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6285" w:rsidRPr="00163B30" w:rsidRDefault="00936285" w:rsidP="00163B30">
      <w:pPr>
        <w:spacing w:line="276" w:lineRule="auto"/>
        <w:rPr>
          <w:rFonts w:asciiTheme="minorHAnsi" w:hAnsiTheme="minorHAnsi" w:cstheme="minorHAnsi"/>
          <w:sz w:val="26"/>
          <w:szCs w:val="26"/>
        </w:rPr>
      </w:pP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b/>
          <w:sz w:val="26"/>
          <w:szCs w:val="26"/>
        </w:rPr>
        <w:t>Schoolherexamen vwo-5</w:t>
      </w: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b/>
          <w:sz w:val="26"/>
          <w:szCs w:val="26"/>
        </w:rPr>
        <w:t>2020</w:t>
      </w:r>
    </w:p>
    <w:p w:rsidR="00163B30" w:rsidRPr="00163B30" w:rsidRDefault="00163B30" w:rsidP="00163B30">
      <w:pPr>
        <w:spacing w:line="276" w:lineRule="auto"/>
        <w:jc w:val="right"/>
        <w:rPr>
          <w:rFonts w:asciiTheme="minorHAnsi" w:hAnsiTheme="minorHAnsi" w:cstheme="minorHAnsi"/>
          <w:sz w:val="26"/>
          <w:szCs w:val="26"/>
        </w:rPr>
      </w:pP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sz w:val="26"/>
          <w:szCs w:val="26"/>
        </w:rPr>
        <w:t xml:space="preserve">Hoofdenstuk 2, 3 en 4 </w:t>
      </w:r>
    </w:p>
    <w:p w:rsidR="00163B30" w:rsidRPr="00163B30" w:rsidRDefault="00163B30" w:rsidP="00163B30">
      <w:pPr>
        <w:spacing w:line="276" w:lineRule="auto"/>
        <w:jc w:val="right"/>
        <w:rPr>
          <w:rFonts w:asciiTheme="minorHAnsi" w:hAnsiTheme="minorHAnsi" w:cstheme="minorHAnsi"/>
          <w:sz w:val="26"/>
          <w:szCs w:val="26"/>
        </w:rPr>
      </w:pP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sz w:val="26"/>
          <w:szCs w:val="26"/>
        </w:rPr>
        <w:t>December 2020</w:t>
      </w: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sz w:val="26"/>
          <w:szCs w:val="26"/>
        </w:rPr>
        <w:t>Tijdsduur: 70 minuten</w:t>
      </w: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sz w:val="26"/>
          <w:szCs w:val="26"/>
        </w:rPr>
        <w:t>Docent: VRM</w:t>
      </w:r>
    </w:p>
    <w:p w:rsidR="00163B30" w:rsidRPr="00163B30" w:rsidRDefault="00163B30" w:rsidP="00163B30">
      <w:pPr>
        <w:spacing w:line="276" w:lineRule="auto"/>
        <w:jc w:val="right"/>
        <w:rPr>
          <w:rFonts w:asciiTheme="minorHAnsi" w:hAnsiTheme="minorHAnsi" w:cstheme="minorHAnsi"/>
          <w:sz w:val="26"/>
          <w:szCs w:val="26"/>
        </w:rPr>
      </w:pPr>
      <w:r w:rsidRPr="00163B30">
        <w:rPr>
          <w:rFonts w:asciiTheme="minorHAnsi" w:hAnsiTheme="minorHAnsi" w:cstheme="minorHAnsi"/>
          <w:sz w:val="26"/>
          <w:szCs w:val="26"/>
        </w:rPr>
        <w:t>Hulpmiddelen: gewone rekenmachine</w:t>
      </w:r>
    </w:p>
    <w:p w:rsidR="00163B30" w:rsidRPr="00163B30" w:rsidRDefault="00163B30" w:rsidP="00163B30">
      <w:pPr>
        <w:spacing w:line="276" w:lineRule="auto"/>
        <w:jc w:val="right"/>
        <w:rPr>
          <w:rFonts w:asciiTheme="minorHAnsi" w:hAnsiTheme="minorHAnsi" w:cstheme="minorHAnsi"/>
          <w:sz w:val="26"/>
          <w:szCs w:val="26"/>
        </w:rPr>
      </w:pPr>
    </w:p>
    <w:p w:rsidR="00163B30" w:rsidRPr="00163B30" w:rsidRDefault="00163B30" w:rsidP="00163B30">
      <w:pPr>
        <w:spacing w:line="276" w:lineRule="auto"/>
        <w:jc w:val="right"/>
        <w:rPr>
          <w:rFonts w:asciiTheme="minorHAnsi" w:hAnsiTheme="minorHAnsi" w:cstheme="minorHAnsi"/>
          <w:sz w:val="26"/>
          <w:szCs w:val="26"/>
        </w:rPr>
      </w:pPr>
    </w:p>
    <w:p w:rsidR="00163B30" w:rsidRPr="00163B30" w:rsidRDefault="00163B30" w:rsidP="00163B30">
      <w:pPr>
        <w:spacing w:line="276" w:lineRule="auto"/>
        <w:jc w:val="right"/>
        <w:rPr>
          <w:rFonts w:asciiTheme="minorHAnsi" w:hAnsiTheme="minorHAnsi" w:cstheme="minorHAnsi"/>
          <w:sz w:val="26"/>
          <w:szCs w:val="26"/>
        </w:rPr>
      </w:pPr>
    </w:p>
    <w:p w:rsidR="00163B30" w:rsidRPr="00163B30" w:rsidRDefault="00163B30" w:rsidP="00163B30">
      <w:pPr>
        <w:spacing w:line="276" w:lineRule="auto"/>
        <w:jc w:val="right"/>
        <w:rPr>
          <w:rFonts w:asciiTheme="minorHAnsi" w:hAnsiTheme="minorHAnsi" w:cstheme="minorHAnsi"/>
          <w:sz w:val="26"/>
          <w:szCs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026"/>
      </w:tblGrid>
      <w:tr w:rsidR="00163B30" w:rsidRPr="00163B30" w:rsidTr="007C0E83">
        <w:tc>
          <w:tcPr>
            <w:tcW w:w="9026" w:type="dxa"/>
            <w:shd w:val="clear" w:color="auto" w:fill="000000"/>
            <w:tcMar>
              <w:top w:w="100" w:type="dxa"/>
              <w:left w:w="100" w:type="dxa"/>
              <w:bottom w:w="100" w:type="dxa"/>
              <w:right w:w="100" w:type="dxa"/>
            </w:tcMar>
          </w:tcPr>
          <w:p w:rsidR="00163B30" w:rsidRPr="00163B30" w:rsidRDefault="00163B30" w:rsidP="00163B30">
            <w:pPr>
              <w:spacing w:line="276" w:lineRule="auto"/>
              <w:ind w:left="580" w:hanging="559"/>
              <w:jc w:val="right"/>
              <w:rPr>
                <w:rFonts w:asciiTheme="minorHAnsi" w:hAnsiTheme="minorHAnsi" w:cstheme="minorHAnsi"/>
                <w:sz w:val="26"/>
                <w:szCs w:val="26"/>
              </w:rPr>
            </w:pPr>
            <w:r w:rsidRPr="00163B30">
              <w:rPr>
                <w:rFonts w:asciiTheme="minorHAnsi" w:hAnsiTheme="minorHAnsi" w:cstheme="minorHAnsi"/>
                <w:b/>
                <w:color w:val="FFFFFF"/>
                <w:sz w:val="26"/>
                <w:szCs w:val="26"/>
                <w:highlight w:val="black"/>
              </w:rPr>
              <w:t>Economie</w:t>
            </w:r>
          </w:p>
        </w:tc>
      </w:tr>
    </w:tbl>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r w:rsidRPr="00163B30">
        <w:rPr>
          <w:rFonts w:asciiTheme="minorHAnsi" w:hAnsiTheme="minorHAnsi" w:cstheme="minorHAnsi"/>
          <w:sz w:val="26"/>
          <w:szCs w:val="26"/>
        </w:rPr>
        <w:t>Dit schoolexamen bestaat uit 14 vragen.</w:t>
      </w:r>
    </w:p>
    <w:p w:rsidR="00163B30" w:rsidRPr="00163B30" w:rsidRDefault="00163B30" w:rsidP="00163B30">
      <w:pPr>
        <w:spacing w:line="276" w:lineRule="auto"/>
        <w:rPr>
          <w:rFonts w:asciiTheme="minorHAnsi" w:hAnsiTheme="minorHAnsi" w:cstheme="minorHAnsi"/>
          <w:sz w:val="26"/>
          <w:szCs w:val="26"/>
        </w:rPr>
      </w:pPr>
      <w:r w:rsidRPr="00163B30">
        <w:rPr>
          <w:rFonts w:asciiTheme="minorHAnsi" w:hAnsiTheme="minorHAnsi" w:cstheme="minorHAnsi"/>
          <w:sz w:val="26"/>
          <w:szCs w:val="26"/>
        </w:rPr>
        <w:t>Voor dit examen zijn maximaal 28 punten te behalen.</w:t>
      </w: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r w:rsidRPr="00163B30">
        <w:rPr>
          <w:rFonts w:asciiTheme="minorHAnsi" w:hAnsiTheme="minorHAnsi" w:cstheme="minorHAnsi"/>
          <w:sz w:val="26"/>
          <w:szCs w:val="26"/>
        </w:rPr>
        <w:t>Als bij een vraag een verklaring, uitleg of berekening gevraagd wordt, worden aan het antwoord geen punten toegekend als deze verklaring, uitleg of berekening foutief is of ontbreekt.</w:t>
      </w: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line="276" w:lineRule="auto"/>
        <w:rPr>
          <w:rFonts w:asciiTheme="minorHAnsi" w:hAnsiTheme="minorHAnsi" w:cstheme="minorHAnsi"/>
          <w:sz w:val="26"/>
          <w:szCs w:val="26"/>
        </w:rPr>
      </w:pPr>
      <w:r w:rsidRPr="00163B30">
        <w:rPr>
          <w:rFonts w:asciiTheme="minorHAnsi" w:hAnsiTheme="minorHAnsi" w:cstheme="minorHAnsi"/>
          <w:sz w:val="26"/>
          <w:szCs w:val="26"/>
        </w:rPr>
        <w:t>Geef niet meer antwoorden (redenen, voorbeelden e.d.) dan er worden gevraagd. Als er bijvoorbeeld twee redenen worden gevraagd en je geeft meer dan twee redenen, dan worden alleen de eerste twee in de beoordeling meegeteld.</w:t>
      </w:r>
    </w:p>
    <w:p w:rsidR="00163B30" w:rsidRPr="00163B30" w:rsidRDefault="00163B30" w:rsidP="00163B30">
      <w:pPr>
        <w:spacing w:line="276" w:lineRule="auto"/>
        <w:rPr>
          <w:rFonts w:asciiTheme="minorHAnsi" w:hAnsiTheme="minorHAnsi" w:cstheme="minorHAnsi"/>
          <w:sz w:val="26"/>
          <w:szCs w:val="26"/>
        </w:rPr>
      </w:pPr>
    </w:p>
    <w:p w:rsidR="00163B30" w:rsidRPr="00163B30" w:rsidRDefault="00163B30" w:rsidP="00163B30">
      <w:pPr>
        <w:spacing w:after="200" w:line="276" w:lineRule="auto"/>
        <w:rPr>
          <w:rFonts w:asciiTheme="minorHAnsi" w:hAnsiTheme="minorHAnsi" w:cstheme="minorHAnsi"/>
          <w:sz w:val="26"/>
          <w:szCs w:val="26"/>
        </w:rPr>
      </w:pPr>
      <w:r w:rsidRPr="00163B30">
        <w:rPr>
          <w:rFonts w:asciiTheme="minorHAnsi" w:hAnsiTheme="minorHAnsi" w:cstheme="minorHAnsi"/>
          <w:sz w:val="26"/>
          <w:szCs w:val="26"/>
        </w:rPr>
        <w:br w:type="page"/>
      </w:r>
    </w:p>
    <w:p w:rsidR="0072181C" w:rsidRPr="00163B30" w:rsidRDefault="0072181C" w:rsidP="00163B30">
      <w:pPr>
        <w:spacing w:line="276" w:lineRule="auto"/>
        <w:rPr>
          <w:rFonts w:asciiTheme="minorHAnsi" w:hAnsiTheme="minorHAnsi" w:cstheme="minorHAnsi"/>
          <w:b/>
          <w:bCs/>
          <w:sz w:val="26"/>
          <w:szCs w:val="26"/>
        </w:rPr>
      </w:pPr>
      <w:r w:rsidRPr="00163B30">
        <w:rPr>
          <w:rFonts w:asciiTheme="minorHAnsi" w:hAnsiTheme="minorHAnsi" w:cstheme="minorHAnsi"/>
          <w:b/>
          <w:bCs/>
          <w:sz w:val="26"/>
          <w:szCs w:val="26"/>
        </w:rPr>
        <w:lastRenderedPageBreak/>
        <w:t>Opgave 1</w:t>
      </w:r>
      <w:r w:rsidR="00163B30" w:rsidRPr="00163B30">
        <w:rPr>
          <w:rFonts w:asciiTheme="minorHAnsi" w:hAnsiTheme="minorHAnsi" w:cstheme="minorHAnsi"/>
          <w:b/>
          <w:bCs/>
          <w:sz w:val="26"/>
          <w:szCs w:val="26"/>
        </w:rPr>
        <w:tab/>
        <w:t>Theaterbureau Paling</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ab/>
      </w:r>
      <w:r w:rsidRPr="00163B30">
        <w:rPr>
          <w:rFonts w:asciiTheme="minorHAnsi" w:hAnsiTheme="minorHAnsi" w:cstheme="minorHAnsi"/>
          <w:sz w:val="26"/>
          <w:szCs w:val="26"/>
        </w:rPr>
        <w:t xml:space="preserve">Theaterbureau Paling heeft er gewoonte van gemaakt om eens per jaar een groots opgezet popconcert te organiseren. Zo is men er dit jaar in geslaagd de </w:t>
      </w:r>
      <w:proofErr w:type="gramStart"/>
      <w:r w:rsidRPr="00163B30">
        <w:rPr>
          <w:rFonts w:asciiTheme="minorHAnsi" w:hAnsiTheme="minorHAnsi" w:cstheme="minorHAnsi"/>
          <w:sz w:val="26"/>
          <w:szCs w:val="26"/>
        </w:rPr>
        <w:t>top groepen</w:t>
      </w:r>
      <w:proofErr w:type="gramEnd"/>
      <w:r w:rsidRPr="00163B30">
        <w:rPr>
          <w:rFonts w:asciiTheme="minorHAnsi" w:hAnsiTheme="minorHAnsi" w:cstheme="minorHAnsi"/>
          <w:sz w:val="26"/>
          <w:szCs w:val="26"/>
        </w:rPr>
        <w:t xml:space="preserve"> “</w:t>
      </w:r>
      <w:r w:rsidRPr="00163B30">
        <w:rPr>
          <w:rFonts w:asciiTheme="minorHAnsi" w:hAnsiTheme="minorHAnsi" w:cstheme="minorHAnsi"/>
          <w:sz w:val="26"/>
          <w:szCs w:val="26"/>
        </w:rPr>
        <w:t xml:space="preserve">4-U" en de "Clever </w:t>
      </w:r>
      <w:proofErr w:type="spellStart"/>
      <w:r w:rsidRPr="00163B30">
        <w:rPr>
          <w:rFonts w:asciiTheme="minorHAnsi" w:hAnsiTheme="minorHAnsi" w:cstheme="minorHAnsi"/>
          <w:sz w:val="26"/>
          <w:szCs w:val="26"/>
        </w:rPr>
        <w:t>Bodies</w:t>
      </w:r>
      <w:proofErr w:type="spellEnd"/>
      <w:r w:rsidRPr="00163B30">
        <w:rPr>
          <w:rFonts w:asciiTheme="minorHAnsi" w:hAnsiTheme="minorHAnsi" w:cstheme="minorHAnsi"/>
          <w:sz w:val="26"/>
          <w:szCs w:val="26"/>
        </w:rPr>
        <w:t>" naar Nederland te krijgen. Deze groepen zijn bereid gevonden om tussen hun geplande Europatour door samen een eenmalig concert te geven in Nederland.</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De gage die zij hiervoor zullen ontvangen is met theaterbureau Paling geregeld en bedraagt:</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voor 4-U</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€ 250.000</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 voor de Clever </w:t>
      </w:r>
      <w:proofErr w:type="spellStart"/>
      <w:r w:rsidRPr="00163B30">
        <w:rPr>
          <w:rFonts w:asciiTheme="minorHAnsi" w:hAnsiTheme="minorHAnsi" w:cstheme="minorHAnsi"/>
          <w:sz w:val="26"/>
          <w:szCs w:val="26"/>
        </w:rPr>
        <w:t>Bodies</w:t>
      </w:r>
      <w:proofErr w:type="spellEnd"/>
      <w:r w:rsidRPr="00163B30">
        <w:rPr>
          <w:rFonts w:asciiTheme="minorHAnsi" w:hAnsiTheme="minorHAnsi" w:cstheme="minorHAnsi"/>
          <w:sz w:val="26"/>
          <w:szCs w:val="26"/>
        </w:rPr>
        <w:tab/>
        <w:t>€ 200.000</w:t>
      </w:r>
    </w:p>
    <w:p w:rsidR="00F405C0" w:rsidRPr="00163B30" w:rsidRDefault="00F405C0" w:rsidP="00163B30">
      <w:pPr>
        <w:spacing w:line="276" w:lineRule="auto"/>
        <w:ind w:left="540" w:hanging="540"/>
        <w:jc w:val="both"/>
        <w:rPr>
          <w:rFonts w:asciiTheme="minorHAnsi" w:hAnsiTheme="minorHAnsi" w:cstheme="minorHAnsi"/>
          <w:sz w:val="26"/>
          <w:szCs w:val="26"/>
        </w:rPr>
      </w:pP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Over de plaats waar het concert plaats zal vinden is theaterbureau Paling nog met twee serieuze kandidaten in onderhandeling, nl: </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de gemeente Den Haag. Het betreft hier het Zuiderpark dat de gemeente bereid is te verhuren voor € 800.000. Dit bedrag is inclusief alle kosten zoals toiletwagens, kosten van schoonmaken van de terreinen, enz. In het Zuiderpark zouden maximaal 150.000 mensen het concert kunnen bijwonen.</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 het bestuur van de </w:t>
      </w:r>
      <w:proofErr w:type="spellStart"/>
      <w:r w:rsidRPr="00163B30">
        <w:rPr>
          <w:rFonts w:asciiTheme="minorHAnsi" w:hAnsiTheme="minorHAnsi" w:cstheme="minorHAnsi"/>
          <w:sz w:val="26"/>
          <w:szCs w:val="26"/>
        </w:rPr>
        <w:t>f.c.</w:t>
      </w:r>
      <w:proofErr w:type="spellEnd"/>
      <w:r w:rsidRPr="00163B30">
        <w:rPr>
          <w:rFonts w:asciiTheme="minorHAnsi" w:hAnsiTheme="minorHAnsi" w:cstheme="minorHAnsi"/>
          <w:sz w:val="26"/>
          <w:szCs w:val="26"/>
        </w:rPr>
        <w:t xml:space="preserve"> Andijk. Het betreft hier het voetbalstadion van de </w:t>
      </w:r>
      <w:proofErr w:type="spellStart"/>
      <w:r w:rsidRPr="00163B30">
        <w:rPr>
          <w:rFonts w:asciiTheme="minorHAnsi" w:hAnsiTheme="minorHAnsi" w:cstheme="minorHAnsi"/>
          <w:sz w:val="26"/>
          <w:szCs w:val="26"/>
        </w:rPr>
        <w:t>f.c.</w:t>
      </w:r>
      <w:proofErr w:type="spellEnd"/>
      <w:r w:rsidRPr="00163B30">
        <w:rPr>
          <w:rFonts w:asciiTheme="minorHAnsi" w:hAnsiTheme="minorHAnsi" w:cstheme="minorHAnsi"/>
          <w:sz w:val="26"/>
          <w:szCs w:val="26"/>
        </w:rPr>
        <w:t xml:space="preserve"> Andijk. Huren onder dezelfde voorwaarden als in Den Haag zou € 200.000 gaan kosten. De maximale capaciteit van dit stadion is 50.000 mensen.</w:t>
      </w:r>
    </w:p>
    <w:p w:rsidR="00F405C0" w:rsidRPr="00163B30" w:rsidRDefault="00F405C0" w:rsidP="00163B30">
      <w:pPr>
        <w:spacing w:line="276" w:lineRule="auto"/>
        <w:ind w:left="540" w:hanging="540"/>
        <w:jc w:val="both"/>
        <w:rPr>
          <w:rFonts w:asciiTheme="minorHAnsi" w:hAnsiTheme="minorHAnsi" w:cstheme="minorHAnsi"/>
          <w:sz w:val="26"/>
          <w:szCs w:val="26"/>
        </w:rPr>
      </w:pP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Dat er ongeacht de locatie animo genoeg is voor dit gezamenlijke concert staat voor theaterbureau Paling buiten kijf gezien het door het bureau gedane marktonderzoek. </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De prijsafzetfunctie luidt: P = -0,5Qv + 75</w:t>
      </w:r>
    </w:p>
    <w:p w:rsidR="00F405C0" w:rsidRPr="00163B30" w:rsidRDefault="00F405C0" w:rsidP="00163B30">
      <w:pPr>
        <w:spacing w:line="276" w:lineRule="auto"/>
        <w:ind w:left="540"/>
        <w:jc w:val="both"/>
        <w:rPr>
          <w:rFonts w:asciiTheme="minorHAnsi" w:hAnsiTheme="minorHAnsi" w:cstheme="minorHAnsi"/>
          <w:sz w:val="26"/>
          <w:szCs w:val="26"/>
        </w:rPr>
      </w:pPr>
      <w:proofErr w:type="spellStart"/>
      <w:r w:rsidRPr="00163B30">
        <w:rPr>
          <w:rFonts w:asciiTheme="minorHAnsi" w:hAnsiTheme="minorHAnsi" w:cstheme="minorHAnsi"/>
          <w:sz w:val="26"/>
          <w:szCs w:val="26"/>
        </w:rPr>
        <w:t>Qv</w:t>
      </w:r>
      <w:proofErr w:type="spellEnd"/>
      <w:r w:rsidRPr="00163B30">
        <w:rPr>
          <w:rFonts w:asciiTheme="minorHAnsi" w:hAnsiTheme="minorHAnsi" w:cstheme="minorHAnsi"/>
          <w:sz w:val="26"/>
          <w:szCs w:val="26"/>
        </w:rPr>
        <w:t xml:space="preserve"> = aantal kaartjes x 1.000</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P = prijs in euro’s</w:t>
      </w:r>
    </w:p>
    <w:p w:rsidR="00F405C0" w:rsidRPr="00163B30" w:rsidRDefault="00F405C0" w:rsidP="00163B30">
      <w:pPr>
        <w:spacing w:line="276" w:lineRule="auto"/>
        <w:ind w:left="540"/>
        <w:jc w:val="both"/>
        <w:rPr>
          <w:rFonts w:asciiTheme="minorHAnsi" w:hAnsiTheme="minorHAnsi" w:cstheme="minorHAnsi"/>
          <w:sz w:val="26"/>
          <w:szCs w:val="26"/>
        </w:rPr>
      </w:pP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De toegangskaartjes worden bij drukkerij PEK gedrukt volgens een speciaal fraudebestendig </w:t>
      </w:r>
      <w:proofErr w:type="spellStart"/>
      <w:r w:rsidRPr="00163B30">
        <w:rPr>
          <w:rFonts w:asciiTheme="minorHAnsi" w:hAnsiTheme="minorHAnsi" w:cstheme="minorHAnsi"/>
          <w:sz w:val="26"/>
          <w:szCs w:val="26"/>
        </w:rPr>
        <w:t>procédé</w:t>
      </w:r>
      <w:proofErr w:type="spellEnd"/>
      <w:r w:rsidRPr="00163B30">
        <w:rPr>
          <w:rFonts w:asciiTheme="minorHAnsi" w:hAnsiTheme="minorHAnsi" w:cstheme="minorHAnsi"/>
          <w:sz w:val="26"/>
          <w:szCs w:val="26"/>
        </w:rPr>
        <w:t>, hetgeen de hoge drukkosten per kaartje van € 4 verklaart.</w:t>
      </w: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De kaartjes worden verkocht via de plaatselijke </w:t>
      </w:r>
      <w:proofErr w:type="spellStart"/>
      <w:r w:rsidRPr="00163B30">
        <w:rPr>
          <w:rFonts w:asciiTheme="minorHAnsi" w:hAnsiTheme="minorHAnsi" w:cstheme="minorHAnsi"/>
          <w:sz w:val="26"/>
          <w:szCs w:val="26"/>
        </w:rPr>
        <w:t>VVV's</w:t>
      </w:r>
      <w:proofErr w:type="spellEnd"/>
      <w:r w:rsidRPr="00163B30">
        <w:rPr>
          <w:rFonts w:asciiTheme="minorHAnsi" w:hAnsiTheme="minorHAnsi" w:cstheme="minorHAnsi"/>
          <w:sz w:val="26"/>
          <w:szCs w:val="26"/>
        </w:rPr>
        <w:t xml:space="preserve"> die hiervoor € 1 per kaartje in rekening brengen bij theaterbureau Paling.</w:t>
      </w:r>
    </w:p>
    <w:p w:rsidR="00F405C0" w:rsidRPr="00163B30" w:rsidRDefault="00F405C0" w:rsidP="00163B30">
      <w:pPr>
        <w:spacing w:line="276" w:lineRule="auto"/>
        <w:ind w:left="540" w:hanging="540"/>
        <w:jc w:val="both"/>
        <w:rPr>
          <w:rFonts w:asciiTheme="minorHAnsi" w:hAnsiTheme="minorHAnsi" w:cstheme="minorHAnsi"/>
          <w:sz w:val="26"/>
          <w:szCs w:val="26"/>
        </w:rPr>
      </w:pP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1</w:t>
      </w:r>
      <w:r w:rsidRPr="00163B30">
        <w:rPr>
          <w:rFonts w:asciiTheme="minorHAnsi" w:hAnsiTheme="minorHAnsi" w:cstheme="minorHAnsi"/>
          <w:sz w:val="26"/>
          <w:szCs w:val="26"/>
        </w:rPr>
        <w:tab/>
      </w:r>
      <w:r w:rsidRPr="00163B30">
        <w:rPr>
          <w:rFonts w:asciiTheme="minorHAnsi" w:hAnsiTheme="minorHAnsi" w:cstheme="minorHAnsi"/>
          <w:sz w:val="26"/>
          <w:szCs w:val="26"/>
        </w:rPr>
        <w:t>Bepaald de MO-functie</w:t>
      </w:r>
      <w:r w:rsidRPr="00163B30">
        <w:rPr>
          <w:rFonts w:asciiTheme="minorHAnsi" w:hAnsiTheme="minorHAnsi" w:cstheme="minorHAnsi"/>
          <w:sz w:val="26"/>
          <w:szCs w:val="26"/>
        </w:rPr>
        <w:t>.</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iCs/>
          <w:sz w:val="26"/>
          <w:szCs w:val="26"/>
        </w:rPr>
        <w:t>2</w:t>
      </w:r>
      <w:r w:rsidRPr="00163B30">
        <w:rPr>
          <w:rFonts w:asciiTheme="minorHAnsi" w:hAnsiTheme="minorHAnsi" w:cstheme="minorHAnsi"/>
          <w:iCs/>
          <w:sz w:val="26"/>
          <w:szCs w:val="26"/>
        </w:rPr>
        <w:tab/>
      </w:r>
      <w:r w:rsidRPr="00163B30">
        <w:rPr>
          <w:rFonts w:asciiTheme="minorHAnsi" w:hAnsiTheme="minorHAnsi" w:cstheme="minorHAnsi"/>
          <w:iCs/>
          <w:sz w:val="26"/>
          <w:szCs w:val="26"/>
        </w:rPr>
        <w:t xml:space="preserve">Hoe hoog zijn de marginale kosten? En </w:t>
      </w:r>
      <w:r w:rsidRPr="00163B30">
        <w:rPr>
          <w:rFonts w:asciiTheme="minorHAnsi" w:hAnsiTheme="minorHAnsi" w:cstheme="minorHAnsi"/>
          <w:sz w:val="26"/>
          <w:szCs w:val="26"/>
        </w:rPr>
        <w:t>Leg uit dat de</w:t>
      </w:r>
      <w:r w:rsidRPr="00163B30">
        <w:rPr>
          <w:rFonts w:asciiTheme="minorHAnsi" w:hAnsiTheme="minorHAnsi" w:cstheme="minorHAnsi"/>
          <w:sz w:val="26"/>
          <w:szCs w:val="26"/>
        </w:rPr>
        <w:t>ze</w:t>
      </w:r>
      <w:r w:rsidRPr="00163B30">
        <w:rPr>
          <w:rFonts w:asciiTheme="minorHAnsi" w:hAnsiTheme="minorHAnsi" w:cstheme="minorHAnsi"/>
          <w:sz w:val="26"/>
          <w:szCs w:val="26"/>
        </w:rPr>
        <w:t xml:space="preserve"> marginale kosten constant zijn</w:t>
      </w:r>
      <w:r w:rsidRPr="00163B30">
        <w:rPr>
          <w:rFonts w:asciiTheme="minorHAnsi" w:hAnsiTheme="minorHAnsi" w:cstheme="minorHAnsi"/>
          <w:sz w:val="26"/>
          <w:szCs w:val="26"/>
        </w:rPr>
        <w:t>.</w:t>
      </w:r>
      <w:r w:rsidRPr="00163B30">
        <w:rPr>
          <w:rFonts w:asciiTheme="minorHAnsi" w:hAnsiTheme="minorHAnsi" w:cstheme="minorHAnsi"/>
          <w:sz w:val="26"/>
          <w:szCs w:val="26"/>
        </w:rPr>
        <w:t xml:space="preserve"> </w:t>
      </w:r>
    </w:p>
    <w:p w:rsidR="00F405C0" w:rsidRPr="00163B30" w:rsidRDefault="00F405C0" w:rsidP="00163B30">
      <w:pPr>
        <w:spacing w:line="276" w:lineRule="auto"/>
        <w:ind w:left="540" w:hanging="540"/>
        <w:jc w:val="both"/>
        <w:rPr>
          <w:rFonts w:asciiTheme="minorHAnsi" w:hAnsiTheme="minorHAnsi" w:cstheme="minorHAnsi"/>
          <w:sz w:val="26"/>
          <w:szCs w:val="26"/>
        </w:rPr>
      </w:pP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lastRenderedPageBreak/>
        <w:t>Bij beantwoording van de volgende vragen dien je telkens uit te gaan van het feit dat theaterbureau Paling naar maximale winst streeft.</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3</w:t>
      </w:r>
      <w:r w:rsidRPr="00163B30">
        <w:rPr>
          <w:rFonts w:asciiTheme="minorHAnsi" w:hAnsiTheme="minorHAnsi" w:cstheme="minorHAnsi"/>
          <w:sz w:val="26"/>
          <w:szCs w:val="26"/>
        </w:rPr>
        <w:tab/>
        <w:t>Bepaal en bereken welke verkoopprijs per kaartje theaterbureau paling zal vaststellen indien gekozen wordt voor het Zuiderpark.</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iCs/>
          <w:sz w:val="26"/>
          <w:szCs w:val="26"/>
        </w:rPr>
        <w:t>4</w:t>
      </w:r>
      <w:r w:rsidRPr="00163B30">
        <w:rPr>
          <w:rFonts w:asciiTheme="minorHAnsi" w:hAnsiTheme="minorHAnsi" w:cstheme="minorHAnsi"/>
          <w:iCs/>
          <w:sz w:val="26"/>
          <w:szCs w:val="26"/>
        </w:rPr>
        <w:tab/>
      </w:r>
      <w:r w:rsidRPr="00163B30">
        <w:rPr>
          <w:rFonts w:asciiTheme="minorHAnsi" w:hAnsiTheme="minorHAnsi" w:cstheme="minorHAnsi"/>
          <w:sz w:val="26"/>
          <w:szCs w:val="26"/>
        </w:rPr>
        <w:t>Bereken in dat geval de totale winst voor theaterbureau Paling.</w:t>
      </w:r>
    </w:p>
    <w:p w:rsidR="00DB4877" w:rsidRPr="00163B30" w:rsidRDefault="00DB4877" w:rsidP="00163B30">
      <w:pPr>
        <w:spacing w:line="276" w:lineRule="auto"/>
        <w:ind w:left="540" w:hanging="540"/>
        <w:jc w:val="both"/>
        <w:rPr>
          <w:rFonts w:asciiTheme="minorHAnsi" w:hAnsiTheme="minorHAnsi" w:cstheme="minorHAnsi"/>
          <w:bCs/>
          <w:sz w:val="26"/>
          <w:szCs w:val="26"/>
        </w:rPr>
      </w:pPr>
      <w:r w:rsidRPr="00163B30">
        <w:rPr>
          <w:rFonts w:asciiTheme="minorHAnsi" w:hAnsiTheme="minorHAnsi" w:cstheme="minorHAnsi"/>
          <w:b/>
          <w:iCs/>
          <w:sz w:val="26"/>
          <w:szCs w:val="26"/>
        </w:rPr>
        <w:t>5</w:t>
      </w:r>
      <w:r w:rsidRPr="00163B30">
        <w:rPr>
          <w:rFonts w:asciiTheme="minorHAnsi" w:hAnsiTheme="minorHAnsi" w:cstheme="minorHAnsi"/>
          <w:b/>
          <w:iCs/>
          <w:sz w:val="26"/>
          <w:szCs w:val="26"/>
        </w:rPr>
        <w:tab/>
      </w:r>
      <w:r w:rsidRPr="00163B30">
        <w:rPr>
          <w:rFonts w:asciiTheme="minorHAnsi" w:hAnsiTheme="minorHAnsi" w:cstheme="minorHAnsi"/>
          <w:bCs/>
          <w:iCs/>
          <w:sz w:val="26"/>
          <w:szCs w:val="26"/>
        </w:rPr>
        <w:t>Bereken de prijselasticiteit van de vraag bij de prijs waar de winst maximaal is (in 2 decimalen)</w:t>
      </w:r>
    </w:p>
    <w:p w:rsidR="00F405C0" w:rsidRPr="00163B30" w:rsidRDefault="00F405C0" w:rsidP="00163B30">
      <w:pPr>
        <w:spacing w:line="276" w:lineRule="auto"/>
        <w:ind w:left="540"/>
        <w:jc w:val="both"/>
        <w:rPr>
          <w:rFonts w:asciiTheme="minorHAnsi" w:hAnsiTheme="minorHAnsi" w:cstheme="minorHAnsi"/>
          <w:sz w:val="26"/>
          <w:szCs w:val="26"/>
        </w:rPr>
      </w:pPr>
    </w:p>
    <w:p w:rsidR="00F405C0" w:rsidRPr="00163B30" w:rsidRDefault="00DB4877"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bCs/>
          <w:sz w:val="26"/>
          <w:szCs w:val="26"/>
        </w:rPr>
        <w:t>6</w:t>
      </w:r>
      <w:r w:rsidR="00F405C0" w:rsidRPr="00163B30">
        <w:rPr>
          <w:rFonts w:asciiTheme="minorHAnsi" w:hAnsiTheme="minorHAnsi" w:cstheme="minorHAnsi"/>
          <w:sz w:val="26"/>
          <w:szCs w:val="26"/>
        </w:rPr>
        <w:tab/>
      </w:r>
      <w:r w:rsidR="00F405C0" w:rsidRPr="00163B30">
        <w:rPr>
          <w:rFonts w:asciiTheme="minorHAnsi" w:hAnsiTheme="minorHAnsi" w:cstheme="minorHAnsi"/>
          <w:sz w:val="26"/>
          <w:szCs w:val="26"/>
        </w:rPr>
        <w:t xml:space="preserve">Geef van elk van de hiernavolgende maatregelen aan of zij ertoe leiden dat de door jou bij vraag </w:t>
      </w:r>
      <w:r w:rsidR="00F405C0" w:rsidRPr="00163B30">
        <w:rPr>
          <w:rFonts w:asciiTheme="minorHAnsi" w:hAnsiTheme="minorHAnsi" w:cstheme="minorHAnsi"/>
          <w:sz w:val="26"/>
          <w:szCs w:val="26"/>
        </w:rPr>
        <w:t>3</w:t>
      </w:r>
      <w:r w:rsidR="00F405C0" w:rsidRPr="00163B30">
        <w:rPr>
          <w:rFonts w:asciiTheme="minorHAnsi" w:hAnsiTheme="minorHAnsi" w:cstheme="minorHAnsi"/>
          <w:i/>
          <w:iCs/>
          <w:sz w:val="26"/>
          <w:szCs w:val="26"/>
        </w:rPr>
        <w:t xml:space="preserve"> </w:t>
      </w:r>
      <w:r w:rsidR="00F405C0" w:rsidRPr="00163B30">
        <w:rPr>
          <w:rFonts w:asciiTheme="minorHAnsi" w:hAnsiTheme="minorHAnsi" w:cstheme="minorHAnsi"/>
          <w:sz w:val="26"/>
          <w:szCs w:val="26"/>
        </w:rPr>
        <w:t>bepaalde prijs verandert. Motiveer telkens je antwoord.</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iCs/>
          <w:sz w:val="26"/>
          <w:szCs w:val="26"/>
        </w:rPr>
        <w:t xml:space="preserve">   *</w:t>
      </w:r>
      <w:r w:rsidRPr="00163B30">
        <w:rPr>
          <w:rFonts w:asciiTheme="minorHAnsi" w:hAnsiTheme="minorHAnsi" w:cstheme="minorHAnsi"/>
          <w:iCs/>
          <w:sz w:val="26"/>
          <w:szCs w:val="26"/>
        </w:rPr>
        <w:tab/>
      </w:r>
      <w:r w:rsidRPr="00163B30">
        <w:rPr>
          <w:rFonts w:asciiTheme="minorHAnsi" w:hAnsiTheme="minorHAnsi" w:cstheme="minorHAnsi"/>
          <w:sz w:val="26"/>
          <w:szCs w:val="26"/>
        </w:rPr>
        <w:t>De gemeente Den Haag verlaagt de huurprijs van het Zuiderpark tot € 400.000.</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iCs/>
          <w:sz w:val="26"/>
          <w:szCs w:val="26"/>
        </w:rPr>
        <w:t xml:space="preserve">   *</w:t>
      </w:r>
      <w:r w:rsidRPr="00163B30">
        <w:rPr>
          <w:rFonts w:asciiTheme="minorHAnsi" w:hAnsiTheme="minorHAnsi" w:cstheme="minorHAnsi"/>
          <w:iCs/>
          <w:sz w:val="26"/>
          <w:szCs w:val="26"/>
        </w:rPr>
        <w:tab/>
      </w:r>
      <w:r w:rsidRPr="00163B30">
        <w:rPr>
          <w:rFonts w:asciiTheme="minorHAnsi" w:hAnsiTheme="minorHAnsi" w:cstheme="minorHAnsi"/>
          <w:sz w:val="26"/>
          <w:szCs w:val="26"/>
        </w:rPr>
        <w:t xml:space="preserve">Zowel 4- U als de Clever </w:t>
      </w:r>
      <w:proofErr w:type="spellStart"/>
      <w:r w:rsidRPr="00163B30">
        <w:rPr>
          <w:rFonts w:asciiTheme="minorHAnsi" w:hAnsiTheme="minorHAnsi" w:cstheme="minorHAnsi"/>
          <w:sz w:val="26"/>
          <w:szCs w:val="26"/>
        </w:rPr>
        <w:t>Bodies</w:t>
      </w:r>
      <w:proofErr w:type="spellEnd"/>
      <w:r w:rsidRPr="00163B30">
        <w:rPr>
          <w:rFonts w:asciiTheme="minorHAnsi" w:hAnsiTheme="minorHAnsi" w:cstheme="minorHAnsi"/>
          <w:sz w:val="26"/>
          <w:szCs w:val="26"/>
        </w:rPr>
        <w:t xml:space="preserve"> treden op voor de helft van de afgesproken gage.</w:t>
      </w:r>
    </w:p>
    <w:p w:rsidR="00F405C0" w:rsidRPr="00163B30" w:rsidRDefault="00F405C0"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 xml:space="preserve">   *</w:t>
      </w:r>
      <w:r w:rsidRPr="00163B30">
        <w:rPr>
          <w:rFonts w:asciiTheme="minorHAnsi" w:hAnsiTheme="minorHAnsi" w:cstheme="minorHAnsi"/>
          <w:sz w:val="26"/>
          <w:szCs w:val="26"/>
        </w:rPr>
        <w:tab/>
        <w:t xml:space="preserve">De </w:t>
      </w:r>
      <w:proofErr w:type="spellStart"/>
      <w:r w:rsidRPr="00163B30">
        <w:rPr>
          <w:rFonts w:asciiTheme="minorHAnsi" w:hAnsiTheme="minorHAnsi" w:cstheme="minorHAnsi"/>
          <w:sz w:val="26"/>
          <w:szCs w:val="26"/>
        </w:rPr>
        <w:t>VVV's</w:t>
      </w:r>
      <w:proofErr w:type="spellEnd"/>
      <w:r w:rsidRPr="00163B30">
        <w:rPr>
          <w:rFonts w:asciiTheme="minorHAnsi" w:hAnsiTheme="minorHAnsi" w:cstheme="minorHAnsi"/>
          <w:sz w:val="26"/>
          <w:szCs w:val="26"/>
        </w:rPr>
        <w:t xml:space="preserve"> brengen geen verkoopkosten in rekening.</w:t>
      </w:r>
    </w:p>
    <w:p w:rsidR="00F405C0" w:rsidRPr="00163B30" w:rsidRDefault="00F405C0" w:rsidP="00163B30">
      <w:pPr>
        <w:spacing w:line="276" w:lineRule="auto"/>
        <w:ind w:left="540" w:hanging="540"/>
        <w:jc w:val="both"/>
        <w:rPr>
          <w:rFonts w:asciiTheme="minorHAnsi" w:hAnsiTheme="minorHAnsi" w:cstheme="minorHAnsi"/>
          <w:sz w:val="26"/>
          <w:szCs w:val="26"/>
        </w:rPr>
      </w:pPr>
    </w:p>
    <w:p w:rsidR="00163B30" w:rsidRDefault="00DB4877"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7</w:t>
      </w:r>
      <w:r w:rsidR="00F405C0" w:rsidRPr="00163B30">
        <w:rPr>
          <w:rFonts w:asciiTheme="minorHAnsi" w:hAnsiTheme="minorHAnsi" w:cstheme="minorHAnsi"/>
          <w:sz w:val="26"/>
          <w:szCs w:val="26"/>
        </w:rPr>
        <w:tab/>
      </w:r>
      <w:r w:rsidR="00F405C0" w:rsidRPr="00163B30">
        <w:rPr>
          <w:rFonts w:asciiTheme="minorHAnsi" w:hAnsiTheme="minorHAnsi" w:cstheme="minorHAnsi"/>
          <w:sz w:val="26"/>
          <w:szCs w:val="26"/>
        </w:rPr>
        <w:t xml:space="preserve">Bereken </w:t>
      </w:r>
      <w:r w:rsidR="00F405C0" w:rsidRPr="00163B30">
        <w:rPr>
          <w:rFonts w:asciiTheme="minorHAnsi" w:hAnsiTheme="minorHAnsi" w:cstheme="minorHAnsi"/>
          <w:sz w:val="26"/>
          <w:szCs w:val="26"/>
        </w:rPr>
        <w:t xml:space="preserve">de verkoopprijs per kaartje die theaterbureau Paling vaststelt indien gekozen wordt voor het stadion van de </w:t>
      </w:r>
      <w:proofErr w:type="spellStart"/>
      <w:r w:rsidR="00F405C0" w:rsidRPr="00163B30">
        <w:rPr>
          <w:rFonts w:asciiTheme="minorHAnsi" w:hAnsiTheme="minorHAnsi" w:cstheme="minorHAnsi"/>
          <w:sz w:val="26"/>
          <w:szCs w:val="26"/>
        </w:rPr>
        <w:t>f.c.</w:t>
      </w:r>
      <w:proofErr w:type="spellEnd"/>
      <w:r w:rsidR="00F405C0" w:rsidRPr="00163B30">
        <w:rPr>
          <w:rFonts w:asciiTheme="minorHAnsi" w:hAnsiTheme="minorHAnsi" w:cstheme="minorHAnsi"/>
          <w:sz w:val="26"/>
          <w:szCs w:val="26"/>
        </w:rPr>
        <w:t xml:space="preserve"> Andijk.</w:t>
      </w:r>
    </w:p>
    <w:p w:rsidR="00163B30" w:rsidRPr="00163B30" w:rsidRDefault="00163B30" w:rsidP="00163B30">
      <w:pPr>
        <w:spacing w:line="276" w:lineRule="auto"/>
        <w:ind w:left="540" w:hanging="540"/>
        <w:jc w:val="both"/>
        <w:rPr>
          <w:rFonts w:asciiTheme="minorHAnsi" w:hAnsiTheme="minorHAnsi" w:cstheme="minorHAnsi"/>
          <w:sz w:val="26"/>
          <w:szCs w:val="26"/>
        </w:rPr>
      </w:pPr>
    </w:p>
    <w:p w:rsidR="00F405C0" w:rsidRPr="00163B30" w:rsidRDefault="00F405C0"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De heer </w:t>
      </w:r>
      <w:proofErr w:type="spellStart"/>
      <w:r w:rsidRPr="00163B30">
        <w:rPr>
          <w:rFonts w:asciiTheme="minorHAnsi" w:hAnsiTheme="minorHAnsi" w:cstheme="minorHAnsi"/>
          <w:sz w:val="26"/>
          <w:szCs w:val="26"/>
        </w:rPr>
        <w:t>Kalfman</w:t>
      </w:r>
      <w:proofErr w:type="spellEnd"/>
      <w:r w:rsidRPr="00163B30">
        <w:rPr>
          <w:rFonts w:asciiTheme="minorHAnsi" w:hAnsiTheme="minorHAnsi" w:cstheme="minorHAnsi"/>
          <w:sz w:val="26"/>
          <w:szCs w:val="26"/>
        </w:rPr>
        <w:t xml:space="preserve">, lid van het dagelijks bestuur van de </w:t>
      </w:r>
      <w:proofErr w:type="spellStart"/>
      <w:r w:rsidRPr="00163B30">
        <w:rPr>
          <w:rFonts w:asciiTheme="minorHAnsi" w:hAnsiTheme="minorHAnsi" w:cstheme="minorHAnsi"/>
          <w:sz w:val="26"/>
          <w:szCs w:val="26"/>
        </w:rPr>
        <w:t>f.c.</w:t>
      </w:r>
      <w:proofErr w:type="spellEnd"/>
      <w:r w:rsidRPr="00163B30">
        <w:rPr>
          <w:rFonts w:asciiTheme="minorHAnsi" w:hAnsiTheme="minorHAnsi" w:cstheme="minorHAnsi"/>
          <w:sz w:val="26"/>
          <w:szCs w:val="26"/>
        </w:rPr>
        <w:t xml:space="preserve"> Andijk en bekend om zijn nogal forse uitspraken, vindt verhuren van het stadion maar niets. Onder de leuze "Troep in Andijk, Paling rijk" voert hij actie tegen het verhuren van het stadion voor een popconcert met als argument dat het bestuur de bedrijfskosten onderschat en de maatschappelijke kosten volledig vergeet.</w:t>
      </w:r>
    </w:p>
    <w:p w:rsidR="00F405C0" w:rsidRPr="00163B30" w:rsidRDefault="00DB4877"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iCs/>
          <w:sz w:val="26"/>
          <w:szCs w:val="26"/>
        </w:rPr>
        <w:t>8</w:t>
      </w:r>
      <w:r w:rsidR="00F405C0" w:rsidRPr="00163B30">
        <w:rPr>
          <w:rFonts w:asciiTheme="minorHAnsi" w:hAnsiTheme="minorHAnsi" w:cstheme="minorHAnsi"/>
          <w:iCs/>
          <w:sz w:val="26"/>
          <w:szCs w:val="26"/>
        </w:rPr>
        <w:tab/>
      </w:r>
      <w:r w:rsidR="00F405C0" w:rsidRPr="00163B30">
        <w:rPr>
          <w:rFonts w:asciiTheme="minorHAnsi" w:hAnsiTheme="minorHAnsi" w:cstheme="minorHAnsi"/>
          <w:sz w:val="26"/>
          <w:szCs w:val="26"/>
        </w:rPr>
        <w:t>Geef een voorbeeld van maatschappelijke kosten welke het gevolg kunnen zijn van een popconcert.</w:t>
      </w:r>
    </w:p>
    <w:p w:rsidR="00F405C0" w:rsidRPr="00163B30" w:rsidRDefault="00DB4877"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9</w:t>
      </w:r>
      <w:r w:rsidR="00F405C0" w:rsidRPr="00163B30">
        <w:rPr>
          <w:rFonts w:asciiTheme="minorHAnsi" w:hAnsiTheme="minorHAnsi" w:cstheme="minorHAnsi"/>
          <w:sz w:val="26"/>
          <w:szCs w:val="26"/>
        </w:rPr>
        <w:tab/>
        <w:t>Wie betaalt uiteindelijk deze maatschappelijke kosten?</w:t>
      </w:r>
    </w:p>
    <w:p w:rsidR="0072181C" w:rsidRPr="00163B30" w:rsidRDefault="0072181C" w:rsidP="00163B30">
      <w:pPr>
        <w:spacing w:line="276" w:lineRule="auto"/>
        <w:jc w:val="both"/>
        <w:rPr>
          <w:rFonts w:asciiTheme="minorHAnsi" w:hAnsiTheme="minorHAnsi" w:cstheme="minorHAnsi"/>
          <w:b/>
          <w:sz w:val="26"/>
          <w:szCs w:val="26"/>
        </w:rPr>
      </w:pPr>
    </w:p>
    <w:p w:rsidR="0072181C" w:rsidRPr="00163B30" w:rsidRDefault="0072181C" w:rsidP="00163B30">
      <w:pPr>
        <w:spacing w:line="276" w:lineRule="auto"/>
        <w:jc w:val="both"/>
        <w:rPr>
          <w:rFonts w:asciiTheme="minorHAnsi" w:hAnsiTheme="minorHAnsi" w:cstheme="minorHAnsi"/>
          <w:b/>
          <w:sz w:val="26"/>
          <w:szCs w:val="26"/>
        </w:rPr>
      </w:pPr>
    </w:p>
    <w:p w:rsidR="0072181C" w:rsidRPr="00163B30" w:rsidRDefault="0072181C" w:rsidP="00163B30">
      <w:pPr>
        <w:spacing w:line="276" w:lineRule="auto"/>
        <w:jc w:val="both"/>
        <w:rPr>
          <w:rFonts w:asciiTheme="minorHAnsi" w:hAnsiTheme="minorHAnsi" w:cstheme="minorHAnsi"/>
          <w:b/>
          <w:sz w:val="26"/>
          <w:szCs w:val="26"/>
        </w:rPr>
      </w:pPr>
    </w:p>
    <w:p w:rsidR="0072181C" w:rsidRPr="00163B30" w:rsidRDefault="0072181C" w:rsidP="00163B30">
      <w:pPr>
        <w:spacing w:line="276" w:lineRule="auto"/>
        <w:jc w:val="both"/>
        <w:rPr>
          <w:rFonts w:asciiTheme="minorHAnsi" w:hAnsiTheme="minorHAnsi" w:cstheme="minorHAnsi"/>
          <w:b/>
          <w:sz w:val="26"/>
          <w:szCs w:val="26"/>
        </w:rPr>
      </w:pPr>
    </w:p>
    <w:p w:rsidR="0072181C" w:rsidRPr="00163B30" w:rsidRDefault="0072181C" w:rsidP="00163B30">
      <w:pPr>
        <w:spacing w:line="276" w:lineRule="auto"/>
        <w:jc w:val="both"/>
        <w:rPr>
          <w:rFonts w:asciiTheme="minorHAnsi" w:hAnsiTheme="minorHAnsi" w:cstheme="minorHAnsi"/>
          <w:b/>
          <w:sz w:val="26"/>
          <w:szCs w:val="26"/>
        </w:rPr>
      </w:pPr>
      <w:r w:rsidRPr="00163B30">
        <w:rPr>
          <w:rFonts w:asciiTheme="minorHAnsi" w:hAnsiTheme="minorHAnsi" w:cstheme="minorHAnsi"/>
          <w:b/>
          <w:sz w:val="26"/>
          <w:szCs w:val="26"/>
        </w:rPr>
        <w:t>Opgave 2</w:t>
      </w:r>
      <w:r w:rsidR="00163B30" w:rsidRPr="00163B30">
        <w:rPr>
          <w:rFonts w:asciiTheme="minorHAnsi" w:hAnsiTheme="minorHAnsi" w:cstheme="minorHAnsi"/>
          <w:b/>
          <w:sz w:val="26"/>
          <w:szCs w:val="26"/>
        </w:rPr>
        <w:tab/>
        <w:t xml:space="preserve">Behoud van een </w:t>
      </w:r>
      <w:proofErr w:type="spellStart"/>
      <w:r w:rsidR="00163B30" w:rsidRPr="00163B30">
        <w:rPr>
          <w:rFonts w:asciiTheme="minorHAnsi" w:hAnsiTheme="minorHAnsi" w:cstheme="minorHAnsi"/>
          <w:b/>
          <w:sz w:val="26"/>
          <w:szCs w:val="26"/>
        </w:rPr>
        <w:t>zembad</w:t>
      </w:r>
      <w:proofErr w:type="spellEnd"/>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ab/>
      </w:r>
      <w:r w:rsidRPr="00163B30">
        <w:rPr>
          <w:rFonts w:asciiTheme="minorHAnsi" w:hAnsiTheme="minorHAnsi" w:cstheme="minorHAnsi"/>
          <w:sz w:val="26"/>
          <w:szCs w:val="26"/>
        </w:rPr>
        <w:t>Een tiental jaren geleden werd in een kleine gemeente na jarenlang aandringen van bijna de gehele bevolking het gemeentelijke zwembad geopend. De bevolking ging enthousiast gebruik maken van het zwembad. Jaarlijks worden er gemiddeld 50.000 kaartjes verkocht. Toch zijn de inkomsten lang niet voldoende om de kosten te dekken. Ieder jaar moet de gemeente voor de exploitatie ongeveer € 250.000 uit de algemene middelen bijpassen.</w:t>
      </w:r>
    </w:p>
    <w:p w:rsidR="0072181C" w:rsidRPr="00163B30" w:rsidRDefault="0072181C"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lastRenderedPageBreak/>
        <w:t>Het gemiddelde tarief van het zwembad bedraagt € 2,50. Men gaat uit van een prijselasticiteit van de gevraagde hoeveelheid van -0,4. Het gemeentebestuur bezint zich op maatregelen die dit tekort kunnen verkleinen.</w:t>
      </w:r>
    </w:p>
    <w:p w:rsidR="0072181C" w:rsidRPr="00163B30" w:rsidRDefault="0072181C" w:rsidP="00163B30">
      <w:pPr>
        <w:spacing w:line="276" w:lineRule="auto"/>
        <w:ind w:left="540" w:hanging="540"/>
        <w:jc w:val="both"/>
        <w:rPr>
          <w:rFonts w:asciiTheme="minorHAnsi" w:hAnsiTheme="minorHAnsi" w:cstheme="minorHAnsi"/>
          <w:sz w:val="26"/>
          <w:szCs w:val="26"/>
        </w:rPr>
      </w:pPr>
    </w:p>
    <w:p w:rsidR="0072181C" w:rsidRPr="00163B30" w:rsidRDefault="00DB4877"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10</w:t>
      </w:r>
      <w:r w:rsidR="0072181C" w:rsidRPr="00163B30">
        <w:rPr>
          <w:rFonts w:asciiTheme="minorHAnsi" w:hAnsiTheme="minorHAnsi" w:cstheme="minorHAnsi"/>
          <w:sz w:val="26"/>
          <w:szCs w:val="26"/>
        </w:rPr>
        <w:tab/>
        <w:t>Bereken de verandering van het tekort van het zwembad als het gemeentebestuur voor het volgende zwemseizoen het gemiddeld tarief op € 3 per kaartje vaststelt.</w:t>
      </w:r>
    </w:p>
    <w:p w:rsidR="0072181C" w:rsidRPr="00163B30" w:rsidRDefault="0072181C" w:rsidP="00163B30">
      <w:pPr>
        <w:spacing w:line="276" w:lineRule="auto"/>
        <w:ind w:left="540" w:hanging="540"/>
        <w:jc w:val="both"/>
        <w:rPr>
          <w:rFonts w:asciiTheme="minorHAnsi" w:hAnsiTheme="minorHAnsi" w:cstheme="minorHAnsi"/>
          <w:sz w:val="26"/>
          <w:szCs w:val="26"/>
        </w:rPr>
      </w:pPr>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bCs/>
          <w:sz w:val="26"/>
          <w:szCs w:val="26"/>
        </w:rPr>
        <w:tab/>
      </w:r>
      <w:r w:rsidRPr="00163B30">
        <w:rPr>
          <w:rFonts w:asciiTheme="minorHAnsi" w:hAnsiTheme="minorHAnsi" w:cstheme="minorHAnsi"/>
          <w:bCs/>
          <w:sz w:val="26"/>
          <w:szCs w:val="26"/>
        </w:rPr>
        <w:t>In</w:t>
      </w:r>
      <w:r w:rsidRPr="00163B30">
        <w:rPr>
          <w:rFonts w:asciiTheme="minorHAnsi" w:hAnsiTheme="minorHAnsi" w:cstheme="minorHAnsi"/>
          <w:b/>
          <w:bCs/>
          <w:sz w:val="26"/>
          <w:szCs w:val="26"/>
        </w:rPr>
        <w:t xml:space="preserve"> </w:t>
      </w:r>
      <w:r w:rsidRPr="00163B30">
        <w:rPr>
          <w:rFonts w:asciiTheme="minorHAnsi" w:hAnsiTheme="minorHAnsi" w:cstheme="minorHAnsi"/>
          <w:sz w:val="26"/>
          <w:szCs w:val="26"/>
        </w:rPr>
        <w:t>plaats van een verhoging van het tarief stellen de badmeesters voor het zwembad te verfraaien met een grote waterglijbaan en speeltoestellen. Daar zij nogal wat werkzaamheden in eigen beheer kunnen verrichten, bedragen de jaarlijkse lasten van deze verfraaiing € 5.000.</w:t>
      </w:r>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1</w:t>
      </w:r>
      <w:r w:rsidR="00DB4877" w:rsidRPr="00163B30">
        <w:rPr>
          <w:rFonts w:asciiTheme="minorHAnsi" w:hAnsiTheme="minorHAnsi" w:cstheme="minorHAnsi"/>
          <w:b/>
          <w:sz w:val="26"/>
          <w:szCs w:val="26"/>
        </w:rPr>
        <w:t>1</w:t>
      </w:r>
      <w:r w:rsidRPr="00163B30">
        <w:rPr>
          <w:rFonts w:asciiTheme="minorHAnsi" w:hAnsiTheme="minorHAnsi" w:cstheme="minorHAnsi"/>
          <w:sz w:val="26"/>
          <w:szCs w:val="26"/>
        </w:rPr>
        <w:tab/>
        <w:t xml:space="preserve">Bereken, nadat de verfraaiing heeft plaats gevonden, hoeveel het jaarlijkse aantal bezoekers moet toenemen om dezelfde verandering van het tekort als bij vraag </w:t>
      </w:r>
      <w:r w:rsidRPr="00163B30">
        <w:rPr>
          <w:rFonts w:asciiTheme="minorHAnsi" w:hAnsiTheme="minorHAnsi" w:cstheme="minorHAnsi"/>
          <w:sz w:val="26"/>
          <w:szCs w:val="26"/>
        </w:rPr>
        <w:t>9</w:t>
      </w:r>
      <w:r w:rsidRPr="00163B30">
        <w:rPr>
          <w:rFonts w:asciiTheme="minorHAnsi" w:hAnsiTheme="minorHAnsi" w:cstheme="minorHAnsi"/>
          <w:sz w:val="26"/>
          <w:szCs w:val="26"/>
        </w:rPr>
        <w:t xml:space="preserve"> te bereiken.</w:t>
      </w:r>
    </w:p>
    <w:p w:rsidR="0072181C" w:rsidRPr="00163B30" w:rsidRDefault="0072181C" w:rsidP="00163B30">
      <w:pPr>
        <w:spacing w:line="276" w:lineRule="auto"/>
        <w:ind w:left="540" w:hanging="540"/>
        <w:jc w:val="both"/>
        <w:rPr>
          <w:rFonts w:asciiTheme="minorHAnsi" w:hAnsiTheme="minorHAnsi" w:cstheme="minorHAnsi"/>
          <w:sz w:val="26"/>
          <w:szCs w:val="26"/>
        </w:rPr>
      </w:pPr>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sz w:val="26"/>
          <w:szCs w:val="26"/>
        </w:rPr>
        <w:tab/>
        <w:t>De gemeente benadert een particulier bedrijf voor de exploitatie van het zwembad. Daartoe wil zij het zwembad voor het symbolische bedrag van € 1 aan het bedrijf overdragen. Als eis stelt de gemeente daarbij wel dat het gemiddelde aantal bezoekers niet beneden de 40.000 mag dalen.</w:t>
      </w:r>
    </w:p>
    <w:p w:rsidR="0072181C" w:rsidRPr="00163B30" w:rsidRDefault="0072181C" w:rsidP="00163B30">
      <w:pPr>
        <w:spacing w:line="276" w:lineRule="auto"/>
        <w:ind w:left="540"/>
        <w:jc w:val="both"/>
        <w:rPr>
          <w:rFonts w:asciiTheme="minorHAnsi" w:hAnsiTheme="minorHAnsi" w:cstheme="minorHAnsi"/>
          <w:sz w:val="26"/>
          <w:szCs w:val="26"/>
        </w:rPr>
      </w:pPr>
      <w:r w:rsidRPr="00163B30">
        <w:rPr>
          <w:rFonts w:asciiTheme="minorHAnsi" w:hAnsiTheme="minorHAnsi" w:cstheme="minorHAnsi"/>
          <w:sz w:val="26"/>
          <w:szCs w:val="26"/>
        </w:rPr>
        <w:t xml:space="preserve">Door wijziging in de openingstijden, het vervallen van de kapitaalslasten en door minder personeel aan te trekken kan het bedrijf de jaarlijkse kosten met € </w:t>
      </w:r>
      <w:proofErr w:type="gramStart"/>
      <w:r w:rsidRPr="00163B30">
        <w:rPr>
          <w:rFonts w:asciiTheme="minorHAnsi" w:hAnsiTheme="minorHAnsi" w:cstheme="minorHAnsi"/>
          <w:sz w:val="26"/>
          <w:szCs w:val="26"/>
        </w:rPr>
        <w:t>150.000,-</w:t>
      </w:r>
      <w:proofErr w:type="gramEnd"/>
      <w:r w:rsidRPr="00163B30">
        <w:rPr>
          <w:rFonts w:asciiTheme="minorHAnsi" w:hAnsiTheme="minorHAnsi" w:cstheme="minorHAnsi"/>
          <w:sz w:val="26"/>
          <w:szCs w:val="26"/>
        </w:rPr>
        <w:t xml:space="preserve"> terugdringen.</w:t>
      </w:r>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1</w:t>
      </w:r>
      <w:r w:rsidR="00DB4877" w:rsidRPr="00163B30">
        <w:rPr>
          <w:rFonts w:asciiTheme="minorHAnsi" w:hAnsiTheme="minorHAnsi" w:cstheme="minorHAnsi"/>
          <w:b/>
          <w:sz w:val="26"/>
          <w:szCs w:val="26"/>
        </w:rPr>
        <w:t>2</w:t>
      </w:r>
      <w:r w:rsidRPr="00163B30">
        <w:rPr>
          <w:rFonts w:asciiTheme="minorHAnsi" w:hAnsiTheme="minorHAnsi" w:cstheme="minorHAnsi"/>
          <w:sz w:val="26"/>
          <w:szCs w:val="26"/>
        </w:rPr>
        <w:tab/>
        <w:t>Bereken het maximale tarief waarbij nog juist aan de eis van de gemeente kan worden voldaan. Je mag er hierbij vanuit gaan dat de genoemde prijselasticiteit niet verandert.</w:t>
      </w:r>
    </w:p>
    <w:p w:rsidR="0072181C" w:rsidRPr="00163B30" w:rsidRDefault="0072181C" w:rsidP="00163B30">
      <w:pPr>
        <w:spacing w:line="276" w:lineRule="auto"/>
        <w:ind w:left="540" w:hanging="540"/>
        <w:jc w:val="both"/>
        <w:rPr>
          <w:rFonts w:asciiTheme="minorHAnsi" w:hAnsiTheme="minorHAnsi" w:cstheme="minorHAnsi"/>
          <w:i/>
          <w:iCs/>
          <w:sz w:val="26"/>
          <w:szCs w:val="26"/>
        </w:rPr>
      </w:pPr>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iCs/>
          <w:sz w:val="26"/>
          <w:szCs w:val="26"/>
        </w:rPr>
        <w:t>1</w:t>
      </w:r>
      <w:r w:rsidR="00DB4877" w:rsidRPr="00163B30">
        <w:rPr>
          <w:rFonts w:asciiTheme="minorHAnsi" w:hAnsiTheme="minorHAnsi" w:cstheme="minorHAnsi"/>
          <w:b/>
          <w:iCs/>
          <w:sz w:val="26"/>
          <w:szCs w:val="26"/>
        </w:rPr>
        <w:t>3</w:t>
      </w:r>
      <w:r w:rsidRPr="00163B30">
        <w:rPr>
          <w:rFonts w:asciiTheme="minorHAnsi" w:hAnsiTheme="minorHAnsi" w:cstheme="minorHAnsi"/>
          <w:iCs/>
          <w:sz w:val="26"/>
          <w:szCs w:val="26"/>
        </w:rPr>
        <w:tab/>
      </w:r>
      <w:r w:rsidRPr="00163B30">
        <w:rPr>
          <w:rFonts w:asciiTheme="minorHAnsi" w:hAnsiTheme="minorHAnsi" w:cstheme="minorHAnsi"/>
          <w:sz w:val="26"/>
          <w:szCs w:val="26"/>
        </w:rPr>
        <w:t>Bereken of het bij het onder vraag f berekende tarief voor het particuliere bedrijf aantrekkelijk is om het zwembad te gaan exploiteren. Je mag ervan uitgaan dat de vraag</w:t>
      </w:r>
      <w:r w:rsidRPr="00163B30">
        <w:rPr>
          <w:rFonts w:asciiTheme="minorHAnsi" w:hAnsiTheme="minorHAnsi" w:cstheme="minorHAnsi"/>
          <w:sz w:val="26"/>
          <w:szCs w:val="26"/>
        </w:rPr>
        <w:t>functie</w:t>
      </w:r>
      <w:r w:rsidRPr="00163B30">
        <w:rPr>
          <w:rFonts w:asciiTheme="minorHAnsi" w:hAnsiTheme="minorHAnsi" w:cstheme="minorHAnsi"/>
          <w:sz w:val="26"/>
          <w:szCs w:val="26"/>
        </w:rPr>
        <w:t xml:space="preserve"> ongewijzigd blijft.</w:t>
      </w:r>
    </w:p>
    <w:p w:rsidR="0072181C" w:rsidRPr="00163B30" w:rsidRDefault="0072181C" w:rsidP="00163B30">
      <w:pPr>
        <w:spacing w:line="276" w:lineRule="auto"/>
        <w:ind w:left="540" w:hanging="540"/>
        <w:jc w:val="both"/>
        <w:rPr>
          <w:rFonts w:asciiTheme="minorHAnsi" w:hAnsiTheme="minorHAnsi" w:cstheme="minorHAnsi"/>
          <w:sz w:val="26"/>
          <w:szCs w:val="26"/>
        </w:rPr>
      </w:pPr>
    </w:p>
    <w:p w:rsidR="0072181C" w:rsidRPr="00163B30" w:rsidRDefault="0072181C" w:rsidP="00163B30">
      <w:pPr>
        <w:spacing w:line="276" w:lineRule="auto"/>
        <w:ind w:left="540" w:hanging="540"/>
        <w:jc w:val="both"/>
        <w:rPr>
          <w:rFonts w:asciiTheme="minorHAnsi" w:hAnsiTheme="minorHAnsi" w:cstheme="minorHAnsi"/>
          <w:sz w:val="26"/>
          <w:szCs w:val="26"/>
        </w:rPr>
      </w:pPr>
      <w:r w:rsidRPr="00163B30">
        <w:rPr>
          <w:rFonts w:asciiTheme="minorHAnsi" w:hAnsiTheme="minorHAnsi" w:cstheme="minorHAnsi"/>
          <w:b/>
          <w:sz w:val="26"/>
          <w:szCs w:val="26"/>
        </w:rPr>
        <w:t>1</w:t>
      </w:r>
      <w:r w:rsidR="00DB4877" w:rsidRPr="00163B30">
        <w:rPr>
          <w:rFonts w:asciiTheme="minorHAnsi" w:hAnsiTheme="minorHAnsi" w:cstheme="minorHAnsi"/>
          <w:b/>
          <w:sz w:val="26"/>
          <w:szCs w:val="26"/>
        </w:rPr>
        <w:t>4</w:t>
      </w:r>
      <w:r w:rsidRPr="00163B30">
        <w:rPr>
          <w:rFonts w:asciiTheme="minorHAnsi" w:hAnsiTheme="minorHAnsi" w:cstheme="minorHAnsi"/>
          <w:sz w:val="26"/>
          <w:szCs w:val="26"/>
        </w:rPr>
        <w:tab/>
        <w:t>Hebben de inwoners van de gemeente, die nooit gebruik maken van het zwembad, er belang bij dat het zwembad in particuliere handen komt? Motiveer je antwoord.</w:t>
      </w:r>
    </w:p>
    <w:p w:rsidR="0072181C" w:rsidRPr="00163B30" w:rsidRDefault="0072181C" w:rsidP="00163B30">
      <w:pPr>
        <w:spacing w:line="276" w:lineRule="auto"/>
        <w:jc w:val="both"/>
        <w:rPr>
          <w:rFonts w:asciiTheme="minorHAnsi" w:hAnsiTheme="minorHAnsi" w:cstheme="minorHAnsi"/>
          <w:b/>
          <w:sz w:val="26"/>
          <w:szCs w:val="26"/>
        </w:rPr>
      </w:pPr>
    </w:p>
    <w:p w:rsidR="00F405C0" w:rsidRPr="00163B30" w:rsidRDefault="00F405C0" w:rsidP="00163B30">
      <w:pPr>
        <w:suppressAutoHyphens w:val="0"/>
        <w:spacing w:line="276" w:lineRule="auto"/>
        <w:rPr>
          <w:rFonts w:asciiTheme="minorHAnsi" w:hAnsiTheme="minorHAnsi" w:cstheme="minorHAnsi"/>
          <w:sz w:val="26"/>
          <w:szCs w:val="26"/>
        </w:rPr>
      </w:pPr>
      <w:r w:rsidRPr="00163B30">
        <w:rPr>
          <w:rFonts w:asciiTheme="minorHAnsi" w:hAnsiTheme="minorHAnsi" w:cstheme="minorHAnsi"/>
          <w:sz w:val="26"/>
          <w:szCs w:val="26"/>
        </w:rPr>
        <w:br w:type="page"/>
      </w:r>
    </w:p>
    <w:p w:rsidR="00F405C0" w:rsidRPr="00163B30" w:rsidRDefault="00F405C0" w:rsidP="00163B30">
      <w:pPr>
        <w:pStyle w:val="Lijstalinea"/>
        <w:numPr>
          <w:ilvl w:val="0"/>
          <w:numId w:val="1"/>
        </w:numPr>
        <w:spacing w:line="276" w:lineRule="auto"/>
        <w:rPr>
          <w:rFonts w:asciiTheme="minorHAnsi" w:hAnsiTheme="minorHAnsi" w:cstheme="minorHAnsi"/>
          <w:sz w:val="26"/>
          <w:szCs w:val="26"/>
        </w:rPr>
      </w:pPr>
      <w:r w:rsidRPr="00163B30">
        <w:rPr>
          <w:rFonts w:asciiTheme="minorHAnsi" w:hAnsiTheme="minorHAnsi" w:cstheme="minorHAnsi"/>
          <w:sz w:val="26"/>
          <w:szCs w:val="26"/>
        </w:rPr>
        <w:lastRenderedPageBreak/>
        <w:t>MO = -</w:t>
      </w:r>
      <w:proofErr w:type="spellStart"/>
      <w:r w:rsidRPr="00163B30">
        <w:rPr>
          <w:rFonts w:asciiTheme="minorHAnsi" w:hAnsiTheme="minorHAnsi" w:cstheme="minorHAnsi"/>
          <w:sz w:val="26"/>
          <w:szCs w:val="26"/>
        </w:rPr>
        <w:t>Qv</w:t>
      </w:r>
      <w:proofErr w:type="spellEnd"/>
      <w:r w:rsidRPr="00163B30">
        <w:rPr>
          <w:rFonts w:asciiTheme="minorHAnsi" w:hAnsiTheme="minorHAnsi" w:cstheme="minorHAnsi"/>
          <w:sz w:val="26"/>
          <w:szCs w:val="26"/>
        </w:rPr>
        <w:t xml:space="preserve"> + 75</w:t>
      </w:r>
    </w:p>
    <w:p w:rsidR="00F405C0" w:rsidRPr="00163B30" w:rsidRDefault="00F405C0" w:rsidP="00163B30">
      <w:pPr>
        <w:pStyle w:val="Lijstalinea"/>
        <w:numPr>
          <w:ilvl w:val="0"/>
          <w:numId w:val="1"/>
        </w:numPr>
        <w:spacing w:line="276" w:lineRule="auto"/>
        <w:rPr>
          <w:rFonts w:asciiTheme="minorHAnsi" w:hAnsiTheme="minorHAnsi" w:cstheme="minorHAnsi"/>
          <w:sz w:val="26"/>
          <w:szCs w:val="26"/>
        </w:rPr>
      </w:pPr>
      <w:r w:rsidRPr="00163B30">
        <w:rPr>
          <w:rFonts w:asciiTheme="minorHAnsi" w:hAnsiTheme="minorHAnsi" w:cstheme="minorHAnsi"/>
          <w:sz w:val="26"/>
          <w:szCs w:val="26"/>
        </w:rPr>
        <w:t>MK = 5</w:t>
      </w:r>
    </w:p>
    <w:p w:rsidR="00F405C0" w:rsidRPr="00163B30" w:rsidRDefault="00F405C0" w:rsidP="00163B30">
      <w:pPr>
        <w:pStyle w:val="Lijstalinea"/>
        <w:numPr>
          <w:ilvl w:val="0"/>
          <w:numId w:val="1"/>
        </w:numPr>
        <w:spacing w:line="276" w:lineRule="auto"/>
        <w:jc w:val="both"/>
        <w:rPr>
          <w:rFonts w:asciiTheme="minorHAnsi" w:hAnsiTheme="minorHAnsi" w:cstheme="minorHAnsi"/>
          <w:sz w:val="26"/>
          <w:szCs w:val="26"/>
          <w:lang w:val="en-GB"/>
        </w:rPr>
      </w:pPr>
      <w:r w:rsidRPr="00163B30">
        <w:rPr>
          <w:rFonts w:asciiTheme="minorHAnsi" w:hAnsiTheme="minorHAnsi" w:cstheme="minorHAnsi"/>
          <w:sz w:val="26"/>
          <w:szCs w:val="26"/>
          <w:lang w:val="en-GB"/>
        </w:rPr>
        <w:t>MO-</w:t>
      </w:r>
      <w:proofErr w:type="gramStart"/>
      <w:r w:rsidRPr="00163B30">
        <w:rPr>
          <w:rFonts w:asciiTheme="minorHAnsi" w:hAnsiTheme="minorHAnsi" w:cstheme="minorHAnsi"/>
          <w:sz w:val="26"/>
          <w:szCs w:val="26"/>
          <w:lang w:val="en-GB"/>
        </w:rPr>
        <w:t>curve :</w:t>
      </w:r>
      <w:proofErr w:type="gramEnd"/>
      <w:r w:rsidRPr="00163B30">
        <w:rPr>
          <w:rFonts w:asciiTheme="minorHAnsi" w:hAnsiTheme="minorHAnsi" w:cstheme="minorHAnsi"/>
          <w:sz w:val="26"/>
          <w:szCs w:val="26"/>
          <w:lang w:val="en-GB"/>
        </w:rPr>
        <w:t xml:space="preserve"> P = - Qv + 75</w:t>
      </w:r>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 xml:space="preserve">MK = 5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p = 5 invullen in MO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w:t>
      </w:r>
      <w:proofErr w:type="spellStart"/>
      <w:r w:rsidRPr="00163B30">
        <w:rPr>
          <w:rFonts w:asciiTheme="minorHAnsi" w:hAnsiTheme="minorHAnsi" w:cstheme="minorHAnsi"/>
          <w:sz w:val="26"/>
          <w:szCs w:val="26"/>
        </w:rPr>
        <w:t>Qv</w:t>
      </w:r>
      <w:proofErr w:type="spellEnd"/>
      <w:r w:rsidRPr="00163B30">
        <w:rPr>
          <w:rFonts w:asciiTheme="minorHAnsi" w:hAnsiTheme="minorHAnsi" w:cstheme="minorHAnsi"/>
          <w:sz w:val="26"/>
          <w:szCs w:val="26"/>
        </w:rPr>
        <w:t xml:space="preserve"> = 70 </w:t>
      </w:r>
    </w:p>
    <w:p w:rsidR="00F405C0" w:rsidRPr="00163B30" w:rsidRDefault="00F405C0" w:rsidP="00163B30">
      <w:pPr>
        <w:pStyle w:val="Lijstalinea"/>
        <w:spacing w:line="276" w:lineRule="auto"/>
        <w:ind w:left="1060"/>
        <w:jc w:val="both"/>
        <w:rPr>
          <w:rFonts w:asciiTheme="minorHAnsi" w:hAnsiTheme="minorHAnsi" w:cstheme="minorHAnsi"/>
          <w:sz w:val="26"/>
          <w:szCs w:val="26"/>
        </w:rPr>
      </w:pPr>
      <w:proofErr w:type="spellStart"/>
      <w:r w:rsidRPr="00163B30">
        <w:rPr>
          <w:rFonts w:asciiTheme="minorHAnsi" w:hAnsiTheme="minorHAnsi" w:cstheme="minorHAnsi"/>
          <w:sz w:val="26"/>
          <w:szCs w:val="26"/>
        </w:rPr>
        <w:t>Qv</w:t>
      </w:r>
      <w:proofErr w:type="spellEnd"/>
      <w:r w:rsidRPr="00163B30">
        <w:rPr>
          <w:rFonts w:asciiTheme="minorHAnsi" w:hAnsiTheme="minorHAnsi" w:cstheme="minorHAnsi"/>
          <w:sz w:val="26"/>
          <w:szCs w:val="26"/>
        </w:rPr>
        <w:t xml:space="preserve"> = 70 invullen in vraagcurve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p = 40).</w:t>
      </w:r>
    </w:p>
    <w:p w:rsidR="00F405C0" w:rsidRPr="00163B30" w:rsidRDefault="00F405C0" w:rsidP="00163B30">
      <w:pPr>
        <w:pStyle w:val="Lijstalinea"/>
        <w:numPr>
          <w:ilvl w:val="0"/>
          <w:numId w:val="1"/>
        </w:numPr>
        <w:spacing w:line="276" w:lineRule="auto"/>
        <w:jc w:val="both"/>
        <w:rPr>
          <w:rFonts w:asciiTheme="minorHAnsi" w:hAnsiTheme="minorHAnsi" w:cstheme="minorHAnsi"/>
          <w:sz w:val="26"/>
          <w:szCs w:val="26"/>
        </w:rPr>
      </w:pPr>
      <w:r w:rsidRPr="00163B30">
        <w:rPr>
          <w:rFonts w:asciiTheme="minorHAnsi" w:hAnsiTheme="minorHAnsi" w:cstheme="minorHAnsi"/>
          <w:sz w:val="26"/>
          <w:szCs w:val="26"/>
        </w:rPr>
        <w:t>Opbrengst</w:t>
      </w:r>
      <w:r w:rsidRPr="00163B30">
        <w:rPr>
          <w:rFonts w:asciiTheme="minorHAnsi" w:hAnsiTheme="minorHAnsi" w:cstheme="minorHAnsi"/>
          <w:sz w:val="26"/>
          <w:szCs w:val="26"/>
        </w:rPr>
        <w:tab/>
      </w:r>
      <w:r w:rsidRPr="00163B30">
        <w:rPr>
          <w:rFonts w:asciiTheme="minorHAnsi" w:hAnsiTheme="minorHAnsi" w:cstheme="minorHAnsi"/>
          <w:sz w:val="26"/>
          <w:szCs w:val="26"/>
        </w:rPr>
        <w:tab/>
        <w:t>70.000 x 40 =</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€ 2.800.000</w:t>
      </w:r>
    </w:p>
    <w:p w:rsidR="00F405C0" w:rsidRPr="00163B30" w:rsidRDefault="00F405C0" w:rsidP="00163B30">
      <w:pPr>
        <w:spacing w:line="276" w:lineRule="auto"/>
        <w:ind w:left="360"/>
        <w:jc w:val="both"/>
        <w:rPr>
          <w:rFonts w:asciiTheme="minorHAnsi" w:hAnsiTheme="minorHAnsi" w:cstheme="minorHAnsi"/>
          <w:sz w:val="26"/>
          <w:szCs w:val="26"/>
        </w:rPr>
      </w:pP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Constante kosten: </w:t>
      </w: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 </w:t>
      </w:r>
      <w:proofErr w:type="gramStart"/>
      <w:r w:rsidRPr="00163B30">
        <w:rPr>
          <w:rFonts w:asciiTheme="minorHAnsi" w:hAnsiTheme="minorHAnsi" w:cstheme="minorHAnsi"/>
          <w:sz w:val="26"/>
          <w:szCs w:val="26"/>
        </w:rPr>
        <w:t>250.000,</w:t>
      </w:r>
      <w:r w:rsidRPr="00163B30">
        <w:rPr>
          <w:rFonts w:asciiTheme="minorHAnsi" w:hAnsiTheme="minorHAnsi" w:cstheme="minorHAnsi"/>
          <w:sz w:val="26"/>
          <w:szCs w:val="26"/>
        </w:rPr>
        <w:softHyphen/>
      </w:r>
      <w:proofErr w:type="gramEnd"/>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 </w:t>
      </w:r>
      <w:proofErr w:type="gramStart"/>
      <w:r w:rsidRPr="00163B30">
        <w:rPr>
          <w:rFonts w:asciiTheme="minorHAnsi" w:hAnsiTheme="minorHAnsi" w:cstheme="minorHAnsi"/>
          <w:sz w:val="26"/>
          <w:szCs w:val="26"/>
        </w:rPr>
        <w:t>200.000,</w:t>
      </w:r>
      <w:r w:rsidRPr="00163B30">
        <w:rPr>
          <w:rFonts w:asciiTheme="minorHAnsi" w:hAnsiTheme="minorHAnsi" w:cstheme="minorHAnsi"/>
          <w:sz w:val="26"/>
          <w:szCs w:val="26"/>
        </w:rPr>
        <w:softHyphen/>
      </w:r>
      <w:proofErr w:type="gramEnd"/>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 </w:t>
      </w:r>
      <w:proofErr w:type="gramStart"/>
      <w:r w:rsidRPr="00163B30">
        <w:rPr>
          <w:rFonts w:asciiTheme="minorHAnsi" w:hAnsiTheme="minorHAnsi" w:cstheme="minorHAnsi"/>
          <w:sz w:val="26"/>
          <w:szCs w:val="26"/>
        </w:rPr>
        <w:t>800.000,</w:t>
      </w:r>
      <w:r w:rsidRPr="00163B30">
        <w:rPr>
          <w:rFonts w:asciiTheme="minorHAnsi" w:hAnsiTheme="minorHAnsi" w:cstheme="minorHAnsi"/>
          <w:sz w:val="26"/>
          <w:szCs w:val="26"/>
        </w:rPr>
        <w:softHyphen/>
      </w:r>
      <w:proofErr w:type="gramEnd"/>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€ 1.250.000</w:t>
      </w:r>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 xml:space="preserve">Variabele kosten: </w:t>
      </w:r>
      <w:r w:rsidRPr="00163B30">
        <w:rPr>
          <w:rFonts w:asciiTheme="minorHAnsi" w:hAnsiTheme="minorHAnsi" w:cstheme="minorHAnsi"/>
          <w:sz w:val="26"/>
          <w:szCs w:val="26"/>
        </w:rPr>
        <w:softHyphen/>
      </w:r>
      <w:r w:rsidRPr="00163B30">
        <w:rPr>
          <w:rFonts w:asciiTheme="minorHAnsi" w:hAnsiTheme="minorHAnsi" w:cstheme="minorHAnsi"/>
          <w:sz w:val="26"/>
          <w:szCs w:val="26"/>
        </w:rPr>
        <w:tab/>
        <w:t xml:space="preserve">70.000 x 5 = </w:t>
      </w: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    </w:t>
      </w:r>
      <w:proofErr w:type="gramStart"/>
      <w:r w:rsidRPr="00163B30">
        <w:rPr>
          <w:rFonts w:asciiTheme="minorHAnsi" w:hAnsiTheme="minorHAnsi" w:cstheme="minorHAnsi"/>
          <w:sz w:val="26"/>
          <w:szCs w:val="26"/>
        </w:rPr>
        <w:t>350.000,</w:t>
      </w:r>
      <w:r w:rsidRPr="00163B30">
        <w:rPr>
          <w:rFonts w:asciiTheme="minorHAnsi" w:hAnsiTheme="minorHAnsi" w:cstheme="minorHAnsi"/>
          <w:sz w:val="26"/>
          <w:szCs w:val="26"/>
        </w:rPr>
        <w:softHyphen/>
      </w:r>
      <w:proofErr w:type="gramEnd"/>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Totale kosten</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u w:val="single"/>
        </w:rPr>
        <w:t>€ 1.600.000</w:t>
      </w:r>
      <w:r w:rsidRPr="00163B30">
        <w:rPr>
          <w:rFonts w:asciiTheme="minorHAnsi" w:hAnsiTheme="minorHAnsi" w:cstheme="minorHAnsi"/>
          <w:sz w:val="26"/>
          <w:szCs w:val="26"/>
        </w:rPr>
        <w:t xml:space="preserve"> -/-</w:t>
      </w:r>
    </w:p>
    <w:p w:rsidR="00F405C0" w:rsidRPr="00163B30" w:rsidRDefault="00F405C0"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Totale winst</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€ 1.200.000</w:t>
      </w:r>
    </w:p>
    <w:p w:rsidR="00DB4877" w:rsidRPr="00163B30" w:rsidRDefault="00DB4877" w:rsidP="00163B30">
      <w:pPr>
        <w:pStyle w:val="Lijstalinea"/>
        <w:numPr>
          <w:ilvl w:val="0"/>
          <w:numId w:val="1"/>
        </w:numPr>
        <w:spacing w:line="276" w:lineRule="auto"/>
        <w:jc w:val="both"/>
        <w:rPr>
          <w:rFonts w:asciiTheme="minorHAnsi" w:hAnsiTheme="minorHAnsi" w:cstheme="minorHAnsi"/>
          <w:sz w:val="26"/>
          <w:szCs w:val="26"/>
        </w:rPr>
      </w:pPr>
      <w:r w:rsidRPr="00163B30">
        <w:rPr>
          <w:rFonts w:asciiTheme="minorHAnsi" w:hAnsiTheme="minorHAnsi" w:cstheme="minorHAnsi"/>
          <w:sz w:val="26"/>
          <w:szCs w:val="26"/>
        </w:rPr>
        <w:t xml:space="preserve">P = -0,5Q + 75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w:t>
      </w:r>
      <w:proofErr w:type="spellStart"/>
      <w:r w:rsidRPr="00163B30">
        <w:rPr>
          <w:rFonts w:asciiTheme="minorHAnsi" w:hAnsiTheme="minorHAnsi" w:cstheme="minorHAnsi"/>
          <w:sz w:val="26"/>
          <w:szCs w:val="26"/>
        </w:rPr>
        <w:t>Qv</w:t>
      </w:r>
      <w:proofErr w:type="spellEnd"/>
      <w:r w:rsidRPr="00163B30">
        <w:rPr>
          <w:rFonts w:asciiTheme="minorHAnsi" w:hAnsiTheme="minorHAnsi" w:cstheme="minorHAnsi"/>
          <w:sz w:val="26"/>
          <w:szCs w:val="26"/>
        </w:rPr>
        <w:t xml:space="preserve"> = -2P + 150</w:t>
      </w:r>
    </w:p>
    <w:p w:rsidR="00DB4877" w:rsidRPr="00163B30" w:rsidRDefault="00DB4877" w:rsidP="00163B30">
      <w:pPr>
        <w:pStyle w:val="Lijstalinea"/>
        <w:spacing w:line="276" w:lineRule="auto"/>
        <w:ind w:left="1060"/>
        <w:jc w:val="both"/>
        <w:rPr>
          <w:rFonts w:asciiTheme="minorHAnsi" w:hAnsiTheme="minorHAnsi" w:cstheme="minorHAnsi"/>
          <w:sz w:val="26"/>
          <w:szCs w:val="26"/>
        </w:rPr>
      </w:pPr>
      <w:r w:rsidRPr="00163B30">
        <w:rPr>
          <w:rFonts w:asciiTheme="minorHAnsi" w:hAnsiTheme="minorHAnsi" w:cstheme="minorHAnsi"/>
          <w:sz w:val="26"/>
          <w:szCs w:val="26"/>
        </w:rPr>
        <w:t>EPV = -2P x 40/70 = -80/70 = -1,14</w:t>
      </w:r>
    </w:p>
    <w:p w:rsidR="00DB4877" w:rsidRPr="00163B30" w:rsidRDefault="00DB4877" w:rsidP="00163B30">
      <w:pPr>
        <w:pStyle w:val="Lijstalinea"/>
        <w:spacing w:line="276" w:lineRule="auto"/>
        <w:ind w:left="1060"/>
        <w:jc w:val="both"/>
        <w:rPr>
          <w:rFonts w:asciiTheme="minorHAnsi" w:hAnsiTheme="minorHAnsi" w:cstheme="minorHAnsi"/>
          <w:sz w:val="26"/>
          <w:szCs w:val="26"/>
        </w:rPr>
      </w:pPr>
    </w:p>
    <w:p w:rsidR="00F405C0" w:rsidRPr="00163B30" w:rsidRDefault="00F405C0" w:rsidP="00163B30">
      <w:pPr>
        <w:pStyle w:val="Lijstalinea"/>
        <w:numPr>
          <w:ilvl w:val="0"/>
          <w:numId w:val="1"/>
        </w:numPr>
        <w:spacing w:line="276" w:lineRule="auto"/>
        <w:rPr>
          <w:rFonts w:asciiTheme="minorHAnsi" w:hAnsiTheme="minorHAnsi" w:cstheme="minorHAnsi"/>
          <w:sz w:val="26"/>
          <w:szCs w:val="26"/>
        </w:rPr>
      </w:pPr>
      <w:r w:rsidRPr="00163B30">
        <w:rPr>
          <w:rFonts w:asciiTheme="minorHAnsi" w:hAnsiTheme="minorHAnsi" w:cstheme="minorHAnsi"/>
          <w:sz w:val="26"/>
          <w:szCs w:val="26"/>
        </w:rPr>
        <w:t>Alleen bij de 3</w:t>
      </w:r>
      <w:r w:rsidRPr="00163B30">
        <w:rPr>
          <w:rFonts w:asciiTheme="minorHAnsi" w:hAnsiTheme="minorHAnsi" w:cstheme="minorHAnsi"/>
          <w:sz w:val="26"/>
          <w:szCs w:val="26"/>
          <w:vertAlign w:val="superscript"/>
        </w:rPr>
        <w:t>e</w:t>
      </w:r>
      <w:r w:rsidRPr="00163B30">
        <w:rPr>
          <w:rFonts w:asciiTheme="minorHAnsi" w:hAnsiTheme="minorHAnsi" w:cstheme="minorHAnsi"/>
          <w:sz w:val="26"/>
          <w:szCs w:val="26"/>
        </w:rPr>
        <w:t xml:space="preserve"> zal MO=MK veranderen. Prijs daalt</w:t>
      </w:r>
      <w:r w:rsidR="0072181C" w:rsidRPr="00163B30">
        <w:rPr>
          <w:rFonts w:asciiTheme="minorHAnsi" w:hAnsiTheme="minorHAnsi" w:cstheme="minorHAnsi"/>
          <w:sz w:val="26"/>
          <w:szCs w:val="26"/>
        </w:rPr>
        <w:t xml:space="preserve"> (Q immers hoger)</w:t>
      </w:r>
    </w:p>
    <w:p w:rsidR="0072181C" w:rsidRPr="00163B30" w:rsidRDefault="0072181C" w:rsidP="00163B30">
      <w:pPr>
        <w:pStyle w:val="Lijstalinea"/>
        <w:numPr>
          <w:ilvl w:val="0"/>
          <w:numId w:val="1"/>
        </w:numPr>
        <w:spacing w:line="276" w:lineRule="auto"/>
        <w:rPr>
          <w:rFonts w:asciiTheme="minorHAnsi" w:hAnsiTheme="minorHAnsi" w:cstheme="minorHAnsi"/>
          <w:sz w:val="26"/>
          <w:szCs w:val="26"/>
        </w:rPr>
      </w:pPr>
      <w:r w:rsidRPr="00163B30">
        <w:rPr>
          <w:rFonts w:asciiTheme="minorHAnsi" w:hAnsiTheme="minorHAnsi" w:cstheme="minorHAnsi"/>
          <w:sz w:val="26"/>
          <w:szCs w:val="26"/>
        </w:rPr>
        <w:t xml:space="preserve">P = -0,5Qv + 75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0,5Qv = -P + 75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w:t>
      </w:r>
      <w:proofErr w:type="spellStart"/>
      <w:r w:rsidRPr="00163B30">
        <w:rPr>
          <w:rFonts w:asciiTheme="minorHAnsi" w:hAnsiTheme="minorHAnsi" w:cstheme="minorHAnsi"/>
          <w:sz w:val="26"/>
          <w:szCs w:val="26"/>
        </w:rPr>
        <w:t>Qv</w:t>
      </w:r>
      <w:proofErr w:type="spellEnd"/>
      <w:r w:rsidRPr="00163B30">
        <w:rPr>
          <w:rFonts w:asciiTheme="minorHAnsi" w:hAnsiTheme="minorHAnsi" w:cstheme="minorHAnsi"/>
          <w:sz w:val="26"/>
          <w:szCs w:val="26"/>
        </w:rPr>
        <w:t xml:space="preserve"> = -2P + 150 = 50 </w:t>
      </w:r>
      <w:r w:rsidRPr="00163B30">
        <w:rPr>
          <w:rFonts w:asciiTheme="minorHAnsi" w:hAnsiTheme="minorHAnsi" w:cstheme="minorHAnsi"/>
          <w:sz w:val="26"/>
          <w:szCs w:val="26"/>
        </w:rPr>
        <w:sym w:font="Wingdings" w:char="F0E0"/>
      </w:r>
      <w:r w:rsidRPr="00163B30">
        <w:rPr>
          <w:rFonts w:asciiTheme="minorHAnsi" w:hAnsiTheme="minorHAnsi" w:cstheme="minorHAnsi"/>
          <w:sz w:val="26"/>
          <w:szCs w:val="26"/>
        </w:rPr>
        <w:t xml:space="preserve"> 2P = 100</w:t>
      </w:r>
    </w:p>
    <w:p w:rsidR="0072181C" w:rsidRPr="00163B30" w:rsidRDefault="0072181C" w:rsidP="00163B30">
      <w:pPr>
        <w:pStyle w:val="Lijstalinea"/>
        <w:spacing w:line="276" w:lineRule="auto"/>
        <w:ind w:left="1060"/>
        <w:rPr>
          <w:rFonts w:asciiTheme="minorHAnsi" w:hAnsiTheme="minorHAnsi" w:cstheme="minorHAnsi"/>
          <w:sz w:val="26"/>
          <w:szCs w:val="26"/>
        </w:rPr>
      </w:pPr>
      <w:r w:rsidRPr="00163B30">
        <w:rPr>
          <w:rFonts w:asciiTheme="minorHAnsi" w:hAnsiTheme="minorHAnsi" w:cstheme="minorHAnsi"/>
          <w:sz w:val="26"/>
          <w:szCs w:val="26"/>
        </w:rPr>
        <w:t>P = 50</w:t>
      </w:r>
    </w:p>
    <w:p w:rsidR="0072181C" w:rsidRPr="00163B30" w:rsidRDefault="00DB4877" w:rsidP="00163B30">
      <w:pPr>
        <w:spacing w:line="276" w:lineRule="auto"/>
        <w:rPr>
          <w:rFonts w:asciiTheme="minorHAnsi" w:hAnsiTheme="minorHAnsi" w:cstheme="minorHAnsi"/>
          <w:sz w:val="26"/>
          <w:szCs w:val="26"/>
        </w:rPr>
      </w:pPr>
      <w:r w:rsidRPr="00163B30">
        <w:rPr>
          <w:rFonts w:asciiTheme="minorHAnsi" w:hAnsiTheme="minorHAnsi" w:cstheme="minorHAnsi"/>
          <w:sz w:val="26"/>
          <w:szCs w:val="26"/>
        </w:rPr>
        <w:t>9</w:t>
      </w:r>
      <w:r w:rsidR="0072181C" w:rsidRPr="00163B30">
        <w:rPr>
          <w:rFonts w:asciiTheme="minorHAnsi" w:hAnsiTheme="minorHAnsi" w:cstheme="minorHAnsi"/>
          <w:sz w:val="26"/>
          <w:szCs w:val="26"/>
        </w:rPr>
        <w:tab/>
        <w:t xml:space="preserve">- Bijvoorbeeld: </w:t>
      </w:r>
      <w:r w:rsidR="0072181C" w:rsidRPr="00163B30">
        <w:rPr>
          <w:rFonts w:asciiTheme="minorHAnsi" w:hAnsiTheme="minorHAnsi" w:cstheme="minorHAnsi"/>
          <w:sz w:val="26"/>
          <w:szCs w:val="26"/>
        </w:rPr>
        <w:tab/>
        <w:t>- kosten van het extra inzetten van politie,</w:t>
      </w:r>
    </w:p>
    <w:p w:rsidR="0072181C" w:rsidRPr="00163B30" w:rsidRDefault="0072181C" w:rsidP="00163B30">
      <w:pPr>
        <w:spacing w:line="276" w:lineRule="auto"/>
        <w:ind w:left="600" w:firstLine="108"/>
        <w:jc w:val="both"/>
        <w:rPr>
          <w:rFonts w:asciiTheme="minorHAnsi" w:hAnsiTheme="minorHAnsi" w:cstheme="minorHAnsi"/>
          <w:sz w:val="26"/>
          <w:szCs w:val="26"/>
        </w:rPr>
      </w:pPr>
      <w:r w:rsidRPr="00163B30">
        <w:rPr>
          <w:rFonts w:asciiTheme="minorHAnsi" w:hAnsiTheme="minorHAnsi" w:cstheme="minorHAnsi"/>
          <w:sz w:val="26"/>
          <w:szCs w:val="26"/>
        </w:rPr>
        <w:t>- extra kosten afdeling gemeentereiniging,</w:t>
      </w:r>
    </w:p>
    <w:p w:rsidR="0072181C" w:rsidRPr="00163B30" w:rsidRDefault="00DB4877" w:rsidP="00163B30">
      <w:pPr>
        <w:spacing w:line="276" w:lineRule="auto"/>
        <w:jc w:val="both"/>
        <w:rPr>
          <w:rFonts w:asciiTheme="minorHAnsi" w:hAnsiTheme="minorHAnsi" w:cstheme="minorHAnsi"/>
          <w:sz w:val="26"/>
          <w:szCs w:val="26"/>
        </w:rPr>
      </w:pPr>
      <w:r w:rsidRPr="00163B30">
        <w:rPr>
          <w:rFonts w:asciiTheme="minorHAnsi" w:hAnsiTheme="minorHAnsi" w:cstheme="minorHAnsi"/>
          <w:sz w:val="26"/>
          <w:szCs w:val="26"/>
        </w:rPr>
        <w:t>9</w:t>
      </w:r>
      <w:r w:rsidR="0072181C" w:rsidRPr="00163B30">
        <w:rPr>
          <w:rFonts w:asciiTheme="minorHAnsi" w:hAnsiTheme="minorHAnsi" w:cstheme="minorHAnsi"/>
          <w:sz w:val="26"/>
          <w:szCs w:val="26"/>
        </w:rPr>
        <w:tab/>
        <w:t>De belastingbetaler.</w:t>
      </w:r>
    </w:p>
    <w:p w:rsidR="00F405C0" w:rsidRPr="00163B30" w:rsidRDefault="00F405C0" w:rsidP="00163B30">
      <w:pPr>
        <w:spacing w:line="276" w:lineRule="auto"/>
        <w:rPr>
          <w:rFonts w:asciiTheme="minorHAnsi" w:hAnsiTheme="minorHAnsi" w:cstheme="minorHAnsi"/>
          <w:sz w:val="26"/>
          <w:szCs w:val="26"/>
        </w:rPr>
      </w:pPr>
    </w:p>
    <w:p w:rsidR="0072181C" w:rsidRPr="00163B30" w:rsidRDefault="0072181C" w:rsidP="00163B30">
      <w:pPr>
        <w:spacing w:line="276" w:lineRule="auto"/>
        <w:rPr>
          <w:rFonts w:asciiTheme="minorHAnsi" w:hAnsiTheme="minorHAnsi" w:cstheme="minorHAnsi"/>
          <w:sz w:val="26"/>
          <w:szCs w:val="26"/>
        </w:rPr>
      </w:pPr>
    </w:p>
    <w:p w:rsidR="0072181C" w:rsidRPr="00163B30" w:rsidRDefault="0072181C" w:rsidP="00163B30">
      <w:pPr>
        <w:spacing w:line="276" w:lineRule="auto"/>
        <w:rPr>
          <w:rFonts w:asciiTheme="minorHAnsi" w:hAnsiTheme="minorHAnsi" w:cstheme="minorHAnsi"/>
          <w:sz w:val="26"/>
          <w:szCs w:val="26"/>
        </w:rPr>
      </w:pPr>
    </w:p>
    <w:p w:rsidR="0072181C" w:rsidRPr="00163B30" w:rsidRDefault="00DB4877"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b/>
          <w:sz w:val="26"/>
          <w:szCs w:val="26"/>
        </w:rPr>
        <w:t>10</w:t>
      </w:r>
      <w:r w:rsidR="0072181C" w:rsidRPr="00163B30">
        <w:rPr>
          <w:rFonts w:asciiTheme="minorHAnsi" w:hAnsiTheme="minorHAnsi" w:cstheme="minorHAnsi"/>
          <w:sz w:val="26"/>
          <w:szCs w:val="26"/>
        </w:rPr>
        <w:tab/>
        <w:t>Het tarief zal met 20% stijgen; hierdoor daalt de afzet met 8%.</w:t>
      </w: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sz w:val="26"/>
          <w:szCs w:val="26"/>
        </w:rPr>
        <w:tab/>
        <w:t xml:space="preserve">Opbrengst na verhoging </w:t>
      </w:r>
      <w:r w:rsidRPr="00163B30">
        <w:rPr>
          <w:rFonts w:asciiTheme="minorHAnsi" w:hAnsiTheme="minorHAnsi" w:cstheme="minorHAnsi"/>
          <w:sz w:val="26"/>
          <w:szCs w:val="26"/>
        </w:rPr>
        <w:tab/>
        <w:t xml:space="preserve">46.000 x € 3 </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 € </w:t>
      </w:r>
      <w:proofErr w:type="gramStart"/>
      <w:r w:rsidRPr="00163B30">
        <w:rPr>
          <w:rFonts w:asciiTheme="minorHAnsi" w:hAnsiTheme="minorHAnsi" w:cstheme="minorHAnsi"/>
          <w:sz w:val="26"/>
          <w:szCs w:val="26"/>
        </w:rPr>
        <w:t>138.000,</w:t>
      </w:r>
      <w:r w:rsidRPr="00163B30">
        <w:rPr>
          <w:rFonts w:asciiTheme="minorHAnsi" w:hAnsiTheme="minorHAnsi" w:cstheme="minorHAnsi"/>
          <w:sz w:val="26"/>
          <w:szCs w:val="26"/>
        </w:rPr>
        <w:softHyphen/>
      </w:r>
      <w:proofErr w:type="gramEnd"/>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sz w:val="26"/>
          <w:szCs w:val="26"/>
        </w:rPr>
        <w:tab/>
        <w:t xml:space="preserve">Opbrengst voor verhoging </w:t>
      </w:r>
      <w:r w:rsidRPr="00163B30">
        <w:rPr>
          <w:rFonts w:asciiTheme="minorHAnsi" w:hAnsiTheme="minorHAnsi" w:cstheme="minorHAnsi"/>
          <w:sz w:val="26"/>
          <w:szCs w:val="26"/>
        </w:rPr>
        <w:tab/>
        <w:t xml:space="preserve">50.000 x € 2,50 </w:t>
      </w:r>
      <w:r w:rsidRPr="00163B30">
        <w:rPr>
          <w:rFonts w:asciiTheme="minorHAnsi" w:hAnsiTheme="minorHAnsi" w:cstheme="minorHAnsi"/>
          <w:sz w:val="26"/>
          <w:szCs w:val="26"/>
        </w:rPr>
        <w:tab/>
      </w:r>
      <w:r w:rsidRPr="00163B30">
        <w:rPr>
          <w:rFonts w:asciiTheme="minorHAnsi" w:hAnsiTheme="minorHAnsi" w:cstheme="minorHAnsi"/>
          <w:sz w:val="26"/>
          <w:szCs w:val="26"/>
          <w:u w:val="single"/>
        </w:rPr>
        <w:t>= € 125.000</w:t>
      </w:r>
      <w:r w:rsidRPr="00163B30">
        <w:rPr>
          <w:rFonts w:asciiTheme="minorHAnsi" w:hAnsiTheme="minorHAnsi" w:cstheme="minorHAnsi"/>
          <w:sz w:val="26"/>
          <w:szCs w:val="26"/>
          <w:u w:val="single"/>
        </w:rPr>
        <w:softHyphen/>
        <w:t xml:space="preserve"> -/-</w:t>
      </w: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sz w:val="26"/>
          <w:szCs w:val="26"/>
        </w:rPr>
        <w:tab/>
        <w:t xml:space="preserve">Toename opbrengst = afname </w:t>
      </w:r>
      <w:proofErr w:type="gramStart"/>
      <w:r w:rsidRPr="00163B30">
        <w:rPr>
          <w:rFonts w:asciiTheme="minorHAnsi" w:hAnsiTheme="minorHAnsi" w:cstheme="minorHAnsi"/>
          <w:sz w:val="26"/>
          <w:szCs w:val="26"/>
        </w:rPr>
        <w:t>tekort</w:t>
      </w:r>
      <w:proofErr w:type="gramEnd"/>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   13.000</w:t>
      </w:r>
    </w:p>
    <w:p w:rsidR="0072181C" w:rsidRPr="00163B30" w:rsidRDefault="0072181C" w:rsidP="00163B30">
      <w:pPr>
        <w:spacing w:line="276" w:lineRule="auto"/>
        <w:ind w:left="600" w:hanging="600"/>
        <w:jc w:val="both"/>
        <w:rPr>
          <w:rFonts w:asciiTheme="minorHAnsi" w:hAnsiTheme="minorHAnsi" w:cstheme="minorHAnsi"/>
          <w:sz w:val="26"/>
          <w:szCs w:val="26"/>
        </w:rPr>
      </w:pP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b/>
          <w:sz w:val="26"/>
          <w:szCs w:val="26"/>
        </w:rPr>
        <w:t>1</w:t>
      </w:r>
      <w:r w:rsidR="00DB4877" w:rsidRPr="00163B30">
        <w:rPr>
          <w:rFonts w:asciiTheme="minorHAnsi" w:hAnsiTheme="minorHAnsi" w:cstheme="minorHAnsi"/>
          <w:b/>
          <w:sz w:val="26"/>
          <w:szCs w:val="26"/>
        </w:rPr>
        <w:t>1</w:t>
      </w:r>
      <w:r w:rsidRPr="00163B30">
        <w:rPr>
          <w:rFonts w:asciiTheme="minorHAnsi" w:hAnsiTheme="minorHAnsi" w:cstheme="minorHAnsi"/>
          <w:sz w:val="26"/>
          <w:szCs w:val="26"/>
        </w:rPr>
        <w:tab/>
        <w:t>Extra kosten</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proofErr w:type="gramStart"/>
      <w:r w:rsidRPr="00163B30">
        <w:rPr>
          <w:rFonts w:asciiTheme="minorHAnsi" w:hAnsiTheme="minorHAnsi" w:cstheme="minorHAnsi"/>
          <w:sz w:val="26"/>
          <w:szCs w:val="26"/>
        </w:rPr>
        <w:t>=  €</w:t>
      </w:r>
      <w:proofErr w:type="gramEnd"/>
      <w:r w:rsidRPr="00163B30">
        <w:rPr>
          <w:rFonts w:asciiTheme="minorHAnsi" w:hAnsiTheme="minorHAnsi" w:cstheme="minorHAnsi"/>
          <w:sz w:val="26"/>
          <w:szCs w:val="26"/>
        </w:rPr>
        <w:t xml:space="preserve"> 5.000</w:t>
      </w: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sz w:val="26"/>
          <w:szCs w:val="26"/>
        </w:rPr>
        <w:tab/>
      </w:r>
      <w:proofErr w:type="gramStart"/>
      <w:r w:rsidRPr="00163B30">
        <w:rPr>
          <w:rFonts w:asciiTheme="minorHAnsi" w:hAnsiTheme="minorHAnsi" w:cstheme="minorHAnsi"/>
          <w:sz w:val="26"/>
          <w:szCs w:val="26"/>
        </w:rPr>
        <w:t>extra</w:t>
      </w:r>
      <w:proofErr w:type="gramEnd"/>
      <w:r w:rsidRPr="00163B30">
        <w:rPr>
          <w:rFonts w:asciiTheme="minorHAnsi" w:hAnsiTheme="minorHAnsi" w:cstheme="minorHAnsi"/>
          <w:sz w:val="26"/>
          <w:szCs w:val="26"/>
        </w:rPr>
        <w:t xml:space="preserve"> opbrengst door hoger tarief</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u w:val="single"/>
        </w:rPr>
        <w:t xml:space="preserve">= € 13.000 </w:t>
      </w:r>
      <w:r w:rsidRPr="00163B30">
        <w:rPr>
          <w:rFonts w:asciiTheme="minorHAnsi" w:hAnsiTheme="minorHAnsi" w:cstheme="minorHAnsi"/>
          <w:sz w:val="26"/>
          <w:szCs w:val="26"/>
        </w:rPr>
        <w:t>+/+</w:t>
      </w:r>
    </w:p>
    <w:p w:rsidR="0072181C" w:rsidRPr="00163B30" w:rsidRDefault="0072181C" w:rsidP="00163B30">
      <w:pPr>
        <w:spacing w:line="276" w:lineRule="auto"/>
        <w:ind w:left="600"/>
        <w:jc w:val="both"/>
        <w:rPr>
          <w:rFonts w:asciiTheme="minorHAnsi" w:hAnsiTheme="minorHAnsi" w:cstheme="minorHAnsi"/>
          <w:sz w:val="26"/>
          <w:szCs w:val="26"/>
        </w:rPr>
      </w:pPr>
      <w:r w:rsidRPr="00163B30">
        <w:rPr>
          <w:rFonts w:asciiTheme="minorHAnsi" w:hAnsiTheme="minorHAnsi" w:cstheme="minorHAnsi"/>
          <w:sz w:val="26"/>
          <w:szCs w:val="26"/>
        </w:rPr>
        <w:t xml:space="preserve">Door groter aantal bezoekers </w:t>
      </w:r>
      <w:r w:rsidRPr="00163B30">
        <w:rPr>
          <w:rFonts w:asciiTheme="minorHAnsi" w:hAnsiTheme="minorHAnsi" w:cstheme="minorHAnsi"/>
          <w:sz w:val="26"/>
          <w:szCs w:val="26"/>
        </w:rPr>
        <w:tab/>
      </w:r>
      <w:r w:rsidRPr="00163B30">
        <w:rPr>
          <w:rFonts w:asciiTheme="minorHAnsi" w:hAnsiTheme="minorHAnsi" w:cstheme="minorHAnsi"/>
          <w:sz w:val="26"/>
          <w:szCs w:val="26"/>
        </w:rPr>
        <w:tab/>
        <w:t>= € 18.000</w:t>
      </w:r>
    </w:p>
    <w:p w:rsidR="0072181C" w:rsidRPr="00163B30" w:rsidRDefault="0072181C" w:rsidP="00163B30">
      <w:pPr>
        <w:spacing w:line="276" w:lineRule="auto"/>
        <w:ind w:left="600"/>
        <w:jc w:val="both"/>
        <w:rPr>
          <w:rFonts w:asciiTheme="minorHAnsi" w:hAnsiTheme="minorHAnsi" w:cstheme="minorHAnsi"/>
          <w:sz w:val="26"/>
          <w:szCs w:val="26"/>
        </w:rPr>
      </w:pPr>
      <w:r w:rsidRPr="00163B30">
        <w:rPr>
          <w:rFonts w:asciiTheme="minorHAnsi" w:hAnsiTheme="minorHAnsi" w:cstheme="minorHAnsi"/>
          <w:sz w:val="26"/>
          <w:szCs w:val="26"/>
        </w:rPr>
        <w:t xml:space="preserve">€ </w:t>
      </w:r>
      <w:proofErr w:type="gramStart"/>
      <w:r w:rsidRPr="00163B30">
        <w:rPr>
          <w:rFonts w:asciiTheme="minorHAnsi" w:hAnsiTheme="minorHAnsi" w:cstheme="minorHAnsi"/>
          <w:sz w:val="26"/>
          <w:szCs w:val="26"/>
        </w:rPr>
        <w:t>18.000 /</w:t>
      </w:r>
      <w:proofErr w:type="gramEnd"/>
      <w:r w:rsidRPr="00163B30">
        <w:rPr>
          <w:rFonts w:asciiTheme="minorHAnsi" w:hAnsiTheme="minorHAnsi" w:cstheme="minorHAnsi"/>
          <w:sz w:val="26"/>
          <w:szCs w:val="26"/>
        </w:rPr>
        <w:t xml:space="preserve"> € 2,50 = 7.200 extra bezoekers.</w:t>
      </w:r>
    </w:p>
    <w:p w:rsidR="0072181C" w:rsidRPr="00163B30" w:rsidRDefault="0072181C" w:rsidP="00163B30">
      <w:pPr>
        <w:spacing w:line="276" w:lineRule="auto"/>
        <w:ind w:left="600" w:hanging="600"/>
        <w:jc w:val="both"/>
        <w:rPr>
          <w:rFonts w:asciiTheme="minorHAnsi" w:hAnsiTheme="minorHAnsi" w:cstheme="minorHAnsi"/>
          <w:sz w:val="26"/>
          <w:szCs w:val="26"/>
        </w:rPr>
      </w:pP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b/>
          <w:sz w:val="26"/>
          <w:szCs w:val="26"/>
        </w:rPr>
        <w:t>1</w:t>
      </w:r>
      <w:r w:rsidR="00DB4877" w:rsidRPr="00163B30">
        <w:rPr>
          <w:rFonts w:asciiTheme="minorHAnsi" w:hAnsiTheme="minorHAnsi" w:cstheme="minorHAnsi"/>
          <w:b/>
          <w:sz w:val="26"/>
          <w:szCs w:val="26"/>
        </w:rPr>
        <w:t>2</w:t>
      </w:r>
      <w:r w:rsidRPr="00163B30">
        <w:rPr>
          <w:rFonts w:asciiTheme="minorHAnsi" w:hAnsiTheme="minorHAnsi" w:cstheme="minorHAnsi"/>
          <w:sz w:val="26"/>
          <w:szCs w:val="26"/>
        </w:rPr>
        <w:tab/>
        <w:t>Het bezoekersaantal mag maximaal met 20% dalen.</w:t>
      </w:r>
    </w:p>
    <w:p w:rsidR="0072181C" w:rsidRPr="00163B30" w:rsidRDefault="0072181C" w:rsidP="00163B30">
      <w:pPr>
        <w:spacing w:line="276" w:lineRule="auto"/>
        <w:ind w:left="600"/>
        <w:jc w:val="both"/>
        <w:rPr>
          <w:rFonts w:asciiTheme="minorHAnsi" w:hAnsiTheme="minorHAnsi" w:cstheme="minorHAnsi"/>
          <w:sz w:val="26"/>
          <w:szCs w:val="26"/>
        </w:rPr>
      </w:pPr>
      <w:r w:rsidRPr="00163B30">
        <w:rPr>
          <w:rFonts w:asciiTheme="minorHAnsi" w:hAnsiTheme="minorHAnsi" w:cstheme="minorHAnsi"/>
          <w:sz w:val="26"/>
          <w:szCs w:val="26"/>
        </w:rPr>
        <w:t>Hierdoor is een stijging van het tarief mogelijk van -20</w:t>
      </w:r>
      <w:proofErr w:type="gramStart"/>
      <w:r w:rsidRPr="00163B30">
        <w:rPr>
          <w:rFonts w:asciiTheme="minorHAnsi" w:hAnsiTheme="minorHAnsi" w:cstheme="minorHAnsi"/>
          <w:sz w:val="26"/>
          <w:szCs w:val="26"/>
        </w:rPr>
        <w:t>% /</w:t>
      </w:r>
      <w:proofErr w:type="gramEnd"/>
      <w:r w:rsidRPr="00163B30">
        <w:rPr>
          <w:rFonts w:asciiTheme="minorHAnsi" w:hAnsiTheme="minorHAnsi" w:cstheme="minorHAnsi"/>
          <w:sz w:val="26"/>
          <w:szCs w:val="26"/>
        </w:rPr>
        <w:t xml:space="preserve"> -0,4 = + 50%. </w:t>
      </w:r>
    </w:p>
    <w:p w:rsidR="0072181C" w:rsidRPr="00163B30" w:rsidRDefault="0072181C" w:rsidP="00163B30">
      <w:pPr>
        <w:spacing w:line="276" w:lineRule="auto"/>
        <w:ind w:left="600"/>
        <w:jc w:val="both"/>
        <w:rPr>
          <w:rFonts w:asciiTheme="minorHAnsi" w:hAnsiTheme="minorHAnsi" w:cstheme="minorHAnsi"/>
          <w:sz w:val="26"/>
          <w:szCs w:val="26"/>
        </w:rPr>
      </w:pPr>
      <w:r w:rsidRPr="00163B30">
        <w:rPr>
          <w:rFonts w:asciiTheme="minorHAnsi" w:hAnsiTheme="minorHAnsi" w:cstheme="minorHAnsi"/>
          <w:sz w:val="26"/>
          <w:szCs w:val="26"/>
        </w:rPr>
        <w:t>Het gemiddelde tarief wordt dan maximaal 150% van € 2,50 = € 3,75.</w:t>
      </w:r>
    </w:p>
    <w:p w:rsidR="0072181C" w:rsidRPr="00163B30" w:rsidRDefault="0072181C" w:rsidP="00163B30">
      <w:pPr>
        <w:spacing w:line="276" w:lineRule="auto"/>
        <w:ind w:left="600" w:hanging="600"/>
        <w:jc w:val="both"/>
        <w:rPr>
          <w:rFonts w:asciiTheme="minorHAnsi" w:hAnsiTheme="minorHAnsi" w:cstheme="minorHAnsi"/>
          <w:i/>
          <w:iCs/>
          <w:sz w:val="26"/>
          <w:szCs w:val="26"/>
        </w:rPr>
      </w:pP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b/>
          <w:iCs/>
          <w:sz w:val="26"/>
          <w:szCs w:val="26"/>
        </w:rPr>
        <w:t>1</w:t>
      </w:r>
      <w:r w:rsidR="00DB4877" w:rsidRPr="00163B30">
        <w:rPr>
          <w:rFonts w:asciiTheme="minorHAnsi" w:hAnsiTheme="minorHAnsi" w:cstheme="minorHAnsi"/>
          <w:b/>
          <w:iCs/>
          <w:sz w:val="26"/>
          <w:szCs w:val="26"/>
        </w:rPr>
        <w:t>3</w:t>
      </w:r>
      <w:r w:rsidRPr="00163B30">
        <w:rPr>
          <w:rFonts w:asciiTheme="minorHAnsi" w:hAnsiTheme="minorHAnsi" w:cstheme="minorHAnsi"/>
          <w:iCs/>
          <w:sz w:val="26"/>
          <w:szCs w:val="26"/>
        </w:rPr>
        <w:tab/>
      </w:r>
      <w:r w:rsidRPr="00163B30">
        <w:rPr>
          <w:rFonts w:asciiTheme="minorHAnsi" w:hAnsiTheme="minorHAnsi" w:cstheme="minorHAnsi"/>
          <w:sz w:val="26"/>
          <w:szCs w:val="26"/>
        </w:rPr>
        <w:t>De opbrengst wordt dan 40.000 x € 3,75</w:t>
      </w:r>
      <w:r w:rsidRPr="00163B30">
        <w:rPr>
          <w:rFonts w:asciiTheme="minorHAnsi" w:hAnsiTheme="minorHAnsi" w:cstheme="minorHAnsi"/>
          <w:sz w:val="26"/>
          <w:szCs w:val="26"/>
        </w:rPr>
        <w:tab/>
      </w:r>
      <w:r w:rsidRPr="00163B30">
        <w:rPr>
          <w:rFonts w:asciiTheme="minorHAnsi" w:hAnsiTheme="minorHAnsi" w:cstheme="minorHAnsi"/>
          <w:sz w:val="26"/>
          <w:szCs w:val="26"/>
        </w:rPr>
        <w:tab/>
        <w:t>= € 150.000</w:t>
      </w: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sz w:val="26"/>
          <w:szCs w:val="26"/>
        </w:rPr>
        <w:tab/>
        <w:t>De "oude" opbrengst was</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u w:val="single"/>
        </w:rPr>
        <w:t>= € 125.000</w:t>
      </w:r>
      <w:r w:rsidRPr="00163B30">
        <w:rPr>
          <w:rFonts w:asciiTheme="minorHAnsi" w:hAnsiTheme="minorHAnsi" w:cstheme="minorHAnsi"/>
          <w:sz w:val="26"/>
          <w:szCs w:val="26"/>
        </w:rPr>
        <w:t xml:space="preserve"> -/-</w:t>
      </w:r>
    </w:p>
    <w:p w:rsidR="0072181C" w:rsidRPr="00163B30" w:rsidRDefault="0072181C" w:rsidP="00163B30">
      <w:pPr>
        <w:spacing w:line="276" w:lineRule="auto"/>
        <w:ind w:left="600"/>
        <w:jc w:val="both"/>
        <w:rPr>
          <w:rFonts w:asciiTheme="minorHAnsi" w:hAnsiTheme="minorHAnsi" w:cstheme="minorHAnsi"/>
          <w:sz w:val="26"/>
          <w:szCs w:val="26"/>
        </w:rPr>
      </w:pPr>
      <w:r w:rsidRPr="00163B30">
        <w:rPr>
          <w:rFonts w:asciiTheme="minorHAnsi" w:hAnsiTheme="minorHAnsi" w:cstheme="minorHAnsi"/>
          <w:sz w:val="26"/>
          <w:szCs w:val="26"/>
        </w:rPr>
        <w:t>Extra opbrengst</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xml:space="preserve">= </w:t>
      </w:r>
      <w:proofErr w:type="gramStart"/>
      <w:r w:rsidRPr="00163B30">
        <w:rPr>
          <w:rFonts w:asciiTheme="minorHAnsi" w:hAnsiTheme="minorHAnsi" w:cstheme="minorHAnsi"/>
          <w:sz w:val="26"/>
          <w:szCs w:val="26"/>
        </w:rPr>
        <w:t>€  25.000</w:t>
      </w:r>
      <w:proofErr w:type="gramEnd"/>
      <w:r w:rsidRPr="00163B30">
        <w:rPr>
          <w:rFonts w:asciiTheme="minorHAnsi" w:hAnsiTheme="minorHAnsi" w:cstheme="minorHAnsi"/>
          <w:sz w:val="26"/>
          <w:szCs w:val="26"/>
        </w:rPr>
        <w:t>,</w:t>
      </w:r>
    </w:p>
    <w:p w:rsidR="0072181C" w:rsidRPr="00163B30" w:rsidRDefault="0072181C" w:rsidP="00163B30">
      <w:pPr>
        <w:spacing w:line="276" w:lineRule="auto"/>
        <w:ind w:left="600" w:hanging="600"/>
        <w:jc w:val="both"/>
        <w:rPr>
          <w:rFonts w:asciiTheme="minorHAnsi" w:hAnsiTheme="minorHAnsi" w:cstheme="minorHAnsi"/>
          <w:sz w:val="26"/>
          <w:szCs w:val="26"/>
          <w:u w:val="single"/>
        </w:rPr>
      </w:pPr>
      <w:r w:rsidRPr="00163B30">
        <w:rPr>
          <w:rFonts w:asciiTheme="minorHAnsi" w:hAnsiTheme="minorHAnsi" w:cstheme="minorHAnsi"/>
          <w:sz w:val="26"/>
          <w:szCs w:val="26"/>
        </w:rPr>
        <w:softHyphen/>
      </w:r>
      <w:r w:rsidRPr="00163B30">
        <w:rPr>
          <w:rFonts w:asciiTheme="minorHAnsi" w:hAnsiTheme="minorHAnsi" w:cstheme="minorHAnsi"/>
          <w:sz w:val="26"/>
          <w:szCs w:val="26"/>
        </w:rPr>
        <w:tab/>
        <w:t>Besparing onkosten</w:t>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r>
      <w:r w:rsidRPr="00163B30">
        <w:rPr>
          <w:rFonts w:asciiTheme="minorHAnsi" w:hAnsiTheme="minorHAnsi" w:cstheme="minorHAnsi"/>
          <w:sz w:val="26"/>
          <w:szCs w:val="26"/>
        </w:rPr>
        <w:tab/>
        <w:t>= €</w:t>
      </w:r>
      <w:r w:rsidRPr="00163B30">
        <w:rPr>
          <w:rFonts w:asciiTheme="minorHAnsi" w:hAnsiTheme="minorHAnsi" w:cstheme="minorHAnsi"/>
          <w:sz w:val="26"/>
          <w:szCs w:val="26"/>
          <w:u w:val="single"/>
        </w:rPr>
        <w:t xml:space="preserve"> 150.000</w:t>
      </w:r>
      <w:r w:rsidRPr="00163B30">
        <w:rPr>
          <w:rFonts w:asciiTheme="minorHAnsi" w:hAnsiTheme="minorHAnsi" w:cstheme="minorHAnsi"/>
          <w:sz w:val="26"/>
          <w:szCs w:val="26"/>
          <w:u w:val="single"/>
        </w:rPr>
        <w:softHyphen/>
        <w:t xml:space="preserve"> </w:t>
      </w:r>
      <w:r w:rsidRPr="00163B30">
        <w:rPr>
          <w:rFonts w:asciiTheme="minorHAnsi" w:hAnsiTheme="minorHAnsi" w:cstheme="minorHAnsi"/>
          <w:sz w:val="26"/>
          <w:szCs w:val="26"/>
        </w:rPr>
        <w:t>+/+</w:t>
      </w:r>
    </w:p>
    <w:p w:rsidR="0072181C" w:rsidRPr="00163B30" w:rsidRDefault="0072181C" w:rsidP="00163B30">
      <w:pPr>
        <w:spacing w:line="276" w:lineRule="auto"/>
        <w:ind w:left="4848" w:firstLine="108"/>
        <w:jc w:val="both"/>
        <w:rPr>
          <w:rFonts w:asciiTheme="minorHAnsi" w:hAnsiTheme="minorHAnsi" w:cstheme="minorHAnsi"/>
          <w:i/>
          <w:iCs/>
          <w:sz w:val="26"/>
          <w:szCs w:val="26"/>
        </w:rPr>
      </w:pPr>
      <w:r w:rsidRPr="00163B30">
        <w:rPr>
          <w:rFonts w:asciiTheme="minorHAnsi" w:hAnsiTheme="minorHAnsi" w:cstheme="minorHAnsi"/>
          <w:sz w:val="26"/>
          <w:szCs w:val="26"/>
        </w:rPr>
        <w:t xml:space="preserve">= € </w:t>
      </w:r>
      <w:proofErr w:type="gramStart"/>
      <w:r w:rsidRPr="00163B30">
        <w:rPr>
          <w:rFonts w:asciiTheme="minorHAnsi" w:hAnsiTheme="minorHAnsi" w:cstheme="minorHAnsi"/>
          <w:sz w:val="26"/>
          <w:szCs w:val="26"/>
        </w:rPr>
        <w:t>175.000</w:t>
      </w:r>
      <w:r w:rsidRPr="00163B30">
        <w:rPr>
          <w:rFonts w:asciiTheme="minorHAnsi" w:hAnsiTheme="minorHAnsi" w:cstheme="minorHAnsi"/>
          <w:i/>
          <w:iCs/>
          <w:sz w:val="26"/>
          <w:szCs w:val="26"/>
        </w:rPr>
        <w:t>,</w:t>
      </w:r>
      <w:r w:rsidRPr="00163B30">
        <w:rPr>
          <w:rFonts w:asciiTheme="minorHAnsi" w:hAnsiTheme="minorHAnsi" w:cstheme="minorHAnsi"/>
          <w:i/>
          <w:iCs/>
          <w:sz w:val="26"/>
          <w:szCs w:val="26"/>
        </w:rPr>
        <w:softHyphen/>
      </w:r>
      <w:proofErr w:type="gramEnd"/>
    </w:p>
    <w:p w:rsidR="0072181C" w:rsidRPr="00163B30" w:rsidRDefault="0072181C" w:rsidP="00163B30">
      <w:pPr>
        <w:spacing w:line="276" w:lineRule="auto"/>
        <w:ind w:left="600" w:hanging="600"/>
        <w:jc w:val="both"/>
        <w:rPr>
          <w:rFonts w:asciiTheme="minorHAnsi" w:hAnsiTheme="minorHAnsi" w:cstheme="minorHAnsi"/>
          <w:sz w:val="26"/>
          <w:szCs w:val="26"/>
        </w:rPr>
      </w:pPr>
    </w:p>
    <w:p w:rsidR="0072181C" w:rsidRPr="00163B30" w:rsidRDefault="0072181C" w:rsidP="00163B30">
      <w:pPr>
        <w:spacing w:line="276" w:lineRule="auto"/>
        <w:ind w:left="600"/>
        <w:jc w:val="both"/>
        <w:rPr>
          <w:rFonts w:asciiTheme="minorHAnsi" w:hAnsiTheme="minorHAnsi" w:cstheme="minorHAnsi"/>
          <w:sz w:val="26"/>
          <w:szCs w:val="26"/>
        </w:rPr>
      </w:pPr>
      <w:r w:rsidRPr="00163B30">
        <w:rPr>
          <w:rFonts w:asciiTheme="minorHAnsi" w:hAnsiTheme="minorHAnsi" w:cstheme="minorHAnsi"/>
          <w:sz w:val="26"/>
          <w:szCs w:val="26"/>
        </w:rPr>
        <w:t xml:space="preserve">Het tekort van het zwembad à € </w:t>
      </w:r>
      <w:proofErr w:type="gramStart"/>
      <w:r w:rsidRPr="00163B30">
        <w:rPr>
          <w:rFonts w:asciiTheme="minorHAnsi" w:hAnsiTheme="minorHAnsi" w:cstheme="minorHAnsi"/>
          <w:sz w:val="26"/>
          <w:szCs w:val="26"/>
        </w:rPr>
        <w:t>250.000,-</w:t>
      </w:r>
      <w:proofErr w:type="gramEnd"/>
      <w:r w:rsidRPr="00163B30">
        <w:rPr>
          <w:rFonts w:asciiTheme="minorHAnsi" w:hAnsiTheme="minorHAnsi" w:cstheme="minorHAnsi"/>
          <w:sz w:val="26"/>
          <w:szCs w:val="26"/>
        </w:rPr>
        <w:t xml:space="preserve"> wordt niet gecompenseerd door de extra opbrengsten en de kostenbesparing. Voor het particuliere bedrijf is overname niet aantrekkelijk omdat ook bij het hoogst mogelijke tarief het zwembad verlies blijft lijden.</w:t>
      </w:r>
    </w:p>
    <w:p w:rsidR="0072181C" w:rsidRPr="00163B30" w:rsidRDefault="0072181C" w:rsidP="00163B30">
      <w:pPr>
        <w:spacing w:line="276" w:lineRule="auto"/>
        <w:ind w:left="600" w:hanging="600"/>
        <w:jc w:val="both"/>
        <w:rPr>
          <w:rFonts w:asciiTheme="minorHAnsi" w:hAnsiTheme="minorHAnsi" w:cstheme="minorHAnsi"/>
          <w:sz w:val="26"/>
          <w:szCs w:val="26"/>
        </w:rPr>
      </w:pPr>
    </w:p>
    <w:p w:rsidR="0072181C" w:rsidRPr="00163B30" w:rsidRDefault="0072181C" w:rsidP="00163B30">
      <w:pPr>
        <w:spacing w:line="276" w:lineRule="auto"/>
        <w:ind w:left="600" w:hanging="600"/>
        <w:jc w:val="both"/>
        <w:rPr>
          <w:rFonts w:asciiTheme="minorHAnsi" w:hAnsiTheme="minorHAnsi" w:cstheme="minorHAnsi"/>
          <w:sz w:val="26"/>
          <w:szCs w:val="26"/>
        </w:rPr>
      </w:pPr>
      <w:r w:rsidRPr="00163B30">
        <w:rPr>
          <w:rFonts w:asciiTheme="minorHAnsi" w:hAnsiTheme="minorHAnsi" w:cstheme="minorHAnsi"/>
          <w:b/>
          <w:sz w:val="26"/>
          <w:szCs w:val="26"/>
        </w:rPr>
        <w:t>1</w:t>
      </w:r>
      <w:r w:rsidR="00DB4877" w:rsidRPr="00163B30">
        <w:rPr>
          <w:rFonts w:asciiTheme="minorHAnsi" w:hAnsiTheme="minorHAnsi" w:cstheme="minorHAnsi"/>
          <w:b/>
          <w:sz w:val="26"/>
          <w:szCs w:val="26"/>
        </w:rPr>
        <w:t>4</w:t>
      </w:r>
      <w:r w:rsidRPr="00163B30">
        <w:rPr>
          <w:rFonts w:asciiTheme="minorHAnsi" w:hAnsiTheme="minorHAnsi" w:cstheme="minorHAnsi"/>
          <w:sz w:val="26"/>
          <w:szCs w:val="26"/>
        </w:rPr>
        <w:tab/>
        <w:t>Ja, omdat de gemeente nu niet zelf het exploitatietekort van het zwembad hoeft te dekken. Daardoor ontstaat er meer financiële armslag voor de gemeente. De gemeente kan meer voor de inwoners doen ofwel de inwoners hoeven minder aan de gemeente via (belasting)heffingen af te dragen.</w:t>
      </w:r>
    </w:p>
    <w:p w:rsidR="0072181C" w:rsidRPr="00163B30" w:rsidRDefault="0072181C" w:rsidP="00163B30">
      <w:pPr>
        <w:spacing w:line="276" w:lineRule="auto"/>
        <w:ind w:left="600" w:hanging="600"/>
        <w:jc w:val="both"/>
        <w:rPr>
          <w:rFonts w:asciiTheme="minorHAnsi" w:hAnsiTheme="minorHAnsi" w:cstheme="minorHAnsi"/>
          <w:sz w:val="26"/>
          <w:szCs w:val="26"/>
        </w:rPr>
      </w:pPr>
    </w:p>
    <w:p w:rsidR="0072181C" w:rsidRPr="00163B30" w:rsidRDefault="0072181C" w:rsidP="00163B30">
      <w:pPr>
        <w:spacing w:line="276" w:lineRule="auto"/>
        <w:rPr>
          <w:rFonts w:asciiTheme="minorHAnsi" w:hAnsiTheme="minorHAnsi" w:cstheme="minorHAnsi"/>
          <w:sz w:val="26"/>
          <w:szCs w:val="26"/>
        </w:rPr>
      </w:pPr>
    </w:p>
    <w:sectPr w:rsidR="0072181C" w:rsidRPr="0016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D585F"/>
    <w:multiLevelType w:val="hybridMultilevel"/>
    <w:tmpl w:val="64021208"/>
    <w:lvl w:ilvl="0" w:tplc="327C1B0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C0"/>
    <w:rsid w:val="00163B30"/>
    <w:rsid w:val="0072181C"/>
    <w:rsid w:val="00936285"/>
    <w:rsid w:val="00DB4877"/>
    <w:rsid w:val="00F4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A235"/>
  <w15:chartTrackingRefBased/>
  <w15:docId w15:val="{A8E920C5-D9F7-FA48-9DB5-DE4BACE6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05C0"/>
    <w:pPr>
      <w:suppressAutoHyphens/>
    </w:pPr>
    <w:rPr>
      <w:rFonts w:ascii="Times New Roman" w:eastAsia="Times New Roman" w:hAnsi="Times New Roman" w:cs="Times New Roman"/>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1279</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Vermeulen, H.</dc:creator>
  <cp:keywords/>
  <dc:description/>
  <cp:lastModifiedBy>Vermeulen, H.</cp:lastModifiedBy>
  <cp:revision>1</cp:revision>
  <dcterms:created xsi:type="dcterms:W3CDTF">2020-12-03T18:32:00Z</dcterms:created>
  <dcterms:modified xsi:type="dcterms:W3CDTF">2020-12-03T19:09:00Z</dcterms:modified>
</cp:coreProperties>
</file>