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3815FF00" w14:textId="77777777" w:rsidR="009E1BD9" w:rsidRPr="00BE01B3" w:rsidRDefault="00F34305" w:rsidP="009B27A7">
      <w:pPr>
        <w:ind w:left="555" w:hanging="585"/>
        <w:rPr>
          <w:rFonts w:ascii="Arial" w:hAnsi="Arial" w:cs="Arial"/>
          <w:b/>
          <w:bCs/>
        </w:rPr>
      </w:pPr>
      <w:r w:rsidRPr="00BE01B3">
        <w:rPr>
          <w:rFonts w:ascii="Arial" w:hAnsi="Arial" w:cs="Arial"/>
          <w:b/>
          <w:bCs/>
        </w:rPr>
        <w:t>Einde</w:t>
      </w:r>
      <w:r w:rsidR="009E1BD9" w:rsidRPr="00BE01B3">
        <w:rPr>
          <w:rFonts w:ascii="Arial" w:hAnsi="Arial" w:cs="Arial"/>
          <w:b/>
          <w:bCs/>
        </w:rPr>
        <w:t xml:space="preserve">xamen </w:t>
      </w:r>
      <w:proofErr w:type="gramStart"/>
      <w:r w:rsidR="009E1BD9" w:rsidRPr="00BE01B3">
        <w:rPr>
          <w:rFonts w:ascii="Arial" w:hAnsi="Arial" w:cs="Arial"/>
          <w:b/>
          <w:bCs/>
        </w:rPr>
        <w:t>Havo economie</w:t>
      </w:r>
      <w:proofErr w:type="gramEnd"/>
      <w:r w:rsidR="009E1BD9" w:rsidRPr="00BE01B3">
        <w:rPr>
          <w:rFonts w:ascii="Arial" w:hAnsi="Arial" w:cs="Arial"/>
          <w:b/>
          <w:bCs/>
        </w:rPr>
        <w:t xml:space="preserve"> 2009</w:t>
      </w:r>
    </w:p>
    <w:p w14:paraId="3EE46D08" w14:textId="77777777" w:rsidR="009E1BD9" w:rsidRPr="00BE01B3" w:rsidRDefault="009E1BD9" w:rsidP="009B27A7">
      <w:pPr>
        <w:ind w:left="555" w:hanging="585"/>
        <w:rPr>
          <w:rFonts w:ascii="Arial" w:hAnsi="Arial" w:cs="Arial"/>
        </w:rPr>
      </w:pPr>
    </w:p>
    <w:p w14:paraId="5C379110" w14:textId="77777777" w:rsidR="009E1BD9" w:rsidRPr="00BE01B3" w:rsidRDefault="009E1BD9" w:rsidP="009B27A7">
      <w:pPr>
        <w:ind w:left="555" w:hanging="585"/>
        <w:rPr>
          <w:rFonts w:ascii="Arial" w:hAnsi="Arial" w:cs="Arial"/>
        </w:rPr>
      </w:pPr>
    </w:p>
    <w:p w14:paraId="5AC505C0" w14:textId="77777777" w:rsidR="009E1BD9" w:rsidRPr="00BE01B3" w:rsidRDefault="009E1BD9" w:rsidP="009B27A7">
      <w:pPr>
        <w:ind w:left="555" w:hanging="585"/>
        <w:rPr>
          <w:rFonts w:ascii="Arial" w:hAnsi="Arial" w:cs="Arial"/>
          <w:b/>
          <w:bCs/>
        </w:rPr>
      </w:pPr>
      <w:r w:rsidRPr="00BE01B3">
        <w:rPr>
          <w:rFonts w:ascii="Arial" w:hAnsi="Arial" w:cs="Arial"/>
          <w:b/>
          <w:bCs/>
        </w:rPr>
        <w:t>Opgave 1</w:t>
      </w:r>
      <w:r w:rsidRPr="00BE01B3">
        <w:rPr>
          <w:rFonts w:ascii="Arial" w:hAnsi="Arial" w:cs="Arial"/>
          <w:b/>
          <w:bCs/>
        </w:rPr>
        <w:tab/>
        <w:t>De prijs van voetbal</w:t>
      </w:r>
    </w:p>
    <w:p w14:paraId="537A8904" w14:textId="77777777" w:rsidR="009E1BD9" w:rsidRPr="00BE01B3" w:rsidRDefault="009E1BD9" w:rsidP="009B27A7">
      <w:pPr>
        <w:ind w:left="555" w:hanging="585"/>
        <w:rPr>
          <w:rFonts w:ascii="Arial" w:eastAsia="Arial" w:hAnsi="Arial" w:cs="Arial"/>
        </w:rPr>
      </w:pPr>
      <w:proofErr w:type="gramStart"/>
      <w:r w:rsidRPr="00BE01B3">
        <w:rPr>
          <w:rFonts w:ascii="Arial" w:eastAsia="Arial" w:hAnsi="Arial" w:cs="Arial"/>
          <w:i/>
          <w:iCs/>
        </w:rPr>
        <w:t>uit</w:t>
      </w:r>
      <w:proofErr w:type="gramEnd"/>
      <w:r w:rsidRPr="00BE01B3">
        <w:rPr>
          <w:rFonts w:ascii="Arial" w:eastAsia="Arial" w:hAnsi="Arial" w:cs="Arial"/>
          <w:i/>
          <w:iCs/>
        </w:rPr>
        <w:t xml:space="preserve"> een krant</w:t>
      </w:r>
      <w:r w:rsidRPr="00BE01B3">
        <w:rPr>
          <w:rFonts w:ascii="Arial" w:eastAsia="Arial" w:hAnsi="Arial" w:cs="Arial"/>
        </w:rPr>
        <w:t>:</w:t>
      </w:r>
    </w:p>
    <w:p w14:paraId="1EE7385F" w14:textId="77777777" w:rsidR="009E1BD9" w:rsidRPr="00BE01B3" w:rsidRDefault="009E1BD9" w:rsidP="009B27A7">
      <w:pPr>
        <w:autoSpaceDE w:val="0"/>
        <w:jc w:val="both"/>
        <w:rPr>
          <w:rFonts w:ascii="Arial" w:eastAsia="Arial" w:hAnsi="Arial" w:cs="Arial"/>
        </w:rPr>
      </w:pPr>
      <w:r w:rsidRPr="00BE01B3">
        <w:rPr>
          <w:rFonts w:ascii="Arial" w:eastAsia="Arial" w:hAnsi="Arial" w:cs="Arial"/>
        </w:rPr>
        <w:t>Het Brabantse Deurne stond op zijn kop toen bleek dat de amateurvoetballers van SV Deurne tijdens de loting van de KNVB-beker gekoppeld werden aan de profvoetballers van Feyenoord. De voorzitter van SV Deurne: “Dit is een droom die uitkomt, en we spelen ook nog thuis. Gezien de verwachte vraag naar kaartjes voor deze wedstrijd moeten we uitwijken naar het stadion van Helmond Sport. De tribune op ons sportpark is te klein.” Het bestuur van SV Deurne discussieert over de hoogte van de prijs per toegangskaartje, uitgaande van de verwachte vraag naar kaartjes. De secretaris, de penningmeester en de voorzitter komen ieder met een eigen voorstel.</w:t>
      </w:r>
    </w:p>
    <w:p w14:paraId="276A46CA" w14:textId="77777777" w:rsidR="009E1BD9" w:rsidRPr="00BE01B3" w:rsidRDefault="009E1BD9" w:rsidP="009B27A7">
      <w:pPr>
        <w:ind w:left="555" w:hanging="585"/>
        <w:rPr>
          <w:rFonts w:ascii="Arial" w:eastAsia="Arial" w:hAnsi="Arial" w:cs="Arial"/>
          <w:i/>
          <w:iCs/>
        </w:rPr>
      </w:pPr>
    </w:p>
    <w:p w14:paraId="332A88A7" w14:textId="77777777" w:rsidR="009E1BD9" w:rsidRPr="00BE01B3" w:rsidRDefault="009E1BD9" w:rsidP="009B27A7">
      <w:pPr>
        <w:ind w:left="555" w:hanging="585"/>
        <w:rPr>
          <w:rFonts w:ascii="Arial" w:eastAsia="Arial" w:hAnsi="Arial" w:cs="Arial"/>
          <w:i/>
          <w:iCs/>
        </w:rPr>
      </w:pPr>
      <w:r w:rsidRPr="00BE01B3">
        <w:rPr>
          <w:rFonts w:ascii="Arial" w:eastAsia="Arial" w:hAnsi="Arial" w:cs="Arial"/>
          <w:i/>
          <w:iCs/>
        </w:rPr>
        <w:t>Gebruik bronnen 1 en 2 bij de vragen 1, 2 en 3.</w:t>
      </w:r>
    </w:p>
    <w:p w14:paraId="01C93D46" w14:textId="77777777" w:rsidR="009E1BD9" w:rsidRPr="00BE01B3" w:rsidRDefault="009E1BD9" w:rsidP="009B27A7">
      <w:pPr>
        <w:ind w:left="555" w:hanging="585"/>
        <w:rPr>
          <w:rFonts w:ascii="Arial" w:eastAsia="Arial" w:hAnsi="Arial" w:cs="Arial"/>
        </w:rPr>
      </w:pPr>
      <w:r w:rsidRPr="00BE01B3">
        <w:rPr>
          <w:rFonts w:ascii="Arial" w:eastAsia="Arial" w:hAnsi="Arial" w:cs="Arial"/>
          <w:b/>
          <w:bCs/>
        </w:rPr>
        <w:t>1</w:t>
      </w:r>
      <w:r w:rsidRPr="00BE01B3">
        <w:rPr>
          <w:rFonts w:ascii="Arial" w:eastAsia="Arial" w:hAnsi="Arial" w:cs="Arial"/>
          <w:b/>
          <w:bCs/>
        </w:rPr>
        <w:tab/>
      </w:r>
      <w:r w:rsidRPr="00BE01B3">
        <w:rPr>
          <w:rFonts w:ascii="Arial" w:eastAsia="Arial" w:hAnsi="Arial" w:cs="Arial"/>
        </w:rPr>
        <w:t>Zullen alle kaartjes verkocht worden bij uitvoering van het voorstel van de secretaris? Verklaar het antwoord.</w:t>
      </w:r>
    </w:p>
    <w:p w14:paraId="2040484D" w14:textId="77777777" w:rsidR="009E1BD9" w:rsidRPr="00BE01B3" w:rsidRDefault="009E1BD9" w:rsidP="009B27A7">
      <w:pPr>
        <w:autoSpaceDE w:val="0"/>
        <w:ind w:left="555" w:hanging="585"/>
        <w:rPr>
          <w:rFonts w:ascii="Arial" w:eastAsia="Arial" w:hAnsi="Arial" w:cs="Arial"/>
        </w:rPr>
      </w:pPr>
    </w:p>
    <w:p w14:paraId="5D226958" w14:textId="77777777" w:rsidR="009E1BD9" w:rsidRPr="00BE01B3" w:rsidRDefault="009E1BD9" w:rsidP="009B27A7">
      <w:pPr>
        <w:autoSpaceDE w:val="0"/>
        <w:ind w:left="555" w:hanging="585"/>
        <w:rPr>
          <w:rFonts w:ascii="Arial" w:eastAsia="Arial" w:hAnsi="Arial" w:cs="Arial"/>
        </w:rPr>
      </w:pPr>
      <w:r w:rsidRPr="00BE01B3">
        <w:rPr>
          <w:rFonts w:ascii="Arial" w:eastAsia="Arial" w:hAnsi="Arial" w:cs="Arial"/>
          <w:b/>
          <w:bCs/>
        </w:rPr>
        <w:t xml:space="preserve">2 </w:t>
      </w:r>
      <w:r w:rsidRPr="00BE01B3">
        <w:rPr>
          <w:rFonts w:ascii="Arial" w:eastAsia="Arial" w:hAnsi="Arial" w:cs="Arial"/>
          <w:b/>
          <w:bCs/>
        </w:rPr>
        <w:tab/>
      </w:r>
      <w:r w:rsidRPr="00BE01B3">
        <w:rPr>
          <w:rFonts w:ascii="Arial" w:eastAsia="Arial" w:hAnsi="Arial" w:cs="Arial"/>
        </w:rPr>
        <w:t>Is er sprake van een consumentensurplus bij uitvoering van het voorstel van de secretaris? Verklaar het antwoord.</w:t>
      </w:r>
    </w:p>
    <w:p w14:paraId="0C304EBB" w14:textId="77777777" w:rsidR="009E1BD9" w:rsidRPr="00BE01B3" w:rsidRDefault="009E1BD9" w:rsidP="009B27A7">
      <w:pPr>
        <w:autoSpaceDE w:val="0"/>
        <w:ind w:left="555" w:hanging="585"/>
        <w:rPr>
          <w:rFonts w:ascii="Arial" w:eastAsia="Arial" w:hAnsi="Arial" w:cs="Arial"/>
        </w:rPr>
      </w:pPr>
    </w:p>
    <w:p w14:paraId="344915C7" w14:textId="77777777" w:rsidR="009E1BD9" w:rsidRPr="00BE01B3" w:rsidRDefault="009E1BD9" w:rsidP="009B27A7">
      <w:pPr>
        <w:autoSpaceDE w:val="0"/>
        <w:ind w:left="555" w:hanging="585"/>
        <w:rPr>
          <w:rFonts w:ascii="Arial" w:eastAsia="Arial" w:hAnsi="Arial" w:cs="Arial"/>
        </w:rPr>
      </w:pPr>
      <w:r w:rsidRPr="00BE01B3">
        <w:rPr>
          <w:rFonts w:ascii="Arial" w:eastAsia="Arial" w:hAnsi="Arial" w:cs="Arial"/>
          <w:b/>
          <w:bCs/>
        </w:rPr>
        <w:t xml:space="preserve">3 </w:t>
      </w:r>
      <w:r w:rsidRPr="00BE01B3">
        <w:rPr>
          <w:rFonts w:ascii="Arial" w:eastAsia="Arial" w:hAnsi="Arial" w:cs="Arial"/>
          <w:b/>
          <w:bCs/>
        </w:rPr>
        <w:tab/>
      </w:r>
      <w:r w:rsidRPr="00BE01B3">
        <w:rPr>
          <w:rFonts w:ascii="Arial" w:eastAsia="Arial" w:hAnsi="Arial" w:cs="Arial"/>
        </w:rPr>
        <w:t>Bereken de prijs van een toegangskaartje bij het voorstel van de voorzitter.</w:t>
      </w:r>
    </w:p>
    <w:p w14:paraId="72D555D2" w14:textId="77777777" w:rsidR="00F34305" w:rsidRPr="00BE01B3" w:rsidRDefault="00F34305" w:rsidP="009B27A7">
      <w:pPr>
        <w:autoSpaceDE w:val="0"/>
        <w:ind w:left="555" w:hanging="585"/>
        <w:rPr>
          <w:rFonts w:ascii="Arial" w:eastAsia="Arial" w:hAnsi="Arial" w:cs="Arial"/>
        </w:rPr>
      </w:pPr>
    </w:p>
    <w:p w14:paraId="7D4A5405" w14:textId="77777777" w:rsidR="009E1BD9" w:rsidRPr="00BE01B3" w:rsidRDefault="00C839C5" w:rsidP="009B27A7">
      <w:pPr>
        <w:autoSpaceDE w:val="0"/>
        <w:ind w:left="555" w:hanging="585"/>
        <w:rPr>
          <w:rFonts w:ascii="Arial" w:eastAsia="Arial" w:hAnsi="Arial" w:cs="Arial"/>
        </w:rPr>
      </w:pPr>
      <w:r w:rsidRPr="00BE01B3">
        <w:rPr>
          <w:rFonts w:ascii="Arial" w:hAnsi="Arial" w:cs="Arial"/>
          <w:noProof/>
          <w:lang w:val="en-US"/>
        </w:rPr>
        <w:drawing>
          <wp:anchor distT="0" distB="0" distL="0" distR="0" simplePos="0" relativeHeight="251618816" behindDoc="0" locked="0" layoutInCell="1" allowOverlap="1" wp14:anchorId="262F5E9E" wp14:editId="024DA201">
            <wp:simplePos x="0" y="0"/>
            <wp:positionH relativeFrom="column">
              <wp:align>center</wp:align>
            </wp:positionH>
            <wp:positionV relativeFrom="paragraph">
              <wp:posOffset>0</wp:posOffset>
            </wp:positionV>
            <wp:extent cx="5546090" cy="1271905"/>
            <wp:effectExtent l="0" t="0" r="0" b="4445"/>
            <wp:wrapTopAndBottom/>
            <wp:docPr id="11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46090" cy="12719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786320A" w14:textId="77777777" w:rsidR="009E1BD9" w:rsidRPr="00BE01B3" w:rsidRDefault="00C839C5" w:rsidP="009B27A7">
      <w:pPr>
        <w:autoSpaceDE w:val="0"/>
        <w:ind w:left="555" w:hanging="585"/>
        <w:rPr>
          <w:rFonts w:ascii="Arial" w:eastAsia="Arial" w:hAnsi="Arial" w:cs="Arial"/>
        </w:rPr>
      </w:pPr>
      <w:r w:rsidRPr="00BE01B3">
        <w:rPr>
          <w:rFonts w:ascii="Arial" w:hAnsi="Arial" w:cs="Arial"/>
          <w:noProof/>
          <w:lang w:val="en-US"/>
        </w:rPr>
        <w:drawing>
          <wp:anchor distT="0" distB="0" distL="0" distR="0" simplePos="0" relativeHeight="251616768" behindDoc="0" locked="0" layoutInCell="1" allowOverlap="1" wp14:anchorId="774CA23A" wp14:editId="51F88F2C">
            <wp:simplePos x="0" y="0"/>
            <wp:positionH relativeFrom="column">
              <wp:posOffset>551180</wp:posOffset>
            </wp:positionH>
            <wp:positionV relativeFrom="paragraph">
              <wp:posOffset>1292860</wp:posOffset>
            </wp:positionV>
            <wp:extent cx="4692015" cy="2591435"/>
            <wp:effectExtent l="0" t="0" r="0" b="0"/>
            <wp:wrapTopAndBottom/>
            <wp:docPr id="110"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92015" cy="25914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9E1BD9" w:rsidRPr="00BE01B3">
        <w:rPr>
          <w:rFonts w:ascii="Arial" w:eastAsia="Arial" w:hAnsi="Arial" w:cs="Arial"/>
        </w:rPr>
        <w:tab/>
        <w:t>Uiteindelijk wordt de prijs vastgesteld op basis van het voorstel van de voorzitter. Toch verloopt de voorverkoop van de kaartjes moeizaam. De penningmeester heeft daarvoor een verklaring: “Bij de oorspronkelijke vraagvergelijking uit bron 2, die ik naar aanleiding van een enquête heb opgesteld, ben ik ervan uitgegaan dat de wedstrijd niet zou worden uitgezonden op tv. Nu blijkt dat de wedstrijd live op tv wordt uitgezonden. Dat verandert de betalingsbereidheid van de supporters”.</w:t>
      </w:r>
    </w:p>
    <w:p w14:paraId="623A649A" w14:textId="77777777" w:rsidR="009E1BD9" w:rsidRPr="00BE01B3" w:rsidRDefault="009E1BD9" w:rsidP="009B27A7">
      <w:pPr>
        <w:autoSpaceDE w:val="0"/>
        <w:ind w:left="555" w:hanging="585"/>
        <w:rPr>
          <w:rFonts w:ascii="Arial" w:eastAsia="Arial" w:hAnsi="Arial" w:cs="Arial"/>
        </w:rPr>
      </w:pPr>
      <w:r w:rsidRPr="00BE01B3">
        <w:rPr>
          <w:rFonts w:ascii="Arial" w:eastAsia="Arial" w:hAnsi="Arial" w:cs="Arial"/>
        </w:rPr>
        <w:tab/>
        <w:t>In bron 3 zijn, naast de oorspronkelijke vraaglijn a, twee alternatieve vraaglijnen b1 en b2 weergegeven.</w:t>
      </w:r>
    </w:p>
    <w:p w14:paraId="75323FE9" w14:textId="77777777" w:rsidR="009E1BD9" w:rsidRPr="00BE01B3" w:rsidRDefault="009E1BD9" w:rsidP="009B27A7">
      <w:pPr>
        <w:autoSpaceDE w:val="0"/>
        <w:ind w:left="555" w:hanging="585"/>
        <w:rPr>
          <w:rFonts w:ascii="Arial" w:eastAsia="Arial" w:hAnsi="Arial" w:cs="Arial"/>
        </w:rPr>
      </w:pPr>
      <w:r w:rsidRPr="00BE01B3">
        <w:rPr>
          <w:rFonts w:ascii="Arial" w:eastAsia="Arial" w:hAnsi="Arial" w:cs="Arial"/>
          <w:b/>
          <w:bCs/>
        </w:rPr>
        <w:lastRenderedPageBreak/>
        <w:t xml:space="preserve">4 </w:t>
      </w:r>
      <w:r w:rsidRPr="00BE01B3">
        <w:rPr>
          <w:rFonts w:ascii="Arial" w:eastAsia="Arial" w:hAnsi="Arial" w:cs="Arial"/>
          <w:b/>
          <w:bCs/>
        </w:rPr>
        <w:tab/>
      </w:r>
      <w:r w:rsidRPr="00BE01B3">
        <w:rPr>
          <w:rFonts w:ascii="Arial" w:eastAsia="Arial" w:hAnsi="Arial" w:cs="Arial"/>
        </w:rPr>
        <w:t>Welk van beide vraaglijnen, b1 of b2, geeft de veranderde betalingsbereidheid weer volgens de penningmeester? Verklaar de keuze.</w:t>
      </w:r>
    </w:p>
    <w:p w14:paraId="23CAB0ED" w14:textId="77777777" w:rsidR="009E1BD9" w:rsidRPr="00BE01B3" w:rsidRDefault="00C839C5" w:rsidP="009B27A7">
      <w:pPr>
        <w:ind w:left="555" w:hanging="585"/>
        <w:rPr>
          <w:rFonts w:ascii="Arial" w:hAnsi="Arial" w:cs="Arial"/>
        </w:rPr>
      </w:pPr>
      <w:r w:rsidRPr="00BE01B3">
        <w:rPr>
          <w:rFonts w:ascii="Arial" w:hAnsi="Arial" w:cs="Arial"/>
          <w:noProof/>
          <w:lang w:val="en-US"/>
        </w:rPr>
        <w:drawing>
          <wp:anchor distT="0" distB="0" distL="0" distR="0" simplePos="0" relativeHeight="251617792" behindDoc="0" locked="0" layoutInCell="1" allowOverlap="1" wp14:anchorId="47995E61" wp14:editId="61C68F72">
            <wp:simplePos x="0" y="0"/>
            <wp:positionH relativeFrom="column">
              <wp:align>center</wp:align>
            </wp:positionH>
            <wp:positionV relativeFrom="paragraph">
              <wp:posOffset>0</wp:posOffset>
            </wp:positionV>
            <wp:extent cx="5175250" cy="2927350"/>
            <wp:effectExtent l="0" t="0" r="6350" b="6350"/>
            <wp:wrapTopAndBottom/>
            <wp:docPr id="109"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75250" cy="29273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1F24180" w14:textId="77777777" w:rsidR="009E1BD9" w:rsidRPr="00BE01B3" w:rsidRDefault="009E1BD9" w:rsidP="009B27A7">
      <w:pPr>
        <w:ind w:left="555" w:hanging="585"/>
        <w:rPr>
          <w:rFonts w:ascii="Arial" w:hAnsi="Arial" w:cs="Arial"/>
          <w:b/>
          <w:bCs/>
        </w:rPr>
      </w:pPr>
      <w:r w:rsidRPr="00BE01B3">
        <w:rPr>
          <w:rFonts w:ascii="Arial" w:hAnsi="Arial" w:cs="Arial"/>
          <w:b/>
          <w:bCs/>
        </w:rPr>
        <w:t>Opgave 2</w:t>
      </w:r>
      <w:r w:rsidRPr="00BE01B3">
        <w:rPr>
          <w:rFonts w:ascii="Arial" w:hAnsi="Arial" w:cs="Arial"/>
          <w:b/>
          <w:bCs/>
        </w:rPr>
        <w:tab/>
        <w:t>Strijd om de rente</w:t>
      </w:r>
    </w:p>
    <w:p w14:paraId="35C79754" w14:textId="77777777" w:rsidR="009E1BD9" w:rsidRPr="00BE01B3" w:rsidRDefault="009E1BD9" w:rsidP="009B27A7">
      <w:pPr>
        <w:ind w:left="540" w:hanging="555"/>
        <w:rPr>
          <w:rFonts w:ascii="Arial" w:eastAsia="Arial" w:hAnsi="Arial" w:cs="Arial"/>
        </w:rPr>
      </w:pPr>
      <w:r w:rsidRPr="00BE01B3">
        <w:rPr>
          <w:rFonts w:ascii="Arial" w:eastAsia="Arial" w:hAnsi="Arial" w:cs="Arial"/>
        </w:rPr>
        <w:tab/>
        <w:t>In de landen van de Economische en Monetaire Unie (EMU) ontstaat in 2007 een discussie over de ontwikkeling van de rente. Aanleiding zijn de stijgende koers van de euro ten opzichte van de Amerikaanse dollar en een oplopende inflatie.</w:t>
      </w:r>
    </w:p>
    <w:p w14:paraId="45054476" w14:textId="77777777" w:rsidR="009E1BD9" w:rsidRPr="00BE01B3" w:rsidRDefault="009E1BD9" w:rsidP="009B27A7">
      <w:pPr>
        <w:autoSpaceDE w:val="0"/>
        <w:ind w:left="540" w:hanging="555"/>
        <w:rPr>
          <w:rFonts w:ascii="Arial" w:eastAsia="Arial" w:hAnsi="Arial" w:cs="Arial"/>
          <w:i/>
          <w:iCs/>
        </w:rPr>
      </w:pPr>
      <w:r w:rsidRPr="00BE01B3">
        <w:rPr>
          <w:rFonts w:ascii="Arial" w:eastAsia="Arial" w:hAnsi="Arial" w:cs="Arial"/>
          <w:i/>
          <w:iCs/>
        </w:rPr>
        <w:tab/>
        <w:t>Gebruik bron 4.</w:t>
      </w:r>
    </w:p>
    <w:p w14:paraId="76203FA0" w14:textId="77777777" w:rsidR="009E1BD9" w:rsidRPr="00BE01B3" w:rsidRDefault="009E1BD9" w:rsidP="009B27A7">
      <w:pPr>
        <w:autoSpaceDE w:val="0"/>
        <w:ind w:left="540" w:hanging="555"/>
        <w:rPr>
          <w:rFonts w:ascii="Arial" w:eastAsia="Arial" w:hAnsi="Arial" w:cs="Arial"/>
          <w:i/>
          <w:iCs/>
        </w:rPr>
      </w:pPr>
    </w:p>
    <w:p w14:paraId="4E35D862" w14:textId="77777777" w:rsidR="009E1BD9" w:rsidRPr="00BE01B3" w:rsidRDefault="00C839C5" w:rsidP="009B27A7">
      <w:pPr>
        <w:autoSpaceDE w:val="0"/>
        <w:ind w:left="540" w:hanging="555"/>
        <w:rPr>
          <w:rFonts w:ascii="Arial" w:eastAsia="Arial" w:hAnsi="Arial" w:cs="Arial"/>
        </w:rPr>
      </w:pPr>
      <w:r w:rsidRPr="00BE01B3">
        <w:rPr>
          <w:rFonts w:ascii="Arial" w:hAnsi="Arial" w:cs="Arial"/>
          <w:noProof/>
          <w:lang w:val="en-US"/>
        </w:rPr>
        <w:drawing>
          <wp:anchor distT="0" distB="0" distL="0" distR="0" simplePos="0" relativeHeight="251619840" behindDoc="0" locked="0" layoutInCell="1" allowOverlap="1" wp14:anchorId="1979EAF3" wp14:editId="75371A48">
            <wp:simplePos x="0" y="0"/>
            <wp:positionH relativeFrom="column">
              <wp:align>center</wp:align>
            </wp:positionH>
            <wp:positionV relativeFrom="paragraph">
              <wp:posOffset>0</wp:posOffset>
            </wp:positionV>
            <wp:extent cx="4853940" cy="1680210"/>
            <wp:effectExtent l="0" t="0" r="3810" b="0"/>
            <wp:wrapTopAndBottom/>
            <wp:docPr id="108"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53940" cy="16802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2BAF9CD" w14:textId="77777777" w:rsidR="009E1BD9" w:rsidRPr="00BE01B3" w:rsidRDefault="009E1BD9" w:rsidP="009B27A7">
      <w:pPr>
        <w:autoSpaceDE w:val="0"/>
        <w:ind w:left="540" w:hanging="555"/>
        <w:rPr>
          <w:rFonts w:ascii="Arial" w:eastAsia="Arial" w:hAnsi="Arial" w:cs="Arial"/>
        </w:rPr>
      </w:pPr>
    </w:p>
    <w:p w14:paraId="5A0DEAEA" w14:textId="77777777" w:rsidR="009E1BD9" w:rsidRPr="00BE01B3" w:rsidRDefault="009E1BD9" w:rsidP="009B27A7">
      <w:pPr>
        <w:autoSpaceDE w:val="0"/>
        <w:ind w:left="540" w:hanging="555"/>
        <w:rPr>
          <w:rFonts w:ascii="Arial" w:eastAsia="Arial" w:hAnsi="Arial" w:cs="Arial"/>
        </w:rPr>
      </w:pPr>
      <w:r w:rsidRPr="00BE01B3">
        <w:rPr>
          <w:rFonts w:ascii="Arial" w:eastAsia="Arial" w:hAnsi="Arial" w:cs="Arial"/>
          <w:b/>
          <w:bCs/>
        </w:rPr>
        <w:t>5</w:t>
      </w:r>
      <w:r w:rsidRPr="00BE01B3">
        <w:rPr>
          <w:rFonts w:ascii="Arial" w:eastAsia="Arial" w:hAnsi="Arial" w:cs="Arial"/>
          <w:b/>
          <w:bCs/>
        </w:rPr>
        <w:tab/>
      </w:r>
      <w:r w:rsidRPr="00BE01B3">
        <w:rPr>
          <w:rFonts w:ascii="Arial" w:eastAsia="Arial" w:hAnsi="Arial" w:cs="Arial"/>
        </w:rPr>
        <w:t>Bereken met hoeveel procent de koers van de euro ten opzichte van de dollar tussen 2005 en 2007 is gestegen.</w:t>
      </w:r>
    </w:p>
    <w:p w14:paraId="62F9EAC0" w14:textId="77777777" w:rsidR="009E1BD9" w:rsidRPr="00BE01B3" w:rsidRDefault="009E1BD9" w:rsidP="009B27A7">
      <w:pPr>
        <w:autoSpaceDE w:val="0"/>
        <w:ind w:left="540" w:hanging="555"/>
        <w:rPr>
          <w:rFonts w:ascii="Arial" w:eastAsia="Arial" w:hAnsi="Arial" w:cs="Arial"/>
        </w:rPr>
      </w:pPr>
    </w:p>
    <w:p w14:paraId="28AFAD21" w14:textId="77777777" w:rsidR="009E1BD9" w:rsidRPr="00BE01B3" w:rsidRDefault="009E1BD9" w:rsidP="009B27A7">
      <w:pPr>
        <w:autoSpaceDE w:val="0"/>
        <w:ind w:left="540" w:hanging="555"/>
        <w:rPr>
          <w:rFonts w:ascii="Arial" w:eastAsia="Arial" w:hAnsi="Arial" w:cs="Arial"/>
        </w:rPr>
      </w:pPr>
      <w:r w:rsidRPr="00BE01B3">
        <w:rPr>
          <w:rFonts w:ascii="Arial" w:eastAsia="Arial" w:hAnsi="Arial" w:cs="Arial"/>
          <w:b/>
          <w:bCs/>
        </w:rPr>
        <w:t xml:space="preserve">6 </w:t>
      </w:r>
      <w:r w:rsidRPr="00BE01B3">
        <w:rPr>
          <w:rFonts w:ascii="Arial" w:eastAsia="Arial" w:hAnsi="Arial" w:cs="Arial"/>
          <w:b/>
          <w:bCs/>
        </w:rPr>
        <w:tab/>
      </w:r>
      <w:r w:rsidRPr="00BE01B3">
        <w:rPr>
          <w:rFonts w:ascii="Arial" w:eastAsia="Arial" w:hAnsi="Arial" w:cs="Arial"/>
        </w:rPr>
        <w:t>Leg uit dat de Europese producenten door deze koersontwikkeling afzetproblemen kunnen krijgen op de Amerikaanse markten.</w:t>
      </w:r>
    </w:p>
    <w:p w14:paraId="76919B9C" w14:textId="77777777" w:rsidR="009E1BD9" w:rsidRPr="00BE01B3" w:rsidRDefault="009E1BD9" w:rsidP="009B27A7">
      <w:pPr>
        <w:autoSpaceDE w:val="0"/>
        <w:ind w:left="540" w:hanging="555"/>
        <w:rPr>
          <w:rFonts w:ascii="Arial" w:eastAsia="Arial" w:hAnsi="Arial" w:cs="Arial"/>
        </w:rPr>
      </w:pPr>
    </w:p>
    <w:p w14:paraId="4B0B9A98" w14:textId="77777777" w:rsidR="009E1BD9" w:rsidRPr="00BE01B3" w:rsidRDefault="009E1BD9" w:rsidP="009B27A7">
      <w:pPr>
        <w:autoSpaceDE w:val="0"/>
        <w:ind w:left="540" w:hanging="555"/>
        <w:rPr>
          <w:rFonts w:ascii="Arial" w:eastAsia="Arial" w:hAnsi="Arial" w:cs="Arial"/>
        </w:rPr>
      </w:pPr>
      <w:r w:rsidRPr="00BE01B3">
        <w:rPr>
          <w:rFonts w:ascii="Arial" w:eastAsia="Arial" w:hAnsi="Arial" w:cs="Arial"/>
          <w:b/>
          <w:bCs/>
        </w:rPr>
        <w:t xml:space="preserve">7 </w:t>
      </w:r>
      <w:r w:rsidRPr="00BE01B3">
        <w:rPr>
          <w:rFonts w:ascii="Arial" w:eastAsia="Arial" w:hAnsi="Arial" w:cs="Arial"/>
          <w:b/>
          <w:bCs/>
        </w:rPr>
        <w:tab/>
      </w:r>
      <w:r w:rsidRPr="00BE01B3">
        <w:rPr>
          <w:rFonts w:ascii="Arial" w:eastAsia="Arial" w:hAnsi="Arial" w:cs="Arial"/>
        </w:rPr>
        <w:t>Leg uit dat de Europese producenten door deze koersontwikkeling afzetproblemen kunnen krijgen op de Europese markten.</w:t>
      </w:r>
    </w:p>
    <w:p w14:paraId="17369ADA" w14:textId="77777777" w:rsidR="009E1BD9" w:rsidRPr="00BE01B3" w:rsidRDefault="009E1BD9" w:rsidP="009B27A7">
      <w:pPr>
        <w:autoSpaceDE w:val="0"/>
        <w:ind w:left="540" w:hanging="555"/>
        <w:rPr>
          <w:rFonts w:ascii="Arial" w:eastAsia="Arial" w:hAnsi="Arial" w:cs="Arial"/>
        </w:rPr>
      </w:pPr>
    </w:p>
    <w:p w14:paraId="24DF6AAC" w14:textId="77777777" w:rsidR="009E1BD9" w:rsidRPr="00BE01B3" w:rsidRDefault="009E1BD9" w:rsidP="009B27A7">
      <w:pPr>
        <w:autoSpaceDE w:val="0"/>
        <w:ind w:left="540" w:hanging="555"/>
        <w:rPr>
          <w:rFonts w:ascii="Arial" w:eastAsia="Arial" w:hAnsi="Arial" w:cs="Arial"/>
        </w:rPr>
      </w:pPr>
      <w:r w:rsidRPr="00BE01B3">
        <w:rPr>
          <w:rFonts w:ascii="Arial" w:eastAsia="Arial" w:hAnsi="Arial" w:cs="Arial"/>
        </w:rPr>
        <w:tab/>
        <w:t xml:space="preserve">In juni 2007 verhoogt de Europese Centrale Bank (ECB) het belangrijkste rentetarief met een kwart procentpunt tot 4%. Omdat de inflatie in de EMU blijft stijgen, worden verdere renteverhogingen niet uitgesloten. Sommige economen zeggen dat de rentetarieven omlaag zouden moeten. Er ontstaat een debat over de gewenste richting van de verandering van de rentestand. Nicolas Sarkozy is president van Frankrijk. Zijn landgenoot Jean-Claude </w:t>
      </w:r>
      <w:proofErr w:type="spellStart"/>
      <w:r w:rsidRPr="00BE01B3">
        <w:rPr>
          <w:rFonts w:ascii="Arial" w:eastAsia="Arial" w:hAnsi="Arial" w:cs="Arial"/>
        </w:rPr>
        <w:t>Trichet</w:t>
      </w:r>
      <w:proofErr w:type="spellEnd"/>
      <w:r w:rsidRPr="00BE01B3">
        <w:rPr>
          <w:rFonts w:ascii="Arial" w:eastAsia="Arial" w:hAnsi="Arial" w:cs="Arial"/>
        </w:rPr>
        <w:t xml:space="preserve"> is president van de ECB. Sarkozy en </w:t>
      </w:r>
      <w:proofErr w:type="spellStart"/>
      <w:r w:rsidRPr="00BE01B3">
        <w:rPr>
          <w:rFonts w:ascii="Arial" w:eastAsia="Arial" w:hAnsi="Arial" w:cs="Arial"/>
        </w:rPr>
        <w:t>Trichet</w:t>
      </w:r>
      <w:proofErr w:type="spellEnd"/>
      <w:r w:rsidRPr="00BE01B3">
        <w:rPr>
          <w:rFonts w:ascii="Arial" w:eastAsia="Arial" w:hAnsi="Arial" w:cs="Arial"/>
        </w:rPr>
        <w:t xml:space="preserve"> verschillen van mening over de ontwikkeling van de rentestand die wenselijk lijkt, gelet op de </w:t>
      </w:r>
      <w:r w:rsidRPr="00BE01B3">
        <w:rPr>
          <w:rFonts w:ascii="Arial" w:eastAsia="Arial" w:hAnsi="Arial" w:cs="Arial"/>
        </w:rPr>
        <w:lastRenderedPageBreak/>
        <w:t>economische situatie in Europa in de tweede helft van 2007. Volgens de een is een renteverhoging gewenst, volgens de ander juist een renteverlaging. Zij maken beiden een eigen persbericht, waarin ieder op zijn manier de keuze voor de verandering van de rentestand beargumenteert.</w:t>
      </w:r>
    </w:p>
    <w:p w14:paraId="2A0C1B48" w14:textId="77777777" w:rsidR="009E1BD9" w:rsidRPr="00BE01B3" w:rsidRDefault="009E1BD9" w:rsidP="009B27A7">
      <w:pPr>
        <w:autoSpaceDE w:val="0"/>
        <w:ind w:left="540" w:hanging="555"/>
        <w:rPr>
          <w:rFonts w:ascii="Arial" w:eastAsia="Arial" w:hAnsi="Arial" w:cs="Arial"/>
        </w:rPr>
      </w:pPr>
      <w:r w:rsidRPr="00BE01B3">
        <w:rPr>
          <w:rFonts w:ascii="Arial" w:eastAsia="Arial" w:hAnsi="Arial" w:cs="Arial"/>
          <w:b/>
          <w:bCs/>
        </w:rPr>
        <w:t xml:space="preserve">8 </w:t>
      </w:r>
      <w:r w:rsidRPr="00BE01B3">
        <w:rPr>
          <w:rFonts w:ascii="Arial" w:eastAsia="Arial" w:hAnsi="Arial" w:cs="Arial"/>
          <w:b/>
          <w:bCs/>
        </w:rPr>
        <w:tab/>
      </w:r>
      <w:r w:rsidRPr="00BE01B3">
        <w:rPr>
          <w:rFonts w:ascii="Arial" w:eastAsia="Arial" w:hAnsi="Arial" w:cs="Arial"/>
        </w:rPr>
        <w:t xml:space="preserve">Schrijf het persbericht van Sarkozy </w:t>
      </w:r>
      <w:r w:rsidRPr="00BE01B3">
        <w:rPr>
          <w:rFonts w:ascii="Arial" w:eastAsia="Arial" w:hAnsi="Arial" w:cs="Arial"/>
          <w:b/>
          <w:bCs/>
        </w:rPr>
        <w:t xml:space="preserve">of </w:t>
      </w:r>
      <w:r w:rsidRPr="00BE01B3">
        <w:rPr>
          <w:rFonts w:ascii="Arial" w:eastAsia="Arial" w:hAnsi="Arial" w:cs="Arial"/>
        </w:rPr>
        <w:t xml:space="preserve">het persbericht van </w:t>
      </w:r>
      <w:proofErr w:type="spellStart"/>
      <w:r w:rsidRPr="00BE01B3">
        <w:rPr>
          <w:rFonts w:ascii="Arial" w:eastAsia="Arial" w:hAnsi="Arial" w:cs="Arial"/>
        </w:rPr>
        <w:t>Trichet</w:t>
      </w:r>
      <w:proofErr w:type="spellEnd"/>
      <w:r w:rsidRPr="00BE01B3">
        <w:rPr>
          <w:rFonts w:ascii="Arial" w:eastAsia="Arial" w:hAnsi="Arial" w:cs="Arial"/>
        </w:rPr>
        <w:t>.</w:t>
      </w:r>
    </w:p>
    <w:p w14:paraId="2D7F67FB" w14:textId="77777777" w:rsidR="009E1BD9" w:rsidRPr="00BE01B3" w:rsidRDefault="009E1BD9" w:rsidP="009B27A7">
      <w:pPr>
        <w:autoSpaceDE w:val="0"/>
        <w:ind w:left="540" w:hanging="555"/>
        <w:rPr>
          <w:rFonts w:ascii="Arial" w:eastAsia="Arial" w:hAnsi="Arial" w:cs="Arial"/>
        </w:rPr>
      </w:pPr>
      <w:r w:rsidRPr="00BE01B3">
        <w:rPr>
          <w:rFonts w:ascii="Arial" w:eastAsia="Arial" w:hAnsi="Arial" w:cs="Arial"/>
        </w:rPr>
        <w:tab/>
        <w:t>Vermeld in dit bericht wat er met de rentestand moet gebeuren.</w:t>
      </w:r>
    </w:p>
    <w:p w14:paraId="0BC4E553" w14:textId="77777777" w:rsidR="009E1BD9" w:rsidRPr="00BE01B3" w:rsidRDefault="009E1BD9" w:rsidP="009B27A7">
      <w:pPr>
        <w:autoSpaceDE w:val="0"/>
        <w:ind w:left="540" w:hanging="555"/>
        <w:rPr>
          <w:rFonts w:ascii="Arial" w:eastAsia="Arial" w:hAnsi="Arial" w:cs="Arial"/>
        </w:rPr>
      </w:pPr>
      <w:r w:rsidRPr="00BE01B3">
        <w:rPr>
          <w:rFonts w:ascii="Arial" w:eastAsia="Arial" w:hAnsi="Arial" w:cs="Arial"/>
          <w:i/>
          <w:iCs/>
        </w:rPr>
        <w:tab/>
        <w:t>Gebruik de bronnen 4, 5 of 6 om het standpunt te onderbouwen</w:t>
      </w:r>
      <w:r w:rsidRPr="00BE01B3">
        <w:rPr>
          <w:rFonts w:ascii="Arial" w:eastAsia="Arial" w:hAnsi="Arial" w:cs="Arial"/>
        </w:rPr>
        <w:t>.</w:t>
      </w:r>
    </w:p>
    <w:p w14:paraId="1B9E4C2A" w14:textId="77777777" w:rsidR="009E1BD9" w:rsidRPr="00BE01B3" w:rsidRDefault="009E1BD9" w:rsidP="009B27A7">
      <w:pPr>
        <w:autoSpaceDE w:val="0"/>
        <w:ind w:left="540" w:hanging="555"/>
        <w:rPr>
          <w:rFonts w:ascii="Arial" w:eastAsia="Arial" w:hAnsi="Arial" w:cs="Arial"/>
          <w:i/>
          <w:iCs/>
        </w:rPr>
      </w:pPr>
      <w:r w:rsidRPr="00BE01B3">
        <w:rPr>
          <w:rFonts w:ascii="Arial" w:eastAsia="Arial" w:hAnsi="Arial" w:cs="Arial"/>
          <w:i/>
          <w:iCs/>
        </w:rPr>
        <w:tab/>
        <w:t>Gebruik voor het totale bericht maximaal 40 woorden.</w:t>
      </w:r>
    </w:p>
    <w:p w14:paraId="22DCA4C7" w14:textId="77777777" w:rsidR="009E1BD9" w:rsidRPr="00BE01B3" w:rsidRDefault="009E1BD9" w:rsidP="009B27A7">
      <w:pPr>
        <w:autoSpaceDE w:val="0"/>
        <w:ind w:left="540" w:hanging="555"/>
        <w:rPr>
          <w:rFonts w:ascii="Arial" w:eastAsia="Arial" w:hAnsi="Arial" w:cs="Arial"/>
          <w:i/>
          <w:iCs/>
        </w:rPr>
      </w:pPr>
    </w:p>
    <w:p w14:paraId="05AA1EA5" w14:textId="77777777" w:rsidR="009E1BD9" w:rsidRPr="00BE01B3" w:rsidRDefault="00C839C5" w:rsidP="009B27A7">
      <w:pPr>
        <w:autoSpaceDE w:val="0"/>
        <w:ind w:left="540" w:hanging="555"/>
        <w:rPr>
          <w:rFonts w:ascii="Arial" w:eastAsia="Arial-BoldMT" w:hAnsi="Arial" w:cs="Arial"/>
          <w:b/>
          <w:bCs/>
        </w:rPr>
      </w:pPr>
      <w:r w:rsidRPr="00BE01B3">
        <w:rPr>
          <w:rFonts w:ascii="Arial" w:hAnsi="Arial" w:cs="Arial"/>
          <w:noProof/>
          <w:lang w:val="en-US"/>
        </w:rPr>
        <w:drawing>
          <wp:anchor distT="0" distB="0" distL="0" distR="0" simplePos="0" relativeHeight="251620864" behindDoc="0" locked="0" layoutInCell="1" allowOverlap="1" wp14:anchorId="5DF82A39" wp14:editId="1478C678">
            <wp:simplePos x="0" y="0"/>
            <wp:positionH relativeFrom="column">
              <wp:align>center</wp:align>
            </wp:positionH>
            <wp:positionV relativeFrom="paragraph">
              <wp:posOffset>0</wp:posOffset>
            </wp:positionV>
            <wp:extent cx="4853940" cy="2145665"/>
            <wp:effectExtent l="0" t="0" r="3810" b="6985"/>
            <wp:wrapTopAndBottom/>
            <wp:docPr id="107"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53940" cy="21456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roofErr w:type="gramStart"/>
      <w:r w:rsidR="009E1BD9" w:rsidRPr="00BE01B3">
        <w:rPr>
          <w:rFonts w:ascii="Arial" w:eastAsia="Arial-BoldMT" w:hAnsi="Arial" w:cs="Arial"/>
          <w:b/>
          <w:bCs/>
        </w:rPr>
        <w:t>bron</w:t>
      </w:r>
      <w:proofErr w:type="gramEnd"/>
      <w:r w:rsidR="009E1BD9" w:rsidRPr="00BE01B3">
        <w:rPr>
          <w:rFonts w:ascii="Arial" w:eastAsia="Arial-BoldMT" w:hAnsi="Arial" w:cs="Arial"/>
          <w:b/>
          <w:bCs/>
        </w:rPr>
        <w:t xml:space="preserve"> 6 uit een krant van juli 2007</w:t>
      </w:r>
    </w:p>
    <w:p w14:paraId="6A6643D4" w14:textId="1CDDD9D8" w:rsidR="009E1BD9" w:rsidRPr="00BE01B3" w:rsidRDefault="004818A3" w:rsidP="009B27A7">
      <w:pPr>
        <w:autoSpaceDE w:val="0"/>
        <w:ind w:leftChars="200" w:left="480" w:rightChars="200" w:right="480"/>
        <w:jc w:val="both"/>
        <w:rPr>
          <w:rFonts w:ascii="Arial" w:eastAsia="ArialMT" w:hAnsi="Arial" w:cs="Arial"/>
        </w:rPr>
      </w:pPr>
      <w:r w:rsidRPr="00BE01B3">
        <w:rPr>
          <w:rFonts w:ascii="Arial" w:hAnsi="Arial" w:cs="Arial"/>
          <w:noProof/>
          <w:lang w:val="en-US"/>
        </w:rPr>
        <w:drawing>
          <wp:anchor distT="180340" distB="180340" distL="180340" distR="180340" simplePos="0" relativeHeight="251621888" behindDoc="0" locked="0" layoutInCell="1" allowOverlap="1" wp14:anchorId="7862A36F" wp14:editId="2B180884">
            <wp:simplePos x="0" y="0"/>
            <wp:positionH relativeFrom="column">
              <wp:posOffset>2613025</wp:posOffset>
            </wp:positionH>
            <wp:positionV relativeFrom="paragraph">
              <wp:posOffset>892810</wp:posOffset>
            </wp:positionV>
            <wp:extent cx="3632400" cy="2696400"/>
            <wp:effectExtent l="0" t="0" r="6350" b="8890"/>
            <wp:wrapSquare wrapText="bothSides"/>
            <wp:docPr id="106"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32400" cy="26964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9E1BD9" w:rsidRPr="00BE01B3">
        <w:rPr>
          <w:rFonts w:ascii="Arial" w:eastAsia="ArialMT" w:hAnsi="Arial" w:cs="Arial"/>
        </w:rPr>
        <w:t>Regeringsleiders van de lidstaten van de EMU zijn er niet in geslaagd één standpunt in te nemen in het debat over de ontwikkeling van de rente. De Franse president Sarkozy maakt, gelet op de voor 2008 verwachte conjuncturele neergang in de EMU, zich zorgen over de rentestand en over de koersontwikkeling van de euro. Andere regeringsleiders zijn tegen een verzwakking van de euro. Eén van hen verwoordt het als volgt: “Een sterke euro heeft ook nadelen, maar is nog altijd beter dan een zwakke euro”.</w:t>
      </w:r>
    </w:p>
    <w:p w14:paraId="70451C71" w14:textId="3666B295" w:rsidR="009E1BD9" w:rsidRPr="00BE01B3" w:rsidRDefault="009E1BD9" w:rsidP="009B27A7">
      <w:pPr>
        <w:autoSpaceDE w:val="0"/>
        <w:ind w:left="540" w:hanging="555"/>
        <w:rPr>
          <w:rFonts w:ascii="Arial" w:eastAsia="Arial" w:hAnsi="Arial" w:cs="Arial"/>
        </w:rPr>
      </w:pPr>
      <w:r w:rsidRPr="00BE01B3">
        <w:rPr>
          <w:rFonts w:ascii="Arial" w:eastAsia="Arial" w:hAnsi="Arial" w:cs="Arial"/>
        </w:rPr>
        <w:tab/>
        <w:t xml:space="preserve">Sarkozy en </w:t>
      </w:r>
      <w:proofErr w:type="spellStart"/>
      <w:r w:rsidRPr="00BE01B3">
        <w:rPr>
          <w:rFonts w:ascii="Arial" w:eastAsia="Arial" w:hAnsi="Arial" w:cs="Arial"/>
        </w:rPr>
        <w:t>Trichet</w:t>
      </w:r>
      <w:proofErr w:type="spellEnd"/>
      <w:r w:rsidRPr="00BE01B3">
        <w:rPr>
          <w:rFonts w:ascii="Arial" w:eastAsia="Arial" w:hAnsi="Arial" w:cs="Arial"/>
        </w:rPr>
        <w:t xml:space="preserve"> vinden allebei dat ze het gelijk aan hun kant hebben. De tekenaar van bron 7 laat beiden tegen elkaar zeggen: “U begrijpt geloof ik niet helemaal goed, wie hier eigenlijk de baas is”. </w:t>
      </w:r>
    </w:p>
    <w:p w14:paraId="266101A1" w14:textId="77777777" w:rsidR="009E1BD9" w:rsidRPr="00BE01B3" w:rsidRDefault="009E1BD9" w:rsidP="009B27A7">
      <w:pPr>
        <w:autoSpaceDE w:val="0"/>
        <w:ind w:left="540" w:hanging="555"/>
        <w:rPr>
          <w:rFonts w:ascii="Arial" w:hAnsi="Arial" w:cs="Arial"/>
        </w:rPr>
      </w:pPr>
      <w:r w:rsidRPr="00BE01B3">
        <w:rPr>
          <w:rFonts w:ascii="Arial" w:eastAsia="Arial" w:hAnsi="Arial" w:cs="Arial"/>
          <w:b/>
          <w:bCs/>
        </w:rPr>
        <w:t xml:space="preserve">9 </w:t>
      </w:r>
      <w:r w:rsidRPr="00BE01B3">
        <w:rPr>
          <w:rFonts w:ascii="Arial" w:eastAsia="Arial" w:hAnsi="Arial" w:cs="Arial"/>
          <w:b/>
          <w:bCs/>
        </w:rPr>
        <w:tab/>
      </w:r>
      <w:r w:rsidRPr="00BE01B3">
        <w:rPr>
          <w:rFonts w:ascii="Arial" w:eastAsia="Arial" w:hAnsi="Arial" w:cs="Arial"/>
        </w:rPr>
        <w:t xml:space="preserve">Leg uit dat Sarkozy en </w:t>
      </w:r>
      <w:proofErr w:type="spellStart"/>
      <w:r w:rsidRPr="00BE01B3">
        <w:rPr>
          <w:rFonts w:ascii="Arial" w:eastAsia="Arial" w:hAnsi="Arial" w:cs="Arial"/>
        </w:rPr>
        <w:t>Trichet</w:t>
      </w:r>
      <w:proofErr w:type="spellEnd"/>
      <w:r w:rsidRPr="00BE01B3">
        <w:rPr>
          <w:rFonts w:ascii="Arial" w:eastAsia="Arial" w:hAnsi="Arial" w:cs="Arial"/>
        </w:rPr>
        <w:t xml:space="preserve"> beiden aanspraak kunnen maken op deze uitspraak.</w:t>
      </w:r>
    </w:p>
    <w:p w14:paraId="72884A96" w14:textId="77777777" w:rsidR="009E1BD9" w:rsidRPr="00BE01B3" w:rsidRDefault="009E1BD9" w:rsidP="009B27A7">
      <w:pPr>
        <w:pageBreakBefore/>
        <w:ind w:left="540" w:hanging="555"/>
        <w:rPr>
          <w:rFonts w:ascii="Arial" w:hAnsi="Arial" w:cs="Arial"/>
          <w:b/>
          <w:bCs/>
        </w:rPr>
      </w:pPr>
      <w:r w:rsidRPr="00BE01B3">
        <w:rPr>
          <w:rFonts w:ascii="Arial" w:hAnsi="Arial" w:cs="Arial"/>
          <w:b/>
          <w:bCs/>
        </w:rPr>
        <w:lastRenderedPageBreak/>
        <w:t>Opgave 3</w:t>
      </w:r>
      <w:r w:rsidRPr="00BE01B3">
        <w:rPr>
          <w:rFonts w:ascii="Arial" w:hAnsi="Arial" w:cs="Arial"/>
          <w:b/>
          <w:bCs/>
        </w:rPr>
        <w:tab/>
        <w:t>Transacties en taxi's</w:t>
      </w:r>
    </w:p>
    <w:p w14:paraId="71A2592C" w14:textId="77777777" w:rsidR="009E1BD9" w:rsidRPr="00BE01B3" w:rsidRDefault="009E1BD9" w:rsidP="009B27A7">
      <w:pPr>
        <w:ind w:left="555" w:hanging="585"/>
        <w:rPr>
          <w:rFonts w:ascii="Arial" w:eastAsia="Arial" w:hAnsi="Arial" w:cs="Arial"/>
        </w:rPr>
      </w:pPr>
      <w:r w:rsidRPr="00BE01B3">
        <w:rPr>
          <w:rFonts w:ascii="Arial" w:eastAsia="Arial" w:hAnsi="Arial" w:cs="Arial"/>
        </w:rPr>
        <w:tab/>
        <w:t xml:space="preserve">De Nederlandse markt voor taxivervoer bestaat uit twee deelmarkten: </w:t>
      </w:r>
    </w:p>
    <w:p w14:paraId="7C43D069" w14:textId="77777777" w:rsidR="009E1BD9" w:rsidRPr="00BE01B3" w:rsidRDefault="009E1BD9" w:rsidP="00304AE3">
      <w:pPr>
        <w:numPr>
          <w:ilvl w:val="0"/>
          <w:numId w:val="4"/>
        </w:numPr>
        <w:rPr>
          <w:rFonts w:ascii="Arial" w:eastAsia="Arial" w:hAnsi="Arial" w:cs="Arial"/>
        </w:rPr>
      </w:pPr>
      <w:proofErr w:type="gramStart"/>
      <w:r w:rsidRPr="00BE01B3">
        <w:rPr>
          <w:rFonts w:ascii="Arial" w:eastAsia="Arial" w:hAnsi="Arial" w:cs="Arial"/>
        </w:rPr>
        <w:t>een</w:t>
      </w:r>
      <w:proofErr w:type="gramEnd"/>
      <w:r w:rsidRPr="00BE01B3">
        <w:rPr>
          <w:rFonts w:ascii="Arial" w:eastAsia="Arial" w:hAnsi="Arial" w:cs="Arial"/>
        </w:rPr>
        <w:t xml:space="preserve"> sterk gereguleerde markt voor contractvervoer;</w:t>
      </w:r>
    </w:p>
    <w:p w14:paraId="509F4DD8" w14:textId="77777777" w:rsidR="009E1BD9" w:rsidRPr="00BE01B3" w:rsidRDefault="009E1BD9" w:rsidP="00304AE3">
      <w:pPr>
        <w:numPr>
          <w:ilvl w:val="0"/>
          <w:numId w:val="4"/>
        </w:numPr>
        <w:autoSpaceDE w:val="0"/>
        <w:rPr>
          <w:rFonts w:ascii="Arial" w:eastAsia="Arial" w:hAnsi="Arial" w:cs="Arial"/>
        </w:rPr>
      </w:pPr>
      <w:proofErr w:type="gramStart"/>
      <w:r w:rsidRPr="00BE01B3">
        <w:rPr>
          <w:rFonts w:ascii="Arial" w:eastAsia="Arial" w:hAnsi="Arial" w:cs="Arial"/>
        </w:rPr>
        <w:t>een</w:t>
      </w:r>
      <w:proofErr w:type="gramEnd"/>
      <w:r w:rsidRPr="00BE01B3">
        <w:rPr>
          <w:rFonts w:ascii="Arial" w:eastAsia="Arial" w:hAnsi="Arial" w:cs="Arial"/>
        </w:rPr>
        <w:t xml:space="preserve"> minder sterk gereguleerde markt voor vervoer op afroep.</w:t>
      </w:r>
    </w:p>
    <w:p w14:paraId="0A7A417F" w14:textId="77777777" w:rsidR="009E1BD9" w:rsidRPr="00BE01B3" w:rsidRDefault="009E1BD9" w:rsidP="009B27A7">
      <w:pPr>
        <w:autoSpaceDE w:val="0"/>
        <w:ind w:left="555" w:hanging="585"/>
        <w:rPr>
          <w:rFonts w:ascii="Arial" w:eastAsia="Arial" w:hAnsi="Arial" w:cs="Arial"/>
        </w:rPr>
      </w:pPr>
    </w:p>
    <w:p w14:paraId="0F2F5971" w14:textId="77777777" w:rsidR="009E1BD9" w:rsidRPr="00BE01B3" w:rsidRDefault="009E1BD9" w:rsidP="009B27A7">
      <w:pPr>
        <w:autoSpaceDE w:val="0"/>
        <w:ind w:left="555" w:hanging="585"/>
        <w:rPr>
          <w:rFonts w:ascii="Arial" w:eastAsia="Arial" w:hAnsi="Arial" w:cs="Arial"/>
        </w:rPr>
      </w:pPr>
      <w:r w:rsidRPr="00BE01B3">
        <w:rPr>
          <w:rFonts w:ascii="Arial" w:eastAsia="Arial" w:hAnsi="Arial" w:cs="Arial"/>
        </w:rPr>
        <w:tab/>
        <w:t>In bron 8 zijn enkele kenmerken van de markt voor vervoer op afroep vermeld.</w:t>
      </w:r>
    </w:p>
    <w:p w14:paraId="2686EF49" w14:textId="77777777" w:rsidR="009E1BD9" w:rsidRPr="00BE01B3" w:rsidRDefault="009E1BD9" w:rsidP="009B27A7">
      <w:pPr>
        <w:autoSpaceDE w:val="0"/>
        <w:ind w:left="555" w:hanging="585"/>
        <w:rPr>
          <w:rFonts w:ascii="Arial" w:eastAsia="Arial" w:hAnsi="Arial" w:cs="Arial"/>
        </w:rPr>
      </w:pPr>
    </w:p>
    <w:p w14:paraId="219695F1" w14:textId="77777777" w:rsidR="009E1BD9" w:rsidRPr="00BE01B3" w:rsidRDefault="00CE20C4" w:rsidP="009B27A7">
      <w:pPr>
        <w:autoSpaceDE w:val="0"/>
        <w:ind w:left="555" w:hanging="585"/>
        <w:rPr>
          <w:rFonts w:ascii="Arial" w:eastAsia="Arial" w:hAnsi="Arial" w:cs="Arial"/>
        </w:rPr>
      </w:pPr>
      <w:r w:rsidRPr="00BE01B3">
        <w:rPr>
          <w:rFonts w:ascii="Arial" w:hAnsi="Arial" w:cs="Arial"/>
          <w:noProof/>
          <w:lang w:val="en-US"/>
        </w:rPr>
        <w:drawing>
          <wp:anchor distT="0" distB="0" distL="0" distR="0" simplePos="0" relativeHeight="251623936" behindDoc="0" locked="0" layoutInCell="1" allowOverlap="1" wp14:anchorId="510752CA" wp14:editId="20FFDE22">
            <wp:simplePos x="0" y="0"/>
            <wp:positionH relativeFrom="column">
              <wp:posOffset>726440</wp:posOffset>
            </wp:positionH>
            <wp:positionV relativeFrom="paragraph">
              <wp:posOffset>1613535</wp:posOffset>
            </wp:positionV>
            <wp:extent cx="4523105" cy="1163955"/>
            <wp:effectExtent l="0" t="0" r="0" b="0"/>
            <wp:wrapTopAndBottom/>
            <wp:docPr id="104"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23105" cy="11639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839C5" w:rsidRPr="00BE01B3">
        <w:rPr>
          <w:rFonts w:ascii="Arial" w:hAnsi="Arial" w:cs="Arial"/>
          <w:noProof/>
          <w:lang w:val="en-US"/>
        </w:rPr>
        <w:drawing>
          <wp:anchor distT="0" distB="0" distL="0" distR="0" simplePos="0" relativeHeight="251622912" behindDoc="0" locked="0" layoutInCell="1" allowOverlap="1" wp14:anchorId="12F99486" wp14:editId="0BC387D0">
            <wp:simplePos x="0" y="0"/>
            <wp:positionH relativeFrom="column">
              <wp:align>center</wp:align>
            </wp:positionH>
            <wp:positionV relativeFrom="paragraph">
              <wp:posOffset>0</wp:posOffset>
            </wp:positionV>
            <wp:extent cx="5051425" cy="1421130"/>
            <wp:effectExtent l="0" t="0" r="0" b="7620"/>
            <wp:wrapTopAndBottom/>
            <wp:docPr id="105"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51425" cy="14211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90310E6" w14:textId="77777777" w:rsidR="00CE20C4" w:rsidRPr="00BE01B3" w:rsidRDefault="009E1BD9" w:rsidP="009B27A7">
      <w:pPr>
        <w:autoSpaceDE w:val="0"/>
        <w:ind w:left="555" w:hanging="585"/>
        <w:rPr>
          <w:rFonts w:ascii="Arial" w:eastAsia="Arial" w:hAnsi="Arial" w:cs="Arial"/>
        </w:rPr>
      </w:pPr>
      <w:r w:rsidRPr="00BE01B3">
        <w:rPr>
          <w:rFonts w:ascii="Arial" w:eastAsia="Arial" w:hAnsi="Arial" w:cs="Arial"/>
        </w:rPr>
        <w:tab/>
      </w:r>
    </w:p>
    <w:p w14:paraId="75AC12EE" w14:textId="77777777" w:rsidR="009E1BD9" w:rsidRPr="00BE01B3" w:rsidRDefault="009E1BD9" w:rsidP="009B27A7">
      <w:pPr>
        <w:autoSpaceDE w:val="0"/>
        <w:ind w:left="555"/>
        <w:rPr>
          <w:rFonts w:ascii="Arial" w:eastAsia="Arial" w:hAnsi="Arial" w:cs="Arial"/>
        </w:rPr>
      </w:pPr>
      <w:r w:rsidRPr="00BE01B3">
        <w:rPr>
          <w:rFonts w:ascii="Arial" w:eastAsia="Arial" w:hAnsi="Arial" w:cs="Arial"/>
        </w:rPr>
        <w:t>De markt voor vervoer op afroep is bepaald géén toonbeeld van volkomen concurrentie. Verder blijkt er sprake te zijn van asymmetrische informatie, omdat de taxichauffeur over veel meer kennis beschikt van routes en tarieven dan de incidentele gebruiker van een taxi op afroep. Voor deze klant is het bepalen van de prijs van een taxirit niet transparant.</w:t>
      </w:r>
    </w:p>
    <w:p w14:paraId="655F2A52" w14:textId="77777777" w:rsidR="00776174" w:rsidRPr="00BE01B3" w:rsidRDefault="009E1BD9" w:rsidP="009B27A7">
      <w:pPr>
        <w:autoSpaceDE w:val="0"/>
        <w:ind w:left="555" w:hanging="585"/>
        <w:rPr>
          <w:rFonts w:ascii="Arial" w:eastAsia="Arial" w:hAnsi="Arial" w:cs="Arial"/>
        </w:rPr>
      </w:pPr>
      <w:r w:rsidRPr="00BE01B3">
        <w:rPr>
          <w:rFonts w:ascii="Arial" w:eastAsia="Arial" w:hAnsi="Arial" w:cs="Arial"/>
        </w:rPr>
        <w:tab/>
        <w:t>Daarnaast bemoeit de overheid in Nederland zich met dit deel van de taximarkt. Dat doet ze onder andere door het vaststellen van gewenste tarieven. Dit tariefstelsel is recentelijk vernieuwd, zoals te lezen is in bron 9.</w:t>
      </w:r>
    </w:p>
    <w:p w14:paraId="0EE7815B" w14:textId="77777777" w:rsidR="009E1BD9" w:rsidRPr="00BE01B3" w:rsidRDefault="009E1BD9" w:rsidP="009B27A7">
      <w:pPr>
        <w:autoSpaceDE w:val="0"/>
        <w:ind w:left="555" w:hanging="585"/>
        <w:rPr>
          <w:rFonts w:ascii="Arial" w:eastAsia="Arial" w:hAnsi="Arial" w:cs="Arial"/>
        </w:rPr>
      </w:pPr>
    </w:p>
    <w:p w14:paraId="625A334F" w14:textId="77777777" w:rsidR="009E1BD9" w:rsidRPr="00BE01B3" w:rsidRDefault="009E1BD9" w:rsidP="009B27A7">
      <w:pPr>
        <w:autoSpaceDE w:val="0"/>
        <w:ind w:left="1500" w:hanging="165"/>
        <w:rPr>
          <w:rFonts w:ascii="Arial" w:eastAsia="ArialMT" w:hAnsi="Arial" w:cs="Arial"/>
        </w:rPr>
      </w:pPr>
      <w:r w:rsidRPr="00BE01B3">
        <w:rPr>
          <w:rFonts w:ascii="Arial" w:eastAsia="SymbolMT" w:hAnsi="Arial" w:cs="Arial"/>
        </w:rPr>
        <w:t xml:space="preserve">− </w:t>
      </w:r>
      <w:r w:rsidRPr="00BE01B3">
        <w:rPr>
          <w:rFonts w:ascii="Arial" w:eastAsia="ArialMT" w:hAnsi="Arial" w:cs="Arial"/>
        </w:rPr>
        <w:t>Het gaat in alle gevallen om maximale bedragen; een taxi-aanbieder mag lagere tarieven rekenen.</w:t>
      </w:r>
    </w:p>
    <w:p w14:paraId="396F40D4" w14:textId="77777777" w:rsidR="009E1BD9" w:rsidRPr="00BE01B3" w:rsidRDefault="009E1BD9" w:rsidP="009B27A7">
      <w:pPr>
        <w:autoSpaceDE w:val="0"/>
        <w:ind w:left="1500" w:hanging="165"/>
        <w:rPr>
          <w:rFonts w:ascii="Arial" w:eastAsia="ArialMT" w:hAnsi="Arial" w:cs="Arial"/>
        </w:rPr>
      </w:pPr>
      <w:r w:rsidRPr="00BE01B3">
        <w:rPr>
          <w:rFonts w:ascii="Arial" w:eastAsia="SymbolMT" w:hAnsi="Arial" w:cs="Arial"/>
        </w:rPr>
        <w:t xml:space="preserve">− </w:t>
      </w:r>
      <w:r w:rsidRPr="00BE01B3">
        <w:rPr>
          <w:rFonts w:ascii="Arial" w:eastAsia="ArialMT" w:hAnsi="Arial" w:cs="Arial"/>
        </w:rPr>
        <w:t>Het wachttarief gold als de taxi tijdens de rit niet harder kon rijden dan 17 kilometer/uur of zelfs gedwongen moest stilstaan.</w:t>
      </w:r>
    </w:p>
    <w:p w14:paraId="7C16EAC4" w14:textId="77777777" w:rsidR="009E1BD9" w:rsidRPr="00BE01B3" w:rsidRDefault="009E1BD9" w:rsidP="009B27A7">
      <w:pPr>
        <w:autoSpaceDE w:val="0"/>
        <w:ind w:left="1500" w:hanging="165"/>
        <w:rPr>
          <w:rFonts w:ascii="Arial" w:eastAsia="ArialMT" w:hAnsi="Arial" w:cs="Arial"/>
        </w:rPr>
      </w:pPr>
      <w:r w:rsidRPr="00BE01B3">
        <w:rPr>
          <w:rFonts w:ascii="Arial" w:eastAsia="SymbolMT" w:hAnsi="Arial" w:cs="Arial"/>
        </w:rPr>
        <w:t xml:space="preserve">− </w:t>
      </w:r>
      <w:r w:rsidRPr="00BE01B3">
        <w:rPr>
          <w:rFonts w:ascii="Arial" w:eastAsia="ArialMT" w:hAnsi="Arial" w:cs="Arial"/>
        </w:rPr>
        <w:t>In het nieuwe tariefstelsel mogen de taxi-aanbieders aanvullende tarieven rekenen voor extra dienstverlening, zoals het meenemen van koffers; wat onder extra dienstverlening valt, is niet nader voorgeschreven door de overheid.</w:t>
      </w:r>
    </w:p>
    <w:p w14:paraId="163954AC" w14:textId="77777777" w:rsidR="009E1BD9" w:rsidRPr="00BE01B3" w:rsidRDefault="009E1BD9" w:rsidP="009B27A7">
      <w:pPr>
        <w:autoSpaceDE w:val="0"/>
        <w:ind w:left="555" w:hanging="585"/>
        <w:rPr>
          <w:rFonts w:ascii="Arial" w:eastAsia="Arial" w:hAnsi="Arial" w:cs="Arial"/>
        </w:rPr>
      </w:pPr>
    </w:p>
    <w:p w14:paraId="3071FA84" w14:textId="77777777" w:rsidR="009E1BD9" w:rsidRPr="00BE01B3" w:rsidRDefault="009E1BD9" w:rsidP="009B27A7">
      <w:pPr>
        <w:autoSpaceDE w:val="0"/>
        <w:ind w:left="555" w:hanging="585"/>
        <w:rPr>
          <w:rFonts w:ascii="Arial" w:eastAsia="Arial" w:hAnsi="Arial" w:cs="Arial"/>
        </w:rPr>
      </w:pPr>
      <w:r w:rsidRPr="00BE01B3">
        <w:rPr>
          <w:rFonts w:ascii="Arial" w:eastAsia="Arial" w:hAnsi="Arial" w:cs="Arial"/>
          <w:b/>
          <w:bCs/>
        </w:rPr>
        <w:t xml:space="preserve">10 </w:t>
      </w:r>
      <w:r w:rsidRPr="00BE01B3">
        <w:rPr>
          <w:rFonts w:ascii="Arial" w:eastAsia="Arial" w:hAnsi="Arial" w:cs="Arial"/>
          <w:b/>
          <w:bCs/>
        </w:rPr>
        <w:tab/>
      </w:r>
      <w:r w:rsidRPr="00BE01B3">
        <w:rPr>
          <w:rFonts w:ascii="Arial" w:eastAsia="Arial" w:hAnsi="Arial" w:cs="Arial"/>
        </w:rPr>
        <w:t xml:space="preserve">Noem een kenmerk van een markt van volkomen concurrentie, waaraan de markt voor taxivervoer op afroep volgens bron 8 </w:t>
      </w:r>
      <w:r w:rsidRPr="00BE01B3">
        <w:rPr>
          <w:rFonts w:ascii="Arial" w:eastAsia="Arial" w:hAnsi="Arial" w:cs="Arial"/>
          <w:b/>
          <w:bCs/>
        </w:rPr>
        <w:t xml:space="preserve">niet </w:t>
      </w:r>
      <w:r w:rsidRPr="00BE01B3">
        <w:rPr>
          <w:rFonts w:ascii="Arial" w:eastAsia="Arial" w:hAnsi="Arial" w:cs="Arial"/>
        </w:rPr>
        <w:t>voldoet. Licht het antwoord toe met behulp van bron 8.</w:t>
      </w:r>
    </w:p>
    <w:p w14:paraId="1FA45DFE" w14:textId="77777777" w:rsidR="009E1BD9" w:rsidRPr="00BE01B3" w:rsidRDefault="009E1BD9" w:rsidP="009B27A7">
      <w:pPr>
        <w:autoSpaceDE w:val="0"/>
        <w:ind w:left="555" w:hanging="585"/>
        <w:rPr>
          <w:rFonts w:ascii="Arial" w:eastAsia="Arial" w:hAnsi="Arial" w:cs="Arial"/>
        </w:rPr>
      </w:pPr>
    </w:p>
    <w:p w14:paraId="7FB68A0C" w14:textId="77777777" w:rsidR="009E1BD9" w:rsidRPr="00BE01B3" w:rsidRDefault="009E1BD9" w:rsidP="009B27A7">
      <w:pPr>
        <w:autoSpaceDE w:val="0"/>
        <w:ind w:left="555" w:hanging="585"/>
        <w:rPr>
          <w:rFonts w:ascii="Arial" w:eastAsia="Arial" w:hAnsi="Arial" w:cs="Arial"/>
        </w:rPr>
      </w:pPr>
      <w:r w:rsidRPr="00BE01B3">
        <w:rPr>
          <w:rFonts w:ascii="Arial" w:eastAsia="Arial" w:hAnsi="Arial" w:cs="Arial"/>
        </w:rPr>
        <w:tab/>
        <w:t>Het nieuwe tariefstelsel voor taxivervoer op afroep leidt tot veel reacties:</w:t>
      </w:r>
    </w:p>
    <w:p w14:paraId="18DAF815" w14:textId="77777777" w:rsidR="009E1BD9" w:rsidRPr="00BE01B3" w:rsidRDefault="001E58C3" w:rsidP="00304AE3">
      <w:pPr>
        <w:numPr>
          <w:ilvl w:val="0"/>
          <w:numId w:val="3"/>
        </w:numPr>
        <w:autoSpaceDE w:val="0"/>
        <w:rPr>
          <w:rFonts w:ascii="Arial" w:eastAsia="Arial" w:hAnsi="Arial" w:cs="Arial"/>
        </w:rPr>
      </w:pPr>
      <w:r w:rsidRPr="00BE01B3">
        <w:rPr>
          <w:rFonts w:ascii="Arial" w:eastAsia="Arial" w:hAnsi="Arial" w:cs="Arial"/>
        </w:rPr>
        <w:t>A</w:t>
      </w:r>
      <w:r w:rsidR="009E1BD9" w:rsidRPr="00BE01B3">
        <w:rPr>
          <w:rFonts w:ascii="Arial" w:eastAsia="Arial" w:hAnsi="Arial" w:cs="Arial"/>
        </w:rPr>
        <w:t>rjen Boukema van brancheorganisatie KNV Taxi: “De wegen slibben dicht. Zo’n 85</w:t>
      </w:r>
      <w:r w:rsidR="00776174" w:rsidRPr="00BE01B3">
        <w:rPr>
          <w:rFonts w:ascii="Arial" w:eastAsia="Arial" w:hAnsi="Arial" w:cs="Arial"/>
        </w:rPr>
        <w:t xml:space="preserve"> </w:t>
      </w:r>
      <w:r w:rsidR="009E1BD9" w:rsidRPr="00BE01B3">
        <w:rPr>
          <w:rFonts w:ascii="Arial" w:eastAsia="Arial" w:hAnsi="Arial" w:cs="Arial"/>
        </w:rPr>
        <w:t>procent van onze kosten heeft te maken met de factor tijd. Waanzin dat taxi’s dit niet meer mogen doorberekenen.”</w:t>
      </w:r>
    </w:p>
    <w:p w14:paraId="236BEBB6" w14:textId="77777777" w:rsidR="009E1BD9" w:rsidRPr="00BE01B3" w:rsidRDefault="009E1BD9" w:rsidP="00304AE3">
      <w:pPr>
        <w:numPr>
          <w:ilvl w:val="0"/>
          <w:numId w:val="3"/>
        </w:numPr>
        <w:autoSpaceDE w:val="0"/>
        <w:rPr>
          <w:rFonts w:ascii="Arial" w:eastAsia="Arial" w:hAnsi="Arial" w:cs="Arial"/>
        </w:rPr>
      </w:pPr>
      <w:r w:rsidRPr="00BE01B3">
        <w:rPr>
          <w:rFonts w:ascii="Arial" w:eastAsia="Arial" w:hAnsi="Arial" w:cs="Arial"/>
        </w:rPr>
        <w:t xml:space="preserve">Joop, taxichauffeur: “Dit nieuwe stelsel zal </w:t>
      </w:r>
      <w:proofErr w:type="gramStart"/>
      <w:r w:rsidRPr="00BE01B3">
        <w:rPr>
          <w:rFonts w:ascii="Arial" w:eastAsia="Arial" w:hAnsi="Arial" w:cs="Arial"/>
        </w:rPr>
        <w:t>er toe</w:t>
      </w:r>
      <w:proofErr w:type="gramEnd"/>
      <w:r w:rsidRPr="00BE01B3">
        <w:rPr>
          <w:rFonts w:ascii="Arial" w:eastAsia="Arial" w:hAnsi="Arial" w:cs="Arial"/>
        </w:rPr>
        <w:t xml:space="preserve"> leiden dat veel chauffeurs onnodig gaan omrijden.”</w:t>
      </w:r>
    </w:p>
    <w:p w14:paraId="7E3E73CA" w14:textId="77777777" w:rsidR="009E1BD9" w:rsidRPr="00BE01B3" w:rsidRDefault="009E1BD9" w:rsidP="00304AE3">
      <w:pPr>
        <w:numPr>
          <w:ilvl w:val="0"/>
          <w:numId w:val="3"/>
        </w:numPr>
        <w:autoSpaceDE w:val="0"/>
        <w:rPr>
          <w:rFonts w:ascii="Arial" w:eastAsia="Arial" w:hAnsi="Arial" w:cs="Arial"/>
        </w:rPr>
      </w:pPr>
      <w:r w:rsidRPr="00BE01B3">
        <w:rPr>
          <w:rFonts w:ascii="Arial" w:eastAsia="Arial" w:hAnsi="Arial" w:cs="Arial"/>
        </w:rPr>
        <w:t>Michel, taxichauffeur: “Iedereen gaat het maximum instaptarief gebruiken en dat is te hoog. Klanten schrikken zich rot en weten niet waar ze voor betalen als ze instappen.”</w:t>
      </w:r>
    </w:p>
    <w:p w14:paraId="3CED01F2" w14:textId="77777777" w:rsidR="009E1BD9" w:rsidRPr="00BE01B3" w:rsidRDefault="009E1BD9" w:rsidP="00304AE3">
      <w:pPr>
        <w:numPr>
          <w:ilvl w:val="0"/>
          <w:numId w:val="3"/>
        </w:numPr>
        <w:autoSpaceDE w:val="0"/>
        <w:rPr>
          <w:rFonts w:ascii="Arial" w:eastAsia="Arial" w:hAnsi="Arial" w:cs="Arial"/>
        </w:rPr>
      </w:pPr>
      <w:r w:rsidRPr="00BE01B3">
        <w:rPr>
          <w:rFonts w:ascii="Arial" w:eastAsia="Arial" w:hAnsi="Arial" w:cs="Arial"/>
        </w:rPr>
        <w:lastRenderedPageBreak/>
        <w:t>Jan-Willem, klant: ”Ze zeggen dat het allemaal transparanter wordt met dat nieuwe tariefstelsel, maar dat is niet zo. Taxichauffeurs gaan voor allerlei zaken extra geld rekenen.”</w:t>
      </w:r>
    </w:p>
    <w:p w14:paraId="6B707A9A" w14:textId="77777777" w:rsidR="009E1BD9" w:rsidRPr="00BE01B3" w:rsidRDefault="009E1BD9" w:rsidP="009B27A7">
      <w:pPr>
        <w:autoSpaceDE w:val="0"/>
        <w:ind w:left="780" w:hanging="210"/>
        <w:rPr>
          <w:rFonts w:ascii="Arial" w:eastAsia="Arial" w:hAnsi="Arial" w:cs="Arial"/>
        </w:rPr>
      </w:pPr>
    </w:p>
    <w:p w14:paraId="551C500B" w14:textId="77777777" w:rsidR="009E1BD9" w:rsidRPr="00BE01B3" w:rsidRDefault="009E1BD9" w:rsidP="009B27A7">
      <w:pPr>
        <w:autoSpaceDE w:val="0"/>
        <w:ind w:left="555" w:hanging="585"/>
        <w:rPr>
          <w:rFonts w:ascii="Arial" w:eastAsia="Arial" w:hAnsi="Arial" w:cs="Arial"/>
          <w:i/>
          <w:iCs/>
        </w:rPr>
      </w:pPr>
      <w:r w:rsidRPr="00BE01B3">
        <w:rPr>
          <w:rFonts w:ascii="Arial" w:eastAsia="Arial" w:hAnsi="Arial" w:cs="Arial"/>
          <w:b/>
          <w:bCs/>
        </w:rPr>
        <w:t xml:space="preserve">11 </w:t>
      </w:r>
      <w:r w:rsidR="00776174" w:rsidRPr="00BE01B3">
        <w:rPr>
          <w:rFonts w:ascii="Arial" w:eastAsia="Arial" w:hAnsi="Arial" w:cs="Arial"/>
          <w:b/>
          <w:bCs/>
        </w:rPr>
        <w:tab/>
      </w:r>
      <w:r w:rsidRPr="00BE01B3">
        <w:rPr>
          <w:rFonts w:ascii="Arial" w:eastAsia="Arial" w:hAnsi="Arial" w:cs="Arial"/>
        </w:rPr>
        <w:t xml:space="preserve">Laat met een berekening zien dat een taxirit van 5 kilometer, zonder vertraging, goedkoper wordt in het nieuwe tariefstelsel. </w:t>
      </w:r>
      <w:r w:rsidRPr="00BE01B3">
        <w:rPr>
          <w:rFonts w:ascii="Arial" w:eastAsia="Arial" w:hAnsi="Arial" w:cs="Arial"/>
          <w:i/>
          <w:iCs/>
        </w:rPr>
        <w:t>Ga voor beide stelsels uit van de tarieven in bron 9.</w:t>
      </w:r>
    </w:p>
    <w:p w14:paraId="3A3797A1" w14:textId="77777777" w:rsidR="009E1BD9" w:rsidRPr="00BE01B3" w:rsidRDefault="009E1BD9" w:rsidP="009B27A7">
      <w:pPr>
        <w:autoSpaceDE w:val="0"/>
        <w:ind w:left="555" w:hanging="585"/>
        <w:rPr>
          <w:rFonts w:ascii="Arial" w:eastAsia="Arial" w:hAnsi="Arial" w:cs="Arial"/>
        </w:rPr>
      </w:pPr>
    </w:p>
    <w:p w14:paraId="01C0C8F8" w14:textId="77777777" w:rsidR="009E1BD9" w:rsidRPr="00BE01B3" w:rsidRDefault="009E1BD9" w:rsidP="009B27A7">
      <w:pPr>
        <w:autoSpaceDE w:val="0"/>
        <w:ind w:left="555" w:hanging="585"/>
        <w:rPr>
          <w:rFonts w:ascii="Arial" w:eastAsia="Arial" w:hAnsi="Arial" w:cs="Arial"/>
        </w:rPr>
      </w:pPr>
      <w:r w:rsidRPr="00BE01B3">
        <w:rPr>
          <w:rFonts w:ascii="Arial" w:eastAsia="Arial" w:hAnsi="Arial" w:cs="Arial"/>
          <w:b/>
          <w:bCs/>
        </w:rPr>
        <w:t xml:space="preserve">12 </w:t>
      </w:r>
      <w:r w:rsidRPr="00BE01B3">
        <w:rPr>
          <w:rFonts w:ascii="Arial" w:eastAsia="Arial" w:hAnsi="Arial" w:cs="Arial"/>
          <w:b/>
          <w:bCs/>
        </w:rPr>
        <w:tab/>
      </w:r>
      <w:r w:rsidRPr="00BE01B3">
        <w:rPr>
          <w:rFonts w:ascii="Arial" w:eastAsia="Arial" w:hAnsi="Arial" w:cs="Arial"/>
        </w:rPr>
        <w:t xml:space="preserve">Leg uit dat de bewering van Joop te maken heeft met moral hazard. </w:t>
      </w:r>
    </w:p>
    <w:p w14:paraId="5BEA7E86" w14:textId="77777777" w:rsidR="009E1BD9" w:rsidRPr="00BE01B3" w:rsidRDefault="009E1BD9" w:rsidP="009B27A7">
      <w:pPr>
        <w:autoSpaceDE w:val="0"/>
        <w:ind w:left="555" w:hanging="585"/>
        <w:rPr>
          <w:rFonts w:ascii="Arial" w:eastAsia="Arial" w:hAnsi="Arial" w:cs="Arial"/>
        </w:rPr>
      </w:pPr>
    </w:p>
    <w:p w14:paraId="4E04CFDF" w14:textId="77777777" w:rsidR="009E1BD9" w:rsidRPr="00BE01B3" w:rsidRDefault="009E1BD9" w:rsidP="009B27A7">
      <w:pPr>
        <w:autoSpaceDE w:val="0"/>
        <w:ind w:left="555" w:hanging="585"/>
        <w:rPr>
          <w:rFonts w:ascii="Arial" w:eastAsia="Arial" w:hAnsi="Arial" w:cs="Arial"/>
        </w:rPr>
      </w:pPr>
      <w:r w:rsidRPr="00BE01B3">
        <w:rPr>
          <w:rFonts w:ascii="Arial" w:eastAsia="Arial" w:hAnsi="Arial" w:cs="Arial"/>
        </w:rPr>
        <w:tab/>
        <w:t>De cartoon in bron 10 kan gezien worden als een uitbeelding van het risico van asymmetrische informatie. Enkele reacties, zoals vermeld na vraag 10, gaan ook over dat risico.</w:t>
      </w:r>
    </w:p>
    <w:p w14:paraId="29A76BCA" w14:textId="77777777" w:rsidR="009E1BD9" w:rsidRPr="00BE01B3" w:rsidRDefault="009E1BD9" w:rsidP="009B27A7">
      <w:pPr>
        <w:autoSpaceDE w:val="0"/>
        <w:ind w:left="555" w:hanging="585"/>
        <w:rPr>
          <w:rFonts w:ascii="Arial" w:eastAsia="Arial" w:hAnsi="Arial" w:cs="Arial"/>
        </w:rPr>
      </w:pPr>
      <w:r w:rsidRPr="00BE01B3">
        <w:rPr>
          <w:rFonts w:ascii="Arial" w:eastAsia="Arial" w:hAnsi="Arial" w:cs="Arial"/>
          <w:b/>
          <w:bCs/>
        </w:rPr>
        <w:t xml:space="preserve">13 </w:t>
      </w:r>
      <w:r w:rsidRPr="00BE01B3">
        <w:rPr>
          <w:rFonts w:ascii="Arial" w:eastAsia="Arial" w:hAnsi="Arial" w:cs="Arial"/>
          <w:b/>
          <w:bCs/>
        </w:rPr>
        <w:tab/>
      </w:r>
      <w:r w:rsidRPr="00BE01B3">
        <w:rPr>
          <w:rFonts w:ascii="Arial" w:eastAsia="Arial" w:hAnsi="Arial" w:cs="Arial"/>
        </w:rPr>
        <w:t>Kies een van deze reacties en leg uit hoe die reactie wordt uitgebeeld door de cartoon in bron 10.</w:t>
      </w:r>
    </w:p>
    <w:p w14:paraId="16DEECB1" w14:textId="77777777" w:rsidR="009E1BD9" w:rsidRPr="00BE01B3" w:rsidRDefault="009E1BD9" w:rsidP="009B27A7">
      <w:pPr>
        <w:autoSpaceDE w:val="0"/>
        <w:ind w:left="555" w:hanging="585"/>
        <w:rPr>
          <w:rFonts w:ascii="Arial" w:hAnsi="Arial" w:cs="Arial"/>
        </w:rPr>
      </w:pPr>
    </w:p>
    <w:p w14:paraId="012B00A5" w14:textId="77777777" w:rsidR="009E1BD9" w:rsidRPr="00BE01B3" w:rsidRDefault="00C839C5" w:rsidP="009B27A7">
      <w:pPr>
        <w:autoSpaceDE w:val="0"/>
        <w:ind w:left="555" w:hanging="585"/>
        <w:rPr>
          <w:rFonts w:ascii="Arial" w:hAnsi="Arial" w:cs="Arial"/>
        </w:rPr>
      </w:pPr>
      <w:r w:rsidRPr="00BE01B3">
        <w:rPr>
          <w:rFonts w:ascii="Arial" w:hAnsi="Arial" w:cs="Arial"/>
          <w:noProof/>
          <w:lang w:val="en-US"/>
        </w:rPr>
        <w:drawing>
          <wp:anchor distT="0" distB="0" distL="0" distR="0" simplePos="0" relativeHeight="251624960" behindDoc="0" locked="0" layoutInCell="1" allowOverlap="1" wp14:anchorId="673DF3B4" wp14:editId="4EBB229F">
            <wp:simplePos x="0" y="0"/>
            <wp:positionH relativeFrom="column">
              <wp:align>center</wp:align>
            </wp:positionH>
            <wp:positionV relativeFrom="paragraph">
              <wp:posOffset>0</wp:posOffset>
            </wp:positionV>
            <wp:extent cx="4851400" cy="2827020"/>
            <wp:effectExtent l="0" t="0" r="6350" b="0"/>
            <wp:wrapTopAndBottom/>
            <wp:docPr id="10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51400" cy="28270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9C47236" w14:textId="77777777" w:rsidR="009E1BD9" w:rsidRPr="00BE01B3" w:rsidRDefault="009E1BD9" w:rsidP="009B27A7">
      <w:pPr>
        <w:autoSpaceDE w:val="0"/>
        <w:ind w:left="555" w:hanging="585"/>
        <w:rPr>
          <w:rFonts w:ascii="Arial" w:hAnsi="Arial" w:cs="Arial"/>
        </w:rPr>
      </w:pPr>
    </w:p>
    <w:p w14:paraId="305E6B45" w14:textId="77777777" w:rsidR="009E1BD9" w:rsidRPr="00BE01B3" w:rsidRDefault="009E1BD9" w:rsidP="009B27A7">
      <w:pPr>
        <w:autoSpaceDE w:val="0"/>
        <w:ind w:left="555" w:hanging="585"/>
        <w:rPr>
          <w:rFonts w:ascii="Arial" w:eastAsia="Arial" w:hAnsi="Arial" w:cs="Arial"/>
          <w:b/>
          <w:bCs/>
        </w:rPr>
      </w:pPr>
      <w:r w:rsidRPr="00BE01B3">
        <w:rPr>
          <w:rFonts w:ascii="Arial" w:eastAsia="Arial" w:hAnsi="Arial" w:cs="Arial"/>
          <w:b/>
          <w:bCs/>
        </w:rPr>
        <w:t>Opgave 4</w:t>
      </w:r>
      <w:r w:rsidRPr="00BE01B3">
        <w:rPr>
          <w:rFonts w:ascii="Arial" w:eastAsia="Arial" w:hAnsi="Arial" w:cs="Arial"/>
          <w:b/>
          <w:bCs/>
        </w:rPr>
        <w:tab/>
        <w:t>Studeren loont</w:t>
      </w:r>
    </w:p>
    <w:p w14:paraId="3145F95A" w14:textId="77777777" w:rsidR="009E1BD9" w:rsidRPr="00BE01B3" w:rsidRDefault="009E1BD9" w:rsidP="009B27A7">
      <w:pPr>
        <w:autoSpaceDE w:val="0"/>
        <w:ind w:left="570" w:hanging="570"/>
        <w:rPr>
          <w:rFonts w:ascii="Arial" w:eastAsia="Arial" w:hAnsi="Arial" w:cs="Arial"/>
        </w:rPr>
      </w:pPr>
      <w:r w:rsidRPr="00BE01B3">
        <w:rPr>
          <w:rFonts w:ascii="Arial" w:eastAsia="Arial" w:hAnsi="Arial" w:cs="Arial"/>
        </w:rPr>
        <w:tab/>
        <w:t>Op internet verscheen in 2008 de publicatie “Investeren in onderwijs nu essentieel”. Daarin benadrukken de auteurs de noodzaak van goed onderwijs. Zij noemen daarbij uitgaven aan onderwijs een vorm van ruilen over de tijd.</w:t>
      </w:r>
    </w:p>
    <w:p w14:paraId="647BCFE1" w14:textId="77777777" w:rsidR="009E1BD9" w:rsidRPr="00BE01B3" w:rsidRDefault="009E1BD9" w:rsidP="009B27A7">
      <w:pPr>
        <w:autoSpaceDE w:val="0"/>
        <w:ind w:left="570" w:hanging="570"/>
        <w:rPr>
          <w:rFonts w:ascii="Arial" w:eastAsia="Arial" w:hAnsi="Arial" w:cs="Arial"/>
        </w:rPr>
      </w:pPr>
      <w:r w:rsidRPr="00BE01B3">
        <w:rPr>
          <w:rFonts w:ascii="Arial" w:eastAsia="Arial" w:hAnsi="Arial" w:cs="Arial"/>
        </w:rPr>
        <w:tab/>
        <w:t>Neem als voorbeeld studenten die geld lenen om hun studie in het hoger onderwijs te betalen. Zij maken een intertemporele afweging. In dit geval is er sprake van particuliere uitgaven aan onderwijs.</w:t>
      </w:r>
    </w:p>
    <w:p w14:paraId="7CE2D0F0" w14:textId="77777777" w:rsidR="009E1BD9" w:rsidRPr="00BE01B3" w:rsidRDefault="009E1BD9" w:rsidP="009B27A7">
      <w:pPr>
        <w:autoSpaceDE w:val="0"/>
        <w:ind w:left="570" w:hanging="570"/>
        <w:rPr>
          <w:rFonts w:ascii="Arial" w:eastAsia="Arial" w:hAnsi="Arial" w:cs="Arial"/>
        </w:rPr>
      </w:pPr>
      <w:r w:rsidRPr="00BE01B3">
        <w:rPr>
          <w:rFonts w:ascii="Arial" w:eastAsia="Arial" w:hAnsi="Arial" w:cs="Arial"/>
          <w:b/>
          <w:bCs/>
        </w:rPr>
        <w:t xml:space="preserve">14 </w:t>
      </w:r>
      <w:r w:rsidRPr="00BE01B3">
        <w:rPr>
          <w:rFonts w:ascii="Arial" w:eastAsia="Arial" w:hAnsi="Arial" w:cs="Arial"/>
          <w:b/>
          <w:bCs/>
        </w:rPr>
        <w:tab/>
      </w:r>
      <w:r w:rsidRPr="00BE01B3">
        <w:rPr>
          <w:rFonts w:ascii="Arial" w:eastAsia="Arial" w:hAnsi="Arial" w:cs="Arial"/>
        </w:rPr>
        <w:t xml:space="preserve">Leg uit dat ook bij </w:t>
      </w:r>
      <w:r w:rsidRPr="00BE01B3">
        <w:rPr>
          <w:rFonts w:ascii="Arial" w:eastAsia="Arial" w:hAnsi="Arial" w:cs="Arial"/>
          <w:b/>
          <w:bCs/>
        </w:rPr>
        <w:t xml:space="preserve">publieke </w:t>
      </w:r>
      <w:r w:rsidRPr="00BE01B3">
        <w:rPr>
          <w:rFonts w:ascii="Arial" w:eastAsia="Arial" w:hAnsi="Arial" w:cs="Arial"/>
        </w:rPr>
        <w:t>uitgaven aan onderwijs sprake is van ruilen over de tijd.</w:t>
      </w:r>
    </w:p>
    <w:p w14:paraId="24767E1A" w14:textId="77777777" w:rsidR="009E1BD9" w:rsidRPr="00BE01B3" w:rsidRDefault="009E1BD9" w:rsidP="009B27A7">
      <w:pPr>
        <w:autoSpaceDE w:val="0"/>
        <w:ind w:left="570" w:hanging="570"/>
        <w:rPr>
          <w:rFonts w:ascii="Arial" w:eastAsia="Arial" w:hAnsi="Arial" w:cs="Arial"/>
          <w:i/>
          <w:iCs/>
        </w:rPr>
      </w:pPr>
    </w:p>
    <w:p w14:paraId="70D0691C" w14:textId="77777777" w:rsidR="009E1BD9" w:rsidRPr="00BE01B3" w:rsidRDefault="009E1BD9" w:rsidP="009B27A7">
      <w:pPr>
        <w:autoSpaceDE w:val="0"/>
        <w:ind w:left="570" w:hanging="570"/>
        <w:rPr>
          <w:rFonts w:ascii="Arial" w:eastAsia="Arial" w:hAnsi="Arial" w:cs="Arial"/>
          <w:i/>
          <w:iCs/>
        </w:rPr>
      </w:pPr>
      <w:r w:rsidRPr="00BE01B3">
        <w:rPr>
          <w:rFonts w:ascii="Arial" w:eastAsia="Arial" w:hAnsi="Arial" w:cs="Arial"/>
          <w:i/>
          <w:iCs/>
        </w:rPr>
        <w:tab/>
        <w:t>Hieronder staan drie statistische bronnen over uitgaven aan onderwijs, die bij de volgende drie vragen gebruikt moeten worden.</w:t>
      </w:r>
    </w:p>
    <w:p w14:paraId="065D43D2" w14:textId="77777777" w:rsidR="009E1BD9" w:rsidRPr="00BE01B3" w:rsidRDefault="009E1BD9" w:rsidP="009B27A7">
      <w:pPr>
        <w:autoSpaceDE w:val="0"/>
        <w:ind w:left="570" w:hanging="570"/>
        <w:rPr>
          <w:rFonts w:ascii="Arial" w:eastAsia="Arial" w:hAnsi="Arial" w:cs="Arial"/>
          <w:i/>
          <w:iCs/>
        </w:rPr>
      </w:pPr>
    </w:p>
    <w:p w14:paraId="42FF9173" w14:textId="77777777" w:rsidR="009E1BD9" w:rsidRPr="00BE01B3" w:rsidRDefault="009E1BD9" w:rsidP="009B27A7">
      <w:pPr>
        <w:autoSpaceDE w:val="0"/>
        <w:ind w:left="570" w:hanging="570"/>
        <w:rPr>
          <w:rFonts w:ascii="Arial" w:eastAsia="Arial" w:hAnsi="Arial" w:cs="Arial"/>
        </w:rPr>
      </w:pPr>
      <w:r w:rsidRPr="00BE01B3">
        <w:rPr>
          <w:rFonts w:ascii="Arial" w:eastAsia="Arial" w:hAnsi="Arial" w:cs="Arial"/>
          <w:b/>
          <w:bCs/>
        </w:rPr>
        <w:t xml:space="preserve">15 </w:t>
      </w:r>
      <w:r w:rsidRPr="00BE01B3">
        <w:rPr>
          <w:rFonts w:ascii="Arial" w:eastAsia="Arial" w:hAnsi="Arial" w:cs="Arial"/>
          <w:b/>
          <w:bCs/>
        </w:rPr>
        <w:tab/>
      </w:r>
      <w:r w:rsidRPr="00BE01B3">
        <w:rPr>
          <w:rFonts w:ascii="Arial" w:eastAsia="Arial" w:hAnsi="Arial" w:cs="Arial"/>
        </w:rPr>
        <w:t>Bereken het ontbrekende bedrag voor 2001 in bron 11, met behulp van de bronnen 11 en 13. Rond het bedrag af op één decimaal.</w:t>
      </w:r>
    </w:p>
    <w:p w14:paraId="617BD186" w14:textId="77777777" w:rsidR="009E1BD9" w:rsidRPr="00BE01B3" w:rsidRDefault="009E1BD9" w:rsidP="009B27A7">
      <w:pPr>
        <w:autoSpaceDE w:val="0"/>
        <w:ind w:left="570" w:hanging="570"/>
        <w:rPr>
          <w:rFonts w:ascii="Arial" w:eastAsia="Arial" w:hAnsi="Arial" w:cs="Arial"/>
        </w:rPr>
      </w:pPr>
    </w:p>
    <w:p w14:paraId="6621FF55" w14:textId="77777777" w:rsidR="009E1BD9" w:rsidRPr="00BE01B3" w:rsidRDefault="009E1BD9" w:rsidP="009B27A7">
      <w:pPr>
        <w:autoSpaceDE w:val="0"/>
        <w:ind w:left="570" w:hanging="570"/>
        <w:rPr>
          <w:rFonts w:ascii="Arial" w:eastAsia="Arial" w:hAnsi="Arial" w:cs="Arial"/>
        </w:rPr>
      </w:pPr>
      <w:r w:rsidRPr="00BE01B3">
        <w:rPr>
          <w:rFonts w:ascii="Arial" w:eastAsia="Arial" w:hAnsi="Arial" w:cs="Arial"/>
        </w:rPr>
        <w:tab/>
        <w:t>Tussen 1995 en 2005 stegen de totale onderwijsuitgaven met meer dan 70%.</w:t>
      </w:r>
    </w:p>
    <w:p w14:paraId="414D512C" w14:textId="77777777" w:rsidR="009E1BD9" w:rsidRPr="00BE01B3" w:rsidRDefault="009E1BD9" w:rsidP="009B27A7">
      <w:pPr>
        <w:autoSpaceDE w:val="0"/>
        <w:ind w:left="570" w:hanging="570"/>
        <w:rPr>
          <w:rFonts w:ascii="Arial" w:eastAsia="Arial" w:hAnsi="Arial" w:cs="Arial"/>
        </w:rPr>
      </w:pPr>
      <w:r w:rsidRPr="00BE01B3">
        <w:rPr>
          <w:rFonts w:ascii="Arial" w:eastAsia="Arial" w:hAnsi="Arial" w:cs="Arial"/>
          <w:b/>
          <w:bCs/>
        </w:rPr>
        <w:t xml:space="preserve">16 </w:t>
      </w:r>
      <w:r w:rsidRPr="00BE01B3">
        <w:rPr>
          <w:rFonts w:ascii="Arial" w:eastAsia="Arial" w:hAnsi="Arial" w:cs="Arial"/>
          <w:b/>
          <w:bCs/>
        </w:rPr>
        <w:tab/>
      </w:r>
      <w:r w:rsidRPr="00BE01B3">
        <w:rPr>
          <w:rFonts w:ascii="Arial" w:eastAsia="Arial" w:hAnsi="Arial" w:cs="Arial"/>
        </w:rPr>
        <w:t>Toon dit aan door middel van een berekening.</w:t>
      </w:r>
    </w:p>
    <w:p w14:paraId="4E2FD109" w14:textId="77777777" w:rsidR="009E1BD9" w:rsidRPr="00BE01B3" w:rsidRDefault="009E1BD9" w:rsidP="009B27A7">
      <w:pPr>
        <w:autoSpaceDE w:val="0"/>
        <w:ind w:left="570" w:hanging="570"/>
        <w:rPr>
          <w:rFonts w:ascii="Arial" w:eastAsia="Arial" w:hAnsi="Arial" w:cs="Arial"/>
        </w:rPr>
      </w:pPr>
    </w:p>
    <w:p w14:paraId="1B732E1F" w14:textId="77777777" w:rsidR="009E1BD9" w:rsidRPr="00BE01B3" w:rsidRDefault="009E1BD9" w:rsidP="009B27A7">
      <w:pPr>
        <w:autoSpaceDE w:val="0"/>
        <w:ind w:left="570" w:hanging="570"/>
        <w:rPr>
          <w:rFonts w:ascii="Arial" w:eastAsia="Arial" w:hAnsi="Arial" w:cs="Arial"/>
        </w:rPr>
      </w:pPr>
      <w:r w:rsidRPr="00BE01B3">
        <w:rPr>
          <w:rFonts w:ascii="Arial" w:eastAsia="Arial" w:hAnsi="Arial" w:cs="Arial"/>
        </w:rPr>
        <w:tab/>
        <w:t xml:space="preserve">Aan de hand van de bronnen 11 en 12 kunnen de publieke uitgaven aan instellingen </w:t>
      </w:r>
      <w:r w:rsidRPr="00BE01B3">
        <w:rPr>
          <w:rFonts w:ascii="Arial" w:eastAsia="Arial" w:hAnsi="Arial" w:cs="Arial"/>
        </w:rPr>
        <w:lastRenderedPageBreak/>
        <w:t>voor hoger onderwijs berekend worden. Hoger onderwijs bestaat uit hoger beroepsonderwijs en wetenschappelijk onderwijs. Bron 13 geeft informatie over de inflatie.</w:t>
      </w:r>
    </w:p>
    <w:p w14:paraId="2CBD2BA9" w14:textId="77777777" w:rsidR="009E1BD9" w:rsidRPr="00BE01B3" w:rsidRDefault="009E1BD9" w:rsidP="009B27A7">
      <w:pPr>
        <w:autoSpaceDE w:val="0"/>
        <w:ind w:left="570" w:hanging="570"/>
        <w:rPr>
          <w:rFonts w:ascii="Arial" w:eastAsia="Arial" w:hAnsi="Arial" w:cs="Arial"/>
          <w:i/>
          <w:iCs/>
        </w:rPr>
      </w:pPr>
      <w:r w:rsidRPr="00BE01B3">
        <w:rPr>
          <w:rFonts w:ascii="Arial" w:eastAsia="Arial" w:hAnsi="Arial" w:cs="Arial"/>
          <w:b/>
          <w:bCs/>
        </w:rPr>
        <w:t xml:space="preserve">17 </w:t>
      </w:r>
      <w:r w:rsidRPr="00BE01B3">
        <w:rPr>
          <w:rFonts w:ascii="Arial" w:eastAsia="Arial" w:hAnsi="Arial" w:cs="Arial"/>
          <w:b/>
          <w:bCs/>
        </w:rPr>
        <w:tab/>
      </w:r>
      <w:r w:rsidRPr="00BE01B3">
        <w:rPr>
          <w:rFonts w:ascii="Arial" w:eastAsia="Arial" w:hAnsi="Arial" w:cs="Arial"/>
        </w:rPr>
        <w:t xml:space="preserve">Zijn deze publieke uitgaven in 2005 ten opzichte van 1995 reëel gestegen, </w:t>
      </w:r>
      <w:r w:rsidRPr="00BE01B3">
        <w:rPr>
          <w:rFonts w:ascii="Arial" w:eastAsia="Arial" w:hAnsi="Arial" w:cs="Arial"/>
          <w:i/>
          <w:iCs/>
        </w:rPr>
        <w:t xml:space="preserve">gedaald of gelijk gebleven? </w:t>
      </w:r>
      <w:r w:rsidRPr="00BE01B3">
        <w:rPr>
          <w:rFonts w:ascii="Arial" w:eastAsia="Arial" w:hAnsi="Arial" w:cs="Arial"/>
          <w:iCs/>
        </w:rPr>
        <w:t>Verklaar het antwoord met een berekening</w:t>
      </w:r>
      <w:r w:rsidRPr="00BE01B3">
        <w:rPr>
          <w:rFonts w:ascii="Arial" w:eastAsia="Arial" w:hAnsi="Arial" w:cs="Arial"/>
          <w:i/>
          <w:iCs/>
        </w:rPr>
        <w:t>.</w:t>
      </w:r>
    </w:p>
    <w:p w14:paraId="7040C869" w14:textId="77777777" w:rsidR="00CE20C4" w:rsidRPr="00BE01B3" w:rsidRDefault="00CE20C4" w:rsidP="009B27A7">
      <w:pPr>
        <w:autoSpaceDE w:val="0"/>
        <w:ind w:left="570" w:hanging="570"/>
        <w:rPr>
          <w:rFonts w:ascii="Arial" w:eastAsia="Arial" w:hAnsi="Arial" w:cs="Arial"/>
          <w:i/>
          <w:iCs/>
        </w:rPr>
      </w:pPr>
    </w:p>
    <w:p w14:paraId="00555212" w14:textId="77777777" w:rsidR="00CE20C4" w:rsidRPr="00BE01B3" w:rsidRDefault="00CE20C4" w:rsidP="009B27A7">
      <w:pPr>
        <w:autoSpaceDE w:val="0"/>
        <w:ind w:left="570" w:hanging="570"/>
        <w:rPr>
          <w:rFonts w:ascii="Arial" w:eastAsia="Arial-BoldMT" w:hAnsi="Arial" w:cs="Arial"/>
          <w:b/>
          <w:bCs/>
          <w:i/>
        </w:rPr>
      </w:pPr>
      <w:r w:rsidRPr="00BE01B3">
        <w:rPr>
          <w:rFonts w:ascii="Arial" w:eastAsia="Arial-BoldMT" w:hAnsi="Arial" w:cs="Arial"/>
          <w:b/>
          <w:bCs/>
          <w:i/>
        </w:rPr>
        <w:t>Bron 11: kerncijfers onderwijsuitgaven in Nederland</w:t>
      </w:r>
      <w:r w:rsidRPr="00BE01B3">
        <w:rPr>
          <w:rFonts w:ascii="Arial" w:eastAsia="Arial-BoldMT" w:hAnsi="Arial" w:cs="Arial"/>
          <w:b/>
          <w:bCs/>
          <w:i/>
          <w:vertAlign w:val="superscript"/>
        </w:rPr>
        <w:t>1</w:t>
      </w:r>
      <w:r w:rsidRPr="00BE01B3">
        <w:rPr>
          <w:rFonts w:ascii="Arial" w:eastAsia="Arial-BoldMT" w:hAnsi="Arial" w:cs="Arial"/>
          <w:b/>
          <w:bCs/>
          <w:i/>
        </w:rPr>
        <w:t xml:space="preserve"> </w:t>
      </w:r>
    </w:p>
    <w:p w14:paraId="643A1BA2" w14:textId="77777777" w:rsidR="009E1BD9" w:rsidRPr="00BE01B3" w:rsidRDefault="009E1BD9" w:rsidP="009B27A7">
      <w:pPr>
        <w:autoSpaceDE w:val="0"/>
        <w:ind w:left="570" w:hanging="570"/>
        <w:rPr>
          <w:rFonts w:ascii="Arial" w:eastAsia="Arial" w:hAnsi="Arial" w:cs="Arial"/>
          <w:i/>
          <w:iCs/>
        </w:rPr>
      </w:pPr>
    </w:p>
    <w:p w14:paraId="2442FE4E" w14:textId="77777777" w:rsidR="009E1BD9" w:rsidRPr="00BE01B3" w:rsidRDefault="00C839C5" w:rsidP="009B27A7">
      <w:pPr>
        <w:autoSpaceDE w:val="0"/>
        <w:ind w:left="570" w:hanging="570"/>
        <w:rPr>
          <w:rFonts w:ascii="Arial" w:eastAsia="ArialMT" w:hAnsi="Arial" w:cs="Arial"/>
          <w:i/>
        </w:rPr>
      </w:pPr>
      <w:r w:rsidRPr="00BE01B3">
        <w:rPr>
          <w:rFonts w:ascii="Arial" w:hAnsi="Arial" w:cs="Arial"/>
          <w:i/>
          <w:noProof/>
          <w:lang w:val="en-US"/>
        </w:rPr>
        <w:drawing>
          <wp:anchor distT="0" distB="0" distL="0" distR="0" simplePos="0" relativeHeight="251625984" behindDoc="0" locked="0" layoutInCell="1" allowOverlap="1" wp14:anchorId="7C2C0C9E" wp14:editId="40ED07F4">
            <wp:simplePos x="0" y="0"/>
            <wp:positionH relativeFrom="column">
              <wp:align>center</wp:align>
            </wp:positionH>
            <wp:positionV relativeFrom="paragraph">
              <wp:posOffset>0</wp:posOffset>
            </wp:positionV>
            <wp:extent cx="6118225" cy="2480945"/>
            <wp:effectExtent l="0" t="0" r="0" b="0"/>
            <wp:wrapTopAndBottom/>
            <wp:docPr id="102"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8225" cy="24809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roofErr w:type="gramStart"/>
      <w:r w:rsidR="009E1BD9" w:rsidRPr="00BE01B3">
        <w:rPr>
          <w:rFonts w:ascii="Arial" w:eastAsia="ArialMT" w:hAnsi="Arial" w:cs="Arial"/>
          <w:i/>
        </w:rPr>
        <w:t>noot</w:t>
      </w:r>
      <w:proofErr w:type="gramEnd"/>
      <w:r w:rsidR="009E1BD9" w:rsidRPr="00BE01B3">
        <w:rPr>
          <w:rFonts w:ascii="Arial" w:eastAsia="ArialMT" w:hAnsi="Arial" w:cs="Arial"/>
          <w:i/>
        </w:rPr>
        <w:t xml:space="preserve"> 1 alle bedragen in miljarden euro’s, tenzij anders aangegeven</w:t>
      </w:r>
    </w:p>
    <w:p w14:paraId="3922C024" w14:textId="77777777" w:rsidR="009E1BD9" w:rsidRPr="00BE01B3" w:rsidRDefault="009E1BD9" w:rsidP="009B27A7">
      <w:pPr>
        <w:autoSpaceDE w:val="0"/>
        <w:rPr>
          <w:rFonts w:ascii="Arial" w:eastAsia="ArialMT" w:hAnsi="Arial" w:cs="Arial"/>
          <w:i/>
        </w:rPr>
      </w:pPr>
      <w:proofErr w:type="gramStart"/>
      <w:r w:rsidRPr="00BE01B3">
        <w:rPr>
          <w:rFonts w:ascii="Arial" w:eastAsia="ArialMT" w:hAnsi="Arial" w:cs="Arial"/>
          <w:i/>
        </w:rPr>
        <w:t>noot</w:t>
      </w:r>
      <w:proofErr w:type="gramEnd"/>
      <w:r w:rsidRPr="00BE01B3">
        <w:rPr>
          <w:rFonts w:ascii="Arial" w:eastAsia="ArialMT" w:hAnsi="Arial" w:cs="Arial"/>
          <w:i/>
        </w:rPr>
        <w:t xml:space="preserve"> 2 totale onderwijsuitgaven = totaal van de kolommen 2, 3 en 4; bbp = bruto binnenlands product</w:t>
      </w:r>
    </w:p>
    <w:p w14:paraId="0531FBB3" w14:textId="77777777" w:rsidR="009E1BD9" w:rsidRPr="00BE01B3" w:rsidRDefault="009E1BD9" w:rsidP="009B27A7">
      <w:pPr>
        <w:autoSpaceDE w:val="0"/>
        <w:ind w:left="570" w:hanging="570"/>
        <w:rPr>
          <w:rFonts w:ascii="Arial" w:eastAsia="Arial" w:hAnsi="Arial" w:cs="Arial"/>
        </w:rPr>
      </w:pPr>
    </w:p>
    <w:p w14:paraId="6991B49A" w14:textId="77777777" w:rsidR="009E1BD9" w:rsidRPr="00BE01B3" w:rsidRDefault="009E1BD9" w:rsidP="009B27A7">
      <w:pPr>
        <w:autoSpaceDE w:val="0"/>
        <w:ind w:left="570" w:hanging="570"/>
        <w:rPr>
          <w:rFonts w:ascii="Arial" w:eastAsia="Arial-BoldMT" w:hAnsi="Arial" w:cs="Arial"/>
          <w:b/>
          <w:bCs/>
        </w:rPr>
      </w:pPr>
      <w:proofErr w:type="gramStart"/>
      <w:r w:rsidRPr="00BE01B3">
        <w:rPr>
          <w:rFonts w:ascii="Arial" w:eastAsia="Arial-BoldMT" w:hAnsi="Arial" w:cs="Arial"/>
          <w:b/>
          <w:bCs/>
        </w:rPr>
        <w:t>bron</w:t>
      </w:r>
      <w:proofErr w:type="gramEnd"/>
      <w:r w:rsidRPr="00BE01B3">
        <w:rPr>
          <w:rFonts w:ascii="Arial" w:eastAsia="Arial-BoldMT" w:hAnsi="Arial" w:cs="Arial"/>
          <w:b/>
          <w:bCs/>
        </w:rPr>
        <w:t xml:space="preserve"> 12 publieke uitgaven aan onderwijsinstellingen, naar onderwijssoort in 1995 en 2005</w:t>
      </w:r>
    </w:p>
    <w:p w14:paraId="15CA6917" w14:textId="77777777" w:rsidR="009E1BD9" w:rsidRPr="00BE01B3" w:rsidRDefault="009E1BD9" w:rsidP="009B27A7">
      <w:pPr>
        <w:autoSpaceDE w:val="0"/>
        <w:ind w:left="570" w:hanging="570"/>
        <w:rPr>
          <w:rFonts w:ascii="Arial" w:hAnsi="Arial" w:cs="Arial"/>
        </w:rPr>
      </w:pPr>
    </w:p>
    <w:p w14:paraId="112E5579" w14:textId="77777777" w:rsidR="00776174" w:rsidRPr="00BE01B3" w:rsidRDefault="00776174" w:rsidP="009B27A7">
      <w:pPr>
        <w:autoSpaceDE w:val="0"/>
        <w:ind w:left="570" w:hanging="570"/>
        <w:rPr>
          <w:rFonts w:ascii="Arial" w:hAnsi="Arial" w:cs="Arial"/>
        </w:rPr>
      </w:pPr>
    </w:p>
    <w:p w14:paraId="3991CCB0" w14:textId="77777777" w:rsidR="009E1BD9" w:rsidRPr="00BE01B3" w:rsidRDefault="00C839C5" w:rsidP="009B27A7">
      <w:pPr>
        <w:autoSpaceDE w:val="0"/>
        <w:ind w:left="570" w:hanging="570"/>
        <w:rPr>
          <w:rFonts w:ascii="Arial" w:hAnsi="Arial" w:cs="Arial"/>
        </w:rPr>
      </w:pPr>
      <w:r w:rsidRPr="00BE01B3">
        <w:rPr>
          <w:rFonts w:ascii="Arial" w:hAnsi="Arial" w:cs="Arial"/>
          <w:noProof/>
          <w:lang w:val="en-US"/>
        </w:rPr>
        <w:drawing>
          <wp:anchor distT="0" distB="0" distL="0" distR="0" simplePos="0" relativeHeight="251627008" behindDoc="0" locked="0" layoutInCell="1" allowOverlap="1" wp14:anchorId="6056ED89" wp14:editId="01E38F11">
            <wp:simplePos x="0" y="0"/>
            <wp:positionH relativeFrom="column">
              <wp:align>center</wp:align>
            </wp:positionH>
            <wp:positionV relativeFrom="paragraph">
              <wp:posOffset>0</wp:posOffset>
            </wp:positionV>
            <wp:extent cx="5730875" cy="2556510"/>
            <wp:effectExtent l="0" t="0" r="3175" b="0"/>
            <wp:wrapTopAndBottom/>
            <wp:docPr id="101"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0875" cy="25565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9664B97" w14:textId="77777777" w:rsidR="009E1BD9" w:rsidRPr="00BE01B3" w:rsidRDefault="009E1BD9" w:rsidP="009B27A7">
      <w:pPr>
        <w:autoSpaceDE w:val="0"/>
        <w:ind w:left="570" w:hanging="570"/>
        <w:rPr>
          <w:rFonts w:ascii="Arial" w:eastAsia="Arial-BoldMT" w:hAnsi="Arial" w:cs="Arial"/>
          <w:b/>
          <w:bCs/>
        </w:rPr>
      </w:pPr>
      <w:proofErr w:type="gramStart"/>
      <w:r w:rsidRPr="00BE01B3">
        <w:rPr>
          <w:rFonts w:ascii="Arial" w:eastAsia="Arial" w:hAnsi="Arial" w:cs="Arial"/>
          <w:b/>
          <w:bCs/>
        </w:rPr>
        <w:t>b</w:t>
      </w:r>
      <w:r w:rsidRPr="00BE01B3">
        <w:rPr>
          <w:rFonts w:ascii="Arial" w:eastAsia="Arial-BoldMT" w:hAnsi="Arial" w:cs="Arial"/>
          <w:b/>
          <w:bCs/>
        </w:rPr>
        <w:t>ron</w:t>
      </w:r>
      <w:proofErr w:type="gramEnd"/>
      <w:r w:rsidRPr="00BE01B3">
        <w:rPr>
          <w:rFonts w:ascii="Arial" w:eastAsia="Arial-BoldMT" w:hAnsi="Arial" w:cs="Arial"/>
          <w:b/>
          <w:bCs/>
        </w:rPr>
        <w:t xml:space="preserve"> 13 bruto binnenlands product (bbp) en inflatie in Nederland</w:t>
      </w:r>
    </w:p>
    <w:p w14:paraId="546E968D" w14:textId="77777777" w:rsidR="009E1BD9" w:rsidRPr="00BE01B3" w:rsidRDefault="009E1BD9" w:rsidP="009B27A7">
      <w:pPr>
        <w:autoSpaceDE w:val="0"/>
        <w:ind w:left="570" w:hanging="570"/>
        <w:rPr>
          <w:rFonts w:ascii="Arial" w:eastAsia="Arial-BoldMT" w:hAnsi="Arial" w:cs="Arial"/>
          <w:b/>
          <w:bCs/>
        </w:rPr>
      </w:pPr>
    </w:p>
    <w:p w14:paraId="31928FFE" w14:textId="77777777" w:rsidR="009E1BD9" w:rsidRPr="00BE01B3" w:rsidRDefault="00C839C5" w:rsidP="009B27A7">
      <w:pPr>
        <w:autoSpaceDE w:val="0"/>
        <w:ind w:left="555" w:hanging="585"/>
        <w:rPr>
          <w:rFonts w:ascii="Arial" w:hAnsi="Arial" w:cs="Arial"/>
        </w:rPr>
      </w:pPr>
      <w:r w:rsidRPr="00BE01B3">
        <w:rPr>
          <w:rFonts w:ascii="Arial" w:hAnsi="Arial" w:cs="Arial"/>
          <w:noProof/>
          <w:lang w:val="en-US"/>
        </w:rPr>
        <w:lastRenderedPageBreak/>
        <w:drawing>
          <wp:anchor distT="0" distB="0" distL="0" distR="0" simplePos="0" relativeHeight="251628032" behindDoc="0" locked="0" layoutInCell="1" allowOverlap="1" wp14:anchorId="11F4410A" wp14:editId="626FE983">
            <wp:simplePos x="0" y="0"/>
            <wp:positionH relativeFrom="column">
              <wp:align>center</wp:align>
            </wp:positionH>
            <wp:positionV relativeFrom="paragraph">
              <wp:posOffset>0</wp:posOffset>
            </wp:positionV>
            <wp:extent cx="6137275" cy="1835785"/>
            <wp:effectExtent l="0" t="0" r="0" b="0"/>
            <wp:wrapTopAndBottom/>
            <wp:docPr id="100"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37275" cy="18357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EAAC4E9" w14:textId="77777777" w:rsidR="009E1BD9" w:rsidRPr="00BE01B3" w:rsidRDefault="009E1BD9" w:rsidP="009B27A7">
      <w:pPr>
        <w:autoSpaceDE w:val="0"/>
        <w:ind w:left="555" w:hanging="585"/>
        <w:rPr>
          <w:rFonts w:ascii="Arial" w:hAnsi="Arial" w:cs="Arial"/>
        </w:rPr>
      </w:pPr>
    </w:p>
    <w:p w14:paraId="5850FCFA" w14:textId="77777777" w:rsidR="009E1BD9" w:rsidRPr="00BE01B3" w:rsidRDefault="009E1BD9" w:rsidP="009B27A7">
      <w:pPr>
        <w:autoSpaceDE w:val="0"/>
        <w:ind w:left="555" w:hanging="585"/>
        <w:rPr>
          <w:rFonts w:ascii="Arial" w:hAnsi="Arial" w:cs="Arial"/>
        </w:rPr>
      </w:pPr>
    </w:p>
    <w:p w14:paraId="3605F6F6" w14:textId="77777777" w:rsidR="009E1BD9" w:rsidRPr="00BE01B3" w:rsidRDefault="009E1BD9" w:rsidP="009B27A7">
      <w:pPr>
        <w:autoSpaceDE w:val="0"/>
        <w:ind w:left="555" w:hanging="585"/>
        <w:rPr>
          <w:rFonts w:ascii="Arial" w:hAnsi="Arial" w:cs="Arial"/>
          <w:b/>
          <w:bCs/>
        </w:rPr>
      </w:pPr>
    </w:p>
    <w:p w14:paraId="1DE003AD" w14:textId="77777777" w:rsidR="009E1BD9" w:rsidRPr="00BE01B3" w:rsidRDefault="009E1BD9" w:rsidP="009B27A7">
      <w:pPr>
        <w:autoSpaceDE w:val="0"/>
        <w:ind w:left="555" w:hanging="585"/>
        <w:rPr>
          <w:rFonts w:ascii="Arial" w:eastAsia="Arial" w:hAnsi="Arial" w:cs="Arial"/>
          <w:b/>
          <w:bCs/>
        </w:rPr>
      </w:pPr>
      <w:r w:rsidRPr="00BE01B3">
        <w:rPr>
          <w:rFonts w:ascii="Arial" w:eastAsia="Arial" w:hAnsi="Arial" w:cs="Arial"/>
          <w:b/>
          <w:bCs/>
        </w:rPr>
        <w:t>Opgave 5</w:t>
      </w:r>
      <w:r w:rsidRPr="00BE01B3">
        <w:rPr>
          <w:rFonts w:ascii="Arial" w:eastAsia="Arial" w:hAnsi="Arial" w:cs="Arial"/>
          <w:b/>
          <w:bCs/>
        </w:rPr>
        <w:tab/>
        <w:t>Een eigen huis als spaarvarken</w:t>
      </w:r>
    </w:p>
    <w:p w14:paraId="35F9C230" w14:textId="77777777" w:rsidR="009E1BD9" w:rsidRPr="00BE01B3" w:rsidRDefault="009E1BD9" w:rsidP="009B27A7">
      <w:pPr>
        <w:autoSpaceDE w:val="0"/>
        <w:ind w:left="555" w:hanging="570"/>
        <w:rPr>
          <w:rFonts w:ascii="Arial" w:eastAsia="Arial" w:hAnsi="Arial" w:cs="Arial"/>
          <w:b/>
          <w:bCs/>
        </w:rPr>
      </w:pPr>
    </w:p>
    <w:p w14:paraId="499B8A12" w14:textId="77777777" w:rsidR="009E1BD9" w:rsidRPr="00BE01B3" w:rsidRDefault="009E1BD9" w:rsidP="009B27A7">
      <w:pPr>
        <w:autoSpaceDE w:val="0"/>
        <w:ind w:left="555" w:hanging="570"/>
        <w:rPr>
          <w:rFonts w:ascii="Arial" w:eastAsia="Arial" w:hAnsi="Arial" w:cs="Arial"/>
        </w:rPr>
      </w:pPr>
      <w:r w:rsidRPr="00BE01B3">
        <w:rPr>
          <w:rFonts w:ascii="Arial" w:eastAsia="Arial" w:hAnsi="Arial" w:cs="Arial"/>
        </w:rPr>
        <w:tab/>
        <w:t xml:space="preserve">“De aankoop van een eigen huis is nog altijd een beter spaarvarken </w:t>
      </w:r>
      <w:proofErr w:type="gramStart"/>
      <w:r w:rsidRPr="00BE01B3">
        <w:rPr>
          <w:rFonts w:ascii="Arial" w:eastAsia="Arial" w:hAnsi="Arial" w:cs="Arial"/>
        </w:rPr>
        <w:t>dan sparen</w:t>
      </w:r>
      <w:proofErr w:type="gramEnd"/>
      <w:r w:rsidRPr="00BE01B3">
        <w:rPr>
          <w:rFonts w:ascii="Arial" w:eastAsia="Arial" w:hAnsi="Arial" w:cs="Arial"/>
        </w:rPr>
        <w:t xml:space="preserve"> bij de bank”, zegt de voorzitter van de Vereniging Ons Eigen Huis (VOEH) in februari 2008. “In 2007 behoorden de Nederlandse huizenprijzen tot de hoogste in Europa. Er worden te weinig nieuwe huizen gebouwd. De overheid zou dit meer moeten stimuleren. Tegelijkertijd willen steeds meer mensen een eigen huis kopen. Ik verwacht dus dat in 2008 de huizenprijzen zullen blijven stijgen.”</w:t>
      </w:r>
    </w:p>
    <w:p w14:paraId="6F0CBE2F" w14:textId="77777777" w:rsidR="009E1BD9" w:rsidRPr="00BE01B3" w:rsidRDefault="009E1BD9" w:rsidP="009B27A7">
      <w:pPr>
        <w:autoSpaceDE w:val="0"/>
        <w:ind w:left="555" w:hanging="570"/>
        <w:rPr>
          <w:rFonts w:ascii="Arial" w:eastAsia="Arial" w:hAnsi="Arial" w:cs="Arial"/>
        </w:rPr>
      </w:pPr>
      <w:r w:rsidRPr="00BE01B3">
        <w:rPr>
          <w:rFonts w:ascii="Arial" w:eastAsia="Arial" w:hAnsi="Arial" w:cs="Arial"/>
          <w:b/>
          <w:bCs/>
        </w:rPr>
        <w:t xml:space="preserve">18 </w:t>
      </w:r>
      <w:r w:rsidRPr="00BE01B3">
        <w:rPr>
          <w:rFonts w:ascii="Arial" w:eastAsia="Arial" w:hAnsi="Arial" w:cs="Arial"/>
          <w:b/>
          <w:bCs/>
        </w:rPr>
        <w:tab/>
      </w:r>
      <w:r w:rsidRPr="00BE01B3">
        <w:rPr>
          <w:rFonts w:ascii="Arial" w:eastAsia="Arial" w:hAnsi="Arial" w:cs="Arial"/>
        </w:rPr>
        <w:t>Citeer de twee zinnen uit bovenstaande tekst, waarop de voorzitter zijn verwachting baseert.</w:t>
      </w:r>
    </w:p>
    <w:p w14:paraId="56E9159F" w14:textId="77777777" w:rsidR="009E1BD9" w:rsidRPr="00BE01B3" w:rsidRDefault="009E1BD9" w:rsidP="009B27A7">
      <w:pPr>
        <w:autoSpaceDE w:val="0"/>
        <w:ind w:left="555" w:hanging="570"/>
        <w:rPr>
          <w:rFonts w:ascii="Arial" w:eastAsia="Arial" w:hAnsi="Arial" w:cs="Arial"/>
        </w:rPr>
      </w:pPr>
    </w:p>
    <w:p w14:paraId="46EF5B0A" w14:textId="77777777" w:rsidR="009E1BD9" w:rsidRPr="00BE01B3" w:rsidRDefault="009E1BD9" w:rsidP="009B27A7">
      <w:pPr>
        <w:autoSpaceDE w:val="0"/>
        <w:ind w:left="555" w:hanging="570"/>
        <w:rPr>
          <w:rFonts w:ascii="Arial" w:eastAsia="Arial" w:hAnsi="Arial" w:cs="Arial"/>
        </w:rPr>
      </w:pPr>
      <w:r w:rsidRPr="00BE01B3">
        <w:rPr>
          <w:rFonts w:ascii="Arial" w:eastAsia="Arial" w:hAnsi="Arial" w:cs="Arial"/>
        </w:rPr>
        <w:tab/>
        <w:t>Tussen augustus 2007 en februari 2008 daalde bij veel banken de hypotheekrente.</w:t>
      </w:r>
    </w:p>
    <w:p w14:paraId="67846626" w14:textId="77777777" w:rsidR="009E1BD9" w:rsidRPr="00BE01B3" w:rsidRDefault="009E1BD9" w:rsidP="009B27A7">
      <w:pPr>
        <w:autoSpaceDE w:val="0"/>
        <w:ind w:left="555" w:hanging="570"/>
        <w:rPr>
          <w:rFonts w:ascii="Arial" w:eastAsia="Arial" w:hAnsi="Arial" w:cs="Arial"/>
        </w:rPr>
      </w:pPr>
      <w:r w:rsidRPr="00BE01B3">
        <w:rPr>
          <w:rFonts w:ascii="Arial" w:eastAsia="Arial" w:hAnsi="Arial" w:cs="Arial"/>
          <w:b/>
          <w:bCs/>
        </w:rPr>
        <w:t xml:space="preserve">19 </w:t>
      </w:r>
      <w:r w:rsidRPr="00BE01B3">
        <w:rPr>
          <w:rFonts w:ascii="Arial" w:eastAsia="Arial" w:hAnsi="Arial" w:cs="Arial"/>
          <w:b/>
          <w:bCs/>
        </w:rPr>
        <w:tab/>
      </w:r>
      <w:r w:rsidRPr="00BE01B3">
        <w:rPr>
          <w:rFonts w:ascii="Arial" w:eastAsia="Arial" w:hAnsi="Arial" w:cs="Arial"/>
        </w:rPr>
        <w:t>Verklaar dat een daling van de hypotheekrente kan leiden tot een verdere stijging van de huizenprijzen.</w:t>
      </w:r>
    </w:p>
    <w:p w14:paraId="5D4F9FA3" w14:textId="77777777" w:rsidR="009E1BD9" w:rsidRPr="00BE01B3" w:rsidRDefault="009E1BD9" w:rsidP="009B27A7">
      <w:pPr>
        <w:autoSpaceDE w:val="0"/>
        <w:ind w:left="555" w:hanging="570"/>
        <w:rPr>
          <w:rFonts w:ascii="Arial" w:eastAsia="Arial" w:hAnsi="Arial" w:cs="Arial"/>
        </w:rPr>
      </w:pPr>
      <w:r w:rsidRPr="00BE01B3">
        <w:rPr>
          <w:rFonts w:ascii="Arial" w:eastAsia="Arial" w:hAnsi="Arial" w:cs="Arial"/>
        </w:rPr>
        <w:tab/>
      </w:r>
    </w:p>
    <w:p w14:paraId="52AC1644" w14:textId="77777777" w:rsidR="009E1BD9" w:rsidRPr="00BE01B3" w:rsidRDefault="009E1BD9" w:rsidP="009B27A7">
      <w:pPr>
        <w:autoSpaceDE w:val="0"/>
        <w:ind w:left="555" w:hanging="570"/>
        <w:rPr>
          <w:rFonts w:ascii="Arial" w:eastAsia="Arial" w:hAnsi="Arial" w:cs="Arial"/>
          <w:b/>
          <w:bCs/>
        </w:rPr>
      </w:pPr>
      <w:r w:rsidRPr="00BE01B3">
        <w:rPr>
          <w:rFonts w:ascii="Arial" w:eastAsia="Arial" w:hAnsi="Arial" w:cs="Arial"/>
        </w:rPr>
        <w:tab/>
      </w:r>
      <w:r w:rsidRPr="00BE01B3">
        <w:rPr>
          <w:rFonts w:ascii="Arial" w:eastAsia="Arial" w:hAnsi="Arial" w:cs="Arial"/>
          <w:b/>
          <w:bCs/>
        </w:rPr>
        <w:t xml:space="preserve">Bron 14 </w:t>
      </w:r>
      <w:r w:rsidRPr="00BE01B3">
        <w:rPr>
          <w:rFonts w:ascii="Arial" w:eastAsia="Arial" w:hAnsi="Arial" w:cs="Arial"/>
          <w:b/>
          <w:bCs/>
        </w:rPr>
        <w:tab/>
        <w:t>voorstel makelaar</w:t>
      </w:r>
    </w:p>
    <w:p w14:paraId="2EDF17AE" w14:textId="77777777" w:rsidR="009E1BD9" w:rsidRPr="00BE01B3" w:rsidRDefault="00C839C5" w:rsidP="009B27A7">
      <w:pPr>
        <w:autoSpaceDE w:val="0"/>
        <w:ind w:left="555" w:hanging="570"/>
        <w:rPr>
          <w:rFonts w:ascii="Arial" w:eastAsia="Arial" w:hAnsi="Arial" w:cs="Arial"/>
        </w:rPr>
      </w:pPr>
      <w:r w:rsidRPr="00BE01B3">
        <w:rPr>
          <w:rFonts w:ascii="Arial" w:hAnsi="Arial" w:cs="Arial"/>
          <w:noProof/>
          <w:lang w:val="en-US"/>
        </w:rPr>
        <w:drawing>
          <wp:anchor distT="0" distB="0" distL="0" distR="0" simplePos="0" relativeHeight="251629056" behindDoc="0" locked="0" layoutInCell="1" allowOverlap="1" wp14:anchorId="7A5E1F01" wp14:editId="07D85018">
            <wp:simplePos x="0" y="0"/>
            <wp:positionH relativeFrom="column">
              <wp:align>center</wp:align>
            </wp:positionH>
            <wp:positionV relativeFrom="paragraph">
              <wp:posOffset>0</wp:posOffset>
            </wp:positionV>
            <wp:extent cx="5163820" cy="2021205"/>
            <wp:effectExtent l="0" t="0" r="0" b="0"/>
            <wp:wrapTopAndBottom/>
            <wp:docPr id="99"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63820" cy="20212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F9C340B" w14:textId="77777777" w:rsidR="009E1BD9" w:rsidRPr="00BE01B3" w:rsidRDefault="009E1BD9" w:rsidP="009B27A7">
      <w:pPr>
        <w:autoSpaceDE w:val="0"/>
        <w:ind w:left="555" w:hanging="570"/>
        <w:rPr>
          <w:rFonts w:ascii="Arial" w:eastAsia="Arial" w:hAnsi="Arial" w:cs="Arial"/>
        </w:rPr>
      </w:pPr>
      <w:r w:rsidRPr="00BE01B3">
        <w:rPr>
          <w:rFonts w:ascii="Arial" w:eastAsia="Arial" w:hAnsi="Arial" w:cs="Arial"/>
        </w:rPr>
        <w:tab/>
        <w:t xml:space="preserve">Hanneke en Kees overwogen in augustus 2007 een huis te kopen in Maartenszeil. De plaatselijke makelaar kwam met een voorstel: zie bron 14. Hanneke en Kees wilden hun spaargeld gebruiken om een deel van de aankoop te financieren. Voor de hypothecaire lening kozen zij voor de bank met het laagste rentetarief in bron 16. Hanneke en Kees dachten </w:t>
      </w:r>
      <w:proofErr w:type="gramStart"/>
      <w:r w:rsidRPr="00BE01B3">
        <w:rPr>
          <w:rFonts w:ascii="Arial" w:eastAsia="Arial" w:hAnsi="Arial" w:cs="Arial"/>
        </w:rPr>
        <w:t>er over</w:t>
      </w:r>
      <w:proofErr w:type="gramEnd"/>
      <w:r w:rsidRPr="00BE01B3">
        <w:rPr>
          <w:rFonts w:ascii="Arial" w:eastAsia="Arial" w:hAnsi="Arial" w:cs="Arial"/>
        </w:rPr>
        <w:t xml:space="preserve"> eerst nog een grote reis te maken en in dat geval pas een half jaar later, in februari 2008, een huis te kopen.</w:t>
      </w:r>
    </w:p>
    <w:p w14:paraId="66856EEC" w14:textId="77777777" w:rsidR="009E1BD9" w:rsidRPr="00BE01B3" w:rsidRDefault="009E1BD9" w:rsidP="009B27A7">
      <w:pPr>
        <w:autoSpaceDE w:val="0"/>
        <w:ind w:left="555" w:hanging="570"/>
        <w:rPr>
          <w:rFonts w:ascii="Arial" w:eastAsia="Arial" w:hAnsi="Arial" w:cs="Arial"/>
          <w:i/>
          <w:iCs/>
        </w:rPr>
      </w:pPr>
      <w:r w:rsidRPr="00BE01B3">
        <w:rPr>
          <w:rFonts w:ascii="Arial" w:eastAsia="Arial" w:hAnsi="Arial" w:cs="Arial"/>
          <w:i/>
          <w:iCs/>
        </w:rPr>
        <w:tab/>
        <w:t>Gebruik de bronnen 14, 15 en 16 bij vraag 20.</w:t>
      </w:r>
    </w:p>
    <w:p w14:paraId="27FD4747" w14:textId="77777777" w:rsidR="009E1BD9" w:rsidRPr="00BE01B3" w:rsidRDefault="009E1BD9" w:rsidP="009B27A7">
      <w:pPr>
        <w:autoSpaceDE w:val="0"/>
        <w:ind w:left="555" w:hanging="570"/>
        <w:rPr>
          <w:rFonts w:ascii="Arial" w:eastAsia="Arial" w:hAnsi="Arial" w:cs="Arial"/>
        </w:rPr>
      </w:pPr>
      <w:r w:rsidRPr="00BE01B3">
        <w:rPr>
          <w:rFonts w:ascii="Arial" w:eastAsia="Arial" w:hAnsi="Arial" w:cs="Arial"/>
          <w:b/>
          <w:bCs/>
        </w:rPr>
        <w:t xml:space="preserve">20 </w:t>
      </w:r>
      <w:r w:rsidRPr="00BE01B3">
        <w:rPr>
          <w:rFonts w:ascii="Arial" w:eastAsia="Arial" w:hAnsi="Arial" w:cs="Arial"/>
          <w:b/>
          <w:bCs/>
        </w:rPr>
        <w:tab/>
      </w:r>
      <w:r w:rsidRPr="00BE01B3">
        <w:rPr>
          <w:rFonts w:ascii="Arial" w:eastAsia="Arial" w:hAnsi="Arial" w:cs="Arial"/>
        </w:rPr>
        <w:t>Bereken het jaarlijkse hypotheekrentevoordeel dat Hanneke en Kees zouden hebben, als ze in augustus 2007 hadden besloten de koop en financiering van dit huis uit te stellen tot februari 2008.</w:t>
      </w:r>
    </w:p>
    <w:p w14:paraId="3AA425B7" w14:textId="77777777" w:rsidR="009E1BD9" w:rsidRPr="00BE01B3" w:rsidRDefault="009E1BD9" w:rsidP="009B27A7">
      <w:pPr>
        <w:autoSpaceDE w:val="0"/>
        <w:ind w:left="555" w:hanging="570"/>
        <w:rPr>
          <w:rFonts w:ascii="Arial" w:eastAsia="Arial" w:hAnsi="Arial" w:cs="Arial"/>
        </w:rPr>
      </w:pPr>
    </w:p>
    <w:p w14:paraId="4647BCCA" w14:textId="77777777" w:rsidR="009E1BD9" w:rsidRPr="00BE01B3" w:rsidRDefault="009E1BD9" w:rsidP="009B27A7">
      <w:pPr>
        <w:autoSpaceDE w:val="0"/>
        <w:ind w:left="555" w:hanging="570"/>
        <w:rPr>
          <w:rFonts w:ascii="Arial" w:eastAsia="Arial" w:hAnsi="Arial" w:cs="Arial"/>
        </w:rPr>
      </w:pPr>
      <w:r w:rsidRPr="00BE01B3">
        <w:rPr>
          <w:rFonts w:ascii="Arial" w:eastAsia="Arial" w:hAnsi="Arial" w:cs="Arial"/>
          <w:b/>
          <w:bCs/>
        </w:rPr>
        <w:t xml:space="preserve">21 </w:t>
      </w:r>
      <w:r w:rsidRPr="00BE01B3">
        <w:rPr>
          <w:rFonts w:ascii="Arial" w:eastAsia="Arial" w:hAnsi="Arial" w:cs="Arial"/>
          <w:b/>
          <w:bCs/>
        </w:rPr>
        <w:tab/>
      </w:r>
      <w:r w:rsidRPr="00BE01B3">
        <w:rPr>
          <w:rFonts w:ascii="Arial" w:eastAsia="Arial" w:hAnsi="Arial" w:cs="Arial"/>
        </w:rPr>
        <w:t>Beschrijf twee risico’s die Hanneke en Kees zouden lopen, indien zij in augustus 2007 besloten de koop en financiering van dit huis uit te stellen tot februari 2008.</w:t>
      </w:r>
    </w:p>
    <w:p w14:paraId="49226D05" w14:textId="77777777" w:rsidR="009E1BD9" w:rsidRPr="00BE01B3" w:rsidRDefault="009E1BD9" w:rsidP="009B27A7">
      <w:pPr>
        <w:autoSpaceDE w:val="0"/>
        <w:ind w:left="555" w:hanging="570"/>
        <w:rPr>
          <w:rFonts w:ascii="Arial" w:eastAsia="Arial" w:hAnsi="Arial" w:cs="Arial"/>
        </w:rPr>
      </w:pPr>
      <w:r w:rsidRPr="00BE01B3">
        <w:rPr>
          <w:rFonts w:ascii="Arial" w:eastAsia="Arial" w:hAnsi="Arial" w:cs="Arial"/>
        </w:rPr>
        <w:tab/>
      </w:r>
    </w:p>
    <w:p w14:paraId="48BD3846" w14:textId="77777777" w:rsidR="009E1BD9" w:rsidRPr="00BE01B3" w:rsidRDefault="009E1BD9" w:rsidP="009B27A7">
      <w:pPr>
        <w:autoSpaceDE w:val="0"/>
        <w:ind w:left="555" w:hanging="570"/>
        <w:rPr>
          <w:rFonts w:ascii="Arial" w:eastAsia="Arial" w:hAnsi="Arial" w:cs="Arial"/>
          <w:b/>
          <w:bCs/>
        </w:rPr>
      </w:pPr>
      <w:r w:rsidRPr="00BE01B3">
        <w:rPr>
          <w:rFonts w:ascii="Arial" w:eastAsia="Arial" w:hAnsi="Arial" w:cs="Arial"/>
        </w:rPr>
        <w:tab/>
      </w:r>
      <w:proofErr w:type="gramStart"/>
      <w:r w:rsidRPr="00BE01B3">
        <w:rPr>
          <w:rFonts w:ascii="Arial" w:eastAsia="Arial" w:hAnsi="Arial" w:cs="Arial"/>
          <w:b/>
          <w:bCs/>
        </w:rPr>
        <w:t>bron</w:t>
      </w:r>
      <w:proofErr w:type="gramEnd"/>
      <w:r w:rsidRPr="00BE01B3">
        <w:rPr>
          <w:rFonts w:ascii="Arial" w:eastAsia="Arial" w:hAnsi="Arial" w:cs="Arial"/>
          <w:b/>
          <w:bCs/>
        </w:rPr>
        <w:t xml:space="preserve"> 15</w:t>
      </w:r>
      <w:r w:rsidRPr="00BE01B3">
        <w:rPr>
          <w:rFonts w:ascii="Arial" w:eastAsia="Arial" w:hAnsi="Arial" w:cs="Arial"/>
          <w:b/>
          <w:bCs/>
        </w:rPr>
        <w:tab/>
        <w:t>de financiering</w:t>
      </w:r>
    </w:p>
    <w:p w14:paraId="1E24BF02" w14:textId="77777777" w:rsidR="009E1BD9" w:rsidRPr="00BE01B3" w:rsidRDefault="00C839C5" w:rsidP="009B27A7">
      <w:pPr>
        <w:autoSpaceDE w:val="0"/>
        <w:ind w:left="555" w:hanging="570"/>
        <w:rPr>
          <w:rFonts w:ascii="Arial" w:eastAsia="ArialMT" w:hAnsi="Arial" w:cs="Arial"/>
        </w:rPr>
      </w:pPr>
      <w:r w:rsidRPr="00BE01B3">
        <w:rPr>
          <w:rFonts w:ascii="Arial" w:hAnsi="Arial" w:cs="Arial"/>
          <w:noProof/>
          <w:lang w:val="en-US"/>
        </w:rPr>
        <w:drawing>
          <wp:anchor distT="0" distB="0" distL="0" distR="0" simplePos="0" relativeHeight="251630080" behindDoc="0" locked="0" layoutInCell="1" allowOverlap="1" wp14:anchorId="10855D66" wp14:editId="675CB9C4">
            <wp:simplePos x="0" y="0"/>
            <wp:positionH relativeFrom="column">
              <wp:align>center</wp:align>
            </wp:positionH>
            <wp:positionV relativeFrom="paragraph">
              <wp:posOffset>0</wp:posOffset>
            </wp:positionV>
            <wp:extent cx="5234940" cy="726440"/>
            <wp:effectExtent l="0" t="0" r="3810" b="0"/>
            <wp:wrapTopAndBottom/>
            <wp:docPr id="98"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34940" cy="7264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9E1BD9" w:rsidRPr="00BE01B3">
        <w:rPr>
          <w:rFonts w:ascii="Arial" w:eastAsia="ArialMT" w:hAnsi="Arial" w:cs="Arial"/>
        </w:rPr>
        <w:tab/>
      </w:r>
      <w:proofErr w:type="gramStart"/>
      <w:r w:rsidR="009E1BD9" w:rsidRPr="00BE01B3">
        <w:rPr>
          <w:rFonts w:ascii="Arial" w:eastAsia="ArialMT" w:hAnsi="Arial" w:cs="Arial"/>
        </w:rPr>
        <w:t>noot</w:t>
      </w:r>
      <w:proofErr w:type="gramEnd"/>
      <w:r w:rsidR="009E1BD9" w:rsidRPr="00BE01B3">
        <w:rPr>
          <w:rFonts w:ascii="Arial" w:eastAsia="ArialMT" w:hAnsi="Arial" w:cs="Arial"/>
        </w:rPr>
        <w:t xml:space="preserve"> 1 6% overdrachtsbelasting en 2% overige transactiekosten</w:t>
      </w:r>
    </w:p>
    <w:p w14:paraId="02C06095" w14:textId="77777777" w:rsidR="009E1BD9" w:rsidRPr="00BE01B3" w:rsidRDefault="009E1BD9" w:rsidP="009B27A7">
      <w:pPr>
        <w:autoSpaceDE w:val="0"/>
        <w:ind w:left="555" w:hanging="570"/>
        <w:rPr>
          <w:rFonts w:ascii="Arial" w:eastAsia="ArialMT" w:hAnsi="Arial" w:cs="Arial"/>
        </w:rPr>
      </w:pPr>
    </w:p>
    <w:p w14:paraId="2945F817" w14:textId="77777777" w:rsidR="0092014F" w:rsidRPr="00BE01B3" w:rsidRDefault="009E1BD9" w:rsidP="009B27A7">
      <w:pPr>
        <w:autoSpaceDE w:val="0"/>
        <w:ind w:left="555" w:hanging="570"/>
        <w:rPr>
          <w:rFonts w:ascii="Arial" w:eastAsia="Arial" w:hAnsi="Arial" w:cs="Arial"/>
        </w:rPr>
      </w:pPr>
      <w:r w:rsidRPr="00BE01B3">
        <w:rPr>
          <w:rFonts w:ascii="Arial" w:eastAsia="Arial" w:hAnsi="Arial" w:cs="Arial"/>
        </w:rPr>
        <w:tab/>
        <w:t xml:space="preserve">Net als de voorzitter van de VOEH, denkt ook Kees dat op de lange termijn een eigen huis een beter spaarvarken zou zijn dan een spaarrekening bij de bank. Beiden gaan er van uit dat in het algemeen de rente op spaarrekeningen aan de lage kant is vergeleken met andere vormen van rendement op vermogen. In hun redenering kunnen ook de onderstaande zinnen gebruikt </w:t>
      </w:r>
      <w:r w:rsidR="0092014F" w:rsidRPr="00BE01B3">
        <w:rPr>
          <w:rFonts w:ascii="Arial" w:eastAsia="Arial" w:hAnsi="Arial" w:cs="Arial"/>
        </w:rPr>
        <w:t>worden:</w:t>
      </w:r>
    </w:p>
    <w:p w14:paraId="7C4B5A87" w14:textId="77777777" w:rsidR="009E1BD9" w:rsidRPr="00BE01B3" w:rsidRDefault="0092014F" w:rsidP="009B27A7">
      <w:pPr>
        <w:autoSpaceDE w:val="0"/>
        <w:ind w:left="555" w:hanging="570"/>
        <w:rPr>
          <w:rFonts w:ascii="Arial" w:eastAsia="Arial" w:hAnsi="Arial" w:cs="Arial"/>
        </w:rPr>
      </w:pPr>
      <w:r w:rsidRPr="00BE01B3">
        <w:rPr>
          <w:rFonts w:ascii="Arial" w:eastAsia="Arial" w:hAnsi="Arial" w:cs="Arial"/>
        </w:rPr>
        <w:t xml:space="preserve">   1.</w:t>
      </w:r>
      <w:r w:rsidRPr="00BE01B3">
        <w:rPr>
          <w:rFonts w:ascii="Arial" w:eastAsia="Arial" w:hAnsi="Arial" w:cs="Arial"/>
        </w:rPr>
        <w:tab/>
        <w:t xml:space="preserve">huizenprijzen </w:t>
      </w:r>
      <w:r w:rsidR="009E1BD9" w:rsidRPr="00BE01B3">
        <w:rPr>
          <w:rFonts w:ascii="Arial" w:eastAsia="Arial" w:hAnsi="Arial" w:cs="Arial"/>
        </w:rPr>
        <w:t xml:space="preserve">die sterker stijgen dan de inflatie </w:t>
      </w:r>
      <w:proofErr w:type="gramStart"/>
      <w:r w:rsidR="009E1BD9" w:rsidRPr="00BE01B3">
        <w:rPr>
          <w:rFonts w:ascii="Arial" w:eastAsia="Arial" w:hAnsi="Arial" w:cs="Arial"/>
          <w:b/>
          <w:bCs/>
        </w:rPr>
        <w:t>verhogen /</w:t>
      </w:r>
      <w:proofErr w:type="gramEnd"/>
      <w:r w:rsidR="009E1BD9" w:rsidRPr="00BE01B3">
        <w:rPr>
          <w:rFonts w:ascii="Arial" w:eastAsia="Arial" w:hAnsi="Arial" w:cs="Arial"/>
          <w:b/>
          <w:bCs/>
        </w:rPr>
        <w:t xml:space="preserve"> verlagen </w:t>
      </w:r>
      <w:r w:rsidR="009E1BD9" w:rsidRPr="00BE01B3">
        <w:rPr>
          <w:rFonts w:ascii="Arial" w:eastAsia="Arial" w:hAnsi="Arial" w:cs="Arial"/>
        </w:rPr>
        <w:t>het reële vermogen van huiseigenaren.</w:t>
      </w:r>
    </w:p>
    <w:p w14:paraId="71DCEB85" w14:textId="77777777" w:rsidR="009E1BD9" w:rsidRPr="00BE01B3" w:rsidRDefault="0092014F" w:rsidP="009B27A7">
      <w:pPr>
        <w:autoSpaceDE w:val="0"/>
        <w:ind w:left="555" w:hanging="570"/>
        <w:rPr>
          <w:rFonts w:ascii="Arial" w:eastAsia="Arial" w:hAnsi="Arial" w:cs="Arial"/>
        </w:rPr>
      </w:pPr>
      <w:r w:rsidRPr="00BE01B3">
        <w:rPr>
          <w:rFonts w:ascii="Arial" w:eastAsia="Arial" w:hAnsi="Arial" w:cs="Arial"/>
        </w:rPr>
        <w:t xml:space="preserve">   </w:t>
      </w:r>
      <w:r w:rsidR="009E1BD9" w:rsidRPr="00BE01B3">
        <w:rPr>
          <w:rFonts w:ascii="Arial" w:eastAsia="Arial" w:hAnsi="Arial" w:cs="Arial"/>
        </w:rPr>
        <w:t>2</w:t>
      </w:r>
      <w:r w:rsidRPr="00BE01B3">
        <w:rPr>
          <w:rFonts w:ascii="Arial" w:eastAsia="Arial" w:hAnsi="Arial" w:cs="Arial"/>
        </w:rPr>
        <w:t>.</w:t>
      </w:r>
      <w:r w:rsidRPr="00BE01B3">
        <w:rPr>
          <w:rFonts w:ascii="Arial" w:eastAsia="Arial" w:hAnsi="Arial" w:cs="Arial"/>
        </w:rPr>
        <w:tab/>
      </w:r>
      <w:r w:rsidR="009E1BD9" w:rsidRPr="00BE01B3">
        <w:rPr>
          <w:rFonts w:ascii="Arial" w:eastAsia="Arial" w:hAnsi="Arial" w:cs="Arial"/>
        </w:rPr>
        <w:t xml:space="preserve">Door inflatie </w:t>
      </w:r>
      <w:proofErr w:type="gramStart"/>
      <w:r w:rsidR="009E1BD9" w:rsidRPr="00BE01B3">
        <w:rPr>
          <w:rFonts w:ascii="Arial" w:eastAsia="Arial" w:hAnsi="Arial" w:cs="Arial"/>
          <w:b/>
          <w:bCs/>
        </w:rPr>
        <w:t>daalt /</w:t>
      </w:r>
      <w:proofErr w:type="gramEnd"/>
      <w:r w:rsidR="009E1BD9" w:rsidRPr="00BE01B3">
        <w:rPr>
          <w:rFonts w:ascii="Arial" w:eastAsia="Arial" w:hAnsi="Arial" w:cs="Arial"/>
          <w:b/>
          <w:bCs/>
        </w:rPr>
        <w:t xml:space="preserve"> stijgt </w:t>
      </w:r>
      <w:r w:rsidR="009E1BD9" w:rsidRPr="00BE01B3">
        <w:rPr>
          <w:rFonts w:ascii="Arial" w:eastAsia="Arial" w:hAnsi="Arial" w:cs="Arial"/>
        </w:rPr>
        <w:t>de reële hypotheekschuld.</w:t>
      </w:r>
    </w:p>
    <w:p w14:paraId="43443E88" w14:textId="77777777" w:rsidR="009E1BD9" w:rsidRPr="00BE01B3" w:rsidRDefault="009E1BD9" w:rsidP="009B27A7">
      <w:pPr>
        <w:autoSpaceDE w:val="0"/>
        <w:ind w:left="555" w:hanging="570"/>
        <w:rPr>
          <w:rFonts w:ascii="Arial" w:eastAsia="Arial" w:hAnsi="Arial" w:cs="Arial"/>
        </w:rPr>
      </w:pPr>
    </w:p>
    <w:p w14:paraId="2C1FD2EE" w14:textId="77777777" w:rsidR="009E1BD9" w:rsidRPr="00BE01B3" w:rsidRDefault="009E1BD9" w:rsidP="009B27A7">
      <w:pPr>
        <w:autoSpaceDE w:val="0"/>
        <w:ind w:left="555" w:hanging="570"/>
        <w:rPr>
          <w:rFonts w:ascii="Arial" w:eastAsia="Arial-BoldMT" w:hAnsi="Arial" w:cs="Arial"/>
          <w:b/>
          <w:bCs/>
        </w:rPr>
      </w:pPr>
      <w:r w:rsidRPr="00BE01B3">
        <w:rPr>
          <w:rFonts w:ascii="Arial" w:eastAsia="Arial" w:hAnsi="Arial" w:cs="Arial"/>
        </w:rPr>
        <w:tab/>
      </w:r>
      <w:proofErr w:type="gramStart"/>
      <w:r w:rsidRPr="00BE01B3">
        <w:rPr>
          <w:rFonts w:ascii="Arial" w:eastAsia="Arial-BoldMT" w:hAnsi="Arial" w:cs="Arial"/>
          <w:b/>
          <w:bCs/>
        </w:rPr>
        <w:t>bron</w:t>
      </w:r>
      <w:proofErr w:type="gramEnd"/>
      <w:r w:rsidRPr="00BE01B3">
        <w:rPr>
          <w:rFonts w:ascii="Arial" w:eastAsia="Arial-BoldMT" w:hAnsi="Arial" w:cs="Arial"/>
          <w:b/>
          <w:bCs/>
        </w:rPr>
        <w:t xml:space="preserve"> 16 overzicht tarieven hypotheekrente bij verschillende banken</w:t>
      </w:r>
    </w:p>
    <w:p w14:paraId="5BEBC109" w14:textId="77777777" w:rsidR="009E1BD9" w:rsidRPr="00BE01B3" w:rsidRDefault="00C839C5" w:rsidP="009B27A7">
      <w:pPr>
        <w:autoSpaceDE w:val="0"/>
        <w:ind w:left="555" w:hanging="570"/>
        <w:rPr>
          <w:rFonts w:ascii="Arial" w:eastAsia="ArialMT" w:hAnsi="Arial" w:cs="Arial"/>
        </w:rPr>
      </w:pPr>
      <w:r w:rsidRPr="00BE01B3">
        <w:rPr>
          <w:rFonts w:ascii="Arial" w:hAnsi="Arial" w:cs="Arial"/>
          <w:noProof/>
          <w:lang w:val="en-US"/>
        </w:rPr>
        <w:drawing>
          <wp:anchor distT="0" distB="0" distL="0" distR="0" simplePos="0" relativeHeight="251631104" behindDoc="0" locked="0" layoutInCell="1" allowOverlap="1" wp14:anchorId="6B4F7861" wp14:editId="62CA1BD2">
            <wp:simplePos x="0" y="0"/>
            <wp:positionH relativeFrom="column">
              <wp:align>center</wp:align>
            </wp:positionH>
            <wp:positionV relativeFrom="paragraph">
              <wp:posOffset>0</wp:posOffset>
            </wp:positionV>
            <wp:extent cx="5200650" cy="1122680"/>
            <wp:effectExtent l="0" t="0" r="0" b="1270"/>
            <wp:wrapTopAndBottom/>
            <wp:docPr id="97"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00650" cy="11226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9E1BD9" w:rsidRPr="00BE01B3">
        <w:rPr>
          <w:rFonts w:ascii="Arial" w:eastAsia="Arial" w:hAnsi="Arial" w:cs="Arial"/>
        </w:rPr>
        <w:tab/>
      </w:r>
      <w:r w:rsidR="0092014F" w:rsidRPr="00BE01B3">
        <w:rPr>
          <w:rFonts w:ascii="Arial" w:eastAsia="Arial" w:hAnsi="Arial" w:cs="Arial"/>
        </w:rPr>
        <w:t xml:space="preserve">* </w:t>
      </w:r>
      <w:r w:rsidR="009E1BD9" w:rsidRPr="00BE01B3">
        <w:rPr>
          <w:rFonts w:ascii="Arial" w:eastAsia="SymbolMT" w:hAnsi="Arial" w:cs="Arial"/>
        </w:rPr>
        <w:t xml:space="preserve"> </w:t>
      </w:r>
      <w:r w:rsidR="009E1BD9" w:rsidRPr="00BE01B3">
        <w:rPr>
          <w:rFonts w:ascii="Arial" w:eastAsia="ArialMT" w:hAnsi="Arial" w:cs="Arial"/>
        </w:rPr>
        <w:t>alle rentetarieven gelden voor een periode van 30 jaar</w:t>
      </w:r>
    </w:p>
    <w:p w14:paraId="7E596888" w14:textId="77777777" w:rsidR="009E1BD9" w:rsidRPr="00BE01B3" w:rsidRDefault="009E1BD9" w:rsidP="009B27A7">
      <w:pPr>
        <w:tabs>
          <w:tab w:val="left" w:pos="540"/>
        </w:tabs>
        <w:autoSpaceDE w:val="0"/>
        <w:rPr>
          <w:rFonts w:ascii="Arial" w:eastAsia="ArialMT" w:hAnsi="Arial" w:cs="Arial"/>
        </w:rPr>
      </w:pPr>
      <w:r w:rsidRPr="00BE01B3">
        <w:rPr>
          <w:rFonts w:ascii="Arial" w:eastAsia="SymbolMT" w:hAnsi="Arial" w:cs="Arial"/>
        </w:rPr>
        <w:tab/>
      </w:r>
      <w:r w:rsidR="0092014F" w:rsidRPr="00BE01B3">
        <w:rPr>
          <w:rFonts w:ascii="Arial" w:eastAsia="SymbolMT" w:hAnsi="Arial" w:cs="Arial"/>
        </w:rPr>
        <w:t xml:space="preserve">*  </w:t>
      </w:r>
      <w:r w:rsidRPr="00BE01B3">
        <w:rPr>
          <w:rFonts w:ascii="Arial" w:eastAsia="ArialMT" w:hAnsi="Arial" w:cs="Arial"/>
        </w:rPr>
        <w:t>de hypothecaire lening wordt aan het einde van de looptijd in zijn geheel afgelost</w:t>
      </w:r>
    </w:p>
    <w:p w14:paraId="470C29AF" w14:textId="77777777" w:rsidR="009E1BD9" w:rsidRPr="00BE01B3" w:rsidRDefault="009E1BD9" w:rsidP="009B27A7">
      <w:pPr>
        <w:autoSpaceDE w:val="0"/>
        <w:ind w:left="555" w:hanging="570"/>
        <w:rPr>
          <w:rFonts w:ascii="Arial" w:eastAsia="Arial" w:hAnsi="Arial" w:cs="Arial"/>
        </w:rPr>
      </w:pPr>
    </w:p>
    <w:p w14:paraId="38A7F737" w14:textId="77777777" w:rsidR="009E1BD9" w:rsidRPr="00BE01B3" w:rsidRDefault="009E1BD9" w:rsidP="009B27A7">
      <w:pPr>
        <w:autoSpaceDE w:val="0"/>
        <w:ind w:left="555" w:hanging="570"/>
        <w:rPr>
          <w:rFonts w:ascii="Arial" w:eastAsia="Arial" w:hAnsi="Arial" w:cs="Arial"/>
        </w:rPr>
      </w:pPr>
      <w:r w:rsidRPr="00BE01B3">
        <w:rPr>
          <w:rFonts w:ascii="Arial" w:eastAsia="Arial" w:hAnsi="Arial" w:cs="Arial"/>
        </w:rPr>
        <w:t xml:space="preserve"> </w:t>
      </w:r>
      <w:r w:rsidRPr="00BE01B3">
        <w:rPr>
          <w:rFonts w:ascii="Arial" w:eastAsia="Arial" w:hAnsi="Arial" w:cs="Arial"/>
          <w:b/>
          <w:bCs/>
        </w:rPr>
        <w:t xml:space="preserve">22 </w:t>
      </w:r>
      <w:r w:rsidRPr="00BE01B3">
        <w:rPr>
          <w:rFonts w:ascii="Arial" w:eastAsia="Arial" w:hAnsi="Arial" w:cs="Arial"/>
          <w:b/>
          <w:bCs/>
        </w:rPr>
        <w:tab/>
      </w:r>
      <w:r w:rsidRPr="00BE01B3">
        <w:rPr>
          <w:rFonts w:ascii="Arial" w:eastAsia="Arial" w:hAnsi="Arial" w:cs="Arial"/>
        </w:rPr>
        <w:t>Kies in elk van beide zinnen van de twee vetgedrukte woorden de juiste. Gebruik deze zinnen vervolgens in een redenering die het standpunt van de voorzitter van VOEH en Kees onderbouwt.</w:t>
      </w:r>
    </w:p>
    <w:p w14:paraId="1EC3CE40" w14:textId="77777777" w:rsidR="009E1BD9" w:rsidRPr="00BE01B3" w:rsidRDefault="009E1BD9" w:rsidP="009B27A7">
      <w:pPr>
        <w:autoSpaceDE w:val="0"/>
        <w:ind w:left="555" w:hanging="570"/>
        <w:rPr>
          <w:rFonts w:ascii="Arial" w:eastAsia="Arial" w:hAnsi="Arial" w:cs="Arial"/>
          <w:i/>
          <w:iCs/>
        </w:rPr>
      </w:pPr>
      <w:r w:rsidRPr="00BE01B3">
        <w:rPr>
          <w:rFonts w:ascii="Arial" w:eastAsia="Arial" w:hAnsi="Arial" w:cs="Arial"/>
          <w:i/>
          <w:iCs/>
        </w:rPr>
        <w:tab/>
        <w:t>Gebruik voor de totale redenering maximaal 50 woorden.</w:t>
      </w:r>
    </w:p>
    <w:p w14:paraId="58CC3BD9" w14:textId="77777777" w:rsidR="009E1BD9" w:rsidRPr="00BE01B3" w:rsidRDefault="009E1BD9" w:rsidP="009B27A7">
      <w:pPr>
        <w:autoSpaceDE w:val="0"/>
        <w:ind w:left="555" w:hanging="570"/>
        <w:rPr>
          <w:rFonts w:ascii="Arial" w:hAnsi="Arial" w:cs="Arial"/>
        </w:rPr>
      </w:pPr>
    </w:p>
    <w:p w14:paraId="2E20E26D" w14:textId="77777777" w:rsidR="009E1BD9" w:rsidRPr="00BE01B3" w:rsidRDefault="009E1BD9" w:rsidP="009B27A7">
      <w:pPr>
        <w:autoSpaceDE w:val="0"/>
        <w:ind w:left="555" w:hanging="570"/>
        <w:rPr>
          <w:rFonts w:ascii="Arial" w:hAnsi="Arial" w:cs="Arial"/>
        </w:rPr>
      </w:pPr>
    </w:p>
    <w:p w14:paraId="3E9B4D55" w14:textId="77777777" w:rsidR="009E1BD9" w:rsidRPr="00BE01B3" w:rsidRDefault="009E1BD9" w:rsidP="009B27A7">
      <w:pPr>
        <w:autoSpaceDE w:val="0"/>
        <w:ind w:left="555" w:hanging="570"/>
        <w:rPr>
          <w:rFonts w:ascii="Arial" w:eastAsia="Arial" w:hAnsi="Arial" w:cs="Arial"/>
          <w:b/>
          <w:bCs/>
        </w:rPr>
      </w:pPr>
      <w:r w:rsidRPr="00BE01B3">
        <w:rPr>
          <w:rFonts w:ascii="Arial" w:eastAsia="Arial" w:hAnsi="Arial" w:cs="Arial"/>
          <w:b/>
          <w:bCs/>
        </w:rPr>
        <w:t>Opgave 6</w:t>
      </w:r>
      <w:r w:rsidRPr="00BE01B3">
        <w:rPr>
          <w:rFonts w:ascii="Arial" w:eastAsia="Arial" w:hAnsi="Arial" w:cs="Arial"/>
          <w:b/>
          <w:bCs/>
        </w:rPr>
        <w:tab/>
        <w:t>Te huur: ‘gratis’ schoolboeken!</w:t>
      </w:r>
    </w:p>
    <w:p w14:paraId="66F298A2" w14:textId="77777777" w:rsidR="009E1BD9" w:rsidRPr="00BE01B3" w:rsidRDefault="009E1BD9" w:rsidP="009B27A7">
      <w:pPr>
        <w:autoSpaceDE w:val="0"/>
        <w:ind w:left="540" w:hanging="570"/>
        <w:rPr>
          <w:rFonts w:ascii="Arial" w:eastAsia="Arial" w:hAnsi="Arial" w:cs="Arial"/>
        </w:rPr>
      </w:pPr>
      <w:r w:rsidRPr="00BE01B3">
        <w:rPr>
          <w:rFonts w:ascii="Arial" w:eastAsia="Arial" w:hAnsi="Arial" w:cs="Arial"/>
        </w:rPr>
        <w:tab/>
        <w:t>In een land is Boekhuur monopolist op de markt van schoolboekenverhuur. Dit bedrijf levert huurboeken aan veel middelbare scholen. De andere scholen kopen de boekenpakketten rechtstreeks bij uitgeverijen. Alle scholen krijgen van de overheid een vergoeding van € 210 per leerling per schooljaar. De scholen stellen de boekenpakketten gratis ter beschikking aan de leerlingen. Elke leerling ontvangt per schooljaar één boekenpakket.</w:t>
      </w:r>
    </w:p>
    <w:p w14:paraId="03D66821" w14:textId="77777777" w:rsidR="009E1BD9" w:rsidRPr="00BE01B3" w:rsidRDefault="009E1BD9" w:rsidP="009B27A7">
      <w:pPr>
        <w:autoSpaceDE w:val="0"/>
        <w:ind w:left="540" w:hanging="570"/>
        <w:rPr>
          <w:rFonts w:ascii="Arial" w:eastAsia="Arial" w:hAnsi="Arial" w:cs="Arial"/>
        </w:rPr>
      </w:pPr>
      <w:r w:rsidRPr="00BE01B3">
        <w:rPr>
          <w:rFonts w:ascii="Arial" w:eastAsia="Arial" w:hAnsi="Arial" w:cs="Arial"/>
        </w:rPr>
        <w:tab/>
        <w:t xml:space="preserve">De directie van scholengemeenschap </w:t>
      </w:r>
      <w:proofErr w:type="spellStart"/>
      <w:r w:rsidRPr="00BE01B3">
        <w:rPr>
          <w:rFonts w:ascii="Arial" w:eastAsia="Arial" w:hAnsi="Arial" w:cs="Arial"/>
        </w:rPr>
        <w:t>Avantis</w:t>
      </w:r>
      <w:proofErr w:type="spellEnd"/>
      <w:r w:rsidRPr="00BE01B3">
        <w:rPr>
          <w:rFonts w:ascii="Arial" w:eastAsia="Arial" w:hAnsi="Arial" w:cs="Arial"/>
        </w:rPr>
        <w:t xml:space="preserve"> moet kiezen: de boekenpakketten zelf kopen of de boekenpakketten huren bij Boekhuur. De directie stelt twee eisen. De kosten per leerling:</w:t>
      </w:r>
    </w:p>
    <w:p w14:paraId="53657555" w14:textId="77777777" w:rsidR="009E1BD9" w:rsidRPr="00BE01B3" w:rsidRDefault="009E1BD9" w:rsidP="00304AE3">
      <w:pPr>
        <w:numPr>
          <w:ilvl w:val="0"/>
          <w:numId w:val="3"/>
        </w:numPr>
        <w:autoSpaceDE w:val="0"/>
        <w:rPr>
          <w:rFonts w:ascii="Arial" w:eastAsia="Arial" w:hAnsi="Arial" w:cs="Arial"/>
        </w:rPr>
      </w:pPr>
      <w:proofErr w:type="gramStart"/>
      <w:r w:rsidRPr="00BE01B3">
        <w:rPr>
          <w:rFonts w:ascii="Arial" w:eastAsia="Arial" w:hAnsi="Arial" w:cs="Arial"/>
        </w:rPr>
        <w:t>moeten</w:t>
      </w:r>
      <w:proofErr w:type="gramEnd"/>
      <w:r w:rsidRPr="00BE01B3">
        <w:rPr>
          <w:rFonts w:ascii="Arial" w:eastAsia="Arial" w:hAnsi="Arial" w:cs="Arial"/>
        </w:rPr>
        <w:t xml:space="preserve"> zo laag mogelijk zijn;</w:t>
      </w:r>
    </w:p>
    <w:p w14:paraId="76531252" w14:textId="77777777" w:rsidR="009E1BD9" w:rsidRPr="00BE01B3" w:rsidRDefault="009E1BD9" w:rsidP="00304AE3">
      <w:pPr>
        <w:numPr>
          <w:ilvl w:val="0"/>
          <w:numId w:val="3"/>
        </w:numPr>
        <w:autoSpaceDE w:val="0"/>
        <w:rPr>
          <w:rFonts w:ascii="Arial" w:eastAsia="Arial" w:hAnsi="Arial" w:cs="Arial"/>
        </w:rPr>
      </w:pPr>
      <w:proofErr w:type="gramStart"/>
      <w:r w:rsidRPr="00BE01B3">
        <w:rPr>
          <w:rFonts w:ascii="Arial" w:eastAsia="Arial" w:hAnsi="Arial" w:cs="Arial"/>
        </w:rPr>
        <w:t>mogen</w:t>
      </w:r>
      <w:proofErr w:type="gramEnd"/>
      <w:r w:rsidRPr="00BE01B3">
        <w:rPr>
          <w:rFonts w:ascii="Arial" w:eastAsia="Arial" w:hAnsi="Arial" w:cs="Arial"/>
        </w:rPr>
        <w:t xml:space="preserve"> niet hoger worden dan de vergoeding per leerling die de overheid aan de school verstrekt.</w:t>
      </w:r>
    </w:p>
    <w:p w14:paraId="6BF2C8D3" w14:textId="77777777" w:rsidR="009E1BD9" w:rsidRPr="00BE01B3" w:rsidRDefault="009E1BD9" w:rsidP="009B27A7">
      <w:pPr>
        <w:autoSpaceDE w:val="0"/>
        <w:ind w:left="540" w:hanging="570"/>
        <w:rPr>
          <w:rFonts w:ascii="Arial" w:eastAsia="Arial" w:hAnsi="Arial" w:cs="Arial"/>
        </w:rPr>
      </w:pPr>
    </w:p>
    <w:p w14:paraId="5C0F3C5D" w14:textId="77777777" w:rsidR="009E1BD9" w:rsidRPr="00BE01B3" w:rsidRDefault="009E1BD9" w:rsidP="009B27A7">
      <w:pPr>
        <w:autoSpaceDE w:val="0"/>
        <w:ind w:left="540" w:hanging="570"/>
        <w:rPr>
          <w:rFonts w:ascii="Arial" w:eastAsia="Arial" w:hAnsi="Arial" w:cs="Arial"/>
          <w:i/>
          <w:iCs/>
        </w:rPr>
      </w:pPr>
      <w:r w:rsidRPr="00BE01B3">
        <w:rPr>
          <w:rFonts w:ascii="Arial" w:eastAsia="Arial" w:hAnsi="Arial" w:cs="Arial"/>
          <w:i/>
          <w:iCs/>
        </w:rPr>
        <w:tab/>
        <w:t>Gebruik bron 17.</w:t>
      </w:r>
    </w:p>
    <w:p w14:paraId="4F8BA369" w14:textId="77777777" w:rsidR="009E1BD9" w:rsidRPr="00BE01B3" w:rsidRDefault="009E1BD9" w:rsidP="009B27A7">
      <w:pPr>
        <w:autoSpaceDE w:val="0"/>
        <w:ind w:left="540" w:hanging="570"/>
        <w:rPr>
          <w:rFonts w:ascii="Arial" w:eastAsia="Arial" w:hAnsi="Arial" w:cs="Arial"/>
        </w:rPr>
      </w:pPr>
      <w:r w:rsidRPr="00BE01B3">
        <w:rPr>
          <w:rFonts w:ascii="Arial" w:eastAsia="Arial" w:hAnsi="Arial" w:cs="Arial"/>
          <w:b/>
          <w:bCs/>
        </w:rPr>
        <w:t xml:space="preserve">23 </w:t>
      </w:r>
      <w:r w:rsidRPr="00BE01B3">
        <w:rPr>
          <w:rFonts w:ascii="Arial" w:eastAsia="Arial" w:hAnsi="Arial" w:cs="Arial"/>
          <w:b/>
          <w:bCs/>
        </w:rPr>
        <w:tab/>
      </w:r>
      <w:r w:rsidRPr="00BE01B3">
        <w:rPr>
          <w:rFonts w:ascii="Arial" w:eastAsia="Arial" w:hAnsi="Arial" w:cs="Arial"/>
        </w:rPr>
        <w:t xml:space="preserve">Welke keuze zal </w:t>
      </w:r>
      <w:proofErr w:type="spellStart"/>
      <w:r w:rsidRPr="00BE01B3">
        <w:rPr>
          <w:rFonts w:ascii="Arial" w:eastAsia="Arial" w:hAnsi="Arial" w:cs="Arial"/>
        </w:rPr>
        <w:t>Avantis</w:t>
      </w:r>
      <w:proofErr w:type="spellEnd"/>
      <w:r w:rsidRPr="00BE01B3">
        <w:rPr>
          <w:rFonts w:ascii="Arial" w:eastAsia="Arial" w:hAnsi="Arial" w:cs="Arial"/>
        </w:rPr>
        <w:t xml:space="preserve"> maken: kopen of huren? Onderbouw het antwoord met een berekening en houd rekening met de twee eisen.</w:t>
      </w:r>
    </w:p>
    <w:p w14:paraId="3B08D500" w14:textId="77777777" w:rsidR="00CF3FEE" w:rsidRPr="00BE01B3" w:rsidRDefault="00CF3FEE" w:rsidP="009B27A7">
      <w:pPr>
        <w:autoSpaceDE w:val="0"/>
        <w:ind w:left="540" w:hanging="570"/>
        <w:rPr>
          <w:rFonts w:ascii="Arial" w:eastAsia="Arial" w:hAnsi="Arial" w:cs="Arial"/>
        </w:rPr>
      </w:pPr>
    </w:p>
    <w:p w14:paraId="5CE04361" w14:textId="77777777" w:rsidR="009E1BD9" w:rsidRPr="00BE01B3" w:rsidRDefault="009E1BD9" w:rsidP="009B27A7">
      <w:pPr>
        <w:autoSpaceDE w:val="0"/>
        <w:ind w:left="540" w:hanging="570"/>
        <w:rPr>
          <w:rFonts w:ascii="Arial" w:eastAsia="Arial-BoldMT" w:hAnsi="Arial" w:cs="Arial"/>
          <w:b/>
          <w:bCs/>
        </w:rPr>
      </w:pPr>
      <w:r w:rsidRPr="00BE01B3">
        <w:rPr>
          <w:rFonts w:ascii="Arial" w:eastAsia="Arial" w:hAnsi="Arial" w:cs="Arial"/>
          <w:b/>
          <w:bCs/>
        </w:rPr>
        <w:tab/>
      </w:r>
      <w:proofErr w:type="gramStart"/>
      <w:r w:rsidRPr="00BE01B3">
        <w:rPr>
          <w:rFonts w:ascii="Arial" w:eastAsia="Arial-BoldMT" w:hAnsi="Arial" w:cs="Arial"/>
          <w:b/>
          <w:bCs/>
        </w:rPr>
        <w:t>bron</w:t>
      </w:r>
      <w:proofErr w:type="gramEnd"/>
      <w:r w:rsidRPr="00BE01B3">
        <w:rPr>
          <w:rFonts w:ascii="Arial" w:eastAsia="Arial-BoldMT" w:hAnsi="Arial" w:cs="Arial"/>
          <w:b/>
          <w:bCs/>
        </w:rPr>
        <w:t xml:space="preserve"> 17 </w:t>
      </w:r>
      <w:proofErr w:type="spellStart"/>
      <w:r w:rsidRPr="00BE01B3">
        <w:rPr>
          <w:rFonts w:ascii="Arial" w:eastAsia="Arial-BoldMT" w:hAnsi="Arial" w:cs="Arial"/>
          <w:b/>
          <w:bCs/>
        </w:rPr>
        <w:t>Avantis</w:t>
      </w:r>
      <w:proofErr w:type="spellEnd"/>
      <w:r w:rsidRPr="00BE01B3">
        <w:rPr>
          <w:rFonts w:ascii="Arial" w:eastAsia="Arial-BoldMT" w:hAnsi="Arial" w:cs="Arial"/>
          <w:b/>
          <w:bCs/>
        </w:rPr>
        <w:t>: schoolboeken kopen of huren</w:t>
      </w:r>
    </w:p>
    <w:p w14:paraId="2285CD09" w14:textId="77777777" w:rsidR="009E1BD9" w:rsidRPr="00BE01B3" w:rsidRDefault="00C839C5" w:rsidP="009B27A7">
      <w:pPr>
        <w:autoSpaceDE w:val="0"/>
        <w:ind w:left="540" w:hanging="570"/>
        <w:rPr>
          <w:rFonts w:ascii="Arial" w:eastAsia="ArialMT" w:hAnsi="Arial" w:cs="Arial"/>
        </w:rPr>
      </w:pPr>
      <w:r w:rsidRPr="00BE01B3">
        <w:rPr>
          <w:rFonts w:ascii="Arial" w:hAnsi="Arial" w:cs="Arial"/>
          <w:noProof/>
          <w:lang w:val="en-US"/>
        </w:rPr>
        <w:drawing>
          <wp:anchor distT="0" distB="0" distL="0" distR="0" simplePos="0" relativeHeight="251632128" behindDoc="0" locked="0" layoutInCell="1" allowOverlap="1" wp14:anchorId="7E9A276B" wp14:editId="7AE735CB">
            <wp:simplePos x="0" y="0"/>
            <wp:positionH relativeFrom="column">
              <wp:align>center</wp:align>
            </wp:positionH>
            <wp:positionV relativeFrom="paragraph">
              <wp:posOffset>0</wp:posOffset>
            </wp:positionV>
            <wp:extent cx="5673725" cy="1100455"/>
            <wp:effectExtent l="0" t="0" r="3175" b="4445"/>
            <wp:wrapTopAndBottom/>
            <wp:docPr id="96"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73725" cy="11004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9E1BD9" w:rsidRPr="00BE01B3">
        <w:rPr>
          <w:rFonts w:ascii="Arial" w:eastAsia="ArialMT" w:hAnsi="Arial" w:cs="Arial"/>
        </w:rPr>
        <w:tab/>
      </w:r>
      <w:proofErr w:type="gramStart"/>
      <w:r w:rsidR="009E1BD9" w:rsidRPr="00BE01B3">
        <w:rPr>
          <w:rFonts w:ascii="Arial" w:eastAsia="ArialMT" w:hAnsi="Arial" w:cs="Arial"/>
        </w:rPr>
        <w:t>noot</w:t>
      </w:r>
      <w:proofErr w:type="gramEnd"/>
      <w:r w:rsidR="009E1BD9" w:rsidRPr="00BE01B3">
        <w:rPr>
          <w:rFonts w:ascii="Arial" w:eastAsia="ArialMT" w:hAnsi="Arial" w:cs="Arial"/>
        </w:rPr>
        <w:t xml:space="preserve"> 1 Boekhuur rekent met een kostprijs van € 170 per pakket per schooljaar en een winstmarge van 20%</w:t>
      </w:r>
    </w:p>
    <w:p w14:paraId="0217A239" w14:textId="77777777" w:rsidR="009E1BD9" w:rsidRPr="00BE01B3" w:rsidRDefault="009E1BD9" w:rsidP="009B27A7">
      <w:pPr>
        <w:autoSpaceDE w:val="0"/>
        <w:ind w:left="540" w:hanging="570"/>
        <w:rPr>
          <w:rFonts w:ascii="Arial" w:eastAsia="Arial" w:hAnsi="Arial" w:cs="Arial"/>
        </w:rPr>
      </w:pPr>
    </w:p>
    <w:p w14:paraId="5FB710EA" w14:textId="77777777" w:rsidR="009E1BD9" w:rsidRPr="00BE01B3" w:rsidRDefault="009E1BD9" w:rsidP="009B27A7">
      <w:pPr>
        <w:autoSpaceDE w:val="0"/>
        <w:ind w:left="540" w:hanging="570"/>
        <w:rPr>
          <w:rFonts w:ascii="Arial" w:eastAsia="Arial" w:hAnsi="Arial" w:cs="Arial"/>
        </w:rPr>
      </w:pPr>
      <w:r w:rsidRPr="00BE01B3">
        <w:rPr>
          <w:rFonts w:ascii="Arial" w:eastAsia="Arial" w:hAnsi="Arial" w:cs="Arial"/>
        </w:rPr>
        <w:tab/>
        <w:t xml:space="preserve">Boekhuur wil zijn winst vergroten door een verlaging van zijn inkoopprijs. Boekhuur gaat daarom in onderhandeling met de drie grootste uitgeverijen. </w:t>
      </w:r>
      <w:proofErr w:type="spellStart"/>
      <w:r w:rsidRPr="00BE01B3">
        <w:rPr>
          <w:rFonts w:ascii="Arial" w:eastAsia="Arial" w:hAnsi="Arial" w:cs="Arial"/>
        </w:rPr>
        <w:t>Eduboek</w:t>
      </w:r>
      <w:proofErr w:type="spellEnd"/>
      <w:r w:rsidRPr="00BE01B3">
        <w:rPr>
          <w:rFonts w:ascii="Arial" w:eastAsia="Arial" w:hAnsi="Arial" w:cs="Arial"/>
        </w:rPr>
        <w:t>, Meulenberg en Schola stellen dat Boekhuur de oude prijs moet betalen. Zowel Boekhuur als de drie grote uitgeverijen samen menen een sterke uitgangspositie te hebben en gaan met vertrouwen de prijsonderhandelingen in.</w:t>
      </w:r>
    </w:p>
    <w:p w14:paraId="0D10C14C" w14:textId="77777777" w:rsidR="009E1BD9" w:rsidRPr="00BE01B3" w:rsidRDefault="009E1BD9" w:rsidP="009B27A7">
      <w:pPr>
        <w:autoSpaceDE w:val="0"/>
        <w:ind w:left="540" w:hanging="570"/>
        <w:rPr>
          <w:rFonts w:ascii="Arial" w:eastAsia="Arial" w:hAnsi="Arial" w:cs="Arial"/>
          <w:i/>
          <w:iCs/>
        </w:rPr>
      </w:pPr>
    </w:p>
    <w:p w14:paraId="56D43462" w14:textId="77777777" w:rsidR="009E1BD9" w:rsidRPr="00BE01B3" w:rsidRDefault="009E1BD9" w:rsidP="009B27A7">
      <w:pPr>
        <w:autoSpaceDE w:val="0"/>
        <w:ind w:left="540" w:hanging="570"/>
        <w:rPr>
          <w:rFonts w:ascii="Arial" w:eastAsia="Arial" w:hAnsi="Arial" w:cs="Arial"/>
          <w:i/>
          <w:iCs/>
        </w:rPr>
      </w:pPr>
      <w:r w:rsidRPr="00BE01B3">
        <w:rPr>
          <w:rFonts w:ascii="Arial" w:eastAsia="Arial" w:hAnsi="Arial" w:cs="Arial"/>
          <w:i/>
          <w:iCs/>
        </w:rPr>
        <w:tab/>
        <w:t>Gebruik bron 18 bij de vragen 24 en 25.</w:t>
      </w:r>
    </w:p>
    <w:p w14:paraId="25EA8126" w14:textId="77777777" w:rsidR="009E1BD9" w:rsidRPr="00BE01B3" w:rsidRDefault="009E1BD9" w:rsidP="009B27A7">
      <w:pPr>
        <w:autoSpaceDE w:val="0"/>
        <w:ind w:left="540" w:hanging="570"/>
        <w:rPr>
          <w:rFonts w:ascii="Arial" w:eastAsia="Arial" w:hAnsi="Arial" w:cs="Arial"/>
        </w:rPr>
      </w:pPr>
    </w:p>
    <w:p w14:paraId="306957B6" w14:textId="77777777" w:rsidR="009E1BD9" w:rsidRPr="00BE01B3" w:rsidRDefault="009E1BD9" w:rsidP="009B27A7">
      <w:pPr>
        <w:autoSpaceDE w:val="0"/>
        <w:ind w:left="540" w:hanging="570"/>
        <w:rPr>
          <w:rFonts w:ascii="Arial" w:eastAsia="Arial-BoldMT" w:hAnsi="Arial" w:cs="Arial"/>
          <w:b/>
          <w:bCs/>
        </w:rPr>
      </w:pPr>
      <w:r w:rsidRPr="00BE01B3">
        <w:rPr>
          <w:rFonts w:ascii="Arial" w:eastAsia="Arial" w:hAnsi="Arial" w:cs="Arial"/>
          <w:b/>
          <w:bCs/>
        </w:rPr>
        <w:tab/>
      </w:r>
      <w:proofErr w:type="gramStart"/>
      <w:r w:rsidRPr="00BE01B3">
        <w:rPr>
          <w:rFonts w:ascii="Arial" w:eastAsia="Arial-BoldMT" w:hAnsi="Arial" w:cs="Arial"/>
          <w:b/>
          <w:bCs/>
        </w:rPr>
        <w:t>bron</w:t>
      </w:r>
      <w:proofErr w:type="gramEnd"/>
      <w:r w:rsidRPr="00BE01B3">
        <w:rPr>
          <w:rFonts w:ascii="Arial" w:eastAsia="Arial-BoldMT" w:hAnsi="Arial" w:cs="Arial"/>
          <w:b/>
          <w:bCs/>
        </w:rPr>
        <w:t xml:space="preserve"> 18 kenmerken van de markt voor schoolboeken (middelbare scholen)</w:t>
      </w:r>
    </w:p>
    <w:p w14:paraId="5456B0D7" w14:textId="77777777" w:rsidR="009E1BD9" w:rsidRPr="00BE01B3" w:rsidRDefault="00C839C5" w:rsidP="009B27A7">
      <w:pPr>
        <w:autoSpaceDE w:val="0"/>
        <w:ind w:left="540" w:hanging="570"/>
        <w:rPr>
          <w:rFonts w:ascii="Arial" w:eastAsia="Arial" w:hAnsi="Arial" w:cs="Arial"/>
        </w:rPr>
      </w:pPr>
      <w:r w:rsidRPr="00BE01B3">
        <w:rPr>
          <w:rFonts w:ascii="Arial" w:hAnsi="Arial" w:cs="Arial"/>
          <w:noProof/>
          <w:lang w:val="en-US"/>
        </w:rPr>
        <w:drawing>
          <wp:anchor distT="0" distB="0" distL="0" distR="0" simplePos="0" relativeHeight="251633152" behindDoc="0" locked="0" layoutInCell="1" allowOverlap="1" wp14:anchorId="1307ABC1" wp14:editId="2854BA18">
            <wp:simplePos x="0" y="0"/>
            <wp:positionH relativeFrom="column">
              <wp:align>center</wp:align>
            </wp:positionH>
            <wp:positionV relativeFrom="paragraph">
              <wp:posOffset>0</wp:posOffset>
            </wp:positionV>
            <wp:extent cx="5464175" cy="2392680"/>
            <wp:effectExtent l="0" t="0" r="3175" b="7620"/>
            <wp:wrapTopAndBottom/>
            <wp:docPr id="95"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64175" cy="23926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CCB0C23" w14:textId="77777777" w:rsidR="009E1BD9" w:rsidRPr="00BE01B3" w:rsidRDefault="009E1BD9" w:rsidP="009B27A7">
      <w:pPr>
        <w:autoSpaceDE w:val="0"/>
        <w:ind w:left="540" w:hanging="570"/>
        <w:rPr>
          <w:rFonts w:ascii="Arial" w:eastAsia="Arial-BoldMT" w:hAnsi="Arial" w:cs="Arial"/>
          <w:b/>
          <w:bCs/>
        </w:rPr>
      </w:pPr>
      <w:r w:rsidRPr="00BE01B3">
        <w:rPr>
          <w:rFonts w:ascii="Arial" w:eastAsia="Arial" w:hAnsi="Arial" w:cs="Arial"/>
          <w:b/>
          <w:bCs/>
        </w:rPr>
        <w:tab/>
      </w:r>
      <w:r w:rsidRPr="00BE01B3">
        <w:rPr>
          <w:rFonts w:ascii="Arial" w:eastAsia="Arial" w:hAnsi="Arial" w:cs="Arial"/>
          <w:b/>
          <w:bCs/>
        </w:rPr>
        <w:tab/>
      </w:r>
      <w:r w:rsidRPr="00BE01B3">
        <w:rPr>
          <w:rFonts w:ascii="Arial" w:eastAsia="Arial" w:hAnsi="Arial" w:cs="Arial"/>
          <w:b/>
          <w:bCs/>
        </w:rPr>
        <w:tab/>
      </w:r>
      <w:proofErr w:type="gramStart"/>
      <w:r w:rsidRPr="00BE01B3">
        <w:rPr>
          <w:rFonts w:ascii="Arial" w:eastAsia="Arial-BoldMT" w:hAnsi="Arial" w:cs="Arial"/>
          <w:b/>
          <w:bCs/>
        </w:rPr>
        <w:t>bron</w:t>
      </w:r>
      <w:proofErr w:type="gramEnd"/>
      <w:r w:rsidRPr="00BE01B3">
        <w:rPr>
          <w:rFonts w:ascii="Arial" w:eastAsia="Arial-BoldMT" w:hAnsi="Arial" w:cs="Arial"/>
          <w:b/>
          <w:bCs/>
        </w:rPr>
        <w:t xml:space="preserve"> 19 prijsconcurrentie en winstverwachtingen</w:t>
      </w:r>
    </w:p>
    <w:p w14:paraId="349D6100" w14:textId="77777777" w:rsidR="009E1BD9" w:rsidRPr="00BE01B3" w:rsidRDefault="00C839C5" w:rsidP="009B27A7">
      <w:pPr>
        <w:autoSpaceDE w:val="0"/>
        <w:ind w:left="1395" w:hanging="270"/>
        <w:rPr>
          <w:rFonts w:ascii="Arial" w:eastAsia="ArialMT" w:hAnsi="Arial" w:cs="Arial"/>
        </w:rPr>
      </w:pPr>
      <w:r w:rsidRPr="00BE01B3">
        <w:rPr>
          <w:rFonts w:ascii="Arial" w:hAnsi="Arial" w:cs="Arial"/>
          <w:noProof/>
          <w:lang w:val="en-US"/>
        </w:rPr>
        <w:drawing>
          <wp:anchor distT="0" distB="0" distL="0" distR="0" simplePos="0" relativeHeight="251634176" behindDoc="0" locked="0" layoutInCell="1" allowOverlap="1" wp14:anchorId="55740049" wp14:editId="5E3BDAFE">
            <wp:simplePos x="0" y="0"/>
            <wp:positionH relativeFrom="column">
              <wp:posOffset>1268095</wp:posOffset>
            </wp:positionH>
            <wp:positionV relativeFrom="paragraph">
              <wp:posOffset>0</wp:posOffset>
            </wp:positionV>
            <wp:extent cx="3200400" cy="963930"/>
            <wp:effectExtent l="0" t="0" r="0" b="7620"/>
            <wp:wrapTopAndBottom/>
            <wp:docPr id="94"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00400" cy="9639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9E1BD9" w:rsidRPr="00BE01B3">
        <w:rPr>
          <w:rFonts w:ascii="Arial" w:eastAsia="SymbolMT" w:hAnsi="Arial" w:cs="Arial"/>
        </w:rPr>
        <w:t xml:space="preserve">− </w:t>
      </w:r>
      <w:r w:rsidR="009E1BD9" w:rsidRPr="00BE01B3">
        <w:rPr>
          <w:rFonts w:ascii="Arial" w:eastAsia="SymbolMT" w:hAnsi="Arial" w:cs="Arial"/>
        </w:rPr>
        <w:tab/>
      </w:r>
      <w:r w:rsidR="009E1BD9" w:rsidRPr="00BE01B3">
        <w:rPr>
          <w:rFonts w:ascii="Arial" w:eastAsia="ArialMT" w:hAnsi="Arial" w:cs="Arial"/>
        </w:rPr>
        <w:t>De bedragen zonder €-teken geven de winst in miljoenen euro’s weer bij de gegeven prijsverhoudingen.</w:t>
      </w:r>
    </w:p>
    <w:p w14:paraId="149EFF04" w14:textId="77777777" w:rsidR="009E1BD9" w:rsidRPr="00BE01B3" w:rsidRDefault="009E1BD9" w:rsidP="009B27A7">
      <w:pPr>
        <w:autoSpaceDE w:val="0"/>
        <w:ind w:left="1395" w:hanging="270"/>
        <w:rPr>
          <w:rFonts w:ascii="Arial" w:eastAsia="ArialMT" w:hAnsi="Arial" w:cs="Arial"/>
        </w:rPr>
      </w:pPr>
      <w:r w:rsidRPr="00BE01B3">
        <w:rPr>
          <w:rFonts w:ascii="Arial" w:eastAsia="SymbolMT" w:hAnsi="Arial" w:cs="Arial"/>
        </w:rPr>
        <w:t xml:space="preserve">− </w:t>
      </w:r>
      <w:r w:rsidRPr="00BE01B3">
        <w:rPr>
          <w:rFonts w:ascii="Arial" w:eastAsia="SymbolMT" w:hAnsi="Arial" w:cs="Arial"/>
        </w:rPr>
        <w:tab/>
      </w:r>
      <w:r w:rsidRPr="00BE01B3">
        <w:rPr>
          <w:rFonts w:ascii="Arial" w:eastAsia="ArialMT" w:hAnsi="Arial" w:cs="Arial"/>
        </w:rPr>
        <w:t>De prijzen gelden per schoolboekenpakket.</w:t>
      </w:r>
    </w:p>
    <w:p w14:paraId="32A9F0E7" w14:textId="77777777" w:rsidR="009E1BD9" w:rsidRPr="00BE01B3" w:rsidRDefault="009E1BD9" w:rsidP="009B27A7">
      <w:pPr>
        <w:autoSpaceDE w:val="0"/>
        <w:ind w:left="1395" w:hanging="270"/>
        <w:rPr>
          <w:rFonts w:ascii="Arial" w:eastAsia="ArialMT" w:hAnsi="Arial" w:cs="Arial"/>
        </w:rPr>
      </w:pPr>
      <w:r w:rsidRPr="00BE01B3">
        <w:rPr>
          <w:rFonts w:ascii="Arial" w:eastAsia="SymbolMT" w:hAnsi="Arial" w:cs="Arial"/>
        </w:rPr>
        <w:t xml:space="preserve">− </w:t>
      </w:r>
      <w:r w:rsidRPr="00BE01B3">
        <w:rPr>
          <w:rFonts w:ascii="Arial" w:eastAsia="SymbolMT" w:hAnsi="Arial" w:cs="Arial"/>
        </w:rPr>
        <w:tab/>
      </w:r>
      <w:r w:rsidRPr="00BE01B3">
        <w:rPr>
          <w:rFonts w:ascii="Arial" w:eastAsia="ArialMT" w:hAnsi="Arial" w:cs="Arial"/>
        </w:rPr>
        <w:t>In elke cel is als eerste het winstbedrag van Boekhuur vermeld en als tweede het winstbedrag van Rent-A-</w:t>
      </w:r>
      <w:proofErr w:type="spellStart"/>
      <w:r w:rsidRPr="00BE01B3">
        <w:rPr>
          <w:rFonts w:ascii="Arial" w:eastAsia="ArialMT" w:hAnsi="Arial" w:cs="Arial"/>
        </w:rPr>
        <w:t>Book</w:t>
      </w:r>
      <w:proofErr w:type="spellEnd"/>
      <w:r w:rsidRPr="00BE01B3">
        <w:rPr>
          <w:rFonts w:ascii="Arial" w:eastAsia="ArialMT" w:hAnsi="Arial" w:cs="Arial"/>
        </w:rPr>
        <w:t>.</w:t>
      </w:r>
    </w:p>
    <w:p w14:paraId="3C8BAD74" w14:textId="77777777" w:rsidR="009E1BD9" w:rsidRPr="00BE01B3" w:rsidRDefault="009E1BD9" w:rsidP="009B27A7">
      <w:pPr>
        <w:autoSpaceDE w:val="0"/>
        <w:ind w:left="1395" w:hanging="270"/>
        <w:rPr>
          <w:rFonts w:ascii="Arial" w:eastAsia="Arial" w:hAnsi="Arial" w:cs="Arial"/>
        </w:rPr>
      </w:pPr>
    </w:p>
    <w:p w14:paraId="558A0552" w14:textId="77777777" w:rsidR="009E1BD9" w:rsidRPr="00BE01B3" w:rsidRDefault="009E1BD9" w:rsidP="009B27A7">
      <w:pPr>
        <w:autoSpaceDE w:val="0"/>
        <w:ind w:left="540" w:hanging="570"/>
        <w:rPr>
          <w:rFonts w:ascii="Arial" w:eastAsia="Arial" w:hAnsi="Arial" w:cs="Arial"/>
        </w:rPr>
      </w:pPr>
    </w:p>
    <w:p w14:paraId="2AFAEDE3" w14:textId="77777777" w:rsidR="009E1BD9" w:rsidRPr="00BE01B3" w:rsidRDefault="009E1BD9" w:rsidP="009B27A7">
      <w:pPr>
        <w:autoSpaceDE w:val="0"/>
        <w:ind w:left="540" w:hanging="570"/>
        <w:rPr>
          <w:rFonts w:ascii="Arial" w:eastAsia="Arial" w:hAnsi="Arial" w:cs="Arial"/>
        </w:rPr>
      </w:pPr>
      <w:r w:rsidRPr="00BE01B3">
        <w:rPr>
          <w:rFonts w:ascii="Arial" w:eastAsia="Arial" w:hAnsi="Arial" w:cs="Arial"/>
          <w:b/>
          <w:bCs/>
        </w:rPr>
        <w:t xml:space="preserve">24 </w:t>
      </w:r>
      <w:r w:rsidRPr="00BE01B3">
        <w:rPr>
          <w:rFonts w:ascii="Arial" w:eastAsia="Arial" w:hAnsi="Arial" w:cs="Arial"/>
          <w:b/>
          <w:bCs/>
        </w:rPr>
        <w:tab/>
      </w:r>
      <w:r w:rsidRPr="00BE01B3">
        <w:rPr>
          <w:rFonts w:ascii="Arial" w:eastAsia="Arial" w:hAnsi="Arial" w:cs="Arial"/>
        </w:rPr>
        <w:t>Geef een argument voor Boekhuur om zich sterk te voelen in de prijsonderhandelingen met de uitgeverijen.</w:t>
      </w:r>
    </w:p>
    <w:p w14:paraId="7784E1CC" w14:textId="77777777" w:rsidR="009E1BD9" w:rsidRPr="00BE01B3" w:rsidRDefault="009E1BD9" w:rsidP="009B27A7">
      <w:pPr>
        <w:autoSpaceDE w:val="0"/>
        <w:ind w:left="540" w:hanging="570"/>
        <w:rPr>
          <w:rFonts w:ascii="Arial" w:eastAsia="Arial" w:hAnsi="Arial" w:cs="Arial"/>
        </w:rPr>
      </w:pPr>
    </w:p>
    <w:p w14:paraId="3FD74220" w14:textId="77777777" w:rsidR="009E1BD9" w:rsidRPr="00BE01B3" w:rsidRDefault="009E1BD9" w:rsidP="009B27A7">
      <w:pPr>
        <w:autoSpaceDE w:val="0"/>
        <w:ind w:left="540" w:hanging="570"/>
        <w:rPr>
          <w:rFonts w:ascii="Arial" w:eastAsia="Arial" w:hAnsi="Arial" w:cs="Arial"/>
        </w:rPr>
      </w:pPr>
      <w:r w:rsidRPr="00BE01B3">
        <w:rPr>
          <w:rFonts w:ascii="Arial" w:eastAsia="Arial" w:hAnsi="Arial" w:cs="Arial"/>
          <w:b/>
          <w:bCs/>
        </w:rPr>
        <w:t xml:space="preserve">25 </w:t>
      </w:r>
      <w:r w:rsidRPr="00BE01B3">
        <w:rPr>
          <w:rFonts w:ascii="Arial" w:eastAsia="Arial" w:hAnsi="Arial" w:cs="Arial"/>
          <w:b/>
          <w:bCs/>
        </w:rPr>
        <w:tab/>
      </w:r>
      <w:r w:rsidRPr="00BE01B3">
        <w:rPr>
          <w:rFonts w:ascii="Arial" w:eastAsia="Arial" w:hAnsi="Arial" w:cs="Arial"/>
        </w:rPr>
        <w:t>Geef een argument voor de drie grootste uitgeverijen samen om zich sterk te voelen in de prijsonderhandelingen met Boekhuur.</w:t>
      </w:r>
    </w:p>
    <w:p w14:paraId="40109892" w14:textId="77777777" w:rsidR="009E1BD9" w:rsidRPr="00BE01B3" w:rsidRDefault="009E1BD9" w:rsidP="009B27A7">
      <w:pPr>
        <w:autoSpaceDE w:val="0"/>
        <w:ind w:left="540" w:hanging="570"/>
        <w:rPr>
          <w:rFonts w:ascii="Arial" w:eastAsia="Arial" w:hAnsi="Arial" w:cs="Arial"/>
        </w:rPr>
      </w:pPr>
    </w:p>
    <w:p w14:paraId="57B9F5CD" w14:textId="77777777" w:rsidR="009E1BD9" w:rsidRPr="00BE01B3" w:rsidRDefault="009E1BD9" w:rsidP="009B27A7">
      <w:pPr>
        <w:autoSpaceDE w:val="0"/>
        <w:ind w:left="540" w:hanging="570"/>
        <w:rPr>
          <w:rFonts w:ascii="Arial" w:eastAsia="Arial" w:hAnsi="Arial" w:cs="Arial"/>
        </w:rPr>
      </w:pPr>
      <w:r w:rsidRPr="00BE01B3">
        <w:rPr>
          <w:rFonts w:ascii="Arial" w:eastAsia="Arial" w:hAnsi="Arial" w:cs="Arial"/>
        </w:rPr>
        <w:tab/>
      </w:r>
      <w:proofErr w:type="spellStart"/>
      <w:r w:rsidRPr="00BE01B3">
        <w:rPr>
          <w:rFonts w:ascii="Arial" w:eastAsia="Arial" w:hAnsi="Arial" w:cs="Arial"/>
        </w:rPr>
        <w:t>Eduboek</w:t>
      </w:r>
      <w:proofErr w:type="spellEnd"/>
      <w:r w:rsidRPr="00BE01B3">
        <w:rPr>
          <w:rFonts w:ascii="Arial" w:eastAsia="Arial" w:hAnsi="Arial" w:cs="Arial"/>
        </w:rPr>
        <w:t xml:space="preserve"> wil minder afhankelijk zijn van Boekhuur en start een eigen verhuurbedrijf voor boekenpakketten: Rent-A-</w:t>
      </w:r>
      <w:proofErr w:type="spellStart"/>
      <w:r w:rsidRPr="00BE01B3">
        <w:rPr>
          <w:rFonts w:ascii="Arial" w:eastAsia="Arial" w:hAnsi="Arial" w:cs="Arial"/>
        </w:rPr>
        <w:t>Book</w:t>
      </w:r>
      <w:proofErr w:type="spellEnd"/>
      <w:r w:rsidRPr="00BE01B3">
        <w:rPr>
          <w:rFonts w:ascii="Arial" w:eastAsia="Arial" w:hAnsi="Arial" w:cs="Arial"/>
        </w:rPr>
        <w:t xml:space="preserve"> (RAB). RAB gaat met Boekhuur concurreren op de markt voor schoolboekenverhuur. RAB overweegt twee prijsalternatieven, zoals te zien is in bron 19. </w:t>
      </w:r>
    </w:p>
    <w:p w14:paraId="14178E5F" w14:textId="77777777" w:rsidR="009E1BD9" w:rsidRPr="00BE01B3" w:rsidRDefault="009E1BD9" w:rsidP="009B27A7">
      <w:pPr>
        <w:autoSpaceDE w:val="0"/>
        <w:ind w:left="540" w:hanging="570"/>
        <w:rPr>
          <w:rFonts w:ascii="Arial" w:eastAsia="Arial" w:hAnsi="Arial" w:cs="Arial"/>
        </w:rPr>
      </w:pPr>
      <w:r w:rsidRPr="00BE01B3">
        <w:rPr>
          <w:rFonts w:ascii="Arial" w:eastAsia="Arial" w:hAnsi="Arial" w:cs="Arial"/>
        </w:rPr>
        <w:tab/>
        <w:t>Boekhuur is van de plannen op de hoogte en heroverweegt haar prijsbeleid. Zowel Boekhuur als RAB streven naar een zo hoog mogelijke winst.</w:t>
      </w:r>
    </w:p>
    <w:p w14:paraId="66BD7E45" w14:textId="77777777" w:rsidR="009E1BD9" w:rsidRPr="00BE01B3" w:rsidRDefault="009E1BD9" w:rsidP="009B27A7">
      <w:pPr>
        <w:autoSpaceDE w:val="0"/>
        <w:ind w:left="540" w:hanging="570"/>
        <w:rPr>
          <w:rFonts w:ascii="Arial" w:eastAsia="Arial" w:hAnsi="Arial" w:cs="Arial"/>
          <w:i/>
          <w:iCs/>
        </w:rPr>
      </w:pPr>
    </w:p>
    <w:p w14:paraId="0EA1F9E8" w14:textId="77777777" w:rsidR="009E1BD9" w:rsidRPr="00BE01B3" w:rsidRDefault="009E1BD9" w:rsidP="009B27A7">
      <w:pPr>
        <w:autoSpaceDE w:val="0"/>
        <w:ind w:left="540" w:hanging="570"/>
        <w:rPr>
          <w:rFonts w:ascii="Arial" w:eastAsia="Arial" w:hAnsi="Arial" w:cs="Arial"/>
          <w:i/>
          <w:iCs/>
        </w:rPr>
      </w:pPr>
      <w:r w:rsidRPr="00BE01B3">
        <w:rPr>
          <w:rFonts w:ascii="Arial" w:eastAsia="Arial" w:hAnsi="Arial" w:cs="Arial"/>
          <w:i/>
          <w:iCs/>
        </w:rPr>
        <w:tab/>
        <w:t>Gebruik bron 19 bij de vragen 26 en 27.</w:t>
      </w:r>
    </w:p>
    <w:p w14:paraId="76FCEEC7" w14:textId="77777777" w:rsidR="009E1BD9" w:rsidRPr="00BE01B3" w:rsidRDefault="009E1BD9" w:rsidP="009B27A7">
      <w:pPr>
        <w:autoSpaceDE w:val="0"/>
        <w:ind w:left="540" w:hanging="570"/>
        <w:rPr>
          <w:rFonts w:ascii="Arial" w:eastAsia="Arial" w:hAnsi="Arial" w:cs="Arial"/>
        </w:rPr>
      </w:pPr>
    </w:p>
    <w:p w14:paraId="60613CA8" w14:textId="77777777" w:rsidR="009E1BD9" w:rsidRPr="00BE01B3" w:rsidRDefault="009E1BD9" w:rsidP="009B27A7">
      <w:pPr>
        <w:autoSpaceDE w:val="0"/>
        <w:ind w:left="540" w:hanging="570"/>
        <w:rPr>
          <w:rFonts w:ascii="Arial" w:eastAsia="Arial" w:hAnsi="Arial" w:cs="Arial"/>
        </w:rPr>
      </w:pPr>
      <w:r w:rsidRPr="00BE01B3">
        <w:rPr>
          <w:rFonts w:ascii="Arial" w:eastAsia="Arial" w:hAnsi="Arial" w:cs="Arial"/>
          <w:b/>
          <w:bCs/>
        </w:rPr>
        <w:t xml:space="preserve">26 </w:t>
      </w:r>
      <w:r w:rsidRPr="00BE01B3">
        <w:rPr>
          <w:rFonts w:ascii="Arial" w:eastAsia="Arial" w:hAnsi="Arial" w:cs="Arial"/>
          <w:b/>
          <w:bCs/>
        </w:rPr>
        <w:tab/>
      </w:r>
      <w:r w:rsidRPr="00BE01B3">
        <w:rPr>
          <w:rFonts w:ascii="Arial" w:eastAsia="Arial" w:hAnsi="Arial" w:cs="Arial"/>
        </w:rPr>
        <w:t>Welke prijs per pakket zal Boekhuur vragen nu RAB ook boekenpakketten verhuurt? Verklaar het antwoord.</w:t>
      </w:r>
    </w:p>
    <w:p w14:paraId="0D60D652" w14:textId="77777777" w:rsidR="009E1BD9" w:rsidRPr="00BE01B3" w:rsidRDefault="009E1BD9" w:rsidP="009B27A7">
      <w:pPr>
        <w:autoSpaceDE w:val="0"/>
        <w:ind w:left="540" w:hanging="570"/>
        <w:rPr>
          <w:rFonts w:ascii="Arial" w:eastAsia="Arial" w:hAnsi="Arial" w:cs="Arial"/>
        </w:rPr>
      </w:pPr>
    </w:p>
    <w:p w14:paraId="570AC0BC" w14:textId="77777777" w:rsidR="009E1BD9" w:rsidRPr="00BE01B3" w:rsidRDefault="009E1BD9" w:rsidP="009B27A7">
      <w:pPr>
        <w:autoSpaceDE w:val="0"/>
        <w:ind w:left="540" w:hanging="570"/>
        <w:rPr>
          <w:rFonts w:ascii="Arial" w:eastAsia="Arial" w:hAnsi="Arial" w:cs="Arial"/>
        </w:rPr>
      </w:pPr>
      <w:r w:rsidRPr="00BE01B3">
        <w:rPr>
          <w:rFonts w:ascii="Arial" w:eastAsia="Arial" w:hAnsi="Arial" w:cs="Arial"/>
          <w:b/>
          <w:bCs/>
        </w:rPr>
        <w:t xml:space="preserve">27 </w:t>
      </w:r>
      <w:r w:rsidRPr="00BE01B3">
        <w:rPr>
          <w:rFonts w:ascii="Arial" w:eastAsia="Arial" w:hAnsi="Arial" w:cs="Arial"/>
          <w:b/>
          <w:bCs/>
        </w:rPr>
        <w:tab/>
      </w:r>
      <w:r w:rsidRPr="00BE01B3">
        <w:rPr>
          <w:rFonts w:ascii="Arial" w:eastAsia="Arial" w:hAnsi="Arial" w:cs="Arial"/>
        </w:rPr>
        <w:t>Leg uit dat in de gegeven situatie Boekhuur en RAB hun winst zouden kunnen vergroten door het maken van een prijsafspraak.</w:t>
      </w:r>
    </w:p>
    <w:p w14:paraId="5290C7EF" w14:textId="77777777" w:rsidR="009E1BD9" w:rsidRPr="00BE01B3" w:rsidRDefault="009E1BD9" w:rsidP="009B27A7">
      <w:pPr>
        <w:autoSpaceDE w:val="0"/>
        <w:ind w:left="540" w:hanging="570"/>
        <w:rPr>
          <w:rFonts w:ascii="Arial" w:hAnsi="Arial" w:cs="Arial"/>
        </w:rPr>
      </w:pPr>
    </w:p>
    <w:p w14:paraId="1752FB49" w14:textId="77777777" w:rsidR="009E1BD9" w:rsidRPr="00BE01B3" w:rsidRDefault="009E1BD9" w:rsidP="009B27A7">
      <w:pPr>
        <w:autoSpaceDE w:val="0"/>
        <w:ind w:left="540" w:hanging="570"/>
        <w:rPr>
          <w:rFonts w:ascii="Arial" w:hAnsi="Arial" w:cs="Arial"/>
        </w:rPr>
      </w:pPr>
    </w:p>
    <w:p w14:paraId="657EE2BA" w14:textId="77777777" w:rsidR="009E1BD9" w:rsidRPr="00BE01B3" w:rsidRDefault="00472D03" w:rsidP="009B27A7">
      <w:pPr>
        <w:autoSpaceDE w:val="0"/>
        <w:ind w:left="540" w:hanging="570"/>
        <w:rPr>
          <w:rFonts w:ascii="Arial" w:hAnsi="Arial" w:cs="Arial"/>
          <w:b/>
        </w:rPr>
      </w:pPr>
      <w:r w:rsidRPr="00BE01B3">
        <w:rPr>
          <w:rFonts w:ascii="Arial" w:hAnsi="Arial" w:cs="Arial"/>
          <w:b/>
        </w:rPr>
        <w:t>Einde examen</w:t>
      </w:r>
    </w:p>
    <w:p w14:paraId="4FCCF726" w14:textId="77777777" w:rsidR="001E58C3" w:rsidRPr="00BE01B3" w:rsidRDefault="00472D03" w:rsidP="009B27A7">
      <w:pPr>
        <w:jc w:val="center"/>
        <w:rPr>
          <w:rFonts w:ascii="Arial" w:hAnsi="Arial" w:cs="Arial"/>
          <w:b/>
          <w:bCs/>
        </w:rPr>
      </w:pPr>
      <w:r w:rsidRPr="00BE01B3">
        <w:rPr>
          <w:rFonts w:ascii="Arial" w:hAnsi="Arial" w:cs="Arial"/>
        </w:rPr>
        <w:br w:type="page"/>
      </w:r>
      <w:r w:rsidR="001E58C3" w:rsidRPr="00BE01B3">
        <w:rPr>
          <w:rFonts w:ascii="Arial" w:hAnsi="Arial" w:cs="Arial"/>
          <w:b/>
          <w:bCs/>
        </w:rPr>
        <w:lastRenderedPageBreak/>
        <w:t xml:space="preserve"> </w:t>
      </w:r>
    </w:p>
    <w:p w14:paraId="05325722" w14:textId="77777777" w:rsidR="00602969" w:rsidRPr="00BE01B3" w:rsidRDefault="00602969" w:rsidP="009B27A7">
      <w:pPr>
        <w:rPr>
          <w:rFonts w:ascii="Arial" w:hAnsi="Arial" w:cs="Arial"/>
          <w:b/>
          <w:bCs/>
        </w:rPr>
      </w:pPr>
      <w:r w:rsidRPr="00BE01B3">
        <w:rPr>
          <w:rFonts w:ascii="Arial" w:hAnsi="Arial" w:cs="Arial"/>
          <w:b/>
          <w:bCs/>
        </w:rPr>
        <w:t xml:space="preserve">Herexamen </w:t>
      </w:r>
      <w:proofErr w:type="gramStart"/>
      <w:r w:rsidRPr="00BE01B3">
        <w:rPr>
          <w:rFonts w:ascii="Arial" w:hAnsi="Arial" w:cs="Arial"/>
          <w:b/>
          <w:bCs/>
        </w:rPr>
        <w:t>Havo economie</w:t>
      </w:r>
      <w:proofErr w:type="gramEnd"/>
      <w:r w:rsidRPr="00BE01B3">
        <w:rPr>
          <w:rFonts w:ascii="Arial" w:hAnsi="Arial" w:cs="Arial"/>
          <w:b/>
          <w:bCs/>
        </w:rPr>
        <w:t xml:space="preserve"> 2009</w:t>
      </w:r>
    </w:p>
    <w:p w14:paraId="77455D29" w14:textId="77777777" w:rsidR="00602969" w:rsidRPr="00BE01B3" w:rsidRDefault="00602969" w:rsidP="009B27A7">
      <w:pPr>
        <w:rPr>
          <w:rFonts w:ascii="Arial" w:hAnsi="Arial" w:cs="Arial"/>
        </w:rPr>
      </w:pPr>
    </w:p>
    <w:p w14:paraId="3B13D55F" w14:textId="77777777" w:rsidR="00602969" w:rsidRPr="00BE01B3" w:rsidRDefault="00602969" w:rsidP="009B27A7">
      <w:pPr>
        <w:rPr>
          <w:rFonts w:ascii="Arial" w:eastAsia="Arial" w:hAnsi="Arial" w:cs="Arial"/>
          <w:b/>
          <w:bCs/>
        </w:rPr>
      </w:pPr>
      <w:r w:rsidRPr="00BE01B3">
        <w:rPr>
          <w:rFonts w:ascii="Arial" w:hAnsi="Arial" w:cs="Arial"/>
          <w:b/>
          <w:bCs/>
        </w:rPr>
        <w:t>Opgave 1</w:t>
      </w:r>
      <w:r w:rsidRPr="00BE01B3">
        <w:rPr>
          <w:rFonts w:ascii="Arial" w:hAnsi="Arial" w:cs="Arial"/>
          <w:b/>
          <w:bCs/>
        </w:rPr>
        <w:tab/>
      </w:r>
      <w:r w:rsidRPr="00BE01B3">
        <w:rPr>
          <w:rFonts w:ascii="Arial" w:eastAsia="Arial" w:hAnsi="Arial" w:cs="Arial"/>
          <w:b/>
          <w:bCs/>
        </w:rPr>
        <w:t>Horeca uitgerookt?</w:t>
      </w:r>
    </w:p>
    <w:p w14:paraId="02ED7183" w14:textId="77777777" w:rsidR="00602969" w:rsidRPr="00BE01B3" w:rsidRDefault="00602969" w:rsidP="009B27A7">
      <w:pPr>
        <w:autoSpaceDE w:val="0"/>
        <w:ind w:left="555" w:hanging="570"/>
        <w:rPr>
          <w:rFonts w:ascii="Arial" w:eastAsia="Arial" w:hAnsi="Arial" w:cs="Arial"/>
        </w:rPr>
      </w:pPr>
      <w:r w:rsidRPr="00BE01B3">
        <w:rPr>
          <w:rFonts w:ascii="Arial" w:eastAsia="Arial" w:hAnsi="Arial" w:cs="Arial"/>
        </w:rPr>
        <w:tab/>
        <w:t>De Nederlandse overheid probeert de consumptie van rookwaren, zoals sigaretten, shag en sigaren, te beïnvloeden. Zo mogen jongeren geen rookwaren kopen en bestaat er een reclameverbod. Ook heft de overheid accijnzen, die worden doorberekend en daardoor leiden tot hogere consumentenprijzen voor rookwaren.</w:t>
      </w:r>
    </w:p>
    <w:p w14:paraId="6A285374" w14:textId="77777777" w:rsidR="00602969" w:rsidRPr="00BE01B3" w:rsidRDefault="00602969" w:rsidP="009B27A7">
      <w:pPr>
        <w:autoSpaceDE w:val="0"/>
        <w:ind w:left="555" w:hanging="570"/>
        <w:rPr>
          <w:rFonts w:ascii="Arial" w:eastAsia="Arial" w:hAnsi="Arial" w:cs="Arial"/>
        </w:rPr>
      </w:pPr>
      <w:r w:rsidRPr="00BE01B3">
        <w:rPr>
          <w:rFonts w:ascii="Arial" w:eastAsia="Arial" w:hAnsi="Arial" w:cs="Arial"/>
        </w:rPr>
        <w:tab/>
        <w:t>Het laatste wapenfeit is de invoering van een rookverbod in de horeca op 1 juli 2008. Het rookverbod in de horeca is een beleidsmaatregel om werknemers een gezonde werkplek te bieden, de consumptie van rookwaren te verminderen en de volksgezondheid te bevorderen. De Minister van Volksgezondheid heeft toegezegd dat het rookverbod een jaar na invoering geëvalueerd zal worden en dat hij van de bevindingen verslag zal doen aan de Tweede Kamer. Om deze maatregel te onderbouwen, heeft de Minister een economisch onderzoeksbureau een kosten-batenanalyse laten opstellen met betrekking tot het rookverbod in de horeca. Enkele conclusies van dit onderzoek zijn in bron 4 weergegeven.</w:t>
      </w:r>
    </w:p>
    <w:p w14:paraId="28167112" w14:textId="77777777" w:rsidR="00602969" w:rsidRPr="00BE01B3" w:rsidRDefault="00602969" w:rsidP="009B27A7">
      <w:pPr>
        <w:autoSpaceDE w:val="0"/>
        <w:ind w:left="555" w:hanging="570"/>
        <w:rPr>
          <w:rFonts w:ascii="Arial" w:eastAsia="Arial" w:hAnsi="Arial" w:cs="Arial"/>
        </w:rPr>
      </w:pPr>
    </w:p>
    <w:p w14:paraId="7FFC878B" w14:textId="77777777" w:rsidR="00602969" w:rsidRPr="00BE01B3" w:rsidRDefault="00602969" w:rsidP="009B27A7">
      <w:pPr>
        <w:autoSpaceDE w:val="0"/>
        <w:ind w:left="555" w:hanging="570"/>
        <w:rPr>
          <w:rFonts w:ascii="Arial" w:eastAsia="Arial" w:hAnsi="Arial" w:cs="Arial"/>
        </w:rPr>
      </w:pPr>
      <w:r w:rsidRPr="00BE01B3">
        <w:rPr>
          <w:rFonts w:ascii="Arial" w:eastAsia="Arial" w:hAnsi="Arial" w:cs="Arial"/>
        </w:rPr>
        <w:tab/>
        <w:t>De leerlingen in een havo 5 klas discussiëren over het overheidsbeleid dat probeert het roken te verminderen. De volgende opmerkingen worden gemaakt:</w:t>
      </w:r>
    </w:p>
    <w:p w14:paraId="15E8CEB1" w14:textId="77777777" w:rsidR="00602969" w:rsidRPr="00BE01B3" w:rsidRDefault="00602969" w:rsidP="009B27A7">
      <w:pPr>
        <w:autoSpaceDE w:val="0"/>
        <w:ind w:left="567" w:hanging="12"/>
        <w:rPr>
          <w:rFonts w:ascii="Arial" w:eastAsia="Arial" w:hAnsi="Arial" w:cs="Arial"/>
        </w:rPr>
      </w:pPr>
      <w:r w:rsidRPr="00BE01B3">
        <w:rPr>
          <w:rFonts w:ascii="Arial" w:eastAsia="Arial" w:hAnsi="Arial" w:cs="Arial"/>
          <w:i/>
        </w:rPr>
        <w:t>Eva</w:t>
      </w:r>
      <w:r w:rsidRPr="00BE01B3">
        <w:rPr>
          <w:rFonts w:ascii="Arial" w:eastAsia="Arial" w:hAnsi="Arial" w:cs="Arial"/>
        </w:rPr>
        <w:t xml:space="preserve">: “Als de overheid de accijns op alle rookwaren met </w:t>
      </w:r>
      <w:proofErr w:type="gramStart"/>
      <w:r w:rsidRPr="00BE01B3">
        <w:rPr>
          <w:rFonts w:ascii="Arial" w:eastAsia="Arial" w:hAnsi="Arial" w:cs="Arial"/>
        </w:rPr>
        <w:t>een zelfde</w:t>
      </w:r>
      <w:proofErr w:type="gramEnd"/>
      <w:r w:rsidRPr="00BE01B3">
        <w:rPr>
          <w:rFonts w:ascii="Arial" w:eastAsia="Arial" w:hAnsi="Arial" w:cs="Arial"/>
        </w:rPr>
        <w:t xml:space="preserve"> percentage verhoogt, zal de gevraagde hoeveelheid van een pakje sigaretten sterker afnemen dan die van een pakje shag.”</w:t>
      </w:r>
    </w:p>
    <w:p w14:paraId="1F4E250F" w14:textId="77777777" w:rsidR="00602969" w:rsidRPr="00BE01B3" w:rsidRDefault="00602969" w:rsidP="009B27A7">
      <w:pPr>
        <w:autoSpaceDE w:val="0"/>
        <w:ind w:left="567" w:hanging="12"/>
        <w:rPr>
          <w:rFonts w:ascii="Arial" w:eastAsia="Arial" w:hAnsi="Arial" w:cs="Arial"/>
        </w:rPr>
      </w:pPr>
      <w:proofErr w:type="spellStart"/>
      <w:r w:rsidRPr="00BE01B3">
        <w:rPr>
          <w:rFonts w:ascii="Arial" w:eastAsia="Arial" w:hAnsi="Arial" w:cs="Arial"/>
          <w:i/>
        </w:rPr>
        <w:t>Steffie</w:t>
      </w:r>
      <w:proofErr w:type="spellEnd"/>
      <w:r w:rsidRPr="00BE01B3">
        <w:rPr>
          <w:rFonts w:ascii="Arial" w:eastAsia="Arial" w:hAnsi="Arial" w:cs="Arial"/>
        </w:rPr>
        <w:t>: “Als de consumentenprijzen van rookwaren stijgen, treedt er een substitutie-effect op tussen de vraag naar een pakje sigaretten en de vraag naar een pakje shag.”</w:t>
      </w:r>
    </w:p>
    <w:p w14:paraId="13F0723D" w14:textId="77777777" w:rsidR="00602969" w:rsidRPr="00BE01B3" w:rsidRDefault="00602969" w:rsidP="009B27A7">
      <w:pPr>
        <w:autoSpaceDE w:val="0"/>
        <w:ind w:left="567" w:hanging="12"/>
        <w:rPr>
          <w:rFonts w:ascii="Arial" w:eastAsia="Arial" w:hAnsi="Arial" w:cs="Arial"/>
        </w:rPr>
      </w:pPr>
      <w:r w:rsidRPr="00BE01B3">
        <w:rPr>
          <w:rFonts w:ascii="Arial" w:eastAsia="Arial" w:hAnsi="Arial" w:cs="Arial"/>
          <w:i/>
        </w:rPr>
        <w:t>Victor</w:t>
      </w:r>
      <w:r w:rsidRPr="00BE01B3">
        <w:rPr>
          <w:rFonts w:ascii="Arial" w:eastAsia="Arial" w:hAnsi="Arial" w:cs="Arial"/>
        </w:rPr>
        <w:t>: “De vermindering van de gevraagde hoeveelheid sigaretten als gevolg van het rookverbod in de horeca, kan de overheid óók bereiken door te zorgen dat de prijs van een pakje sigaretten 40% hoger wordt.”</w:t>
      </w:r>
    </w:p>
    <w:p w14:paraId="0A5B5412" w14:textId="77777777" w:rsidR="004065CA" w:rsidRPr="00BE01B3" w:rsidRDefault="004065CA" w:rsidP="009B27A7">
      <w:pPr>
        <w:autoSpaceDE w:val="0"/>
        <w:ind w:left="567" w:hanging="12"/>
        <w:rPr>
          <w:rFonts w:ascii="Arial" w:eastAsia="Arial" w:hAnsi="Arial" w:cs="Arial"/>
        </w:rPr>
      </w:pPr>
    </w:p>
    <w:p w14:paraId="6CB4FC12" w14:textId="77777777" w:rsidR="006230A7" w:rsidRPr="00BE01B3" w:rsidRDefault="00C839C5" w:rsidP="009B27A7">
      <w:pPr>
        <w:autoSpaceDE w:val="0"/>
        <w:ind w:left="567"/>
        <w:rPr>
          <w:rFonts w:ascii="Arial" w:eastAsia="Arial" w:hAnsi="Arial" w:cs="Arial"/>
        </w:rPr>
      </w:pPr>
      <w:r w:rsidRPr="00BE01B3">
        <w:rPr>
          <w:rFonts w:ascii="Arial" w:eastAsia="Arial" w:hAnsi="Arial" w:cs="Arial"/>
          <w:noProof/>
          <w:lang w:val="en-US"/>
        </w:rPr>
        <w:drawing>
          <wp:inline distT="0" distB="0" distL="0" distR="0" wp14:anchorId="394D2062" wp14:editId="5EE02ED5">
            <wp:extent cx="5617210" cy="2208530"/>
            <wp:effectExtent l="0" t="0" r="2540" b="127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7210" cy="2208530"/>
                    </a:xfrm>
                    <a:prstGeom prst="rect">
                      <a:avLst/>
                    </a:prstGeom>
                    <a:noFill/>
                    <a:ln>
                      <a:noFill/>
                    </a:ln>
                  </pic:spPr>
                </pic:pic>
              </a:graphicData>
            </a:graphic>
          </wp:inline>
        </w:drawing>
      </w:r>
    </w:p>
    <w:p w14:paraId="76372DF4" w14:textId="77777777" w:rsidR="00602969" w:rsidRPr="00BE01B3" w:rsidRDefault="00602969" w:rsidP="009B27A7">
      <w:pPr>
        <w:autoSpaceDE w:val="0"/>
        <w:ind w:left="555" w:hanging="570"/>
        <w:rPr>
          <w:rFonts w:ascii="Arial" w:eastAsia="Arial" w:hAnsi="Arial" w:cs="Arial"/>
          <w:i/>
          <w:iCs/>
        </w:rPr>
      </w:pPr>
    </w:p>
    <w:p w14:paraId="3DEAEDBD" w14:textId="77777777" w:rsidR="00602969" w:rsidRPr="00BE01B3" w:rsidRDefault="00602969" w:rsidP="009B27A7">
      <w:pPr>
        <w:autoSpaceDE w:val="0"/>
        <w:ind w:left="555" w:hanging="570"/>
        <w:rPr>
          <w:rFonts w:ascii="Arial" w:eastAsia="Arial" w:hAnsi="Arial" w:cs="Arial"/>
          <w:i/>
          <w:iCs/>
        </w:rPr>
      </w:pPr>
      <w:r w:rsidRPr="00BE01B3">
        <w:rPr>
          <w:rFonts w:ascii="Arial" w:eastAsia="Arial" w:hAnsi="Arial" w:cs="Arial"/>
          <w:i/>
          <w:iCs/>
        </w:rPr>
        <w:tab/>
        <w:t>Gebruik bron 1 bij de vragen 1 en 2.</w:t>
      </w:r>
    </w:p>
    <w:p w14:paraId="78AF4E7D" w14:textId="77777777" w:rsidR="00602969" w:rsidRPr="00BE01B3" w:rsidRDefault="00602969" w:rsidP="009B27A7">
      <w:pPr>
        <w:autoSpaceDE w:val="0"/>
        <w:ind w:left="555" w:hanging="570"/>
        <w:rPr>
          <w:rFonts w:ascii="Arial" w:eastAsia="Arial" w:hAnsi="Arial" w:cs="Arial"/>
        </w:rPr>
      </w:pPr>
      <w:r w:rsidRPr="00BE01B3">
        <w:rPr>
          <w:rFonts w:ascii="Arial" w:eastAsia="Arial" w:hAnsi="Arial" w:cs="Arial"/>
          <w:b/>
          <w:bCs/>
        </w:rPr>
        <w:t xml:space="preserve">1 </w:t>
      </w:r>
      <w:r w:rsidRPr="00BE01B3">
        <w:rPr>
          <w:rFonts w:ascii="Arial" w:eastAsia="Arial" w:hAnsi="Arial" w:cs="Arial"/>
          <w:b/>
          <w:bCs/>
        </w:rPr>
        <w:tab/>
      </w:r>
      <w:r w:rsidRPr="00BE01B3">
        <w:rPr>
          <w:rFonts w:ascii="Arial" w:eastAsia="Arial" w:hAnsi="Arial" w:cs="Arial"/>
        </w:rPr>
        <w:t>Geef met behulp van bron 1 een argument voor de bewering van Eva.</w:t>
      </w:r>
    </w:p>
    <w:p w14:paraId="786301A6" w14:textId="77777777" w:rsidR="00602969" w:rsidRPr="00BE01B3" w:rsidRDefault="00602969" w:rsidP="009B27A7">
      <w:pPr>
        <w:autoSpaceDE w:val="0"/>
        <w:ind w:left="555" w:hanging="570"/>
        <w:rPr>
          <w:rFonts w:ascii="Arial" w:eastAsia="Arial" w:hAnsi="Arial" w:cs="Arial"/>
        </w:rPr>
      </w:pPr>
    </w:p>
    <w:p w14:paraId="09434168" w14:textId="77777777" w:rsidR="00602969" w:rsidRPr="00BE01B3" w:rsidRDefault="00602969" w:rsidP="009B27A7">
      <w:pPr>
        <w:autoSpaceDE w:val="0"/>
        <w:ind w:left="555" w:hanging="570"/>
        <w:rPr>
          <w:rFonts w:ascii="Arial" w:eastAsia="Arial" w:hAnsi="Arial" w:cs="Arial"/>
        </w:rPr>
      </w:pPr>
      <w:r w:rsidRPr="00BE01B3">
        <w:rPr>
          <w:rFonts w:ascii="Arial" w:eastAsia="Arial" w:hAnsi="Arial" w:cs="Arial"/>
          <w:b/>
          <w:bCs/>
        </w:rPr>
        <w:t xml:space="preserve">2 </w:t>
      </w:r>
      <w:r w:rsidRPr="00BE01B3">
        <w:rPr>
          <w:rFonts w:ascii="Arial" w:eastAsia="Arial" w:hAnsi="Arial" w:cs="Arial"/>
          <w:b/>
          <w:bCs/>
        </w:rPr>
        <w:tab/>
      </w:r>
      <w:r w:rsidRPr="00BE01B3">
        <w:rPr>
          <w:rFonts w:ascii="Arial" w:eastAsia="Arial" w:hAnsi="Arial" w:cs="Arial"/>
        </w:rPr>
        <w:t xml:space="preserve">Leg met behulp van bron 1 de bewering van </w:t>
      </w:r>
      <w:proofErr w:type="spellStart"/>
      <w:r w:rsidRPr="00BE01B3">
        <w:rPr>
          <w:rFonts w:ascii="Arial" w:eastAsia="Arial" w:hAnsi="Arial" w:cs="Arial"/>
        </w:rPr>
        <w:t>Steffie</w:t>
      </w:r>
      <w:proofErr w:type="spellEnd"/>
      <w:r w:rsidRPr="00BE01B3">
        <w:rPr>
          <w:rFonts w:ascii="Arial" w:eastAsia="Arial" w:hAnsi="Arial" w:cs="Arial"/>
        </w:rPr>
        <w:t xml:space="preserve"> uit.</w:t>
      </w:r>
    </w:p>
    <w:p w14:paraId="7430EF3F" w14:textId="77777777" w:rsidR="00602969" w:rsidRPr="00BE01B3" w:rsidRDefault="00602969" w:rsidP="009B27A7">
      <w:pPr>
        <w:autoSpaceDE w:val="0"/>
        <w:ind w:left="555" w:hanging="570"/>
        <w:rPr>
          <w:rFonts w:ascii="Arial" w:eastAsia="Arial" w:hAnsi="Arial" w:cs="Arial"/>
          <w:i/>
          <w:iCs/>
        </w:rPr>
      </w:pPr>
    </w:p>
    <w:p w14:paraId="14573422" w14:textId="77777777" w:rsidR="00602969" w:rsidRPr="00BE01B3" w:rsidRDefault="00602969" w:rsidP="009B27A7">
      <w:pPr>
        <w:autoSpaceDE w:val="0"/>
        <w:ind w:left="555" w:hanging="570"/>
        <w:rPr>
          <w:rFonts w:ascii="Arial" w:eastAsia="Arial" w:hAnsi="Arial" w:cs="Arial"/>
          <w:i/>
          <w:iCs/>
        </w:rPr>
      </w:pPr>
      <w:r w:rsidRPr="00BE01B3">
        <w:rPr>
          <w:rFonts w:ascii="Arial" w:eastAsia="Arial" w:hAnsi="Arial" w:cs="Arial"/>
          <w:i/>
          <w:iCs/>
        </w:rPr>
        <w:tab/>
        <w:t>Combineer bronnen 1 en 2 bij vraag 3.</w:t>
      </w:r>
    </w:p>
    <w:p w14:paraId="7077B3B9" w14:textId="77777777" w:rsidR="00602969" w:rsidRPr="00BE01B3" w:rsidRDefault="00602969" w:rsidP="009B27A7">
      <w:pPr>
        <w:autoSpaceDE w:val="0"/>
        <w:ind w:left="555" w:hanging="570"/>
        <w:rPr>
          <w:rFonts w:ascii="Arial" w:eastAsia="Arial" w:hAnsi="Arial" w:cs="Arial"/>
        </w:rPr>
      </w:pPr>
      <w:r w:rsidRPr="00BE01B3">
        <w:rPr>
          <w:rFonts w:ascii="Arial" w:eastAsia="Arial" w:hAnsi="Arial" w:cs="Arial"/>
          <w:b/>
          <w:bCs/>
        </w:rPr>
        <w:t xml:space="preserve">3 </w:t>
      </w:r>
      <w:r w:rsidRPr="00BE01B3">
        <w:rPr>
          <w:rFonts w:ascii="Arial" w:eastAsia="Arial" w:hAnsi="Arial" w:cs="Arial"/>
          <w:b/>
          <w:bCs/>
        </w:rPr>
        <w:tab/>
      </w:r>
      <w:r w:rsidRPr="00BE01B3">
        <w:rPr>
          <w:rFonts w:ascii="Arial" w:eastAsia="Arial" w:hAnsi="Arial" w:cs="Arial"/>
        </w:rPr>
        <w:t>Laat met behulp van een berekening zien dat Victor gelijk heeft.</w:t>
      </w:r>
    </w:p>
    <w:p w14:paraId="3B36A2F7" w14:textId="77777777" w:rsidR="00602969" w:rsidRPr="00BE01B3" w:rsidRDefault="00602969" w:rsidP="009B27A7">
      <w:pPr>
        <w:autoSpaceDE w:val="0"/>
        <w:ind w:left="555" w:hanging="570"/>
        <w:rPr>
          <w:rFonts w:ascii="Arial" w:eastAsia="Arial" w:hAnsi="Arial" w:cs="Arial"/>
        </w:rPr>
      </w:pPr>
    </w:p>
    <w:p w14:paraId="3A16A0CB" w14:textId="77777777" w:rsidR="00602969" w:rsidRPr="00BE01B3" w:rsidRDefault="00602969" w:rsidP="009B27A7">
      <w:pPr>
        <w:autoSpaceDE w:val="0"/>
        <w:ind w:left="555" w:hanging="570"/>
        <w:rPr>
          <w:rFonts w:ascii="Arial" w:eastAsia="Arial" w:hAnsi="Arial" w:cs="Arial"/>
        </w:rPr>
      </w:pPr>
      <w:r w:rsidRPr="00BE01B3">
        <w:rPr>
          <w:rFonts w:ascii="Arial" w:eastAsia="Arial" w:hAnsi="Arial" w:cs="Arial"/>
        </w:rPr>
        <w:tab/>
        <w:t xml:space="preserve">De docent economie neemt vervolgens de bewering van Victor als uitgangspunt. Hij stelt dat deze vermindering van de gevraagde hoeveelheid zal leiden tot een afname van het consumentensurplus. Hij geeft de leerlingen de opdracht deze afname te arceren in een </w:t>
      </w:r>
      <w:r w:rsidRPr="00BE01B3">
        <w:rPr>
          <w:rFonts w:ascii="Arial" w:eastAsia="Arial" w:hAnsi="Arial" w:cs="Arial"/>
        </w:rPr>
        <w:lastRenderedPageBreak/>
        <w:t>figuur met de vraaglijn uit bron 2. In bron 3 staan vier varianten van uitwerkingen van deze opdracht door leerlingen.</w:t>
      </w:r>
    </w:p>
    <w:p w14:paraId="11235507" w14:textId="77777777" w:rsidR="00602969" w:rsidRPr="00BE01B3" w:rsidRDefault="00602969" w:rsidP="009B27A7">
      <w:pPr>
        <w:autoSpaceDE w:val="0"/>
        <w:ind w:left="555" w:hanging="570"/>
        <w:rPr>
          <w:rFonts w:ascii="Arial" w:eastAsia="Arial" w:hAnsi="Arial" w:cs="Arial"/>
        </w:rPr>
      </w:pPr>
      <w:r w:rsidRPr="00BE01B3">
        <w:rPr>
          <w:rFonts w:ascii="Arial" w:eastAsia="Arial" w:hAnsi="Arial" w:cs="Arial"/>
          <w:b/>
        </w:rPr>
        <w:t>4</w:t>
      </w:r>
      <w:r w:rsidRPr="00BE01B3">
        <w:rPr>
          <w:rFonts w:ascii="Arial" w:eastAsia="Arial" w:hAnsi="Arial" w:cs="Arial"/>
        </w:rPr>
        <w:t xml:space="preserve"> </w:t>
      </w:r>
      <w:r w:rsidRPr="00BE01B3">
        <w:rPr>
          <w:rFonts w:ascii="Arial" w:eastAsia="Arial" w:hAnsi="Arial" w:cs="Arial"/>
        </w:rPr>
        <w:tab/>
        <w:t>Welke leerling heeft de opdracht van de docent juist uitgevoerd? Licht de keuze toe.</w:t>
      </w:r>
    </w:p>
    <w:p w14:paraId="1381B9C0" w14:textId="77777777" w:rsidR="00602969" w:rsidRPr="00BE01B3" w:rsidRDefault="00602969" w:rsidP="009B27A7">
      <w:pPr>
        <w:autoSpaceDE w:val="0"/>
        <w:ind w:left="555" w:hanging="570"/>
        <w:rPr>
          <w:rFonts w:ascii="Arial" w:eastAsia="Arial" w:hAnsi="Arial" w:cs="Arial"/>
        </w:rPr>
      </w:pPr>
    </w:p>
    <w:p w14:paraId="72BFA3CF" w14:textId="77777777" w:rsidR="00602969" w:rsidRPr="00BE01B3" w:rsidRDefault="00C839C5" w:rsidP="009B27A7">
      <w:pPr>
        <w:autoSpaceDE w:val="0"/>
        <w:ind w:left="-30" w:firstLine="597"/>
        <w:rPr>
          <w:rFonts w:ascii="Arial" w:eastAsia="Arial" w:hAnsi="Arial" w:cs="Arial"/>
        </w:rPr>
      </w:pPr>
      <w:r w:rsidRPr="00BE01B3">
        <w:rPr>
          <w:rFonts w:ascii="Arial" w:eastAsia="Arial" w:hAnsi="Arial" w:cs="Arial"/>
          <w:noProof/>
          <w:lang w:val="en-US"/>
        </w:rPr>
        <w:drawing>
          <wp:inline distT="0" distB="0" distL="0" distR="0" wp14:anchorId="59719C69" wp14:editId="768A4BB9">
            <wp:extent cx="5593080" cy="4405630"/>
            <wp:effectExtent l="0" t="0" r="762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93080" cy="4405630"/>
                    </a:xfrm>
                    <a:prstGeom prst="rect">
                      <a:avLst/>
                    </a:prstGeom>
                    <a:noFill/>
                    <a:ln>
                      <a:noFill/>
                    </a:ln>
                  </pic:spPr>
                </pic:pic>
              </a:graphicData>
            </a:graphic>
          </wp:inline>
        </w:drawing>
      </w:r>
    </w:p>
    <w:p w14:paraId="3CFC2AB8" w14:textId="77777777" w:rsidR="006230A7" w:rsidRPr="00BE01B3" w:rsidRDefault="006230A7" w:rsidP="009B27A7">
      <w:pPr>
        <w:autoSpaceDE w:val="0"/>
        <w:ind w:left="-30" w:firstLine="15"/>
        <w:jc w:val="center"/>
        <w:rPr>
          <w:rFonts w:ascii="Arial" w:eastAsia="Arial" w:hAnsi="Arial" w:cs="Arial"/>
        </w:rPr>
      </w:pPr>
    </w:p>
    <w:p w14:paraId="30FFABB0" w14:textId="77777777" w:rsidR="006230A7" w:rsidRPr="00BE01B3" w:rsidRDefault="00C839C5" w:rsidP="009B27A7">
      <w:pPr>
        <w:autoSpaceDE w:val="0"/>
        <w:ind w:left="567"/>
        <w:rPr>
          <w:rFonts w:ascii="Arial" w:eastAsia="Arial" w:hAnsi="Arial" w:cs="Arial"/>
        </w:rPr>
      </w:pPr>
      <w:r w:rsidRPr="00BE01B3">
        <w:rPr>
          <w:rFonts w:ascii="Arial" w:eastAsia="Arial" w:hAnsi="Arial" w:cs="Arial"/>
          <w:i/>
          <w:iCs/>
          <w:noProof/>
          <w:lang w:val="en-US"/>
        </w:rPr>
        <w:lastRenderedPageBreak/>
        <w:drawing>
          <wp:inline distT="0" distB="0" distL="0" distR="0" wp14:anchorId="3287E168" wp14:editId="21DF2D86">
            <wp:extent cx="5735955" cy="4524375"/>
            <wp:effectExtent l="0" t="0" r="0" b="952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5955" cy="4524375"/>
                    </a:xfrm>
                    <a:prstGeom prst="rect">
                      <a:avLst/>
                    </a:prstGeom>
                    <a:noFill/>
                    <a:ln>
                      <a:noFill/>
                    </a:ln>
                  </pic:spPr>
                </pic:pic>
              </a:graphicData>
            </a:graphic>
          </wp:inline>
        </w:drawing>
      </w:r>
      <w:r w:rsidR="006230A7" w:rsidRPr="00BE01B3">
        <w:rPr>
          <w:rFonts w:ascii="Arial" w:eastAsia="Arial" w:hAnsi="Arial" w:cs="Arial"/>
          <w:i/>
          <w:iCs/>
        </w:rPr>
        <w:tab/>
      </w:r>
    </w:p>
    <w:p w14:paraId="5B6A466B" w14:textId="77777777" w:rsidR="00602969" w:rsidRPr="00BE01B3" w:rsidRDefault="00602969" w:rsidP="009B27A7">
      <w:pPr>
        <w:autoSpaceDE w:val="0"/>
        <w:ind w:left="567"/>
        <w:rPr>
          <w:rFonts w:ascii="Arial" w:eastAsia="Arial" w:hAnsi="Arial" w:cs="Arial"/>
        </w:rPr>
      </w:pPr>
      <w:r w:rsidRPr="00BE01B3">
        <w:rPr>
          <w:rFonts w:ascii="Arial" w:eastAsia="Arial" w:hAnsi="Arial" w:cs="Arial"/>
        </w:rPr>
        <w:t>Het rookverbod in de horeca houdt veel mensen bezig. Er zijn voordelen en nadelen. Hieronder worden enkele partijen genoemd, die te maken kunnen krijgen met gevolgen van de instelling van het rookverbod:</w:t>
      </w:r>
    </w:p>
    <w:p w14:paraId="171C5BA7" w14:textId="77777777" w:rsidR="00602969" w:rsidRPr="00BE01B3" w:rsidRDefault="006230A7" w:rsidP="009B27A7">
      <w:pPr>
        <w:autoSpaceDE w:val="0"/>
        <w:ind w:left="567"/>
        <w:rPr>
          <w:rFonts w:ascii="Arial" w:eastAsia="Arial" w:hAnsi="Arial" w:cs="Arial"/>
        </w:rPr>
      </w:pPr>
      <w:r w:rsidRPr="00BE01B3">
        <w:rPr>
          <w:rFonts w:ascii="Arial" w:eastAsia="Symbol" w:hAnsi="Arial" w:cs="Arial"/>
        </w:rPr>
        <w:t xml:space="preserve">* </w:t>
      </w:r>
      <w:r w:rsidR="00602969" w:rsidRPr="00BE01B3">
        <w:rPr>
          <w:rFonts w:ascii="Arial" w:eastAsia="Arial" w:hAnsi="Arial" w:cs="Arial"/>
        </w:rPr>
        <w:t>de collectieve sector;</w:t>
      </w:r>
    </w:p>
    <w:p w14:paraId="35F4D4E9" w14:textId="77777777" w:rsidR="00602969" w:rsidRPr="00BE01B3" w:rsidRDefault="006230A7" w:rsidP="009B27A7">
      <w:pPr>
        <w:autoSpaceDE w:val="0"/>
        <w:ind w:left="567"/>
        <w:rPr>
          <w:rFonts w:ascii="Arial" w:eastAsia="Arial" w:hAnsi="Arial" w:cs="Arial"/>
        </w:rPr>
      </w:pPr>
      <w:r w:rsidRPr="00BE01B3">
        <w:rPr>
          <w:rFonts w:ascii="Arial" w:eastAsia="Symbol" w:hAnsi="Arial" w:cs="Arial"/>
        </w:rPr>
        <w:t xml:space="preserve">* </w:t>
      </w:r>
      <w:r w:rsidR="00602969" w:rsidRPr="00BE01B3">
        <w:rPr>
          <w:rFonts w:ascii="Arial" w:eastAsia="Arial" w:hAnsi="Arial" w:cs="Arial"/>
        </w:rPr>
        <w:t>de ziektekostenverzekeraars;</w:t>
      </w:r>
    </w:p>
    <w:p w14:paraId="0C98ADD0" w14:textId="77777777" w:rsidR="00602969" w:rsidRPr="00BE01B3" w:rsidRDefault="006230A7" w:rsidP="009B27A7">
      <w:pPr>
        <w:autoSpaceDE w:val="0"/>
        <w:ind w:left="567"/>
        <w:rPr>
          <w:rFonts w:ascii="Arial" w:eastAsia="Arial" w:hAnsi="Arial" w:cs="Arial"/>
        </w:rPr>
      </w:pPr>
      <w:r w:rsidRPr="00BE01B3">
        <w:rPr>
          <w:rFonts w:ascii="Arial" w:eastAsia="Symbol" w:hAnsi="Arial" w:cs="Arial"/>
        </w:rPr>
        <w:t xml:space="preserve">* </w:t>
      </w:r>
      <w:r w:rsidR="00602969" w:rsidRPr="00BE01B3">
        <w:rPr>
          <w:rFonts w:ascii="Arial" w:eastAsia="Arial" w:hAnsi="Arial" w:cs="Arial"/>
        </w:rPr>
        <w:t>vakbonden voor horecapersoneel.</w:t>
      </w:r>
    </w:p>
    <w:p w14:paraId="5850BCC2" w14:textId="77777777" w:rsidR="00602969" w:rsidRPr="00BE01B3" w:rsidRDefault="00602969" w:rsidP="009B27A7">
      <w:pPr>
        <w:autoSpaceDE w:val="0"/>
        <w:ind w:left="567" w:hanging="582"/>
        <w:rPr>
          <w:rFonts w:ascii="Arial" w:eastAsia="Arial" w:hAnsi="Arial" w:cs="Arial"/>
          <w:i/>
          <w:iCs/>
        </w:rPr>
      </w:pPr>
    </w:p>
    <w:p w14:paraId="2C664129" w14:textId="77777777" w:rsidR="00602969" w:rsidRPr="00BE01B3" w:rsidRDefault="00602969" w:rsidP="009B27A7">
      <w:pPr>
        <w:autoSpaceDE w:val="0"/>
        <w:ind w:left="567" w:hanging="12"/>
        <w:rPr>
          <w:rFonts w:ascii="Arial" w:eastAsia="Arial" w:hAnsi="Arial" w:cs="Arial"/>
          <w:i/>
          <w:iCs/>
        </w:rPr>
      </w:pPr>
      <w:r w:rsidRPr="00BE01B3">
        <w:rPr>
          <w:rFonts w:ascii="Arial" w:eastAsia="Arial" w:hAnsi="Arial" w:cs="Arial"/>
          <w:i/>
          <w:iCs/>
        </w:rPr>
        <w:t>Gebruik bron 4.</w:t>
      </w:r>
    </w:p>
    <w:p w14:paraId="69DE7DD6" w14:textId="77777777" w:rsidR="00602969" w:rsidRPr="00BE01B3" w:rsidRDefault="00602969" w:rsidP="009B27A7">
      <w:pPr>
        <w:autoSpaceDE w:val="0"/>
        <w:ind w:left="555" w:hanging="570"/>
        <w:rPr>
          <w:rFonts w:ascii="Arial" w:eastAsia="Arial" w:hAnsi="Arial" w:cs="Arial"/>
          <w:i/>
          <w:iCs/>
        </w:rPr>
      </w:pPr>
      <w:r w:rsidRPr="00BE01B3">
        <w:rPr>
          <w:rFonts w:ascii="Arial" w:eastAsia="Arial" w:hAnsi="Arial" w:cs="Arial"/>
          <w:b/>
          <w:bCs/>
        </w:rPr>
        <w:t xml:space="preserve">5 </w:t>
      </w:r>
      <w:r w:rsidRPr="00BE01B3">
        <w:rPr>
          <w:rFonts w:ascii="Arial" w:eastAsia="Arial" w:hAnsi="Arial" w:cs="Arial"/>
          <w:b/>
          <w:bCs/>
        </w:rPr>
        <w:tab/>
      </w:r>
      <w:r w:rsidRPr="00BE01B3">
        <w:rPr>
          <w:rFonts w:ascii="Arial" w:eastAsia="Arial" w:hAnsi="Arial" w:cs="Arial"/>
        </w:rPr>
        <w:t xml:space="preserve">Kies de positie van een van deze drie betrokken partijen en beschrijf vanuit dat standpunt </w:t>
      </w:r>
      <w:r w:rsidRPr="00BE01B3">
        <w:rPr>
          <w:rFonts w:ascii="Arial" w:eastAsia="Arial" w:hAnsi="Arial" w:cs="Arial"/>
          <w:b/>
          <w:bCs/>
        </w:rPr>
        <w:t xml:space="preserve">een voordeel en een nadeel </w:t>
      </w:r>
      <w:r w:rsidRPr="00BE01B3">
        <w:rPr>
          <w:rFonts w:ascii="Arial" w:eastAsia="Arial" w:hAnsi="Arial" w:cs="Arial"/>
        </w:rPr>
        <w:t xml:space="preserve">van het rookverbod in de horeca. Maak in de beschrijving minstens één keer gebruik van bron 4. </w:t>
      </w:r>
      <w:r w:rsidRPr="00BE01B3">
        <w:rPr>
          <w:rFonts w:ascii="Arial" w:eastAsia="Arial" w:hAnsi="Arial" w:cs="Arial"/>
          <w:i/>
          <w:iCs/>
        </w:rPr>
        <w:t>Gebruik maximaal 50 woorden.</w:t>
      </w:r>
    </w:p>
    <w:p w14:paraId="178E6093" w14:textId="77777777" w:rsidR="00602969" w:rsidRPr="00BE01B3" w:rsidRDefault="00602969" w:rsidP="009B27A7">
      <w:pPr>
        <w:ind w:left="555" w:hanging="570"/>
        <w:rPr>
          <w:rFonts w:ascii="Arial" w:hAnsi="Arial" w:cs="Arial"/>
        </w:rPr>
      </w:pPr>
    </w:p>
    <w:p w14:paraId="4C1B951C" w14:textId="77777777" w:rsidR="004065CA" w:rsidRPr="00BE01B3" w:rsidRDefault="00C839C5" w:rsidP="009B27A7">
      <w:pPr>
        <w:ind w:left="555" w:firstLine="12"/>
        <w:rPr>
          <w:rFonts w:ascii="Arial" w:hAnsi="Arial" w:cs="Arial"/>
        </w:rPr>
      </w:pPr>
      <w:r w:rsidRPr="00BE01B3">
        <w:rPr>
          <w:rFonts w:ascii="Arial" w:hAnsi="Arial" w:cs="Arial"/>
          <w:noProof/>
          <w:lang w:val="en-US"/>
        </w:rPr>
        <w:lastRenderedPageBreak/>
        <w:drawing>
          <wp:inline distT="0" distB="0" distL="0" distR="0" wp14:anchorId="09E21FE3" wp14:editId="42EDEF67">
            <wp:extent cx="5700395" cy="4761865"/>
            <wp:effectExtent l="0" t="0" r="0" b="63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00395" cy="4761865"/>
                    </a:xfrm>
                    <a:prstGeom prst="rect">
                      <a:avLst/>
                    </a:prstGeom>
                    <a:noFill/>
                    <a:ln>
                      <a:noFill/>
                    </a:ln>
                  </pic:spPr>
                </pic:pic>
              </a:graphicData>
            </a:graphic>
          </wp:inline>
        </w:drawing>
      </w:r>
    </w:p>
    <w:p w14:paraId="5934255E" w14:textId="77777777" w:rsidR="00602969" w:rsidRPr="00BE01B3" w:rsidRDefault="00602969" w:rsidP="009B27A7">
      <w:pPr>
        <w:ind w:left="555" w:hanging="570"/>
        <w:rPr>
          <w:rFonts w:ascii="Arial" w:hAnsi="Arial" w:cs="Arial"/>
        </w:rPr>
      </w:pPr>
    </w:p>
    <w:p w14:paraId="408A6AF4" w14:textId="77777777" w:rsidR="00602969" w:rsidRPr="00BE01B3" w:rsidRDefault="00602969" w:rsidP="009B27A7">
      <w:pPr>
        <w:ind w:left="555" w:hanging="570"/>
        <w:rPr>
          <w:rFonts w:ascii="Arial" w:hAnsi="Arial" w:cs="Arial"/>
        </w:rPr>
      </w:pPr>
    </w:p>
    <w:p w14:paraId="1935EA62" w14:textId="77777777" w:rsidR="00602969" w:rsidRPr="00BE01B3" w:rsidRDefault="00602969" w:rsidP="009B27A7">
      <w:pPr>
        <w:ind w:left="555" w:hanging="570"/>
        <w:rPr>
          <w:rFonts w:ascii="Arial" w:hAnsi="Arial" w:cs="Arial"/>
          <w:b/>
          <w:bCs/>
        </w:rPr>
      </w:pPr>
      <w:r w:rsidRPr="00BE01B3">
        <w:rPr>
          <w:rFonts w:ascii="Arial" w:hAnsi="Arial" w:cs="Arial"/>
          <w:b/>
          <w:bCs/>
        </w:rPr>
        <w:t>Opgave 2</w:t>
      </w:r>
      <w:r w:rsidRPr="00BE01B3">
        <w:rPr>
          <w:rFonts w:ascii="Arial" w:hAnsi="Arial" w:cs="Arial"/>
          <w:b/>
          <w:bCs/>
        </w:rPr>
        <w:tab/>
        <w:t>Rekenen in de file</w:t>
      </w:r>
    </w:p>
    <w:p w14:paraId="446D7FFA" w14:textId="77777777" w:rsidR="00602969" w:rsidRPr="00BE01B3" w:rsidRDefault="00602969" w:rsidP="009B27A7">
      <w:pPr>
        <w:ind w:left="555" w:hanging="555"/>
        <w:rPr>
          <w:rFonts w:ascii="Arial" w:eastAsia="Arial" w:hAnsi="Arial" w:cs="Arial"/>
        </w:rPr>
      </w:pPr>
      <w:r w:rsidRPr="00BE01B3">
        <w:rPr>
          <w:rFonts w:ascii="Arial" w:eastAsia="Arial" w:hAnsi="Arial" w:cs="Arial"/>
        </w:rPr>
        <w:tab/>
        <w:t>Van onze verslaggeefster (2008)</w:t>
      </w:r>
    </w:p>
    <w:p w14:paraId="37D37383"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Den Haag – In de discussie rond de kilometerheffing is de minister van Verkeer en Waterstaat duidelijk. Uiterlijk in 2011 wil hij een heffing per gereden kilometer invoeren die het aantal files laat afnemen. De tarieven zullen afhankelijk worden van tijd, plaats, verbruik en milieuclassificatie van de auto. Milieuclassificatie vindt plaats op basis van de mate waarin de weggebruiker bijdraagt aan milieuverontreiniging en onveiligheid.</w:t>
      </w:r>
    </w:p>
    <w:p w14:paraId="46032C53"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Op die manier draagt deze maatregel ook bij aan een duurzame ontwikkeling van de Nederlandse economie, aldus de minister. De Belastingdienst gaat de heffing innen. Als de heffing effectief is zullen automobilisten kiezen om eerder of later van huis te vertrekken, thuis te blijven werken of dichter bij het werk te gaan wonen. Houders van buitenlandse kentekens zullen in Nederland jaarlijks een vergunning moeten kopen tegen een vaste prijs, ongeacht het aantal kilometers dat ze in ons land rijden.</w:t>
      </w:r>
    </w:p>
    <w:p w14:paraId="02C84DCA" w14:textId="77777777" w:rsidR="00602969" w:rsidRPr="00BE01B3" w:rsidRDefault="00602969" w:rsidP="009B27A7">
      <w:pPr>
        <w:autoSpaceDE w:val="0"/>
        <w:ind w:left="555" w:hanging="555"/>
        <w:rPr>
          <w:rFonts w:ascii="Arial" w:hAnsi="Arial" w:cs="Arial"/>
        </w:rPr>
      </w:pPr>
    </w:p>
    <w:p w14:paraId="595CE57F"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Met deze kilometerheffing wordt niet het bezit van een auto belast, maar het gebruik. Bij de invoering van deze heffing zullen de motorrijtuigenbelasting (</w:t>
      </w:r>
      <w:proofErr w:type="spellStart"/>
      <w:r w:rsidRPr="00BE01B3">
        <w:rPr>
          <w:rFonts w:ascii="Arial" w:eastAsia="Arial" w:hAnsi="Arial" w:cs="Arial"/>
        </w:rPr>
        <w:t>mrb</w:t>
      </w:r>
      <w:proofErr w:type="spellEnd"/>
      <w:r w:rsidRPr="00BE01B3">
        <w:rPr>
          <w:rFonts w:ascii="Arial" w:eastAsia="Arial" w:hAnsi="Arial" w:cs="Arial"/>
        </w:rPr>
        <w:t>) en de aanschafbelasting op auto’s (bpm) verdwijnen. Vaste lasten maken zo plaats voor variabele lasten. Tegenstanders van de kilometerheffing menen dat in de huidige situatie, vóór de invoering van de kilometerheffing, het gebruik van de auto al fors wordt belast.</w:t>
      </w:r>
    </w:p>
    <w:p w14:paraId="5BDD0BEF"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b/>
          <w:bCs/>
        </w:rPr>
        <w:t xml:space="preserve">6 </w:t>
      </w:r>
      <w:r w:rsidRPr="00BE01B3">
        <w:rPr>
          <w:rFonts w:ascii="Arial" w:eastAsia="Arial" w:hAnsi="Arial" w:cs="Arial"/>
          <w:b/>
          <w:bCs/>
        </w:rPr>
        <w:tab/>
      </w:r>
      <w:r w:rsidRPr="00BE01B3">
        <w:rPr>
          <w:rFonts w:ascii="Arial" w:eastAsia="Arial" w:hAnsi="Arial" w:cs="Arial"/>
        </w:rPr>
        <w:t xml:space="preserve">Noem een belasting waaraan automobilisten, in de huidige situatie, méér betalen naarmate ze de auto méér gebruiken. </w:t>
      </w:r>
    </w:p>
    <w:p w14:paraId="4A1FB5A7" w14:textId="77777777" w:rsidR="00602969" w:rsidRPr="00BE01B3" w:rsidRDefault="00602969" w:rsidP="009B27A7">
      <w:pPr>
        <w:autoSpaceDE w:val="0"/>
        <w:ind w:left="555" w:hanging="555"/>
        <w:rPr>
          <w:rFonts w:ascii="Arial" w:eastAsia="Arial" w:hAnsi="Arial" w:cs="Arial"/>
        </w:rPr>
      </w:pPr>
    </w:p>
    <w:p w14:paraId="3D889BBD"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b/>
          <w:bCs/>
        </w:rPr>
        <w:t xml:space="preserve">7 </w:t>
      </w:r>
      <w:r w:rsidRPr="00BE01B3">
        <w:rPr>
          <w:rFonts w:ascii="Arial" w:eastAsia="Arial" w:hAnsi="Arial" w:cs="Arial"/>
          <w:b/>
          <w:bCs/>
        </w:rPr>
        <w:tab/>
      </w:r>
      <w:r w:rsidRPr="00BE01B3">
        <w:rPr>
          <w:rFonts w:ascii="Arial" w:eastAsia="Arial" w:hAnsi="Arial" w:cs="Arial"/>
        </w:rPr>
        <w:t>Leg uit dat bovenstaand voorstel voor de kilometerheffing gezien kan worden als een vorm van prijsdiscriminatie.</w:t>
      </w:r>
    </w:p>
    <w:p w14:paraId="3CCB73DB" w14:textId="77777777" w:rsidR="00602969" w:rsidRPr="00BE01B3" w:rsidRDefault="00602969" w:rsidP="009B27A7">
      <w:pPr>
        <w:autoSpaceDE w:val="0"/>
        <w:ind w:left="555" w:hanging="555"/>
        <w:rPr>
          <w:rFonts w:ascii="Arial" w:hAnsi="Arial" w:cs="Arial"/>
        </w:rPr>
      </w:pPr>
    </w:p>
    <w:p w14:paraId="64287C5C"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De voorstellen van de minister roepen uiteenlopende reacties op. Zo is de vereniging ‘Groene Wielen’ gematigd positief. Zij denkt dat een kilometerheffing uiteindelijk ook bijdraagt aan het bevorderen van duurzame economische groei. In een flyer heeft Groene Wielen haar redenering samengevat. De zes onderstaande zinnen vormen samen die redenering:</w:t>
      </w:r>
    </w:p>
    <w:p w14:paraId="0037D388"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1 De overheid voert de voorgestelde kilometerheffing in.</w:t>
      </w:r>
    </w:p>
    <w:p w14:paraId="78BAB06A"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2 De vraag naar autobrandstoffen daalt.</w:t>
      </w:r>
    </w:p>
    <w:p w14:paraId="2D0ED290"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3 Het gebruik van de auto wordt duurder.</w:t>
      </w:r>
    </w:p>
    <w:p w14:paraId="2CB0B083"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4 De olievoorraden slinken minder snel.</w:t>
      </w:r>
    </w:p>
    <w:p w14:paraId="11704F09"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5 Het gebruik van de auto zal afnemen.</w:t>
      </w:r>
    </w:p>
    <w:p w14:paraId="1C94BDA6"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6 Duurzame economische groei wordt bevorderd.</w:t>
      </w:r>
    </w:p>
    <w:p w14:paraId="113C57AF" w14:textId="77777777" w:rsidR="00602969" w:rsidRPr="00BE01B3" w:rsidRDefault="00602969" w:rsidP="009B27A7">
      <w:pPr>
        <w:autoSpaceDE w:val="0"/>
        <w:ind w:left="555" w:hanging="555"/>
        <w:rPr>
          <w:rFonts w:ascii="Arial" w:eastAsia="Arial" w:hAnsi="Arial" w:cs="Arial"/>
          <w:i/>
          <w:iCs/>
        </w:rPr>
      </w:pPr>
    </w:p>
    <w:p w14:paraId="52FC87E6" w14:textId="77777777" w:rsidR="00602969" w:rsidRPr="00BE01B3" w:rsidRDefault="00602969" w:rsidP="009B27A7">
      <w:pPr>
        <w:autoSpaceDE w:val="0"/>
        <w:ind w:left="555" w:hanging="555"/>
        <w:rPr>
          <w:rFonts w:ascii="Arial" w:eastAsia="Arial" w:hAnsi="Arial" w:cs="Arial"/>
          <w:i/>
          <w:iCs/>
        </w:rPr>
      </w:pPr>
      <w:r w:rsidRPr="00BE01B3">
        <w:rPr>
          <w:rFonts w:ascii="Arial" w:eastAsia="Arial" w:hAnsi="Arial" w:cs="Arial"/>
          <w:i/>
          <w:iCs/>
        </w:rPr>
        <w:tab/>
        <w:t>Gebruik bron 5.</w:t>
      </w:r>
    </w:p>
    <w:p w14:paraId="3CF66CA7"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b/>
          <w:bCs/>
        </w:rPr>
        <w:t xml:space="preserve">8 </w:t>
      </w:r>
      <w:r w:rsidRPr="00BE01B3">
        <w:rPr>
          <w:rFonts w:ascii="Arial" w:eastAsia="Arial" w:hAnsi="Arial" w:cs="Arial"/>
          <w:b/>
          <w:bCs/>
        </w:rPr>
        <w:tab/>
      </w:r>
      <w:r w:rsidRPr="00BE01B3">
        <w:rPr>
          <w:rFonts w:ascii="Arial" w:eastAsia="Arial" w:hAnsi="Arial" w:cs="Arial"/>
        </w:rPr>
        <w:t>Maak die redenering van de vereniging Groene Wielen. Zet daartoe de bovenstaande nummers in een juiste volgorde van oorzaak en gevolg. Begin met 1.</w:t>
      </w:r>
    </w:p>
    <w:p w14:paraId="54B3244C" w14:textId="77777777" w:rsidR="00602969" w:rsidRPr="00BE01B3" w:rsidRDefault="00C839C5" w:rsidP="009B27A7">
      <w:pPr>
        <w:autoSpaceDE w:val="0"/>
        <w:ind w:left="555" w:hanging="555"/>
        <w:jc w:val="center"/>
        <w:rPr>
          <w:rFonts w:ascii="Arial" w:eastAsia="Arial" w:hAnsi="Arial" w:cs="Arial"/>
        </w:rPr>
      </w:pPr>
      <w:r w:rsidRPr="00BE01B3">
        <w:rPr>
          <w:rFonts w:ascii="Arial" w:eastAsia="Arial" w:hAnsi="Arial" w:cs="Arial"/>
          <w:noProof/>
          <w:lang w:val="en-US"/>
        </w:rPr>
        <w:drawing>
          <wp:inline distT="0" distB="0" distL="0" distR="0" wp14:anchorId="3D061524" wp14:editId="2D65CDF0">
            <wp:extent cx="4607560" cy="2576830"/>
            <wp:effectExtent l="0" t="0" r="254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07560" cy="2576830"/>
                    </a:xfrm>
                    <a:prstGeom prst="rect">
                      <a:avLst/>
                    </a:prstGeom>
                    <a:noFill/>
                    <a:ln>
                      <a:noFill/>
                    </a:ln>
                  </pic:spPr>
                </pic:pic>
              </a:graphicData>
            </a:graphic>
          </wp:inline>
        </w:drawing>
      </w:r>
    </w:p>
    <w:p w14:paraId="77846B72" w14:textId="77777777" w:rsidR="00602969" w:rsidRPr="00BE01B3" w:rsidRDefault="00602969" w:rsidP="009B27A7">
      <w:pPr>
        <w:autoSpaceDE w:val="0"/>
        <w:ind w:left="555" w:hanging="555"/>
        <w:rPr>
          <w:rFonts w:ascii="Arial" w:eastAsia="Arial" w:hAnsi="Arial" w:cs="Arial"/>
        </w:rPr>
      </w:pPr>
    </w:p>
    <w:p w14:paraId="2E1AED93"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 xml:space="preserve">Camiel Wagenmakers is verheugd over het voorstel van de minister: invoering van een kilometerheffing op basis van milieuclassificatie (bron 6) in combinatie met het afschaffen van de </w:t>
      </w:r>
      <w:proofErr w:type="spellStart"/>
      <w:r w:rsidRPr="00BE01B3">
        <w:rPr>
          <w:rFonts w:ascii="Arial" w:eastAsia="Arial" w:hAnsi="Arial" w:cs="Arial"/>
        </w:rPr>
        <w:t>mrb</w:t>
      </w:r>
      <w:proofErr w:type="spellEnd"/>
      <w:r w:rsidRPr="00BE01B3">
        <w:rPr>
          <w:rFonts w:ascii="Arial" w:eastAsia="Arial" w:hAnsi="Arial" w:cs="Arial"/>
        </w:rPr>
        <w:t xml:space="preserve"> en de bpm. Afhankelijk van het aantal kilometers dat automobilisten jaarlijks rijden, gaan zij na in voering van dit voorstel meer of minder betalen.</w:t>
      </w:r>
    </w:p>
    <w:p w14:paraId="5A18EF4D"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 xml:space="preserve">Al jaren rijdt Camiel in een Volksauto Wave met benzinemotor, gemiddeld 12.000 kilometers per jaar. Hij overweegt een nieuwe auto te kopen. </w:t>
      </w:r>
    </w:p>
    <w:p w14:paraId="09A14115" w14:textId="77777777" w:rsidR="00602969" w:rsidRPr="00BE01B3" w:rsidRDefault="00C839C5" w:rsidP="009B27A7">
      <w:pPr>
        <w:autoSpaceDE w:val="0"/>
        <w:ind w:left="555" w:hanging="555"/>
        <w:rPr>
          <w:rFonts w:ascii="Arial" w:eastAsia="Arial" w:hAnsi="Arial" w:cs="Arial"/>
        </w:rPr>
      </w:pPr>
      <w:r w:rsidRPr="00BE01B3">
        <w:rPr>
          <w:rFonts w:ascii="Arial" w:eastAsia="Arial" w:hAnsi="Arial" w:cs="Arial"/>
          <w:noProof/>
          <w:lang w:val="en-US"/>
        </w:rPr>
        <w:drawing>
          <wp:inline distT="0" distB="0" distL="0" distR="0" wp14:anchorId="359A2B15" wp14:editId="767395A0">
            <wp:extent cx="5984875" cy="1662430"/>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84875" cy="1662430"/>
                    </a:xfrm>
                    <a:prstGeom prst="rect">
                      <a:avLst/>
                    </a:prstGeom>
                    <a:noFill/>
                    <a:ln>
                      <a:noFill/>
                    </a:ln>
                  </pic:spPr>
                </pic:pic>
              </a:graphicData>
            </a:graphic>
          </wp:inline>
        </w:drawing>
      </w:r>
    </w:p>
    <w:p w14:paraId="0A4A6985" w14:textId="77777777" w:rsidR="004065CA" w:rsidRPr="00BE01B3" w:rsidRDefault="004065CA" w:rsidP="009B27A7">
      <w:pPr>
        <w:autoSpaceDE w:val="0"/>
        <w:ind w:left="555" w:hanging="555"/>
        <w:rPr>
          <w:rFonts w:ascii="Arial" w:eastAsia="Arial" w:hAnsi="Arial" w:cs="Arial"/>
        </w:rPr>
      </w:pPr>
    </w:p>
    <w:p w14:paraId="63BED135" w14:textId="77777777" w:rsidR="00602969" w:rsidRPr="00BE01B3" w:rsidRDefault="00C839C5" w:rsidP="009B27A7">
      <w:pPr>
        <w:autoSpaceDE w:val="0"/>
        <w:ind w:left="555" w:hanging="555"/>
        <w:rPr>
          <w:rFonts w:ascii="Arial" w:eastAsia="Arial" w:hAnsi="Arial" w:cs="Arial"/>
          <w:i/>
          <w:iCs/>
        </w:rPr>
      </w:pPr>
      <w:r w:rsidRPr="00BE01B3">
        <w:rPr>
          <w:rFonts w:ascii="Arial" w:eastAsia="Arial" w:hAnsi="Arial" w:cs="Arial"/>
          <w:i/>
          <w:iCs/>
          <w:noProof/>
          <w:lang w:val="en-US"/>
        </w:rPr>
        <w:lastRenderedPageBreak/>
        <w:drawing>
          <wp:inline distT="0" distB="0" distL="0" distR="0" wp14:anchorId="4B400287" wp14:editId="71ADC1FE">
            <wp:extent cx="5913755" cy="1330325"/>
            <wp:effectExtent l="0" t="0" r="0" b="317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13755" cy="1330325"/>
                    </a:xfrm>
                    <a:prstGeom prst="rect">
                      <a:avLst/>
                    </a:prstGeom>
                    <a:noFill/>
                    <a:ln>
                      <a:noFill/>
                    </a:ln>
                  </pic:spPr>
                </pic:pic>
              </a:graphicData>
            </a:graphic>
          </wp:inline>
        </w:drawing>
      </w:r>
    </w:p>
    <w:p w14:paraId="2A6CB971" w14:textId="77777777" w:rsidR="00602969" w:rsidRPr="00BE01B3" w:rsidRDefault="00602969" w:rsidP="009B27A7">
      <w:pPr>
        <w:autoSpaceDE w:val="0"/>
        <w:ind w:left="555" w:hanging="555"/>
        <w:rPr>
          <w:rFonts w:ascii="Arial" w:eastAsia="Arial" w:hAnsi="Arial" w:cs="Arial"/>
          <w:i/>
          <w:iCs/>
        </w:rPr>
      </w:pPr>
    </w:p>
    <w:p w14:paraId="28130011" w14:textId="77777777" w:rsidR="00602969" w:rsidRPr="00BE01B3" w:rsidRDefault="00602969" w:rsidP="009B27A7">
      <w:pPr>
        <w:autoSpaceDE w:val="0"/>
        <w:ind w:left="555" w:hanging="555"/>
        <w:rPr>
          <w:rFonts w:ascii="Arial" w:eastAsia="Arial" w:hAnsi="Arial" w:cs="Arial"/>
          <w:i/>
          <w:iCs/>
        </w:rPr>
      </w:pPr>
      <w:r w:rsidRPr="00BE01B3">
        <w:rPr>
          <w:rFonts w:ascii="Arial" w:eastAsia="Arial" w:hAnsi="Arial" w:cs="Arial"/>
          <w:i/>
          <w:iCs/>
        </w:rPr>
        <w:tab/>
        <w:t>Gebruik bronnen 6 en 7.</w:t>
      </w:r>
    </w:p>
    <w:p w14:paraId="7BF641BF"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b/>
          <w:bCs/>
        </w:rPr>
        <w:t xml:space="preserve">9 </w:t>
      </w:r>
      <w:r w:rsidRPr="00BE01B3">
        <w:rPr>
          <w:rFonts w:ascii="Arial" w:eastAsia="Arial" w:hAnsi="Arial" w:cs="Arial"/>
          <w:b/>
          <w:bCs/>
        </w:rPr>
        <w:tab/>
      </w:r>
      <w:r w:rsidRPr="00BE01B3">
        <w:rPr>
          <w:rFonts w:ascii="Arial" w:eastAsia="Arial" w:hAnsi="Arial" w:cs="Arial"/>
        </w:rPr>
        <w:t xml:space="preserve">Bereken op basis van deze bronnen of het voorstel van de minister voor Camiel financieel voordelig of nadelig is, bij aanschaf en gebruik van een nieuwe auto van hetzelfde merk en type. </w:t>
      </w:r>
    </w:p>
    <w:p w14:paraId="314537B8" w14:textId="77777777" w:rsidR="00602969" w:rsidRPr="00BE01B3" w:rsidRDefault="00602969" w:rsidP="009B27A7">
      <w:pPr>
        <w:autoSpaceDE w:val="0"/>
        <w:ind w:left="555" w:hanging="555"/>
        <w:rPr>
          <w:rFonts w:ascii="Arial" w:hAnsi="Arial" w:cs="Arial"/>
        </w:rPr>
      </w:pPr>
    </w:p>
    <w:p w14:paraId="47776715"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Er zijn ook afwijzende reacties op de plannen van de minister. Hieronder volgen er twee.</w:t>
      </w:r>
    </w:p>
    <w:p w14:paraId="4ABA7748"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1 “Deze verschuiving in de belastingen en heffingen op auto’s gaat ons buitenlandse klanten kosten”, zegt Paul Pieck, eigenaar van een groot pretpark in het oosten van Nederland.</w:t>
      </w:r>
    </w:p>
    <w:p w14:paraId="6E7ED926"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 xml:space="preserve">2 “Slecht voor de handel in </w:t>
      </w:r>
      <w:proofErr w:type="gramStart"/>
      <w:r w:rsidRPr="00BE01B3">
        <w:rPr>
          <w:rFonts w:ascii="Arial" w:eastAsia="Arial" w:hAnsi="Arial" w:cs="Arial"/>
        </w:rPr>
        <w:t>tweedehands auto’s</w:t>
      </w:r>
      <w:proofErr w:type="gramEnd"/>
      <w:r w:rsidRPr="00BE01B3">
        <w:rPr>
          <w:rFonts w:ascii="Arial" w:eastAsia="Arial" w:hAnsi="Arial" w:cs="Arial"/>
        </w:rPr>
        <w:t>”, aldus Jo Karmans (bron 8).</w:t>
      </w:r>
    </w:p>
    <w:p w14:paraId="135D7866" w14:textId="77777777" w:rsidR="00602969" w:rsidRPr="00BE01B3" w:rsidRDefault="00602969" w:rsidP="009B27A7">
      <w:pPr>
        <w:autoSpaceDE w:val="0"/>
        <w:ind w:left="555" w:hanging="555"/>
        <w:rPr>
          <w:rFonts w:ascii="Arial" w:eastAsia="Arial" w:hAnsi="Arial" w:cs="Arial"/>
        </w:rPr>
      </w:pPr>
    </w:p>
    <w:p w14:paraId="03E0A29F"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b/>
          <w:bCs/>
        </w:rPr>
        <w:t xml:space="preserve">10 </w:t>
      </w:r>
      <w:r w:rsidRPr="00BE01B3">
        <w:rPr>
          <w:rFonts w:ascii="Arial" w:eastAsia="Arial" w:hAnsi="Arial" w:cs="Arial"/>
          <w:b/>
          <w:bCs/>
        </w:rPr>
        <w:tab/>
      </w:r>
      <w:r w:rsidRPr="00BE01B3">
        <w:rPr>
          <w:rFonts w:ascii="Arial" w:eastAsia="Arial" w:hAnsi="Arial" w:cs="Arial"/>
        </w:rPr>
        <w:t>Verklaar het standpunt van Paul Pieck.</w:t>
      </w:r>
    </w:p>
    <w:p w14:paraId="5BCB5EC3" w14:textId="77777777" w:rsidR="00602969" w:rsidRPr="00BE01B3" w:rsidRDefault="00602969" w:rsidP="009B27A7">
      <w:pPr>
        <w:autoSpaceDE w:val="0"/>
        <w:ind w:left="555" w:hanging="555"/>
        <w:rPr>
          <w:rFonts w:ascii="Arial" w:eastAsia="Arial" w:hAnsi="Arial" w:cs="Arial"/>
          <w:i/>
          <w:iCs/>
        </w:rPr>
      </w:pPr>
    </w:p>
    <w:p w14:paraId="23FF571A" w14:textId="77777777" w:rsidR="00602969" w:rsidRPr="00BE01B3" w:rsidRDefault="00602969" w:rsidP="009B27A7">
      <w:pPr>
        <w:autoSpaceDE w:val="0"/>
        <w:ind w:left="555" w:hanging="555"/>
        <w:rPr>
          <w:rFonts w:ascii="Arial" w:eastAsia="Arial" w:hAnsi="Arial" w:cs="Arial"/>
          <w:i/>
          <w:iCs/>
        </w:rPr>
      </w:pPr>
      <w:r w:rsidRPr="00BE01B3">
        <w:rPr>
          <w:rFonts w:ascii="Arial" w:eastAsia="Arial" w:hAnsi="Arial" w:cs="Arial"/>
          <w:i/>
          <w:iCs/>
        </w:rPr>
        <w:tab/>
        <w:t>Gebruik bron 8.</w:t>
      </w:r>
    </w:p>
    <w:p w14:paraId="15BD4861"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b/>
          <w:bCs/>
        </w:rPr>
        <w:t xml:space="preserve">11 </w:t>
      </w:r>
      <w:r w:rsidRPr="00BE01B3">
        <w:rPr>
          <w:rFonts w:ascii="Arial" w:eastAsia="Arial" w:hAnsi="Arial" w:cs="Arial"/>
          <w:b/>
          <w:bCs/>
        </w:rPr>
        <w:tab/>
      </w:r>
      <w:r w:rsidRPr="00BE01B3">
        <w:rPr>
          <w:rFonts w:ascii="Arial" w:eastAsia="Arial" w:hAnsi="Arial" w:cs="Arial"/>
        </w:rPr>
        <w:t xml:space="preserve">Beschrijf de redenering van Jo Karmans, die zegt dat afschaffing van de bpm nadelig is voor de handel in </w:t>
      </w:r>
      <w:proofErr w:type="gramStart"/>
      <w:r w:rsidRPr="00BE01B3">
        <w:rPr>
          <w:rFonts w:ascii="Arial" w:eastAsia="Arial" w:hAnsi="Arial" w:cs="Arial"/>
        </w:rPr>
        <w:t>tweedehands auto’s</w:t>
      </w:r>
      <w:proofErr w:type="gramEnd"/>
      <w:r w:rsidRPr="00BE01B3">
        <w:rPr>
          <w:rFonts w:ascii="Arial" w:eastAsia="Arial" w:hAnsi="Arial" w:cs="Arial"/>
        </w:rPr>
        <w:t>.</w:t>
      </w:r>
    </w:p>
    <w:p w14:paraId="198E731A" w14:textId="77777777" w:rsidR="00602969" w:rsidRPr="00BE01B3" w:rsidRDefault="00602969" w:rsidP="009B27A7">
      <w:pPr>
        <w:autoSpaceDE w:val="0"/>
        <w:ind w:left="555" w:hanging="555"/>
        <w:rPr>
          <w:rFonts w:ascii="Arial" w:hAnsi="Arial" w:cs="Arial"/>
        </w:rPr>
      </w:pPr>
    </w:p>
    <w:p w14:paraId="08E27953" w14:textId="77777777" w:rsidR="00602969" w:rsidRPr="00BE01B3" w:rsidRDefault="00602969" w:rsidP="009B27A7">
      <w:pPr>
        <w:autoSpaceDE w:val="0"/>
        <w:ind w:left="555" w:hanging="555"/>
        <w:rPr>
          <w:rFonts w:ascii="Arial" w:eastAsia="Arial" w:hAnsi="Arial" w:cs="Arial"/>
          <w:b/>
          <w:bCs/>
        </w:rPr>
      </w:pPr>
      <w:r w:rsidRPr="00BE01B3">
        <w:rPr>
          <w:rFonts w:ascii="Arial" w:eastAsia="Arial" w:hAnsi="Arial" w:cs="Arial"/>
          <w:b/>
          <w:bCs/>
        </w:rPr>
        <w:tab/>
      </w:r>
      <w:proofErr w:type="gramStart"/>
      <w:r w:rsidRPr="00BE01B3">
        <w:rPr>
          <w:rFonts w:ascii="Arial" w:eastAsia="Arial" w:hAnsi="Arial" w:cs="Arial"/>
          <w:b/>
          <w:bCs/>
        </w:rPr>
        <w:t>bron</w:t>
      </w:r>
      <w:proofErr w:type="gramEnd"/>
      <w:r w:rsidRPr="00BE01B3">
        <w:rPr>
          <w:rFonts w:ascii="Arial" w:eastAsia="Arial" w:hAnsi="Arial" w:cs="Arial"/>
          <w:b/>
          <w:bCs/>
        </w:rPr>
        <w:t xml:space="preserve"> 8 interview in de Autowinnaar, maart 2008</w:t>
      </w:r>
    </w:p>
    <w:p w14:paraId="73552690" w14:textId="77777777" w:rsidR="00602969" w:rsidRPr="00BE01B3" w:rsidRDefault="00602969" w:rsidP="009B27A7">
      <w:pPr>
        <w:ind w:left="555" w:right="-2"/>
        <w:jc w:val="both"/>
        <w:rPr>
          <w:rFonts w:ascii="Arial" w:eastAsia="Arial" w:hAnsi="Arial" w:cs="Arial"/>
        </w:rPr>
      </w:pPr>
      <w:r w:rsidRPr="00BE01B3">
        <w:rPr>
          <w:rFonts w:ascii="Arial" w:eastAsia="Arial" w:hAnsi="Arial" w:cs="Arial"/>
        </w:rPr>
        <w:t>“Dit is niet mogelijk!”, aldus Jo Karmans van d</w:t>
      </w:r>
      <w:r w:rsidR="00E63B72" w:rsidRPr="00BE01B3">
        <w:rPr>
          <w:rFonts w:ascii="Arial" w:eastAsia="Arial" w:hAnsi="Arial" w:cs="Arial"/>
        </w:rPr>
        <w:t>e brancheorganisatie Automobiel</w:t>
      </w:r>
      <w:r w:rsidRPr="00BE01B3">
        <w:rPr>
          <w:rFonts w:ascii="Arial" w:eastAsia="Arial" w:hAnsi="Arial" w:cs="Arial"/>
        </w:rPr>
        <w:t xml:space="preserve">bedrijven Nederland. “Als bij de invoering van de kilometerheffing de bpm in één klap wordt afgeschaft, zal dat de doodsteek zijn voor de handel in </w:t>
      </w:r>
      <w:proofErr w:type="gramStart"/>
      <w:r w:rsidRPr="00BE01B3">
        <w:rPr>
          <w:rFonts w:ascii="Arial" w:eastAsia="Arial" w:hAnsi="Arial" w:cs="Arial"/>
        </w:rPr>
        <w:t>tweedehands auto’s</w:t>
      </w:r>
      <w:proofErr w:type="gramEnd"/>
      <w:r w:rsidRPr="00BE01B3">
        <w:rPr>
          <w:rFonts w:ascii="Arial" w:eastAsia="Arial" w:hAnsi="Arial" w:cs="Arial"/>
        </w:rPr>
        <w:t>. De bpm is een belasting die bij aanschaf wordt betaald. Wanneer de auto na een aantal jaren wordt verkocht, wordt de bpm als het ware ‘</w:t>
      </w:r>
      <w:proofErr w:type="spellStart"/>
      <w:r w:rsidRPr="00BE01B3">
        <w:rPr>
          <w:rFonts w:ascii="Arial" w:eastAsia="Arial" w:hAnsi="Arial" w:cs="Arial"/>
        </w:rPr>
        <w:t>meeverkocht</w:t>
      </w:r>
      <w:proofErr w:type="spellEnd"/>
      <w:r w:rsidRPr="00BE01B3">
        <w:rPr>
          <w:rFonts w:ascii="Arial" w:eastAsia="Arial" w:hAnsi="Arial" w:cs="Arial"/>
        </w:rPr>
        <w:t>’ aan de volgende eigenaar.”</w:t>
      </w:r>
    </w:p>
    <w:p w14:paraId="24B5521C" w14:textId="77777777" w:rsidR="00602969" w:rsidRPr="00BE01B3" w:rsidRDefault="00602969" w:rsidP="009B27A7">
      <w:pPr>
        <w:ind w:left="555" w:hanging="555"/>
        <w:rPr>
          <w:rFonts w:ascii="Arial" w:hAnsi="Arial" w:cs="Arial"/>
        </w:rPr>
      </w:pPr>
    </w:p>
    <w:p w14:paraId="5B1BAFF2" w14:textId="77777777" w:rsidR="00602969" w:rsidRPr="00BE01B3" w:rsidRDefault="00602969" w:rsidP="009B27A7">
      <w:pPr>
        <w:ind w:left="555" w:hanging="555"/>
        <w:rPr>
          <w:rFonts w:ascii="Arial" w:hAnsi="Arial" w:cs="Arial"/>
        </w:rPr>
      </w:pPr>
    </w:p>
    <w:p w14:paraId="5039C475" w14:textId="77777777" w:rsidR="00602969" w:rsidRPr="00BE01B3" w:rsidRDefault="00602969" w:rsidP="009B27A7">
      <w:pPr>
        <w:ind w:left="555" w:hanging="555"/>
        <w:rPr>
          <w:rFonts w:ascii="Arial" w:eastAsia="Arial" w:hAnsi="Arial" w:cs="Arial"/>
          <w:b/>
          <w:bCs/>
        </w:rPr>
      </w:pPr>
      <w:r w:rsidRPr="00BE01B3">
        <w:rPr>
          <w:rFonts w:ascii="Arial" w:eastAsia="Arial" w:hAnsi="Arial" w:cs="Arial"/>
          <w:b/>
          <w:bCs/>
        </w:rPr>
        <w:t>Opgave 3</w:t>
      </w:r>
      <w:r w:rsidRPr="00BE01B3">
        <w:rPr>
          <w:rFonts w:ascii="Arial" w:eastAsia="Arial" w:hAnsi="Arial" w:cs="Arial"/>
          <w:b/>
          <w:bCs/>
        </w:rPr>
        <w:tab/>
        <w:t>Hoe reëel wordt de crisis?</w:t>
      </w:r>
    </w:p>
    <w:p w14:paraId="5332ABC6"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De kredietcrisis ontstond in de Verenigde Staten op de huizenmarkt. Huizenbezitters en hypotheekbanken raakten vanaf 2006 in de problemen door stijging van de rente. Het vertrouwen tussen banken onderling en het vertrouwen in het monetaire systeem namen sterk af. Een aantal banken kwam in financiële nood. Sommige konden met staatsgaranties overeind gehouden worden. Andere gingen failliet. Een crisis in de monetaire economie kan leiden tot een crisis in de reële economie.</w:t>
      </w:r>
    </w:p>
    <w:p w14:paraId="59F49AA7"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De Federal Reserve (</w:t>
      </w:r>
      <w:proofErr w:type="spellStart"/>
      <w:r w:rsidRPr="00BE01B3">
        <w:rPr>
          <w:rFonts w:ascii="Arial" w:eastAsia="Arial" w:hAnsi="Arial" w:cs="Arial"/>
        </w:rPr>
        <w:t>Fed</w:t>
      </w:r>
      <w:proofErr w:type="spellEnd"/>
      <w:r w:rsidRPr="00BE01B3">
        <w:rPr>
          <w:rFonts w:ascii="Arial" w:eastAsia="Arial" w:hAnsi="Arial" w:cs="Arial"/>
        </w:rPr>
        <w:t xml:space="preserve">), het Amerikaanse stelsel van centrale banken, verlaagde vanaf september 2007 herhaaldelijk de rente: uiteindelijk tot een historisch laag tarief van 0,25% in december 2008. De </w:t>
      </w:r>
      <w:proofErr w:type="spellStart"/>
      <w:r w:rsidRPr="00BE01B3">
        <w:rPr>
          <w:rFonts w:ascii="Arial" w:eastAsia="Arial" w:hAnsi="Arial" w:cs="Arial"/>
        </w:rPr>
        <w:t>Fed</w:t>
      </w:r>
      <w:proofErr w:type="spellEnd"/>
      <w:r w:rsidRPr="00BE01B3">
        <w:rPr>
          <w:rFonts w:ascii="Arial" w:eastAsia="Arial" w:hAnsi="Arial" w:cs="Arial"/>
        </w:rPr>
        <w:t xml:space="preserve"> probeerde daarmee een crisis in de reële economie te voorkomen en de economische groei te stimuleren.</w:t>
      </w:r>
    </w:p>
    <w:p w14:paraId="17DDDCB3" w14:textId="77777777" w:rsidR="004F1553" w:rsidRPr="00BE01B3" w:rsidRDefault="004F1553" w:rsidP="009B27A7">
      <w:pPr>
        <w:autoSpaceDE w:val="0"/>
        <w:ind w:left="555" w:hanging="555"/>
        <w:rPr>
          <w:rFonts w:ascii="Arial" w:eastAsia="Arial" w:hAnsi="Arial" w:cs="Arial"/>
          <w:b/>
          <w:bCs/>
        </w:rPr>
      </w:pPr>
    </w:p>
    <w:p w14:paraId="35688550"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b/>
          <w:bCs/>
        </w:rPr>
        <w:t xml:space="preserve">12 </w:t>
      </w:r>
      <w:r w:rsidRPr="00BE01B3">
        <w:rPr>
          <w:rFonts w:ascii="Arial" w:eastAsia="Arial" w:hAnsi="Arial" w:cs="Arial"/>
          <w:b/>
          <w:bCs/>
        </w:rPr>
        <w:tab/>
      </w:r>
      <w:r w:rsidRPr="00BE01B3">
        <w:rPr>
          <w:rFonts w:ascii="Arial" w:eastAsia="Arial" w:hAnsi="Arial" w:cs="Arial"/>
        </w:rPr>
        <w:t xml:space="preserve">Leg uit hoe een renteverlaging de economische groei kan stimuleren. </w:t>
      </w:r>
    </w:p>
    <w:p w14:paraId="05CF1014" w14:textId="77777777" w:rsidR="00602969" w:rsidRPr="00BE01B3" w:rsidRDefault="00602969" w:rsidP="009B27A7">
      <w:pPr>
        <w:autoSpaceDE w:val="0"/>
        <w:ind w:left="555" w:hanging="555"/>
        <w:rPr>
          <w:rFonts w:ascii="Arial" w:eastAsia="Arial" w:hAnsi="Arial" w:cs="Arial"/>
        </w:rPr>
      </w:pPr>
    </w:p>
    <w:p w14:paraId="73A883B6"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Economen waren het niet met elkaar eens over de ernst van de kredietcrisis en de gevolgen voor de economie. Er ontstond een economendebat, zoals te zien is in bron 9.</w:t>
      </w:r>
    </w:p>
    <w:p w14:paraId="22D1E304" w14:textId="77777777" w:rsidR="00E63B72" w:rsidRPr="00BE01B3" w:rsidRDefault="00E63B72" w:rsidP="009B27A7">
      <w:pPr>
        <w:autoSpaceDE w:val="0"/>
        <w:ind w:left="555"/>
        <w:rPr>
          <w:rFonts w:ascii="Arial" w:eastAsia="Arial" w:hAnsi="Arial" w:cs="Arial"/>
          <w:b/>
          <w:bCs/>
        </w:rPr>
      </w:pPr>
    </w:p>
    <w:p w14:paraId="68FEDAB4" w14:textId="77777777" w:rsidR="004F1553" w:rsidRPr="00BE01B3" w:rsidRDefault="004F1553" w:rsidP="009B27A7">
      <w:pPr>
        <w:autoSpaceDE w:val="0"/>
        <w:ind w:left="555"/>
        <w:rPr>
          <w:rFonts w:ascii="Arial" w:eastAsia="Arial" w:hAnsi="Arial" w:cs="Arial"/>
          <w:b/>
          <w:bCs/>
        </w:rPr>
      </w:pPr>
      <w:proofErr w:type="gramStart"/>
      <w:r w:rsidRPr="00BE01B3">
        <w:rPr>
          <w:rFonts w:ascii="Arial" w:eastAsia="Arial" w:hAnsi="Arial" w:cs="Arial"/>
          <w:b/>
          <w:bCs/>
        </w:rPr>
        <w:t>bron</w:t>
      </w:r>
      <w:proofErr w:type="gramEnd"/>
      <w:r w:rsidRPr="00BE01B3">
        <w:rPr>
          <w:rFonts w:ascii="Arial" w:eastAsia="Arial" w:hAnsi="Arial" w:cs="Arial"/>
          <w:b/>
          <w:bCs/>
        </w:rPr>
        <w:t xml:space="preserve"> 9 een economendebat</w:t>
      </w:r>
    </w:p>
    <w:p w14:paraId="14192BD2" w14:textId="77777777" w:rsidR="00602969" w:rsidRPr="00BE01B3" w:rsidRDefault="00602969" w:rsidP="009B27A7">
      <w:pPr>
        <w:autoSpaceDE w:val="0"/>
        <w:ind w:left="555" w:hanging="555"/>
        <w:rPr>
          <w:rFonts w:ascii="Arial" w:eastAsia="Arial" w:hAnsi="Arial" w:cs="Arial"/>
          <w:b/>
          <w:bCs/>
        </w:rPr>
      </w:pPr>
    </w:p>
    <w:p w14:paraId="24B2D781" w14:textId="77777777" w:rsidR="00602969" w:rsidRPr="00BE01B3" w:rsidRDefault="00C839C5" w:rsidP="009B27A7">
      <w:pPr>
        <w:autoSpaceDE w:val="0"/>
        <w:ind w:left="555" w:hanging="555"/>
        <w:jc w:val="center"/>
        <w:rPr>
          <w:rFonts w:ascii="Arial" w:eastAsia="Arial" w:hAnsi="Arial" w:cs="Arial"/>
          <w:b/>
          <w:bCs/>
        </w:rPr>
      </w:pPr>
      <w:r w:rsidRPr="00BE01B3">
        <w:rPr>
          <w:noProof/>
          <w:lang w:val="en-US"/>
        </w:rPr>
        <w:lastRenderedPageBreak/>
        <w:drawing>
          <wp:inline distT="0" distB="0" distL="0" distR="0" wp14:anchorId="31F81C05" wp14:editId="1657B147">
            <wp:extent cx="4809507" cy="3847247"/>
            <wp:effectExtent l="0" t="0" r="0" b="127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15082" cy="3851707"/>
                    </a:xfrm>
                    <a:prstGeom prst="rect">
                      <a:avLst/>
                    </a:prstGeom>
                    <a:solidFill>
                      <a:srgbClr val="FFFFFF"/>
                    </a:solidFill>
                    <a:ln>
                      <a:noFill/>
                    </a:ln>
                  </pic:spPr>
                </pic:pic>
              </a:graphicData>
            </a:graphic>
          </wp:inline>
        </w:drawing>
      </w:r>
    </w:p>
    <w:p w14:paraId="7C023CE3" w14:textId="77777777" w:rsidR="00602969" w:rsidRPr="00BE01B3" w:rsidRDefault="00602969" w:rsidP="009B27A7">
      <w:pPr>
        <w:autoSpaceDE w:val="0"/>
        <w:ind w:left="15" w:hanging="15"/>
        <w:rPr>
          <w:rFonts w:ascii="Arial" w:eastAsia="Arial" w:hAnsi="Arial" w:cs="Arial"/>
          <w:b/>
          <w:bCs/>
        </w:rPr>
      </w:pPr>
    </w:p>
    <w:p w14:paraId="7CE6C62C" w14:textId="77777777" w:rsidR="00602969" w:rsidRPr="00BE01B3" w:rsidRDefault="00C839C5" w:rsidP="009B27A7">
      <w:pPr>
        <w:autoSpaceDE w:val="0"/>
        <w:ind w:left="15" w:hanging="15"/>
        <w:jc w:val="center"/>
        <w:rPr>
          <w:rFonts w:ascii="Arial" w:eastAsia="Arial" w:hAnsi="Arial" w:cs="Arial"/>
          <w:b/>
          <w:bCs/>
        </w:rPr>
      </w:pPr>
      <w:r w:rsidRPr="00BE01B3">
        <w:rPr>
          <w:rFonts w:ascii="Arial" w:eastAsia="Arial" w:hAnsi="Arial" w:cs="Arial"/>
          <w:b/>
          <w:bCs/>
          <w:noProof/>
          <w:lang w:val="en-US"/>
        </w:rPr>
        <w:drawing>
          <wp:inline distT="0" distB="0" distL="0" distR="0" wp14:anchorId="3D38B2E1" wp14:editId="43334385">
            <wp:extent cx="3550920" cy="169799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50920" cy="1697990"/>
                    </a:xfrm>
                    <a:prstGeom prst="rect">
                      <a:avLst/>
                    </a:prstGeom>
                    <a:noFill/>
                    <a:ln>
                      <a:noFill/>
                    </a:ln>
                  </pic:spPr>
                </pic:pic>
              </a:graphicData>
            </a:graphic>
          </wp:inline>
        </w:drawing>
      </w:r>
    </w:p>
    <w:p w14:paraId="3C4D93F9" w14:textId="77777777" w:rsidR="00E63B72" w:rsidRPr="00BE01B3" w:rsidRDefault="00E63B72" w:rsidP="009B27A7">
      <w:pPr>
        <w:autoSpaceDE w:val="0"/>
        <w:ind w:left="555" w:hanging="555"/>
        <w:rPr>
          <w:rFonts w:ascii="Arial" w:eastAsia="Arial" w:hAnsi="Arial" w:cs="Arial"/>
          <w:i/>
          <w:iCs/>
        </w:rPr>
      </w:pPr>
    </w:p>
    <w:p w14:paraId="07329964" w14:textId="77777777" w:rsidR="00602969" w:rsidRPr="00BE01B3" w:rsidRDefault="00602969" w:rsidP="009B27A7">
      <w:pPr>
        <w:autoSpaceDE w:val="0"/>
        <w:ind w:left="555" w:hanging="555"/>
        <w:rPr>
          <w:rFonts w:ascii="Arial" w:eastAsia="Arial" w:hAnsi="Arial" w:cs="Arial"/>
          <w:i/>
          <w:iCs/>
        </w:rPr>
      </w:pPr>
      <w:r w:rsidRPr="00BE01B3">
        <w:rPr>
          <w:rFonts w:ascii="Arial" w:eastAsia="Arial" w:hAnsi="Arial" w:cs="Arial"/>
          <w:i/>
          <w:iCs/>
        </w:rPr>
        <w:tab/>
        <w:t>Gebruik bronnen 9 en 10.</w:t>
      </w:r>
    </w:p>
    <w:p w14:paraId="3B335451"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b/>
          <w:bCs/>
        </w:rPr>
        <w:t xml:space="preserve">13 </w:t>
      </w:r>
      <w:r w:rsidRPr="00BE01B3">
        <w:rPr>
          <w:rFonts w:ascii="Arial" w:eastAsia="Arial" w:hAnsi="Arial" w:cs="Arial"/>
          <w:b/>
          <w:bCs/>
        </w:rPr>
        <w:tab/>
      </w:r>
      <w:r w:rsidRPr="00BE01B3">
        <w:rPr>
          <w:rFonts w:ascii="Arial" w:eastAsia="Arial" w:hAnsi="Arial" w:cs="Arial"/>
        </w:rPr>
        <w:t>Leg uit hoe de kredietcrisis, ook bij een constante maatschappelijke geldhoeveelheid, kan leiden tot méér werkloosheid. Gebruik in de uitleg de verkeersvergelijking van Fisher.</w:t>
      </w:r>
    </w:p>
    <w:p w14:paraId="3B3669BD" w14:textId="77777777" w:rsidR="00602969" w:rsidRPr="00BE01B3" w:rsidRDefault="00602969" w:rsidP="009B27A7">
      <w:pPr>
        <w:autoSpaceDE w:val="0"/>
        <w:ind w:left="555" w:hanging="555"/>
        <w:rPr>
          <w:rFonts w:ascii="Arial" w:eastAsia="Arial" w:hAnsi="Arial" w:cs="Arial"/>
          <w:i/>
          <w:iCs/>
        </w:rPr>
      </w:pPr>
    </w:p>
    <w:p w14:paraId="318347FC" w14:textId="77777777" w:rsidR="00E63B72" w:rsidRPr="00BE01B3" w:rsidRDefault="00C839C5" w:rsidP="009B27A7">
      <w:pPr>
        <w:autoSpaceDE w:val="0"/>
        <w:ind w:left="555" w:firstLine="12"/>
        <w:rPr>
          <w:rFonts w:ascii="Arial" w:eastAsia="Arial" w:hAnsi="Arial" w:cs="Arial"/>
          <w:i/>
          <w:iCs/>
        </w:rPr>
      </w:pPr>
      <w:r w:rsidRPr="00BE01B3">
        <w:rPr>
          <w:rFonts w:ascii="Arial" w:eastAsia="Arial" w:hAnsi="Arial" w:cs="Arial"/>
          <w:i/>
          <w:iCs/>
          <w:noProof/>
          <w:lang w:val="en-US"/>
        </w:rPr>
        <w:drawing>
          <wp:inline distT="0" distB="0" distL="0" distR="0" wp14:anchorId="20B220BB" wp14:editId="6C9E707C">
            <wp:extent cx="5759450" cy="2042795"/>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9450" cy="2042795"/>
                    </a:xfrm>
                    <a:prstGeom prst="rect">
                      <a:avLst/>
                    </a:prstGeom>
                    <a:noFill/>
                    <a:ln>
                      <a:noFill/>
                    </a:ln>
                  </pic:spPr>
                </pic:pic>
              </a:graphicData>
            </a:graphic>
          </wp:inline>
        </w:drawing>
      </w:r>
    </w:p>
    <w:p w14:paraId="146D5D99" w14:textId="77777777" w:rsidR="00602969" w:rsidRPr="00BE01B3" w:rsidRDefault="00602969" w:rsidP="009B27A7">
      <w:pPr>
        <w:autoSpaceDE w:val="0"/>
        <w:ind w:left="555" w:hanging="555"/>
        <w:rPr>
          <w:rFonts w:ascii="Arial" w:eastAsia="Arial" w:hAnsi="Arial" w:cs="Arial"/>
          <w:b/>
          <w:bCs/>
          <w:i/>
          <w:iCs/>
        </w:rPr>
      </w:pPr>
    </w:p>
    <w:p w14:paraId="42AC8243" w14:textId="77777777" w:rsidR="00602969" w:rsidRPr="00BE01B3" w:rsidRDefault="00602969" w:rsidP="009B27A7">
      <w:pPr>
        <w:autoSpaceDE w:val="0"/>
        <w:ind w:left="555" w:hanging="555"/>
        <w:rPr>
          <w:rFonts w:ascii="Arial" w:eastAsia="Arial" w:hAnsi="Arial" w:cs="Arial"/>
          <w:i/>
          <w:iCs/>
        </w:rPr>
      </w:pPr>
      <w:r w:rsidRPr="00BE01B3">
        <w:rPr>
          <w:rFonts w:ascii="Arial" w:eastAsia="Arial" w:hAnsi="Arial" w:cs="Arial"/>
          <w:i/>
          <w:iCs/>
        </w:rPr>
        <w:tab/>
        <w:t>Gebruik bronnen 9 en 11.</w:t>
      </w:r>
    </w:p>
    <w:p w14:paraId="6F0E0959"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b/>
          <w:bCs/>
        </w:rPr>
        <w:t xml:space="preserve">14 </w:t>
      </w:r>
      <w:r w:rsidRPr="00BE01B3">
        <w:rPr>
          <w:rFonts w:ascii="Arial" w:eastAsia="Arial" w:hAnsi="Arial" w:cs="Arial"/>
          <w:b/>
          <w:bCs/>
        </w:rPr>
        <w:tab/>
      </w:r>
      <w:r w:rsidRPr="00BE01B3">
        <w:rPr>
          <w:rFonts w:ascii="Arial" w:eastAsia="Arial" w:hAnsi="Arial" w:cs="Arial"/>
        </w:rPr>
        <w:t xml:space="preserve">Maak van de volgende zinnen een juiste economische redenering die aansluit bij de visie van Kroegman. Particuliere beleggers hebben ook in Nederland de schrik te pakken van </w:t>
      </w:r>
      <w:r w:rsidRPr="00BE01B3">
        <w:rPr>
          <w:rFonts w:ascii="Arial" w:eastAsia="Arial" w:hAnsi="Arial" w:cs="Arial"/>
        </w:rPr>
        <w:lastRenderedPageBreak/>
        <w:t>de kredietcrisis. Beleggingen met een hoger risico, zoals .......(</w:t>
      </w:r>
      <w:proofErr w:type="gramStart"/>
      <w:r w:rsidRPr="00BE01B3">
        <w:rPr>
          <w:rFonts w:ascii="Arial" w:eastAsia="Arial" w:hAnsi="Arial" w:cs="Arial"/>
        </w:rPr>
        <w:t>1)......</w:t>
      </w:r>
      <w:proofErr w:type="gramEnd"/>
      <w:r w:rsidRPr="00BE01B3">
        <w:rPr>
          <w:rFonts w:ascii="Arial" w:eastAsia="Arial" w:hAnsi="Arial" w:cs="Arial"/>
        </w:rPr>
        <w:t>, werden in 2007 verkocht. Volgens DNB is het totale saldo op spaartegoeden daardoor in 2007 gestegen met</w:t>
      </w:r>
      <w:proofErr w:type="gramStart"/>
      <w:r w:rsidRPr="00BE01B3">
        <w:rPr>
          <w:rFonts w:ascii="Arial" w:eastAsia="Arial" w:hAnsi="Arial" w:cs="Arial"/>
        </w:rPr>
        <w:t xml:space="preserve"> ....</w:t>
      </w:r>
      <w:proofErr w:type="gramEnd"/>
      <w:r w:rsidRPr="00BE01B3">
        <w:rPr>
          <w:rFonts w:ascii="Arial" w:eastAsia="Arial" w:hAnsi="Arial" w:cs="Arial"/>
        </w:rPr>
        <w:t>(2)..... In 2008 hebben veel banken de spaarrente ......(</w:t>
      </w:r>
      <w:proofErr w:type="gramStart"/>
      <w:r w:rsidRPr="00BE01B3">
        <w:rPr>
          <w:rFonts w:ascii="Arial" w:eastAsia="Arial" w:hAnsi="Arial" w:cs="Arial"/>
        </w:rPr>
        <w:t>3)......</w:t>
      </w:r>
      <w:proofErr w:type="gramEnd"/>
      <w:r w:rsidRPr="00BE01B3">
        <w:rPr>
          <w:rFonts w:ascii="Arial" w:eastAsia="Arial" w:hAnsi="Arial" w:cs="Arial"/>
        </w:rPr>
        <w:t>, omdat zij moeite hebben met het aantrekken van nieuw spaargeld.</w:t>
      </w:r>
    </w:p>
    <w:p w14:paraId="08898057"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t>Kies uit:</w:t>
      </w:r>
    </w:p>
    <w:p w14:paraId="1E0D3764"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r>
      <w:proofErr w:type="gramStart"/>
      <w:r w:rsidRPr="00BE01B3">
        <w:rPr>
          <w:rFonts w:ascii="Arial" w:eastAsia="Arial" w:hAnsi="Arial" w:cs="Arial"/>
        </w:rPr>
        <w:t>bij</w:t>
      </w:r>
      <w:proofErr w:type="gramEnd"/>
      <w:r w:rsidRPr="00BE01B3">
        <w:rPr>
          <w:rFonts w:ascii="Arial" w:eastAsia="Arial" w:hAnsi="Arial" w:cs="Arial"/>
        </w:rPr>
        <w:t xml:space="preserve"> (1) </w:t>
      </w:r>
      <w:r w:rsidRPr="00BE01B3">
        <w:rPr>
          <w:rFonts w:ascii="Arial" w:eastAsia="Arial" w:hAnsi="Arial" w:cs="Arial"/>
        </w:rPr>
        <w:tab/>
        <w:t>aandelen / obligaties</w:t>
      </w:r>
    </w:p>
    <w:p w14:paraId="7C12AA20"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r>
      <w:proofErr w:type="gramStart"/>
      <w:r w:rsidRPr="00BE01B3">
        <w:rPr>
          <w:rFonts w:ascii="Arial" w:eastAsia="Arial" w:hAnsi="Arial" w:cs="Arial"/>
        </w:rPr>
        <w:t>bij</w:t>
      </w:r>
      <w:proofErr w:type="gramEnd"/>
      <w:r w:rsidRPr="00BE01B3">
        <w:rPr>
          <w:rFonts w:ascii="Arial" w:eastAsia="Arial" w:hAnsi="Arial" w:cs="Arial"/>
        </w:rPr>
        <w:t xml:space="preserve"> (2) </w:t>
      </w:r>
      <w:r w:rsidRPr="00BE01B3">
        <w:rPr>
          <w:rFonts w:ascii="Arial" w:eastAsia="Arial" w:hAnsi="Arial" w:cs="Arial"/>
        </w:rPr>
        <w:tab/>
        <w:t>4,77% / 5,04% / 5,22%</w:t>
      </w:r>
    </w:p>
    <w:p w14:paraId="731593AB"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rPr>
        <w:tab/>
      </w:r>
      <w:proofErr w:type="gramStart"/>
      <w:r w:rsidRPr="00BE01B3">
        <w:rPr>
          <w:rFonts w:ascii="Arial" w:eastAsia="Arial" w:hAnsi="Arial" w:cs="Arial"/>
        </w:rPr>
        <w:t>bij</w:t>
      </w:r>
      <w:proofErr w:type="gramEnd"/>
      <w:r w:rsidRPr="00BE01B3">
        <w:rPr>
          <w:rFonts w:ascii="Arial" w:eastAsia="Arial" w:hAnsi="Arial" w:cs="Arial"/>
        </w:rPr>
        <w:t xml:space="preserve"> (3) </w:t>
      </w:r>
      <w:r w:rsidRPr="00BE01B3">
        <w:rPr>
          <w:rFonts w:ascii="Arial" w:eastAsia="Arial" w:hAnsi="Arial" w:cs="Arial"/>
        </w:rPr>
        <w:tab/>
        <w:t>verlaagd / verhoogd</w:t>
      </w:r>
    </w:p>
    <w:p w14:paraId="1DCF05AD" w14:textId="77777777" w:rsidR="00602969" w:rsidRPr="00BE01B3" w:rsidRDefault="00602969" w:rsidP="009B27A7">
      <w:pPr>
        <w:autoSpaceDE w:val="0"/>
        <w:ind w:left="555" w:hanging="555"/>
        <w:rPr>
          <w:rFonts w:ascii="Arial" w:eastAsia="Arial" w:hAnsi="Arial" w:cs="Arial"/>
        </w:rPr>
      </w:pPr>
    </w:p>
    <w:p w14:paraId="2A198FBF"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i/>
          <w:iCs/>
        </w:rPr>
        <w:tab/>
        <w:t>Gebruik bronnen 9 en 12</w:t>
      </w:r>
      <w:r w:rsidRPr="00BE01B3">
        <w:rPr>
          <w:rFonts w:ascii="Arial" w:eastAsia="Arial" w:hAnsi="Arial" w:cs="Arial"/>
        </w:rPr>
        <w:t>.</w:t>
      </w:r>
    </w:p>
    <w:p w14:paraId="31AC5A52" w14:textId="77777777" w:rsidR="00602969" w:rsidRPr="00BE01B3" w:rsidRDefault="00602969" w:rsidP="009B27A7">
      <w:pPr>
        <w:autoSpaceDE w:val="0"/>
        <w:ind w:left="555" w:hanging="555"/>
        <w:rPr>
          <w:rFonts w:ascii="Arial" w:eastAsia="Arial" w:hAnsi="Arial" w:cs="Arial"/>
        </w:rPr>
      </w:pPr>
      <w:r w:rsidRPr="00BE01B3">
        <w:rPr>
          <w:rFonts w:ascii="Arial" w:eastAsia="Arial" w:hAnsi="Arial" w:cs="Arial"/>
          <w:b/>
          <w:bCs/>
        </w:rPr>
        <w:t xml:space="preserve">15 </w:t>
      </w:r>
      <w:r w:rsidRPr="00BE01B3">
        <w:rPr>
          <w:rFonts w:ascii="Arial" w:eastAsia="Arial" w:hAnsi="Arial" w:cs="Arial"/>
          <w:b/>
          <w:bCs/>
        </w:rPr>
        <w:tab/>
      </w:r>
      <w:r w:rsidRPr="00BE01B3">
        <w:rPr>
          <w:rFonts w:ascii="Arial" w:eastAsia="Arial" w:hAnsi="Arial" w:cs="Arial"/>
        </w:rPr>
        <w:t>Welke cartoon uit bron 12 illustreert het beste de redenering van Proest? Kies één van de drie cartoons en motiveer de keuze.</w:t>
      </w:r>
    </w:p>
    <w:p w14:paraId="3C11BDA7" w14:textId="77777777" w:rsidR="00602969" w:rsidRPr="00BE01B3" w:rsidRDefault="00602969" w:rsidP="009B27A7">
      <w:pPr>
        <w:ind w:left="555" w:hanging="555"/>
        <w:rPr>
          <w:rFonts w:ascii="Arial" w:hAnsi="Arial" w:cs="Arial"/>
        </w:rPr>
      </w:pPr>
    </w:p>
    <w:p w14:paraId="0FA57C8C" w14:textId="77777777" w:rsidR="00602969" w:rsidRPr="00BE01B3" w:rsidRDefault="00602969" w:rsidP="009B27A7">
      <w:pPr>
        <w:ind w:left="555" w:hanging="555"/>
        <w:rPr>
          <w:rFonts w:ascii="Arial" w:hAnsi="Arial" w:cs="Arial"/>
        </w:rPr>
      </w:pPr>
      <w:r w:rsidRPr="00BE01B3">
        <w:rPr>
          <w:rFonts w:ascii="Arial" w:hAnsi="Arial" w:cs="Arial"/>
        </w:rPr>
        <w:t>Bron 12 drie cartoons</w:t>
      </w:r>
      <w:r w:rsidR="00C839C5" w:rsidRPr="00BE01B3">
        <w:rPr>
          <w:rFonts w:ascii="Arial" w:hAnsi="Arial" w:cs="Arial"/>
          <w:noProof/>
          <w:lang w:val="en-US"/>
        </w:rPr>
        <w:drawing>
          <wp:anchor distT="0" distB="0" distL="0" distR="0" simplePos="0" relativeHeight="251636224" behindDoc="0" locked="0" layoutInCell="1" allowOverlap="1" wp14:anchorId="154E3AFD" wp14:editId="7539ABC9">
            <wp:simplePos x="0" y="0"/>
            <wp:positionH relativeFrom="column">
              <wp:posOffset>2708910</wp:posOffset>
            </wp:positionH>
            <wp:positionV relativeFrom="paragraph">
              <wp:posOffset>247650</wp:posOffset>
            </wp:positionV>
            <wp:extent cx="3385185" cy="2018030"/>
            <wp:effectExtent l="0" t="0" r="5715" b="1270"/>
            <wp:wrapTopAndBottom/>
            <wp:docPr id="93"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85185" cy="20180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AA7C845" w14:textId="77777777" w:rsidR="00602969" w:rsidRPr="00BE01B3" w:rsidRDefault="00C839C5" w:rsidP="009B27A7">
      <w:pPr>
        <w:rPr>
          <w:rFonts w:ascii="Arial" w:hAnsi="Arial" w:cs="Arial"/>
        </w:rPr>
      </w:pPr>
      <w:r w:rsidRPr="00BE01B3">
        <w:rPr>
          <w:rFonts w:ascii="Arial" w:hAnsi="Arial" w:cs="Arial"/>
          <w:noProof/>
          <w:lang w:val="en-US"/>
        </w:rPr>
        <w:drawing>
          <wp:anchor distT="0" distB="0" distL="0" distR="0" simplePos="0" relativeHeight="251635200" behindDoc="0" locked="0" layoutInCell="1" allowOverlap="1" wp14:anchorId="408040D8" wp14:editId="13447E01">
            <wp:simplePos x="0" y="0"/>
            <wp:positionH relativeFrom="column">
              <wp:posOffset>57150</wp:posOffset>
            </wp:positionH>
            <wp:positionV relativeFrom="paragraph">
              <wp:posOffset>115570</wp:posOffset>
            </wp:positionV>
            <wp:extent cx="2567940" cy="1938655"/>
            <wp:effectExtent l="0" t="0" r="3810" b="4445"/>
            <wp:wrapSquare wrapText="largest"/>
            <wp:docPr id="92"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67940" cy="19386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1BAEEDB" w14:textId="77777777" w:rsidR="00602969" w:rsidRPr="00BE01B3" w:rsidRDefault="00C839C5" w:rsidP="009B27A7">
      <w:pPr>
        <w:ind w:left="555" w:hanging="555"/>
        <w:rPr>
          <w:rFonts w:ascii="Arial" w:hAnsi="Arial" w:cs="Arial"/>
        </w:rPr>
      </w:pPr>
      <w:r w:rsidRPr="00BE01B3">
        <w:rPr>
          <w:rFonts w:ascii="Arial" w:hAnsi="Arial" w:cs="Arial"/>
          <w:noProof/>
          <w:lang w:val="en-US"/>
        </w:rPr>
        <w:drawing>
          <wp:anchor distT="0" distB="0" distL="0" distR="0" simplePos="0" relativeHeight="251637248" behindDoc="0" locked="0" layoutInCell="1" allowOverlap="1" wp14:anchorId="45A2B68B" wp14:editId="0E41C598">
            <wp:simplePos x="0" y="0"/>
            <wp:positionH relativeFrom="column">
              <wp:align>center</wp:align>
            </wp:positionH>
            <wp:positionV relativeFrom="paragraph">
              <wp:posOffset>0</wp:posOffset>
            </wp:positionV>
            <wp:extent cx="2929890" cy="1856740"/>
            <wp:effectExtent l="0" t="0" r="3810" b="0"/>
            <wp:wrapTopAndBottom/>
            <wp:docPr id="91"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29890" cy="18567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B6A4810" w14:textId="77777777" w:rsidR="00602969" w:rsidRPr="00BE01B3" w:rsidRDefault="00602969" w:rsidP="009B27A7">
      <w:pPr>
        <w:ind w:left="555" w:hanging="555"/>
        <w:rPr>
          <w:rFonts w:ascii="Arial" w:eastAsia="Arial" w:hAnsi="Arial" w:cs="Arial"/>
          <w:b/>
          <w:bCs/>
        </w:rPr>
      </w:pPr>
      <w:r w:rsidRPr="00BE01B3">
        <w:rPr>
          <w:rFonts w:ascii="Arial" w:hAnsi="Arial" w:cs="Arial"/>
          <w:b/>
        </w:rPr>
        <w:t>Opgave 4</w:t>
      </w:r>
      <w:r w:rsidRPr="00BE01B3">
        <w:rPr>
          <w:rFonts w:ascii="Arial" w:hAnsi="Arial" w:cs="Arial"/>
          <w:b/>
        </w:rPr>
        <w:tab/>
      </w:r>
      <w:r w:rsidRPr="00BE01B3">
        <w:rPr>
          <w:rFonts w:ascii="Arial" w:eastAsia="Arial" w:hAnsi="Arial" w:cs="Arial"/>
          <w:b/>
          <w:bCs/>
        </w:rPr>
        <w:t>Maïs in de tank?</w:t>
      </w:r>
    </w:p>
    <w:p w14:paraId="275B5512" w14:textId="77777777" w:rsidR="00602969" w:rsidRPr="00BE01B3" w:rsidRDefault="00602969" w:rsidP="009B27A7">
      <w:pPr>
        <w:autoSpaceDE w:val="0"/>
        <w:ind w:left="540" w:hanging="555"/>
        <w:rPr>
          <w:rFonts w:ascii="Arial" w:eastAsia="Arial" w:hAnsi="Arial" w:cs="Arial"/>
        </w:rPr>
      </w:pPr>
      <w:r w:rsidRPr="00BE01B3">
        <w:rPr>
          <w:rFonts w:ascii="Arial" w:eastAsia="Arial" w:hAnsi="Arial" w:cs="Arial"/>
        </w:rPr>
        <w:tab/>
        <w:t>In het voorjaar van 2008 stonden de onderstaande twee berichten in een krant.</w:t>
      </w:r>
    </w:p>
    <w:p w14:paraId="75DB6369" w14:textId="77777777" w:rsidR="00602969" w:rsidRPr="00BE01B3" w:rsidRDefault="00602969" w:rsidP="009B27A7">
      <w:pPr>
        <w:autoSpaceDE w:val="0"/>
        <w:ind w:left="540" w:hanging="555"/>
        <w:rPr>
          <w:rFonts w:ascii="Arial" w:eastAsia="Arial" w:hAnsi="Arial" w:cs="Arial"/>
          <w:b/>
          <w:bCs/>
        </w:rPr>
      </w:pPr>
      <w:r w:rsidRPr="00BE01B3">
        <w:rPr>
          <w:rFonts w:ascii="Arial" w:eastAsia="Arial" w:hAnsi="Arial" w:cs="Arial"/>
          <w:b/>
          <w:bCs/>
        </w:rPr>
        <w:tab/>
        <w:t>Bericht 1</w:t>
      </w:r>
    </w:p>
    <w:p w14:paraId="7C81A51B" w14:textId="77777777" w:rsidR="00602969" w:rsidRPr="00BE01B3" w:rsidRDefault="00602969" w:rsidP="009B27A7">
      <w:pPr>
        <w:autoSpaceDE w:val="0"/>
        <w:ind w:left="540" w:hanging="555"/>
        <w:rPr>
          <w:rFonts w:ascii="Arial" w:eastAsia="Arial" w:hAnsi="Arial" w:cs="Arial"/>
        </w:rPr>
      </w:pPr>
      <w:r w:rsidRPr="00BE01B3">
        <w:rPr>
          <w:rFonts w:ascii="Arial" w:eastAsia="Arial" w:hAnsi="Arial" w:cs="Arial"/>
          <w:b/>
          <w:bCs/>
        </w:rPr>
        <w:tab/>
      </w:r>
      <w:r w:rsidRPr="00BE01B3">
        <w:rPr>
          <w:rFonts w:ascii="Arial" w:eastAsia="Arial" w:hAnsi="Arial" w:cs="Arial"/>
        </w:rPr>
        <w:t xml:space="preserve">Steeds vaker komen er berichten binnen over rellen in arme landen waar voedseltekorten ontstaan. In deze landen hebben veel mensen de grootste moeite om hun dagelijkse maaltijd bij elkaar te schrapen. Nu de prijzen van voedingsgewassen sterk stijgen, wordt dit nog moeilijker. Sommige economen spreken nu van </w:t>
      </w:r>
      <w:r w:rsidRPr="00BE01B3">
        <w:rPr>
          <w:rFonts w:ascii="Arial" w:eastAsia="Arial" w:hAnsi="Arial" w:cs="Arial"/>
          <w:b/>
          <w:bCs/>
        </w:rPr>
        <w:t>‘</w:t>
      </w:r>
      <w:proofErr w:type="spellStart"/>
      <w:r w:rsidRPr="00BE01B3">
        <w:rPr>
          <w:rFonts w:ascii="Arial" w:eastAsia="Arial" w:hAnsi="Arial" w:cs="Arial"/>
          <w:b/>
          <w:bCs/>
        </w:rPr>
        <w:t>agflatie</w:t>
      </w:r>
      <w:proofErr w:type="spellEnd"/>
      <w:r w:rsidRPr="00BE01B3">
        <w:rPr>
          <w:rFonts w:ascii="Arial" w:eastAsia="Arial" w:hAnsi="Arial" w:cs="Arial"/>
          <w:b/>
          <w:bCs/>
        </w:rPr>
        <w:t xml:space="preserve">’: </w:t>
      </w:r>
      <w:r w:rsidRPr="00BE01B3">
        <w:rPr>
          <w:rFonts w:ascii="Arial" w:eastAsia="Arial" w:hAnsi="Arial" w:cs="Arial"/>
        </w:rPr>
        <w:t>agrarische inflatie.</w:t>
      </w:r>
    </w:p>
    <w:p w14:paraId="14A807A7" w14:textId="77777777" w:rsidR="00602969" w:rsidRPr="00BE01B3" w:rsidRDefault="00602969" w:rsidP="009B27A7">
      <w:pPr>
        <w:autoSpaceDE w:val="0"/>
        <w:ind w:left="540" w:hanging="555"/>
        <w:jc w:val="both"/>
        <w:rPr>
          <w:rFonts w:ascii="Arial" w:eastAsia="Arial" w:hAnsi="Arial" w:cs="Arial"/>
        </w:rPr>
      </w:pPr>
      <w:r w:rsidRPr="00BE01B3">
        <w:rPr>
          <w:rFonts w:ascii="Arial" w:eastAsia="Arial" w:hAnsi="Arial" w:cs="Arial"/>
        </w:rPr>
        <w:tab/>
        <w:t>De gemiddelde wereldprijs (dollars per bushel) van voedingsgewassen is in de periode augustus 2007 tot en met april 2008 met 45 procent gestegen en deze stijging heeft gevolgen voor de totale kosten van levensonderhoud van alle burgers.</w:t>
      </w:r>
    </w:p>
    <w:p w14:paraId="0D3A5B7A" w14:textId="77777777" w:rsidR="00602969" w:rsidRPr="00BE01B3" w:rsidRDefault="00602969" w:rsidP="009B27A7">
      <w:pPr>
        <w:autoSpaceDE w:val="0"/>
        <w:ind w:left="540" w:hanging="555"/>
        <w:rPr>
          <w:rFonts w:ascii="Arial" w:hAnsi="Arial" w:cs="Arial"/>
        </w:rPr>
      </w:pPr>
    </w:p>
    <w:p w14:paraId="12D40794" w14:textId="77777777" w:rsidR="00602969" w:rsidRPr="00BE01B3" w:rsidRDefault="00602969" w:rsidP="009B27A7">
      <w:pPr>
        <w:autoSpaceDE w:val="0"/>
        <w:ind w:left="540" w:hanging="555"/>
        <w:rPr>
          <w:rFonts w:ascii="Arial" w:eastAsia="Arial" w:hAnsi="Arial" w:cs="Arial"/>
          <w:b/>
          <w:bCs/>
        </w:rPr>
      </w:pPr>
      <w:r w:rsidRPr="00BE01B3">
        <w:rPr>
          <w:rFonts w:ascii="Arial" w:eastAsia="Arial" w:hAnsi="Arial" w:cs="Arial"/>
          <w:b/>
          <w:bCs/>
        </w:rPr>
        <w:tab/>
        <w:t>Bericht 2</w:t>
      </w:r>
    </w:p>
    <w:p w14:paraId="6B336B57" w14:textId="77777777" w:rsidR="00602969" w:rsidRPr="00BE01B3" w:rsidRDefault="00602969" w:rsidP="009B27A7">
      <w:pPr>
        <w:autoSpaceDE w:val="0"/>
        <w:ind w:left="540" w:hanging="555"/>
        <w:jc w:val="both"/>
        <w:rPr>
          <w:rFonts w:ascii="Arial" w:eastAsia="Arial" w:hAnsi="Arial" w:cs="Arial"/>
        </w:rPr>
      </w:pPr>
      <w:r w:rsidRPr="00BE01B3">
        <w:rPr>
          <w:rFonts w:ascii="Arial" w:eastAsia="Arial" w:hAnsi="Arial" w:cs="Arial"/>
          <w:b/>
          <w:bCs/>
        </w:rPr>
        <w:tab/>
      </w:r>
      <w:r w:rsidRPr="00BE01B3">
        <w:rPr>
          <w:rFonts w:ascii="Arial" w:eastAsia="Arial" w:hAnsi="Arial" w:cs="Arial"/>
          <w:bCs/>
        </w:rPr>
        <w:t>Biobrandstoffen lijken een bijdrage te kunnen leveren aan de vermindering van de</w:t>
      </w:r>
      <w:r w:rsidRPr="00BE01B3">
        <w:rPr>
          <w:rFonts w:ascii="Arial" w:eastAsia="Arial" w:hAnsi="Arial" w:cs="Arial"/>
          <w:b/>
          <w:bCs/>
        </w:rPr>
        <w:t xml:space="preserve"> </w:t>
      </w:r>
      <w:r w:rsidRPr="00BE01B3">
        <w:rPr>
          <w:rFonts w:ascii="Arial" w:eastAsia="Arial" w:hAnsi="Arial" w:cs="Arial"/>
        </w:rPr>
        <w:t xml:space="preserve">milieuaantasting. Daarom heeft de Europese Unie (EU) besloten dat in 2010 meer dan 5% </w:t>
      </w:r>
      <w:r w:rsidRPr="00BE01B3">
        <w:rPr>
          <w:rFonts w:ascii="Arial" w:eastAsia="Arial" w:hAnsi="Arial" w:cs="Arial"/>
        </w:rPr>
        <w:lastRenderedPageBreak/>
        <w:t>en in 2020 minstens 10% van alle brandstof ‘groen’ moet zijn. Van gewassen zoals maïs kan bio-ethanol gemaakt worden, ook wel biobrandstof genoemd. Deze biobrandstof wordt gemengd met benzine of diesel uit aardolie en aan de pomp verkocht. De huidige generatie auto’s kan probleemloos rijden op deze brandstof.</w:t>
      </w:r>
    </w:p>
    <w:p w14:paraId="2EA9D9C0" w14:textId="77777777" w:rsidR="00602969" w:rsidRPr="00BE01B3" w:rsidRDefault="00602969" w:rsidP="009B27A7">
      <w:pPr>
        <w:autoSpaceDE w:val="0"/>
        <w:ind w:left="540" w:hanging="555"/>
        <w:rPr>
          <w:rFonts w:ascii="Arial" w:eastAsia="Arial" w:hAnsi="Arial" w:cs="Arial"/>
        </w:rPr>
      </w:pPr>
    </w:p>
    <w:p w14:paraId="45135904" w14:textId="77777777" w:rsidR="00602969" w:rsidRPr="00BE01B3" w:rsidRDefault="00602969" w:rsidP="009B27A7">
      <w:pPr>
        <w:autoSpaceDE w:val="0"/>
        <w:ind w:left="540" w:hanging="555"/>
        <w:rPr>
          <w:rFonts w:ascii="Arial" w:eastAsia="Arial" w:hAnsi="Arial" w:cs="Arial"/>
          <w:i/>
          <w:iCs/>
        </w:rPr>
      </w:pPr>
      <w:r w:rsidRPr="00BE01B3">
        <w:rPr>
          <w:rFonts w:ascii="Arial" w:eastAsia="Arial" w:hAnsi="Arial" w:cs="Arial"/>
          <w:i/>
          <w:iCs/>
        </w:rPr>
        <w:tab/>
        <w:t>Gebruik bron 13 en bericht 1.</w:t>
      </w:r>
    </w:p>
    <w:p w14:paraId="124AC61F" w14:textId="77777777" w:rsidR="00602969" w:rsidRPr="00BE01B3" w:rsidRDefault="00C839C5" w:rsidP="009B27A7">
      <w:pPr>
        <w:autoSpaceDE w:val="0"/>
        <w:ind w:left="540" w:hanging="555"/>
        <w:rPr>
          <w:rFonts w:ascii="Arial" w:eastAsia="Arial" w:hAnsi="Arial" w:cs="Arial"/>
          <w:i/>
          <w:iCs/>
        </w:rPr>
      </w:pPr>
      <w:r w:rsidRPr="00BE01B3">
        <w:rPr>
          <w:rFonts w:ascii="Arial" w:eastAsia="Arial" w:hAnsi="Arial" w:cs="Arial"/>
          <w:i/>
          <w:iCs/>
          <w:noProof/>
          <w:lang w:val="en-US"/>
        </w:rPr>
        <w:drawing>
          <wp:inline distT="0" distB="0" distL="0" distR="0" wp14:anchorId="0C461C8F" wp14:editId="78C2403C">
            <wp:extent cx="6115685" cy="28384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5685" cy="2838450"/>
                    </a:xfrm>
                    <a:prstGeom prst="rect">
                      <a:avLst/>
                    </a:prstGeom>
                    <a:noFill/>
                    <a:ln>
                      <a:noFill/>
                    </a:ln>
                  </pic:spPr>
                </pic:pic>
              </a:graphicData>
            </a:graphic>
          </wp:inline>
        </w:drawing>
      </w:r>
    </w:p>
    <w:p w14:paraId="599F5AAB" w14:textId="77777777" w:rsidR="004F1553" w:rsidRPr="00BE01B3" w:rsidRDefault="004F1553" w:rsidP="009B27A7">
      <w:pPr>
        <w:autoSpaceDE w:val="0"/>
        <w:ind w:left="540" w:hanging="555"/>
        <w:rPr>
          <w:rFonts w:ascii="Arial" w:eastAsia="Arial" w:hAnsi="Arial" w:cs="Arial"/>
          <w:b/>
          <w:bCs/>
        </w:rPr>
      </w:pPr>
    </w:p>
    <w:p w14:paraId="51662FEE" w14:textId="77777777" w:rsidR="00602969" w:rsidRPr="00BE01B3" w:rsidRDefault="00C839C5" w:rsidP="009B27A7">
      <w:pPr>
        <w:autoSpaceDE w:val="0"/>
        <w:ind w:left="540" w:hanging="555"/>
        <w:jc w:val="center"/>
        <w:rPr>
          <w:rFonts w:ascii="Arial" w:eastAsia="Arial" w:hAnsi="Arial" w:cs="Arial"/>
        </w:rPr>
      </w:pPr>
      <w:r w:rsidRPr="00BE01B3">
        <w:rPr>
          <w:rFonts w:ascii="Arial" w:eastAsia="Arial" w:hAnsi="Arial" w:cs="Arial"/>
          <w:noProof/>
          <w:lang w:val="en-US"/>
        </w:rPr>
        <w:drawing>
          <wp:inline distT="0" distB="0" distL="0" distR="0" wp14:anchorId="4F273708" wp14:editId="2E7703DA">
            <wp:extent cx="5165725" cy="206629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65725" cy="2066290"/>
                    </a:xfrm>
                    <a:prstGeom prst="rect">
                      <a:avLst/>
                    </a:prstGeom>
                    <a:noFill/>
                    <a:ln>
                      <a:noFill/>
                    </a:ln>
                  </pic:spPr>
                </pic:pic>
              </a:graphicData>
            </a:graphic>
          </wp:inline>
        </w:drawing>
      </w:r>
    </w:p>
    <w:p w14:paraId="5849A72F" w14:textId="77777777" w:rsidR="00E63B72" w:rsidRPr="00BE01B3" w:rsidRDefault="00E63B72" w:rsidP="009B27A7">
      <w:pPr>
        <w:autoSpaceDE w:val="0"/>
        <w:ind w:left="540" w:hanging="555"/>
        <w:rPr>
          <w:rFonts w:ascii="Arial" w:eastAsia="Arial" w:hAnsi="Arial" w:cs="Arial"/>
          <w:b/>
          <w:bCs/>
        </w:rPr>
      </w:pPr>
    </w:p>
    <w:p w14:paraId="1C9F9B3B" w14:textId="77777777" w:rsidR="00602969" w:rsidRPr="00BE01B3" w:rsidRDefault="00602969" w:rsidP="009B27A7">
      <w:pPr>
        <w:autoSpaceDE w:val="0"/>
        <w:ind w:left="540" w:hanging="555"/>
        <w:rPr>
          <w:rFonts w:ascii="Arial" w:eastAsia="Arial" w:hAnsi="Arial" w:cs="Arial"/>
        </w:rPr>
      </w:pPr>
      <w:r w:rsidRPr="00BE01B3">
        <w:rPr>
          <w:rFonts w:ascii="Arial" w:eastAsia="Arial" w:hAnsi="Arial" w:cs="Arial"/>
          <w:b/>
          <w:bCs/>
        </w:rPr>
        <w:t xml:space="preserve">16 </w:t>
      </w:r>
      <w:r w:rsidRPr="00BE01B3">
        <w:rPr>
          <w:rFonts w:ascii="Arial" w:eastAsia="Arial" w:hAnsi="Arial" w:cs="Arial"/>
          <w:b/>
          <w:bCs/>
        </w:rPr>
        <w:tab/>
      </w:r>
      <w:r w:rsidRPr="00BE01B3">
        <w:rPr>
          <w:rFonts w:ascii="Arial" w:eastAsia="Arial" w:hAnsi="Arial" w:cs="Arial"/>
        </w:rPr>
        <w:t xml:space="preserve">Bereken of de prijsstijging van maïs in de periode augustus 2007 – april 2008 groter dan, kleiner dan of gelijk was aan de stijging van de gemiddelde wereldprijs van voedingsgewassen. </w:t>
      </w:r>
    </w:p>
    <w:p w14:paraId="3212E227" w14:textId="77777777" w:rsidR="00602969" w:rsidRPr="00BE01B3" w:rsidRDefault="00602969" w:rsidP="009B27A7">
      <w:pPr>
        <w:autoSpaceDE w:val="0"/>
        <w:ind w:left="540" w:hanging="555"/>
        <w:rPr>
          <w:rFonts w:ascii="Arial" w:hAnsi="Arial" w:cs="Arial"/>
        </w:rPr>
      </w:pPr>
    </w:p>
    <w:p w14:paraId="197AC318" w14:textId="77777777" w:rsidR="00602969" w:rsidRPr="00BE01B3" w:rsidRDefault="00602969" w:rsidP="009B27A7">
      <w:pPr>
        <w:autoSpaceDE w:val="0"/>
        <w:ind w:left="540" w:hanging="555"/>
        <w:rPr>
          <w:rFonts w:ascii="Arial" w:eastAsia="Arial" w:hAnsi="Arial" w:cs="Arial"/>
        </w:rPr>
      </w:pPr>
      <w:r w:rsidRPr="00BE01B3">
        <w:rPr>
          <w:rFonts w:ascii="Arial" w:eastAsia="Arial" w:hAnsi="Arial" w:cs="Arial"/>
        </w:rPr>
        <w:tab/>
        <w:t>De prijs van maïs op de wereldmarkt kan veranderen door ontwikkelingen aan de vraagzijde en door ontwikkelingen aan de aanbodzijde van de markt.</w:t>
      </w:r>
    </w:p>
    <w:p w14:paraId="159B29CB" w14:textId="77777777" w:rsidR="00602969" w:rsidRPr="00BE01B3" w:rsidRDefault="00602969" w:rsidP="009B27A7">
      <w:pPr>
        <w:autoSpaceDE w:val="0"/>
        <w:ind w:left="540" w:hanging="555"/>
        <w:rPr>
          <w:rFonts w:ascii="Arial" w:eastAsia="Arial" w:hAnsi="Arial" w:cs="Arial"/>
        </w:rPr>
      </w:pPr>
      <w:r w:rsidRPr="00BE01B3">
        <w:rPr>
          <w:rFonts w:ascii="Arial" w:eastAsia="Arial" w:hAnsi="Arial" w:cs="Arial"/>
        </w:rPr>
        <w:tab/>
        <w:t xml:space="preserve">Ter verklaring van de sterk gestegen prijzen van maïs op de wereldmarkt worden in publicaties de volgende factoren genoemd. </w:t>
      </w:r>
    </w:p>
    <w:p w14:paraId="7C9EFB74" w14:textId="77777777" w:rsidR="00602969" w:rsidRPr="00BE01B3" w:rsidRDefault="00602969" w:rsidP="009B27A7">
      <w:pPr>
        <w:autoSpaceDE w:val="0"/>
        <w:ind w:left="1050" w:hanging="480"/>
        <w:rPr>
          <w:rFonts w:ascii="Arial" w:eastAsia="Arial" w:hAnsi="Arial" w:cs="Arial"/>
        </w:rPr>
      </w:pPr>
      <w:proofErr w:type="gramStart"/>
      <w:r w:rsidRPr="00BE01B3">
        <w:rPr>
          <w:rFonts w:ascii="Arial" w:eastAsia="Arial" w:hAnsi="Arial" w:cs="Arial"/>
        </w:rPr>
        <w:t>a</w:t>
      </w:r>
      <w:proofErr w:type="gramEnd"/>
      <w:r w:rsidRPr="00BE01B3">
        <w:rPr>
          <w:rFonts w:ascii="Arial" w:eastAsia="Arial" w:hAnsi="Arial" w:cs="Arial"/>
        </w:rPr>
        <w:t xml:space="preserve"> </w:t>
      </w:r>
      <w:r w:rsidRPr="00BE01B3">
        <w:rPr>
          <w:rFonts w:ascii="Arial" w:eastAsia="Arial" w:hAnsi="Arial" w:cs="Arial"/>
        </w:rPr>
        <w:tab/>
        <w:t>Het totale oppervlak landbouwgrond voor maïs in de wereld blijkt minder toe te nemen dan gedacht.</w:t>
      </w:r>
    </w:p>
    <w:p w14:paraId="7A217F82" w14:textId="77777777" w:rsidR="00602969" w:rsidRPr="00BE01B3" w:rsidRDefault="00602969" w:rsidP="009B27A7">
      <w:pPr>
        <w:autoSpaceDE w:val="0"/>
        <w:ind w:left="1050" w:hanging="480"/>
        <w:rPr>
          <w:rFonts w:ascii="Arial" w:eastAsia="Arial" w:hAnsi="Arial" w:cs="Arial"/>
        </w:rPr>
      </w:pPr>
      <w:proofErr w:type="gramStart"/>
      <w:r w:rsidRPr="00BE01B3">
        <w:rPr>
          <w:rFonts w:ascii="Arial" w:eastAsia="Arial" w:hAnsi="Arial" w:cs="Arial"/>
        </w:rPr>
        <w:t>b</w:t>
      </w:r>
      <w:proofErr w:type="gramEnd"/>
      <w:r w:rsidRPr="00BE01B3">
        <w:rPr>
          <w:rFonts w:ascii="Arial" w:eastAsia="Arial" w:hAnsi="Arial" w:cs="Arial"/>
        </w:rPr>
        <w:t xml:space="preserve"> </w:t>
      </w:r>
      <w:r w:rsidRPr="00BE01B3">
        <w:rPr>
          <w:rFonts w:ascii="Arial" w:eastAsia="Arial" w:hAnsi="Arial" w:cs="Arial"/>
        </w:rPr>
        <w:tab/>
        <w:t>Het gebruik van maïs voor biobrandstoffen neemt toe.</w:t>
      </w:r>
    </w:p>
    <w:p w14:paraId="72258D7E" w14:textId="77777777" w:rsidR="00602969" w:rsidRPr="00BE01B3" w:rsidRDefault="00602969" w:rsidP="009B27A7">
      <w:pPr>
        <w:autoSpaceDE w:val="0"/>
        <w:ind w:left="1050" w:hanging="480"/>
        <w:rPr>
          <w:rFonts w:ascii="Arial" w:eastAsia="Arial" w:hAnsi="Arial" w:cs="Arial"/>
        </w:rPr>
      </w:pPr>
      <w:proofErr w:type="gramStart"/>
      <w:r w:rsidRPr="00BE01B3">
        <w:rPr>
          <w:rFonts w:ascii="Arial" w:eastAsia="Arial" w:hAnsi="Arial" w:cs="Arial"/>
        </w:rPr>
        <w:t>c</w:t>
      </w:r>
      <w:proofErr w:type="gramEnd"/>
      <w:r w:rsidRPr="00BE01B3">
        <w:rPr>
          <w:rFonts w:ascii="Arial" w:eastAsia="Arial" w:hAnsi="Arial" w:cs="Arial"/>
        </w:rPr>
        <w:t xml:space="preserve"> </w:t>
      </w:r>
      <w:r w:rsidRPr="00BE01B3">
        <w:rPr>
          <w:rFonts w:ascii="Arial" w:eastAsia="Arial" w:hAnsi="Arial" w:cs="Arial"/>
        </w:rPr>
        <w:tab/>
        <w:t>In de snel rijker wordende landen als China en India stijgen de inkomens waardoor de bevolking meer voedsel kan kopen.</w:t>
      </w:r>
    </w:p>
    <w:p w14:paraId="25B210F0" w14:textId="77777777" w:rsidR="00602969" w:rsidRPr="00BE01B3" w:rsidRDefault="00602969" w:rsidP="009B27A7">
      <w:pPr>
        <w:autoSpaceDE w:val="0"/>
        <w:ind w:left="1050" w:hanging="480"/>
        <w:rPr>
          <w:rFonts w:ascii="Arial" w:eastAsia="Arial" w:hAnsi="Arial" w:cs="Arial"/>
        </w:rPr>
      </w:pPr>
      <w:proofErr w:type="gramStart"/>
      <w:r w:rsidRPr="00BE01B3">
        <w:rPr>
          <w:rFonts w:ascii="Arial" w:eastAsia="Arial" w:hAnsi="Arial" w:cs="Arial"/>
        </w:rPr>
        <w:t>d</w:t>
      </w:r>
      <w:proofErr w:type="gramEnd"/>
      <w:r w:rsidRPr="00BE01B3">
        <w:rPr>
          <w:rFonts w:ascii="Arial" w:eastAsia="Arial" w:hAnsi="Arial" w:cs="Arial"/>
        </w:rPr>
        <w:t xml:space="preserve"> </w:t>
      </w:r>
      <w:r w:rsidRPr="00BE01B3">
        <w:rPr>
          <w:rFonts w:ascii="Arial" w:eastAsia="Arial" w:hAnsi="Arial" w:cs="Arial"/>
        </w:rPr>
        <w:tab/>
        <w:t xml:space="preserve">Een belangrijke maïsproducent als Australië kampt met grote </w:t>
      </w:r>
      <w:proofErr w:type="spellStart"/>
      <w:r w:rsidRPr="00BE01B3">
        <w:rPr>
          <w:rFonts w:ascii="Arial" w:eastAsia="Arial" w:hAnsi="Arial" w:cs="Arial"/>
        </w:rPr>
        <w:t>droogtes</w:t>
      </w:r>
      <w:proofErr w:type="spellEnd"/>
      <w:r w:rsidRPr="00BE01B3">
        <w:rPr>
          <w:rFonts w:ascii="Arial" w:eastAsia="Arial" w:hAnsi="Arial" w:cs="Arial"/>
        </w:rPr>
        <w:t>.</w:t>
      </w:r>
    </w:p>
    <w:p w14:paraId="3B408BE6" w14:textId="77777777" w:rsidR="00602969" w:rsidRPr="00BE01B3" w:rsidRDefault="00602969" w:rsidP="009B27A7">
      <w:pPr>
        <w:autoSpaceDE w:val="0"/>
        <w:ind w:left="1050" w:hanging="480"/>
        <w:rPr>
          <w:rFonts w:ascii="Arial" w:eastAsia="Arial" w:hAnsi="Arial" w:cs="Arial"/>
        </w:rPr>
      </w:pPr>
      <w:proofErr w:type="gramStart"/>
      <w:r w:rsidRPr="00BE01B3">
        <w:rPr>
          <w:rFonts w:ascii="Arial" w:eastAsia="Arial" w:hAnsi="Arial" w:cs="Arial"/>
        </w:rPr>
        <w:t>e</w:t>
      </w:r>
      <w:proofErr w:type="gramEnd"/>
      <w:r w:rsidRPr="00BE01B3">
        <w:rPr>
          <w:rFonts w:ascii="Arial" w:eastAsia="Arial" w:hAnsi="Arial" w:cs="Arial"/>
        </w:rPr>
        <w:t xml:space="preserve"> </w:t>
      </w:r>
      <w:r w:rsidRPr="00BE01B3">
        <w:rPr>
          <w:rFonts w:ascii="Arial" w:eastAsia="Arial" w:hAnsi="Arial" w:cs="Arial"/>
        </w:rPr>
        <w:tab/>
        <w:t>Producenten van maïs slaan hun product op omdat ze denken op termijn een hogere prijs te kunnen ontvangen.</w:t>
      </w:r>
    </w:p>
    <w:p w14:paraId="3643BFB0" w14:textId="77777777" w:rsidR="00602969" w:rsidRPr="00BE01B3" w:rsidRDefault="00602969" w:rsidP="009B27A7">
      <w:pPr>
        <w:autoSpaceDE w:val="0"/>
        <w:ind w:left="1050" w:hanging="480"/>
        <w:rPr>
          <w:rFonts w:ascii="Arial" w:eastAsia="Arial" w:hAnsi="Arial" w:cs="Arial"/>
        </w:rPr>
      </w:pPr>
      <w:proofErr w:type="gramStart"/>
      <w:r w:rsidRPr="00BE01B3">
        <w:rPr>
          <w:rFonts w:ascii="Arial" w:eastAsia="Arial" w:hAnsi="Arial" w:cs="Arial"/>
        </w:rPr>
        <w:t>f</w:t>
      </w:r>
      <w:proofErr w:type="gramEnd"/>
      <w:r w:rsidRPr="00BE01B3">
        <w:rPr>
          <w:rFonts w:ascii="Arial" w:eastAsia="Arial" w:hAnsi="Arial" w:cs="Arial"/>
        </w:rPr>
        <w:t xml:space="preserve"> </w:t>
      </w:r>
      <w:r w:rsidRPr="00BE01B3">
        <w:rPr>
          <w:rFonts w:ascii="Arial" w:eastAsia="Arial" w:hAnsi="Arial" w:cs="Arial"/>
        </w:rPr>
        <w:tab/>
        <w:t>Er wordt in de Verenigde Staten van Amerika (VS) steeds meer bio-ethanol toegevoegd aan de autobrandstof.</w:t>
      </w:r>
    </w:p>
    <w:p w14:paraId="601D8134" w14:textId="77777777" w:rsidR="00602969" w:rsidRPr="00BE01B3" w:rsidRDefault="00602969" w:rsidP="009B27A7">
      <w:pPr>
        <w:autoSpaceDE w:val="0"/>
        <w:ind w:left="540" w:hanging="555"/>
        <w:rPr>
          <w:rFonts w:ascii="Arial" w:eastAsia="Arial" w:hAnsi="Arial" w:cs="Arial"/>
        </w:rPr>
      </w:pPr>
    </w:p>
    <w:p w14:paraId="66F27F8E" w14:textId="77777777" w:rsidR="00602969" w:rsidRPr="00BE01B3" w:rsidRDefault="00602969" w:rsidP="009B27A7">
      <w:pPr>
        <w:autoSpaceDE w:val="0"/>
        <w:ind w:left="540" w:hanging="555"/>
        <w:rPr>
          <w:rFonts w:ascii="Arial" w:eastAsia="Arial" w:hAnsi="Arial" w:cs="Arial"/>
        </w:rPr>
      </w:pPr>
      <w:r w:rsidRPr="00BE01B3">
        <w:rPr>
          <w:rFonts w:ascii="Arial" w:eastAsia="Arial" w:hAnsi="Arial" w:cs="Arial"/>
          <w:b/>
          <w:bCs/>
        </w:rPr>
        <w:t xml:space="preserve">17 </w:t>
      </w:r>
      <w:r w:rsidRPr="00BE01B3">
        <w:rPr>
          <w:rFonts w:ascii="Arial" w:eastAsia="Arial" w:hAnsi="Arial" w:cs="Arial"/>
          <w:b/>
          <w:bCs/>
        </w:rPr>
        <w:tab/>
      </w:r>
      <w:r w:rsidRPr="00BE01B3">
        <w:rPr>
          <w:rFonts w:ascii="Arial" w:eastAsia="Arial" w:hAnsi="Arial" w:cs="Arial"/>
        </w:rPr>
        <w:t>Noteer voor elk van de zes bovenstaande factoren of de prijsverandering veroorzaakt wordt aan de vraagzijde of aan de aanbodzijde van de markt voor maïs.</w:t>
      </w:r>
    </w:p>
    <w:p w14:paraId="0014585C" w14:textId="77777777" w:rsidR="00602969" w:rsidRPr="00BE01B3" w:rsidRDefault="00602969" w:rsidP="009B27A7">
      <w:pPr>
        <w:autoSpaceDE w:val="0"/>
        <w:ind w:left="540" w:hanging="555"/>
        <w:rPr>
          <w:rFonts w:ascii="Arial" w:eastAsia="Arial" w:hAnsi="Arial" w:cs="Arial"/>
          <w:i/>
          <w:iCs/>
        </w:rPr>
      </w:pPr>
      <w:r w:rsidRPr="00BE01B3">
        <w:rPr>
          <w:rFonts w:ascii="Arial" w:eastAsia="Arial" w:hAnsi="Arial" w:cs="Arial"/>
          <w:i/>
          <w:iCs/>
        </w:rPr>
        <w:tab/>
        <w:t>Doe het als volgt:</w:t>
      </w:r>
    </w:p>
    <w:p w14:paraId="278E78DF" w14:textId="77777777" w:rsidR="00110A33" w:rsidRPr="00BE01B3" w:rsidRDefault="00110A33" w:rsidP="009B27A7">
      <w:pPr>
        <w:autoSpaceDE w:val="0"/>
        <w:ind w:left="540" w:hanging="555"/>
        <w:rPr>
          <w:rFonts w:ascii="Arial" w:eastAsia="Arial" w:hAnsi="Arial" w:cs="Arial"/>
          <w:iCs/>
        </w:rPr>
      </w:pPr>
      <w:r w:rsidRPr="00BE01B3">
        <w:rPr>
          <w:rFonts w:ascii="Arial" w:eastAsia="Arial" w:hAnsi="Arial" w:cs="Arial"/>
          <w:iCs/>
        </w:rPr>
        <w:tab/>
      </w:r>
      <w:proofErr w:type="gramStart"/>
      <w:r w:rsidRPr="00BE01B3">
        <w:rPr>
          <w:rFonts w:ascii="Arial" w:eastAsia="Arial" w:hAnsi="Arial" w:cs="Arial"/>
          <w:iCs/>
        </w:rPr>
        <w:t>a</w:t>
      </w:r>
      <w:proofErr w:type="gramEnd"/>
      <w:r w:rsidRPr="00BE01B3">
        <w:rPr>
          <w:rFonts w:ascii="Arial" w:eastAsia="Arial" w:hAnsi="Arial" w:cs="Arial"/>
          <w:iCs/>
        </w:rPr>
        <w:t xml:space="preserve"> = ……</w:t>
      </w:r>
    </w:p>
    <w:p w14:paraId="1FBFC660" w14:textId="77777777" w:rsidR="00110A33" w:rsidRPr="00BE01B3" w:rsidRDefault="00110A33" w:rsidP="009B27A7">
      <w:pPr>
        <w:autoSpaceDE w:val="0"/>
        <w:ind w:left="540"/>
        <w:rPr>
          <w:rFonts w:ascii="Arial" w:eastAsia="Arial" w:hAnsi="Arial" w:cs="Arial"/>
          <w:iCs/>
        </w:rPr>
      </w:pPr>
      <w:proofErr w:type="gramStart"/>
      <w:r w:rsidRPr="00BE01B3">
        <w:rPr>
          <w:rFonts w:ascii="Arial" w:eastAsia="Arial" w:hAnsi="Arial" w:cs="Arial"/>
          <w:iCs/>
        </w:rPr>
        <w:t>b</w:t>
      </w:r>
      <w:proofErr w:type="gramEnd"/>
      <w:r w:rsidRPr="00BE01B3">
        <w:rPr>
          <w:rFonts w:ascii="Arial" w:eastAsia="Arial" w:hAnsi="Arial" w:cs="Arial"/>
          <w:iCs/>
        </w:rPr>
        <w:t xml:space="preserve"> = …… </w:t>
      </w:r>
    </w:p>
    <w:p w14:paraId="1B2A1D4E" w14:textId="77777777" w:rsidR="00602969" w:rsidRPr="00BE01B3" w:rsidRDefault="00602969" w:rsidP="009B27A7">
      <w:pPr>
        <w:autoSpaceDE w:val="0"/>
        <w:ind w:left="540" w:hanging="555"/>
        <w:rPr>
          <w:rFonts w:ascii="Arial" w:eastAsia="Arial" w:hAnsi="Arial" w:cs="Arial"/>
          <w:i/>
          <w:iCs/>
        </w:rPr>
      </w:pPr>
      <w:r w:rsidRPr="00BE01B3">
        <w:rPr>
          <w:rFonts w:ascii="Arial" w:eastAsia="Arial" w:hAnsi="Arial" w:cs="Arial"/>
          <w:i/>
          <w:iCs/>
        </w:rPr>
        <w:tab/>
        <w:t>etc.</w:t>
      </w:r>
    </w:p>
    <w:p w14:paraId="39B2F74D" w14:textId="77777777" w:rsidR="00602969" w:rsidRPr="00BE01B3" w:rsidRDefault="00602969" w:rsidP="009B27A7">
      <w:pPr>
        <w:autoSpaceDE w:val="0"/>
        <w:ind w:left="540" w:hanging="555"/>
        <w:rPr>
          <w:rFonts w:ascii="Arial" w:eastAsia="Arial" w:hAnsi="Arial" w:cs="Arial"/>
        </w:rPr>
      </w:pPr>
    </w:p>
    <w:p w14:paraId="21C62722" w14:textId="77777777" w:rsidR="00602969" w:rsidRPr="00BE01B3" w:rsidRDefault="00602969" w:rsidP="009B27A7">
      <w:pPr>
        <w:autoSpaceDE w:val="0"/>
        <w:ind w:left="540" w:hanging="555"/>
        <w:rPr>
          <w:rFonts w:ascii="Arial" w:eastAsia="Arial" w:hAnsi="Arial" w:cs="Arial"/>
        </w:rPr>
      </w:pPr>
      <w:r w:rsidRPr="00BE01B3">
        <w:rPr>
          <w:rFonts w:ascii="Arial" w:eastAsia="Arial" w:hAnsi="Arial" w:cs="Arial"/>
        </w:rPr>
        <w:tab/>
        <w:t>De prijsstijging van maïs heeft voor producenten en consumenten uit eurolanden minder gevolgen dan voor producenten en consumenten uit de VS.</w:t>
      </w:r>
    </w:p>
    <w:p w14:paraId="49D7F4E1" w14:textId="77777777" w:rsidR="00602969" w:rsidRPr="00BE01B3" w:rsidRDefault="00602969" w:rsidP="009B27A7">
      <w:pPr>
        <w:autoSpaceDE w:val="0"/>
        <w:ind w:left="540" w:hanging="555"/>
        <w:rPr>
          <w:rFonts w:ascii="Arial" w:eastAsia="Arial" w:hAnsi="Arial" w:cs="Arial"/>
          <w:i/>
          <w:iCs/>
        </w:rPr>
      </w:pPr>
      <w:r w:rsidRPr="00BE01B3">
        <w:rPr>
          <w:rFonts w:ascii="Arial" w:eastAsia="Arial" w:hAnsi="Arial" w:cs="Arial"/>
          <w:i/>
          <w:iCs/>
        </w:rPr>
        <w:tab/>
        <w:t>Gebruik bron 14.</w:t>
      </w:r>
    </w:p>
    <w:p w14:paraId="7CDA380C" w14:textId="77777777" w:rsidR="00602969" w:rsidRPr="00BE01B3" w:rsidRDefault="00602969" w:rsidP="009B27A7">
      <w:pPr>
        <w:autoSpaceDE w:val="0"/>
        <w:ind w:left="540" w:hanging="555"/>
        <w:rPr>
          <w:rFonts w:ascii="Arial" w:eastAsia="Arial" w:hAnsi="Arial" w:cs="Arial"/>
        </w:rPr>
      </w:pPr>
      <w:r w:rsidRPr="00BE01B3">
        <w:rPr>
          <w:rFonts w:ascii="Arial" w:eastAsia="Arial" w:hAnsi="Arial" w:cs="Arial"/>
          <w:b/>
          <w:bCs/>
        </w:rPr>
        <w:t xml:space="preserve">18 </w:t>
      </w:r>
      <w:r w:rsidRPr="00BE01B3">
        <w:rPr>
          <w:rFonts w:ascii="Arial" w:eastAsia="Arial" w:hAnsi="Arial" w:cs="Arial"/>
          <w:b/>
          <w:bCs/>
        </w:rPr>
        <w:tab/>
      </w:r>
      <w:r w:rsidRPr="00BE01B3">
        <w:rPr>
          <w:rFonts w:ascii="Arial" w:eastAsia="Arial" w:hAnsi="Arial" w:cs="Arial"/>
        </w:rPr>
        <w:t xml:space="preserve">Leg op basis van bron 14 uit waarom producenten van biobrandstof uit eurolanden relatief minder financieel nadeel hebben van de sterk stijgende prijs van maïs op de wereldmarkt dan hun concurrenten uit de VS. </w:t>
      </w:r>
    </w:p>
    <w:p w14:paraId="5AA51C2B" w14:textId="77777777" w:rsidR="00602969" w:rsidRPr="00BE01B3" w:rsidRDefault="00602969" w:rsidP="009B27A7">
      <w:pPr>
        <w:autoSpaceDE w:val="0"/>
        <w:ind w:left="540" w:hanging="555"/>
        <w:rPr>
          <w:rFonts w:ascii="Arial" w:eastAsia="Arial" w:hAnsi="Arial" w:cs="Arial"/>
        </w:rPr>
      </w:pPr>
    </w:p>
    <w:p w14:paraId="0B36888C" w14:textId="77777777" w:rsidR="00602969" w:rsidRPr="00BE01B3" w:rsidRDefault="00602969" w:rsidP="009B27A7">
      <w:pPr>
        <w:autoSpaceDE w:val="0"/>
        <w:ind w:left="540" w:hanging="555"/>
        <w:rPr>
          <w:rFonts w:ascii="Arial" w:eastAsia="Arial" w:hAnsi="Arial" w:cs="Arial"/>
          <w:i/>
          <w:iCs/>
        </w:rPr>
      </w:pPr>
      <w:r w:rsidRPr="00BE01B3">
        <w:rPr>
          <w:rFonts w:ascii="Arial" w:eastAsia="Arial" w:hAnsi="Arial" w:cs="Arial"/>
          <w:i/>
          <w:iCs/>
        </w:rPr>
        <w:tab/>
        <w:t>Gebruik bron 15 in combinatie met de berichten 1 en 2.</w:t>
      </w:r>
    </w:p>
    <w:p w14:paraId="46211E0D" w14:textId="77777777" w:rsidR="00602969" w:rsidRPr="00BE01B3" w:rsidRDefault="00602969" w:rsidP="009B27A7">
      <w:pPr>
        <w:autoSpaceDE w:val="0"/>
        <w:ind w:left="540" w:hanging="555"/>
        <w:rPr>
          <w:rFonts w:ascii="Arial" w:eastAsia="Arial" w:hAnsi="Arial" w:cs="Arial"/>
        </w:rPr>
      </w:pPr>
      <w:r w:rsidRPr="00BE01B3">
        <w:rPr>
          <w:rFonts w:ascii="Arial" w:eastAsia="Arial" w:hAnsi="Arial" w:cs="Arial"/>
        </w:rPr>
        <w:tab/>
        <w:t>De tekenaar vraagt in zijn cartoon aandacht voor het economisch dilemma waarin de rijke westerse landen en de arme ontwikkelingslanden verwikkeld zijn.</w:t>
      </w:r>
    </w:p>
    <w:p w14:paraId="7F8AC597" w14:textId="77777777" w:rsidR="00602969" w:rsidRPr="00BE01B3" w:rsidRDefault="00602969" w:rsidP="009B27A7">
      <w:pPr>
        <w:autoSpaceDE w:val="0"/>
        <w:ind w:left="540" w:hanging="555"/>
        <w:rPr>
          <w:rFonts w:ascii="Arial" w:eastAsia="Arial" w:hAnsi="Arial" w:cs="Arial"/>
          <w:i/>
          <w:iCs/>
        </w:rPr>
      </w:pPr>
      <w:r w:rsidRPr="00BE01B3">
        <w:rPr>
          <w:rFonts w:ascii="Arial" w:eastAsia="Arial" w:hAnsi="Arial" w:cs="Arial"/>
          <w:b/>
          <w:bCs/>
        </w:rPr>
        <w:t xml:space="preserve">19 </w:t>
      </w:r>
      <w:r w:rsidRPr="00BE01B3">
        <w:rPr>
          <w:rFonts w:ascii="Arial" w:eastAsia="Arial" w:hAnsi="Arial" w:cs="Arial"/>
          <w:b/>
          <w:bCs/>
        </w:rPr>
        <w:tab/>
      </w:r>
      <w:r w:rsidRPr="00BE01B3">
        <w:rPr>
          <w:rFonts w:ascii="Arial" w:eastAsia="Arial" w:hAnsi="Arial" w:cs="Arial"/>
        </w:rPr>
        <w:t xml:space="preserve">Beschrijf dit economisch dilemma met behulp van deze cartoon. </w:t>
      </w:r>
      <w:r w:rsidRPr="00BE01B3">
        <w:rPr>
          <w:rFonts w:ascii="Arial" w:eastAsia="Arial" w:hAnsi="Arial" w:cs="Arial"/>
          <w:i/>
          <w:iCs/>
        </w:rPr>
        <w:t>Gebruik maximaal 50 woorden.</w:t>
      </w:r>
    </w:p>
    <w:p w14:paraId="09CB2F24" w14:textId="77777777" w:rsidR="00602969" w:rsidRPr="00BE01B3" w:rsidRDefault="00602969" w:rsidP="009B27A7">
      <w:pPr>
        <w:ind w:left="540" w:hanging="555"/>
        <w:rPr>
          <w:rFonts w:ascii="Arial" w:hAnsi="Arial" w:cs="Arial"/>
        </w:rPr>
      </w:pPr>
    </w:p>
    <w:p w14:paraId="52DC202A" w14:textId="77777777" w:rsidR="00602969" w:rsidRPr="00BE01B3" w:rsidRDefault="00602969" w:rsidP="009B27A7">
      <w:pPr>
        <w:ind w:left="540" w:hanging="555"/>
        <w:rPr>
          <w:rFonts w:ascii="Arial" w:eastAsia="Arial" w:hAnsi="Arial" w:cs="Arial"/>
          <w:b/>
          <w:bCs/>
        </w:rPr>
      </w:pPr>
      <w:r w:rsidRPr="00BE01B3">
        <w:rPr>
          <w:rFonts w:ascii="Arial" w:eastAsia="Arial" w:hAnsi="Arial" w:cs="Arial"/>
          <w:b/>
          <w:bCs/>
        </w:rPr>
        <w:tab/>
      </w:r>
      <w:r w:rsidR="00C839C5" w:rsidRPr="00BE01B3">
        <w:rPr>
          <w:rFonts w:ascii="Arial" w:eastAsia="Arial" w:hAnsi="Arial" w:cs="Arial"/>
          <w:b/>
          <w:bCs/>
          <w:noProof/>
          <w:lang w:val="en-US"/>
        </w:rPr>
        <w:drawing>
          <wp:inline distT="0" distB="0" distL="0" distR="0" wp14:anchorId="26DB82C9" wp14:editId="4E352286">
            <wp:extent cx="5082540" cy="3503295"/>
            <wp:effectExtent l="0" t="0" r="3810" b="190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82540" cy="3503295"/>
                    </a:xfrm>
                    <a:prstGeom prst="rect">
                      <a:avLst/>
                    </a:prstGeom>
                    <a:noFill/>
                    <a:ln>
                      <a:noFill/>
                    </a:ln>
                  </pic:spPr>
                </pic:pic>
              </a:graphicData>
            </a:graphic>
          </wp:inline>
        </w:drawing>
      </w:r>
    </w:p>
    <w:p w14:paraId="61CACBEA" w14:textId="77777777" w:rsidR="00602969" w:rsidRPr="00BE01B3" w:rsidRDefault="00602969" w:rsidP="009B27A7">
      <w:pPr>
        <w:ind w:left="540" w:hanging="555"/>
        <w:rPr>
          <w:rFonts w:ascii="Arial" w:hAnsi="Arial" w:cs="Arial"/>
        </w:rPr>
      </w:pPr>
      <w:r w:rsidRPr="00BE01B3">
        <w:rPr>
          <w:rFonts w:ascii="Arial" w:eastAsia="Arial" w:hAnsi="Arial" w:cs="Arial"/>
          <w:b/>
          <w:bCs/>
        </w:rPr>
        <w:br w:type="page"/>
      </w:r>
      <w:r w:rsidR="00110A33" w:rsidRPr="00BE01B3">
        <w:rPr>
          <w:rFonts w:ascii="Arial" w:hAnsi="Arial" w:cs="Arial"/>
        </w:rPr>
        <w:lastRenderedPageBreak/>
        <w:t xml:space="preserve"> </w:t>
      </w:r>
    </w:p>
    <w:p w14:paraId="3BFDB5FC" w14:textId="77777777" w:rsidR="00602969" w:rsidRPr="00BE01B3" w:rsidRDefault="00602969" w:rsidP="009B27A7">
      <w:pPr>
        <w:ind w:left="540" w:hanging="555"/>
        <w:rPr>
          <w:rFonts w:ascii="Arial" w:hAnsi="Arial" w:cs="Arial"/>
          <w:b/>
          <w:bCs/>
        </w:rPr>
      </w:pPr>
      <w:r w:rsidRPr="00BE01B3">
        <w:rPr>
          <w:rFonts w:ascii="Arial" w:hAnsi="Arial" w:cs="Arial"/>
          <w:b/>
          <w:bCs/>
        </w:rPr>
        <w:t>Opgave 5</w:t>
      </w:r>
      <w:r w:rsidRPr="00BE01B3">
        <w:rPr>
          <w:rFonts w:ascii="Arial" w:hAnsi="Arial" w:cs="Arial"/>
          <w:b/>
          <w:bCs/>
        </w:rPr>
        <w:tab/>
        <w:t>Olie op het (vredes)vuur</w:t>
      </w:r>
    </w:p>
    <w:p w14:paraId="0F3B668E" w14:textId="77777777" w:rsidR="00602969" w:rsidRPr="00BE01B3" w:rsidRDefault="00602969" w:rsidP="009B27A7">
      <w:pPr>
        <w:autoSpaceDE w:val="0"/>
        <w:ind w:left="555" w:hanging="570"/>
        <w:rPr>
          <w:rFonts w:ascii="Arial" w:eastAsia="Arial" w:hAnsi="Arial" w:cs="Arial"/>
        </w:rPr>
      </w:pPr>
      <w:r w:rsidRPr="00BE01B3">
        <w:rPr>
          <w:rFonts w:ascii="Arial" w:eastAsia="Arial" w:hAnsi="Arial" w:cs="Arial"/>
        </w:rPr>
        <w:tab/>
        <w:t>Vrijwel direct nadat het Afrikaanse land Sudan onafhankelijk wordt, breekt er een burgeroorlog uit. Het conflict wordt grimmiger als er enkele jaren later olievelden ontdekt worden. De strijdende partijen krijgen ruzie over de verdeling van de inkomsten uit oliewinning. Internationale organisaties, zoals de Afrikaanse Unie (AU) en de Verenigde Naties (VN), proberen al jaren tevergeefs te onderhandelen tussen de strijdende partijen. Inmiddels heeft de VN een vredesmacht naar Sudan gestuurd. Critici plaatsen vraagtekens bij het sturen van een vredesmacht. Zij denken dat het afkondigen van sancties tegen de Sudanese olie-export effectiever is. Het grootste deel van de inkomsten uit olie wordt namelijk rechtstreeks gebruikt voor de financiering van de burgeroorlog.</w:t>
      </w:r>
    </w:p>
    <w:p w14:paraId="74DA1F8A" w14:textId="77777777" w:rsidR="00602969" w:rsidRPr="00BE01B3" w:rsidRDefault="00602969" w:rsidP="009B27A7">
      <w:pPr>
        <w:autoSpaceDE w:val="0"/>
        <w:ind w:left="555" w:hanging="570"/>
        <w:rPr>
          <w:rFonts w:ascii="Arial" w:eastAsia="Arial" w:hAnsi="Arial" w:cs="Arial"/>
        </w:rPr>
      </w:pPr>
      <w:r w:rsidRPr="00BE01B3">
        <w:rPr>
          <w:rFonts w:ascii="Arial" w:eastAsia="Arial" w:hAnsi="Arial" w:cs="Arial"/>
        </w:rPr>
        <w:tab/>
        <w:t>Een econoom legt uit dat het afkondigen van sancties tegen de Sudanese olie-export nadelig kan uitpakken voor de economie van Sudan: “In 2006 is het tekort op de lopende rekening van de betalingsbalans ten opzichte van 2005 al met 24% toegenomen. Nu sancties tegen de olie-export afkondigen betekent dat dit tekort verder zal toenemen. Dit heeft weer gevolgen voor de wisselkoers van de Sudanese pond en voor de inflatie in Sudan. Zo zal een oplopend tekort op de lopende rekening van de betalingsbalans de economische groei van Sudan afremmen.”</w:t>
      </w:r>
    </w:p>
    <w:p w14:paraId="6EF8D5AF" w14:textId="77777777" w:rsidR="00602969" w:rsidRPr="00BE01B3" w:rsidRDefault="00602969" w:rsidP="009B27A7">
      <w:pPr>
        <w:autoSpaceDE w:val="0"/>
        <w:ind w:left="555" w:hanging="570"/>
        <w:rPr>
          <w:rFonts w:ascii="Arial" w:eastAsia="Arial" w:hAnsi="Arial" w:cs="Arial"/>
        </w:rPr>
      </w:pPr>
    </w:p>
    <w:p w14:paraId="5B2A91C9" w14:textId="77777777" w:rsidR="00110A33" w:rsidRPr="00BE01B3" w:rsidRDefault="00C839C5" w:rsidP="009B27A7">
      <w:pPr>
        <w:autoSpaceDE w:val="0"/>
        <w:ind w:left="555" w:firstLine="12"/>
        <w:rPr>
          <w:rFonts w:ascii="Arial" w:eastAsia="Arial" w:hAnsi="Arial" w:cs="Arial"/>
        </w:rPr>
      </w:pPr>
      <w:r w:rsidRPr="00BE01B3">
        <w:rPr>
          <w:rFonts w:ascii="Arial" w:eastAsia="Arial" w:hAnsi="Arial" w:cs="Arial"/>
          <w:noProof/>
          <w:lang w:val="en-US"/>
        </w:rPr>
        <w:drawing>
          <wp:inline distT="0" distB="0" distL="0" distR="0" wp14:anchorId="677A4FC9" wp14:editId="5A53BB71">
            <wp:extent cx="5320030" cy="1543685"/>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20030" cy="1543685"/>
                    </a:xfrm>
                    <a:prstGeom prst="rect">
                      <a:avLst/>
                    </a:prstGeom>
                    <a:noFill/>
                    <a:ln>
                      <a:noFill/>
                    </a:ln>
                  </pic:spPr>
                </pic:pic>
              </a:graphicData>
            </a:graphic>
          </wp:inline>
        </w:drawing>
      </w:r>
    </w:p>
    <w:p w14:paraId="0B27A590" w14:textId="77777777" w:rsidR="00602969" w:rsidRPr="00BE01B3" w:rsidRDefault="00602969" w:rsidP="009B27A7">
      <w:pPr>
        <w:autoSpaceDE w:val="0"/>
        <w:ind w:left="555" w:hanging="570"/>
        <w:rPr>
          <w:rFonts w:ascii="Arial" w:eastAsia="Arial" w:hAnsi="Arial" w:cs="Arial"/>
          <w:i/>
          <w:iCs/>
        </w:rPr>
      </w:pPr>
    </w:p>
    <w:p w14:paraId="0B073B1D" w14:textId="77777777" w:rsidR="00602969" w:rsidRPr="00BE01B3" w:rsidRDefault="00602969" w:rsidP="009B27A7">
      <w:pPr>
        <w:autoSpaceDE w:val="0"/>
        <w:ind w:left="555" w:hanging="570"/>
        <w:rPr>
          <w:rFonts w:ascii="Arial" w:eastAsia="Arial" w:hAnsi="Arial" w:cs="Arial"/>
          <w:i/>
          <w:iCs/>
        </w:rPr>
      </w:pPr>
      <w:r w:rsidRPr="00BE01B3">
        <w:rPr>
          <w:rFonts w:ascii="Arial" w:eastAsia="Arial" w:hAnsi="Arial" w:cs="Arial"/>
          <w:i/>
          <w:iCs/>
        </w:rPr>
        <w:tab/>
        <w:t>Gebruik bron 16.</w:t>
      </w:r>
    </w:p>
    <w:p w14:paraId="2F738B0C" w14:textId="77777777" w:rsidR="00602969" w:rsidRPr="00BE01B3" w:rsidRDefault="00602969" w:rsidP="009B27A7">
      <w:pPr>
        <w:autoSpaceDE w:val="0"/>
        <w:ind w:left="555" w:hanging="570"/>
        <w:rPr>
          <w:rFonts w:ascii="Arial" w:eastAsia="Arial" w:hAnsi="Arial" w:cs="Arial"/>
        </w:rPr>
      </w:pPr>
      <w:r w:rsidRPr="00BE01B3">
        <w:rPr>
          <w:rFonts w:ascii="Arial" w:eastAsia="Arial" w:hAnsi="Arial" w:cs="Arial"/>
          <w:b/>
          <w:bCs/>
        </w:rPr>
        <w:t xml:space="preserve">20 </w:t>
      </w:r>
      <w:r w:rsidRPr="00BE01B3">
        <w:rPr>
          <w:rFonts w:ascii="Arial" w:eastAsia="Arial" w:hAnsi="Arial" w:cs="Arial"/>
          <w:b/>
          <w:bCs/>
        </w:rPr>
        <w:tab/>
      </w:r>
      <w:r w:rsidRPr="00BE01B3">
        <w:rPr>
          <w:rFonts w:ascii="Arial" w:eastAsia="Arial" w:hAnsi="Arial" w:cs="Arial"/>
        </w:rPr>
        <w:t>Laat met een berekening zien dat het tekort op de lopende rekening van Sudan in 2006 ten opzichte van 2005 met 24% (afgerond) is toegenomen.</w:t>
      </w:r>
    </w:p>
    <w:p w14:paraId="7EAA1815" w14:textId="77777777" w:rsidR="00602969" w:rsidRPr="00BE01B3" w:rsidRDefault="00602969" w:rsidP="009B27A7">
      <w:pPr>
        <w:autoSpaceDE w:val="0"/>
        <w:ind w:left="555" w:hanging="570"/>
        <w:rPr>
          <w:rFonts w:ascii="Arial" w:eastAsia="Arial" w:hAnsi="Arial" w:cs="Arial"/>
        </w:rPr>
      </w:pPr>
    </w:p>
    <w:p w14:paraId="5E6ADDD4" w14:textId="77777777" w:rsidR="00602969" w:rsidRPr="00BE01B3" w:rsidRDefault="00602969" w:rsidP="009B27A7">
      <w:pPr>
        <w:autoSpaceDE w:val="0"/>
        <w:ind w:left="555" w:hanging="570"/>
        <w:rPr>
          <w:rFonts w:ascii="Arial" w:eastAsia="Arial" w:hAnsi="Arial" w:cs="Arial"/>
        </w:rPr>
      </w:pPr>
      <w:r w:rsidRPr="00BE01B3">
        <w:rPr>
          <w:rFonts w:ascii="Arial" w:eastAsia="Arial" w:hAnsi="Arial" w:cs="Arial"/>
          <w:b/>
          <w:bCs/>
        </w:rPr>
        <w:t xml:space="preserve">21 </w:t>
      </w:r>
      <w:r w:rsidRPr="00BE01B3">
        <w:rPr>
          <w:rFonts w:ascii="Arial" w:eastAsia="Arial" w:hAnsi="Arial" w:cs="Arial"/>
          <w:b/>
          <w:bCs/>
        </w:rPr>
        <w:tab/>
      </w:r>
      <w:r w:rsidRPr="00BE01B3">
        <w:rPr>
          <w:rFonts w:ascii="Arial" w:eastAsia="Arial" w:hAnsi="Arial" w:cs="Arial"/>
        </w:rPr>
        <w:t>Leg uit hoe een oplopend tekort op de lopende rekening van Sudan kan leiden tot een daling van de wisselkoers van de Sudanese pond.</w:t>
      </w:r>
    </w:p>
    <w:p w14:paraId="44CD0620" w14:textId="77777777" w:rsidR="00602969" w:rsidRPr="00BE01B3" w:rsidRDefault="00602969" w:rsidP="009B27A7">
      <w:pPr>
        <w:autoSpaceDE w:val="0"/>
        <w:ind w:left="555" w:hanging="570"/>
        <w:rPr>
          <w:rFonts w:ascii="Arial" w:eastAsia="Arial" w:hAnsi="Arial" w:cs="Arial"/>
        </w:rPr>
      </w:pPr>
    </w:p>
    <w:p w14:paraId="0870D9FD" w14:textId="77777777" w:rsidR="00602969" w:rsidRPr="00BE01B3" w:rsidRDefault="00602969" w:rsidP="00304AE3">
      <w:pPr>
        <w:numPr>
          <w:ilvl w:val="0"/>
          <w:numId w:val="2"/>
        </w:numPr>
        <w:tabs>
          <w:tab w:val="clear" w:pos="345"/>
          <w:tab w:val="num" w:pos="-284"/>
        </w:tabs>
        <w:autoSpaceDE w:val="0"/>
        <w:ind w:left="567" w:hanging="582"/>
        <w:rPr>
          <w:rFonts w:ascii="Arial" w:eastAsia="Arial" w:hAnsi="Arial" w:cs="Arial"/>
        </w:rPr>
      </w:pPr>
      <w:r w:rsidRPr="00BE01B3">
        <w:rPr>
          <w:rFonts w:ascii="Arial" w:eastAsia="Arial" w:hAnsi="Arial" w:cs="Arial"/>
        </w:rPr>
        <w:t>Leg uit hoe deze verandering van de wisselkoers, via een oplopende inflatie, de economische groei in Sudan kan afremmen.</w:t>
      </w:r>
    </w:p>
    <w:p w14:paraId="6C6762A6" w14:textId="77777777" w:rsidR="00110A33" w:rsidRPr="00BE01B3" w:rsidRDefault="00C839C5" w:rsidP="009B27A7">
      <w:pPr>
        <w:autoSpaceDE w:val="0"/>
        <w:ind w:left="-15"/>
        <w:jc w:val="center"/>
        <w:rPr>
          <w:rFonts w:ascii="Arial" w:eastAsia="Arial" w:hAnsi="Arial" w:cs="Arial"/>
        </w:rPr>
      </w:pPr>
      <w:r w:rsidRPr="00BE01B3">
        <w:rPr>
          <w:noProof/>
          <w:lang w:val="en-US"/>
        </w:rPr>
        <w:lastRenderedPageBreak/>
        <w:drawing>
          <wp:inline distT="0" distB="0" distL="0" distR="0" wp14:anchorId="594ACDB1" wp14:editId="25C1F1DE">
            <wp:extent cx="4512310" cy="2802890"/>
            <wp:effectExtent l="0" t="0" r="254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12310" cy="2802890"/>
                    </a:xfrm>
                    <a:prstGeom prst="rect">
                      <a:avLst/>
                    </a:prstGeom>
                    <a:solidFill>
                      <a:srgbClr val="FFFFFF"/>
                    </a:solidFill>
                    <a:ln>
                      <a:noFill/>
                    </a:ln>
                  </pic:spPr>
                </pic:pic>
              </a:graphicData>
            </a:graphic>
          </wp:inline>
        </w:drawing>
      </w:r>
    </w:p>
    <w:p w14:paraId="55406CCB" w14:textId="77777777" w:rsidR="00602969" w:rsidRPr="00BE01B3" w:rsidRDefault="00602969" w:rsidP="009B27A7">
      <w:pPr>
        <w:autoSpaceDE w:val="0"/>
        <w:ind w:left="555" w:hanging="570"/>
        <w:rPr>
          <w:rFonts w:ascii="Arial" w:hAnsi="Arial" w:cs="Arial"/>
        </w:rPr>
      </w:pPr>
    </w:p>
    <w:p w14:paraId="239A9691" w14:textId="77777777" w:rsidR="00602969" w:rsidRPr="00BE01B3" w:rsidRDefault="00602969" w:rsidP="009B27A7">
      <w:pPr>
        <w:autoSpaceDE w:val="0"/>
        <w:ind w:left="555" w:hanging="570"/>
        <w:rPr>
          <w:rFonts w:ascii="Arial" w:eastAsia="Arial" w:hAnsi="Arial" w:cs="Arial"/>
          <w:i/>
        </w:rPr>
      </w:pPr>
      <w:r w:rsidRPr="00BE01B3">
        <w:rPr>
          <w:rFonts w:ascii="Arial" w:eastAsia="Arial" w:hAnsi="Arial" w:cs="Arial"/>
          <w:i/>
        </w:rPr>
        <w:tab/>
      </w:r>
      <w:proofErr w:type="spellStart"/>
      <w:proofErr w:type="gramStart"/>
      <w:r w:rsidRPr="00BE01B3">
        <w:rPr>
          <w:rFonts w:ascii="Arial" w:eastAsia="Arial" w:hAnsi="Arial" w:cs="Arial"/>
          <w:i/>
        </w:rPr>
        <w:t>Darfur</w:t>
      </w:r>
      <w:proofErr w:type="spellEnd"/>
      <w:r w:rsidRPr="00BE01B3">
        <w:rPr>
          <w:rFonts w:ascii="Arial" w:eastAsia="Arial" w:hAnsi="Arial" w:cs="Arial"/>
          <w:i/>
        </w:rPr>
        <w:t xml:space="preserve"> </w:t>
      </w:r>
      <w:r w:rsidR="000935DB" w:rsidRPr="00BE01B3">
        <w:rPr>
          <w:rFonts w:ascii="Arial" w:eastAsia="Arial" w:hAnsi="Arial" w:cs="Arial"/>
          <w:i/>
        </w:rPr>
        <w:t xml:space="preserve"> </w:t>
      </w:r>
      <w:r w:rsidRPr="00BE01B3">
        <w:rPr>
          <w:rFonts w:ascii="Arial" w:eastAsia="Arial" w:hAnsi="Arial" w:cs="Arial"/>
          <w:i/>
        </w:rPr>
        <w:t>=</w:t>
      </w:r>
      <w:proofErr w:type="gramEnd"/>
      <w:r w:rsidRPr="00BE01B3">
        <w:rPr>
          <w:rFonts w:ascii="Arial" w:eastAsia="Arial" w:hAnsi="Arial" w:cs="Arial"/>
          <w:i/>
        </w:rPr>
        <w:t xml:space="preserve"> de regio in Sudan waar het conflict zich voornamelijk afspeelt</w:t>
      </w:r>
    </w:p>
    <w:p w14:paraId="7C8F04F3" w14:textId="77777777" w:rsidR="00602969" w:rsidRPr="00BE01B3" w:rsidRDefault="00602969" w:rsidP="009B27A7">
      <w:pPr>
        <w:autoSpaceDE w:val="0"/>
        <w:ind w:left="555" w:hanging="570"/>
        <w:rPr>
          <w:rFonts w:ascii="Arial" w:eastAsia="Arial" w:hAnsi="Arial" w:cs="Arial"/>
          <w:i/>
        </w:rPr>
      </w:pPr>
      <w:r w:rsidRPr="00BE01B3">
        <w:rPr>
          <w:rFonts w:ascii="Arial" w:eastAsia="Arial" w:hAnsi="Arial" w:cs="Arial"/>
          <w:i/>
        </w:rPr>
        <w:tab/>
        <w:t>UN</w:t>
      </w:r>
      <w:r w:rsidR="000935DB" w:rsidRPr="00BE01B3">
        <w:rPr>
          <w:rFonts w:ascii="Arial" w:eastAsia="Arial" w:hAnsi="Arial" w:cs="Arial"/>
          <w:i/>
        </w:rPr>
        <w:t xml:space="preserve"> </w:t>
      </w:r>
      <w:r w:rsidRPr="00BE01B3">
        <w:rPr>
          <w:rFonts w:ascii="Arial" w:eastAsia="Arial" w:hAnsi="Arial" w:cs="Arial"/>
          <w:i/>
        </w:rPr>
        <w:t>= United Nations (Verenigde Naties)</w:t>
      </w:r>
    </w:p>
    <w:p w14:paraId="15BDDB09" w14:textId="77777777" w:rsidR="00602969" w:rsidRPr="00BE01B3" w:rsidRDefault="00602969" w:rsidP="009B27A7">
      <w:pPr>
        <w:autoSpaceDE w:val="0"/>
        <w:ind w:left="555" w:hanging="570"/>
        <w:rPr>
          <w:rFonts w:ascii="Arial" w:eastAsia="Arial" w:hAnsi="Arial" w:cs="Arial"/>
          <w:i/>
        </w:rPr>
      </w:pPr>
      <w:r w:rsidRPr="00BE01B3">
        <w:rPr>
          <w:rFonts w:ascii="Arial" w:eastAsia="Arial" w:hAnsi="Arial" w:cs="Arial"/>
          <w:i/>
        </w:rPr>
        <w:tab/>
        <w:t>AU = Afrikaanse Unie</w:t>
      </w:r>
    </w:p>
    <w:p w14:paraId="2F88AC61" w14:textId="77777777" w:rsidR="00602969" w:rsidRPr="00BE01B3" w:rsidRDefault="00602969" w:rsidP="009B27A7">
      <w:pPr>
        <w:autoSpaceDE w:val="0"/>
        <w:ind w:left="555" w:hanging="570"/>
        <w:rPr>
          <w:rFonts w:ascii="Arial" w:eastAsia="Arial" w:hAnsi="Arial" w:cs="Arial"/>
          <w:i/>
        </w:rPr>
      </w:pPr>
      <w:r w:rsidRPr="00BE01B3">
        <w:rPr>
          <w:rFonts w:ascii="Arial" w:eastAsia="Arial" w:hAnsi="Arial" w:cs="Arial"/>
          <w:i/>
        </w:rPr>
        <w:tab/>
        <w:t>EU = Europese Unie</w:t>
      </w:r>
    </w:p>
    <w:p w14:paraId="2949E35A" w14:textId="77777777" w:rsidR="00602969" w:rsidRPr="00BE01B3" w:rsidRDefault="00602969" w:rsidP="009B27A7">
      <w:pPr>
        <w:autoSpaceDE w:val="0"/>
        <w:ind w:left="555" w:hanging="570"/>
        <w:rPr>
          <w:rFonts w:ascii="Arial" w:eastAsia="Arial" w:hAnsi="Arial" w:cs="Arial"/>
          <w:i/>
        </w:rPr>
      </w:pPr>
      <w:r w:rsidRPr="00BE01B3">
        <w:rPr>
          <w:rFonts w:ascii="Arial" w:eastAsia="Arial" w:hAnsi="Arial" w:cs="Arial"/>
          <w:i/>
        </w:rPr>
        <w:tab/>
      </w:r>
      <w:proofErr w:type="spellStart"/>
      <w:r w:rsidRPr="00BE01B3">
        <w:rPr>
          <w:rFonts w:ascii="Arial" w:eastAsia="Arial" w:hAnsi="Arial" w:cs="Arial"/>
          <w:i/>
        </w:rPr>
        <w:t>Arab</w:t>
      </w:r>
      <w:proofErr w:type="spellEnd"/>
      <w:r w:rsidRPr="00BE01B3">
        <w:rPr>
          <w:rFonts w:ascii="Arial" w:eastAsia="Arial" w:hAnsi="Arial" w:cs="Arial"/>
          <w:i/>
        </w:rPr>
        <w:t xml:space="preserve"> </w:t>
      </w:r>
      <w:proofErr w:type="gramStart"/>
      <w:r w:rsidRPr="00BE01B3">
        <w:rPr>
          <w:rFonts w:ascii="Arial" w:eastAsia="Arial" w:hAnsi="Arial" w:cs="Arial"/>
          <w:i/>
        </w:rPr>
        <w:t xml:space="preserve">League </w:t>
      </w:r>
      <w:r w:rsidR="000935DB" w:rsidRPr="00BE01B3">
        <w:rPr>
          <w:rFonts w:ascii="Arial" w:eastAsia="Arial" w:hAnsi="Arial" w:cs="Arial"/>
          <w:i/>
        </w:rPr>
        <w:t xml:space="preserve"> </w:t>
      </w:r>
      <w:r w:rsidRPr="00BE01B3">
        <w:rPr>
          <w:rFonts w:ascii="Arial" w:eastAsia="Arial" w:hAnsi="Arial" w:cs="Arial"/>
          <w:i/>
        </w:rPr>
        <w:t>=</w:t>
      </w:r>
      <w:proofErr w:type="gramEnd"/>
      <w:r w:rsidRPr="00BE01B3">
        <w:rPr>
          <w:rFonts w:ascii="Arial" w:eastAsia="Arial" w:hAnsi="Arial" w:cs="Arial"/>
          <w:i/>
        </w:rPr>
        <w:t xml:space="preserve"> belangenbehartiger voor Arabische migranten in Europa</w:t>
      </w:r>
    </w:p>
    <w:p w14:paraId="12A3AC92" w14:textId="77777777" w:rsidR="00602969" w:rsidRPr="00BE01B3" w:rsidRDefault="00602969" w:rsidP="009B27A7">
      <w:pPr>
        <w:autoSpaceDE w:val="0"/>
        <w:ind w:left="555" w:hanging="570"/>
        <w:rPr>
          <w:rFonts w:ascii="Arial" w:eastAsia="Arial" w:hAnsi="Arial" w:cs="Arial"/>
          <w:i/>
        </w:rPr>
      </w:pPr>
      <w:r w:rsidRPr="00BE01B3">
        <w:rPr>
          <w:rFonts w:ascii="Arial" w:eastAsia="Arial" w:hAnsi="Arial" w:cs="Arial"/>
          <w:i/>
        </w:rPr>
        <w:tab/>
        <w:t>Council of Elders = raad van oudsten</w:t>
      </w:r>
    </w:p>
    <w:p w14:paraId="2C200B59" w14:textId="77777777" w:rsidR="00602969" w:rsidRPr="00BE01B3" w:rsidRDefault="00602969" w:rsidP="009B27A7">
      <w:pPr>
        <w:autoSpaceDE w:val="0"/>
        <w:ind w:left="555" w:hanging="570"/>
        <w:rPr>
          <w:rFonts w:ascii="Arial" w:eastAsia="Arial" w:hAnsi="Arial" w:cs="Arial"/>
        </w:rPr>
      </w:pPr>
    </w:p>
    <w:p w14:paraId="6460128C" w14:textId="77777777" w:rsidR="00602969" w:rsidRPr="00BE01B3" w:rsidRDefault="00602969" w:rsidP="009B27A7">
      <w:pPr>
        <w:autoSpaceDE w:val="0"/>
        <w:ind w:left="555" w:hanging="570"/>
        <w:rPr>
          <w:rFonts w:ascii="Arial" w:eastAsia="Arial" w:hAnsi="Arial" w:cs="Arial"/>
        </w:rPr>
      </w:pPr>
      <w:r w:rsidRPr="00BE01B3">
        <w:rPr>
          <w:rFonts w:ascii="Arial" w:eastAsia="Arial" w:hAnsi="Arial" w:cs="Arial"/>
        </w:rPr>
        <w:tab/>
        <w:t xml:space="preserve">Naar aanleiding van bovenstaande cartoon krijgt een medewerker van de Europese Unie (EU) de mogelijkheid te reageren in een actualiteitenprogramma. De vraag luidt: “Internationale organisaties zoals de VN, EU en de AU kunnen volgens de cartoon geen doorbraak forceren in </w:t>
      </w:r>
      <w:proofErr w:type="spellStart"/>
      <w:r w:rsidRPr="00BE01B3">
        <w:rPr>
          <w:rFonts w:ascii="Arial" w:eastAsia="Arial" w:hAnsi="Arial" w:cs="Arial"/>
        </w:rPr>
        <w:t>Darfur</w:t>
      </w:r>
      <w:proofErr w:type="spellEnd"/>
      <w:r w:rsidRPr="00BE01B3">
        <w:rPr>
          <w:rFonts w:ascii="Arial" w:eastAsia="Arial" w:hAnsi="Arial" w:cs="Arial"/>
        </w:rPr>
        <w:t>. Is het conflict nu onoplosbaar?”</w:t>
      </w:r>
    </w:p>
    <w:p w14:paraId="54B46E0F" w14:textId="77777777" w:rsidR="00602969" w:rsidRPr="00BE01B3" w:rsidRDefault="00602969" w:rsidP="009B27A7">
      <w:pPr>
        <w:autoSpaceDE w:val="0"/>
        <w:ind w:left="555" w:hanging="570"/>
        <w:rPr>
          <w:rFonts w:ascii="Arial" w:eastAsia="Arial" w:hAnsi="Arial" w:cs="Arial"/>
        </w:rPr>
      </w:pPr>
      <w:r w:rsidRPr="00BE01B3">
        <w:rPr>
          <w:rFonts w:ascii="Arial" w:eastAsia="Arial" w:hAnsi="Arial" w:cs="Arial"/>
        </w:rPr>
        <w:tab/>
        <w:t xml:space="preserve">De </w:t>
      </w:r>
      <w:proofErr w:type="gramStart"/>
      <w:r w:rsidRPr="00BE01B3">
        <w:rPr>
          <w:rFonts w:ascii="Arial" w:eastAsia="Arial" w:hAnsi="Arial" w:cs="Arial"/>
        </w:rPr>
        <w:t>EU medewerker</w:t>
      </w:r>
      <w:proofErr w:type="gramEnd"/>
      <w:r w:rsidRPr="00BE01B3">
        <w:rPr>
          <w:rFonts w:ascii="Arial" w:eastAsia="Arial" w:hAnsi="Arial" w:cs="Arial"/>
        </w:rPr>
        <w:t xml:space="preserve"> antwoordt: “Nee, wat opvalt is dat China als onderhandelaar ontbreekt in de cartoon! Ik weet zeker dat wij China kunnen overtuigen van de noodzaak om de strijdende partijen in Sudan onder druk te zetten, waardoor een vredesakkoord dichterbij komt. Ik zal u uitleggen </w:t>
      </w:r>
      <w:proofErr w:type="gramStart"/>
      <w:r w:rsidRPr="00BE01B3">
        <w:rPr>
          <w:rFonts w:ascii="Arial" w:eastAsia="Arial" w:hAnsi="Arial" w:cs="Arial"/>
        </w:rPr>
        <w:t>hoe:</w:t>
      </w:r>
      <w:r w:rsidR="000935DB" w:rsidRPr="00BE01B3">
        <w:rPr>
          <w:rFonts w:ascii="Arial" w:eastAsia="Arial" w:hAnsi="Arial" w:cs="Arial"/>
        </w:rPr>
        <w:t>…</w:t>
      </w:r>
      <w:proofErr w:type="gramEnd"/>
      <w:r w:rsidRPr="00BE01B3">
        <w:rPr>
          <w:rFonts w:ascii="Arial" w:eastAsia="Arial" w:hAnsi="Arial" w:cs="Arial"/>
        </w:rPr>
        <w:t>”</w:t>
      </w:r>
    </w:p>
    <w:p w14:paraId="28EF1030" w14:textId="77777777" w:rsidR="00602969" w:rsidRPr="00BE01B3" w:rsidRDefault="00602969" w:rsidP="009B27A7">
      <w:pPr>
        <w:autoSpaceDE w:val="0"/>
        <w:ind w:left="555" w:hanging="570"/>
        <w:rPr>
          <w:rFonts w:ascii="Arial" w:eastAsia="Arial" w:hAnsi="Arial" w:cs="Arial"/>
        </w:rPr>
      </w:pPr>
    </w:p>
    <w:p w14:paraId="764CDA00" w14:textId="77777777" w:rsidR="00110A33" w:rsidRPr="00BE01B3" w:rsidRDefault="00C839C5" w:rsidP="009B27A7">
      <w:pPr>
        <w:autoSpaceDE w:val="0"/>
        <w:ind w:left="555" w:firstLine="12"/>
        <w:rPr>
          <w:rFonts w:ascii="Arial" w:eastAsia="Arial" w:hAnsi="Arial" w:cs="Arial"/>
        </w:rPr>
      </w:pPr>
      <w:r w:rsidRPr="00BE01B3">
        <w:rPr>
          <w:rFonts w:ascii="Arial" w:eastAsia="Arial" w:hAnsi="Arial" w:cs="Arial"/>
          <w:noProof/>
          <w:lang w:val="en-US"/>
        </w:rPr>
        <w:drawing>
          <wp:inline distT="0" distB="0" distL="0" distR="0" wp14:anchorId="1C68A113" wp14:editId="74F81E0E">
            <wp:extent cx="5735955" cy="1626870"/>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5955" cy="1626870"/>
                    </a:xfrm>
                    <a:prstGeom prst="rect">
                      <a:avLst/>
                    </a:prstGeom>
                    <a:noFill/>
                    <a:ln>
                      <a:noFill/>
                    </a:ln>
                  </pic:spPr>
                </pic:pic>
              </a:graphicData>
            </a:graphic>
          </wp:inline>
        </w:drawing>
      </w:r>
    </w:p>
    <w:p w14:paraId="7D5426A9" w14:textId="77777777" w:rsidR="00602969" w:rsidRPr="00BE01B3" w:rsidRDefault="00C839C5" w:rsidP="009B27A7">
      <w:pPr>
        <w:autoSpaceDE w:val="0"/>
        <w:ind w:left="570" w:hanging="15"/>
        <w:jc w:val="both"/>
        <w:rPr>
          <w:rFonts w:ascii="Arial" w:eastAsia="Arial" w:hAnsi="Arial" w:cs="Arial"/>
        </w:rPr>
      </w:pPr>
      <w:r w:rsidRPr="00BE01B3">
        <w:rPr>
          <w:rFonts w:ascii="Arial" w:eastAsia="Arial" w:hAnsi="Arial" w:cs="Arial"/>
          <w:noProof/>
          <w:lang w:val="en-US"/>
        </w:rPr>
        <w:lastRenderedPageBreak/>
        <w:drawing>
          <wp:inline distT="0" distB="0" distL="0" distR="0" wp14:anchorId="6DA5FC37" wp14:editId="13C9B103">
            <wp:extent cx="5391150" cy="3634105"/>
            <wp:effectExtent l="0" t="0" r="0" b="444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91150" cy="3634105"/>
                    </a:xfrm>
                    <a:prstGeom prst="rect">
                      <a:avLst/>
                    </a:prstGeom>
                    <a:noFill/>
                    <a:ln>
                      <a:noFill/>
                    </a:ln>
                  </pic:spPr>
                </pic:pic>
              </a:graphicData>
            </a:graphic>
          </wp:inline>
        </w:drawing>
      </w:r>
    </w:p>
    <w:p w14:paraId="205C1A8E" w14:textId="77777777" w:rsidR="00602969" w:rsidRPr="00BE01B3" w:rsidRDefault="00602969" w:rsidP="009B27A7">
      <w:pPr>
        <w:autoSpaceDE w:val="0"/>
        <w:ind w:left="555" w:hanging="570"/>
        <w:rPr>
          <w:rFonts w:ascii="Arial" w:eastAsia="Arial" w:hAnsi="Arial" w:cs="Arial"/>
          <w:i/>
          <w:iCs/>
        </w:rPr>
      </w:pPr>
    </w:p>
    <w:p w14:paraId="0873887D" w14:textId="77777777" w:rsidR="00602969" w:rsidRPr="00BE01B3" w:rsidRDefault="00602969" w:rsidP="009B27A7">
      <w:pPr>
        <w:autoSpaceDE w:val="0"/>
        <w:ind w:left="555" w:hanging="570"/>
        <w:rPr>
          <w:rFonts w:ascii="Arial" w:eastAsia="Arial" w:hAnsi="Arial" w:cs="Arial"/>
          <w:i/>
          <w:iCs/>
        </w:rPr>
      </w:pPr>
      <w:r w:rsidRPr="00BE01B3">
        <w:rPr>
          <w:rFonts w:ascii="Arial" w:eastAsia="Arial" w:hAnsi="Arial" w:cs="Arial"/>
          <w:i/>
          <w:iCs/>
        </w:rPr>
        <w:tab/>
        <w:t>Gebruik bronnen 17 en 18.</w:t>
      </w:r>
    </w:p>
    <w:p w14:paraId="5347E126" w14:textId="77777777" w:rsidR="00602969" w:rsidRPr="00BE01B3" w:rsidRDefault="00602969" w:rsidP="009B27A7">
      <w:pPr>
        <w:autoSpaceDE w:val="0"/>
        <w:ind w:left="555" w:hanging="570"/>
        <w:rPr>
          <w:rFonts w:ascii="Arial" w:eastAsia="Arial" w:hAnsi="Arial" w:cs="Arial"/>
        </w:rPr>
      </w:pPr>
      <w:r w:rsidRPr="00BE01B3">
        <w:rPr>
          <w:rFonts w:ascii="Arial" w:eastAsia="Arial" w:hAnsi="Arial" w:cs="Arial"/>
          <w:b/>
          <w:bCs/>
        </w:rPr>
        <w:t xml:space="preserve">23 </w:t>
      </w:r>
      <w:r w:rsidRPr="00BE01B3">
        <w:rPr>
          <w:rFonts w:ascii="Arial" w:eastAsia="Arial" w:hAnsi="Arial" w:cs="Arial"/>
          <w:b/>
          <w:bCs/>
        </w:rPr>
        <w:tab/>
      </w:r>
      <w:r w:rsidRPr="00BE01B3">
        <w:rPr>
          <w:rFonts w:ascii="Arial" w:eastAsia="Arial" w:hAnsi="Arial" w:cs="Arial"/>
        </w:rPr>
        <w:t xml:space="preserve">Schrijf het vervolg van de reactie van de </w:t>
      </w:r>
      <w:proofErr w:type="gramStart"/>
      <w:r w:rsidRPr="00BE01B3">
        <w:rPr>
          <w:rFonts w:ascii="Arial" w:eastAsia="Arial" w:hAnsi="Arial" w:cs="Arial"/>
        </w:rPr>
        <w:t>EU medewerker</w:t>
      </w:r>
      <w:proofErr w:type="gramEnd"/>
      <w:r w:rsidRPr="00BE01B3">
        <w:rPr>
          <w:rFonts w:ascii="Arial" w:eastAsia="Arial" w:hAnsi="Arial" w:cs="Arial"/>
        </w:rPr>
        <w:t>. Verwerk in deze reactie de onderstaande aspecten:</w:t>
      </w:r>
    </w:p>
    <w:p w14:paraId="0795626C" w14:textId="77777777" w:rsidR="00602969" w:rsidRPr="00BE01B3" w:rsidRDefault="00602969" w:rsidP="00304AE3">
      <w:pPr>
        <w:numPr>
          <w:ilvl w:val="0"/>
          <w:numId w:val="3"/>
        </w:numPr>
        <w:autoSpaceDE w:val="0"/>
        <w:rPr>
          <w:rFonts w:ascii="Arial" w:eastAsia="Arial" w:hAnsi="Arial" w:cs="Arial"/>
        </w:rPr>
      </w:pPr>
      <w:proofErr w:type="gramStart"/>
      <w:r w:rsidRPr="00BE01B3">
        <w:rPr>
          <w:rFonts w:ascii="Arial" w:eastAsia="Arial" w:hAnsi="Arial" w:cs="Arial"/>
        </w:rPr>
        <w:t>de</w:t>
      </w:r>
      <w:proofErr w:type="gramEnd"/>
      <w:r w:rsidRPr="00BE01B3">
        <w:rPr>
          <w:rFonts w:ascii="Arial" w:eastAsia="Arial" w:hAnsi="Arial" w:cs="Arial"/>
        </w:rPr>
        <w:t xml:space="preserve"> reden waarom China de strijdende partijen in Sudan onder druk kan zetten;</w:t>
      </w:r>
    </w:p>
    <w:p w14:paraId="08ED8721" w14:textId="77777777" w:rsidR="00602969" w:rsidRPr="00BE01B3" w:rsidRDefault="00602969" w:rsidP="00304AE3">
      <w:pPr>
        <w:numPr>
          <w:ilvl w:val="0"/>
          <w:numId w:val="3"/>
        </w:numPr>
        <w:autoSpaceDE w:val="0"/>
        <w:rPr>
          <w:rFonts w:ascii="Arial" w:eastAsia="Arial" w:hAnsi="Arial" w:cs="Arial"/>
        </w:rPr>
      </w:pPr>
      <w:proofErr w:type="gramStart"/>
      <w:r w:rsidRPr="00BE01B3">
        <w:rPr>
          <w:rFonts w:ascii="Arial" w:eastAsia="Arial" w:hAnsi="Arial" w:cs="Arial"/>
        </w:rPr>
        <w:t>de</w:t>
      </w:r>
      <w:proofErr w:type="gramEnd"/>
      <w:r w:rsidRPr="00BE01B3">
        <w:rPr>
          <w:rFonts w:ascii="Arial" w:eastAsia="Arial" w:hAnsi="Arial" w:cs="Arial"/>
        </w:rPr>
        <w:t xml:space="preserve"> reden waarom de Europese Unie China onder druk kan zetten;</w:t>
      </w:r>
    </w:p>
    <w:p w14:paraId="1B65B1D1" w14:textId="77777777" w:rsidR="00602969" w:rsidRPr="00BE01B3" w:rsidRDefault="00602969" w:rsidP="00304AE3">
      <w:pPr>
        <w:numPr>
          <w:ilvl w:val="0"/>
          <w:numId w:val="3"/>
        </w:numPr>
        <w:autoSpaceDE w:val="0"/>
        <w:rPr>
          <w:rFonts w:ascii="Arial" w:eastAsia="Arial" w:hAnsi="Arial" w:cs="Arial"/>
        </w:rPr>
      </w:pPr>
      <w:proofErr w:type="gramStart"/>
      <w:r w:rsidRPr="00BE01B3">
        <w:rPr>
          <w:rFonts w:ascii="Arial" w:eastAsia="Arial" w:hAnsi="Arial" w:cs="Arial"/>
        </w:rPr>
        <w:t>het</w:t>
      </w:r>
      <w:proofErr w:type="gramEnd"/>
      <w:r w:rsidRPr="00BE01B3">
        <w:rPr>
          <w:rFonts w:ascii="Arial" w:eastAsia="Arial" w:hAnsi="Arial" w:cs="Arial"/>
        </w:rPr>
        <w:t xml:space="preserve"> verband tussen export en burgeroorlog.</w:t>
      </w:r>
    </w:p>
    <w:p w14:paraId="27635494" w14:textId="77777777" w:rsidR="00602969" w:rsidRPr="00BE01B3" w:rsidRDefault="00602969" w:rsidP="009B27A7">
      <w:pPr>
        <w:autoSpaceDE w:val="0"/>
        <w:ind w:left="555" w:hanging="570"/>
        <w:rPr>
          <w:rFonts w:ascii="Arial" w:eastAsia="Arial" w:hAnsi="Arial" w:cs="Arial"/>
          <w:i/>
          <w:iCs/>
        </w:rPr>
      </w:pPr>
      <w:r w:rsidRPr="00BE01B3">
        <w:rPr>
          <w:rFonts w:ascii="Arial" w:eastAsia="Arial" w:hAnsi="Arial" w:cs="Arial"/>
          <w:i/>
          <w:iCs/>
        </w:rPr>
        <w:tab/>
        <w:t>Gebruik maximaal 70 woorden.</w:t>
      </w:r>
    </w:p>
    <w:p w14:paraId="28B06757" w14:textId="77777777" w:rsidR="00602969" w:rsidRPr="00BE01B3" w:rsidRDefault="00602969" w:rsidP="009B27A7">
      <w:pPr>
        <w:ind w:left="555" w:hanging="570"/>
        <w:rPr>
          <w:rFonts w:ascii="Arial" w:hAnsi="Arial" w:cs="Arial"/>
        </w:rPr>
      </w:pPr>
    </w:p>
    <w:p w14:paraId="12794994" w14:textId="77777777" w:rsidR="00602969" w:rsidRPr="00BE01B3" w:rsidRDefault="00602969" w:rsidP="009B27A7">
      <w:pPr>
        <w:ind w:left="555" w:hanging="570"/>
        <w:rPr>
          <w:rFonts w:ascii="Arial" w:hAnsi="Arial" w:cs="Arial"/>
        </w:rPr>
      </w:pPr>
    </w:p>
    <w:p w14:paraId="5208657E" w14:textId="77777777" w:rsidR="00602969" w:rsidRPr="00BE01B3" w:rsidRDefault="00602969" w:rsidP="009B27A7">
      <w:pPr>
        <w:ind w:left="555" w:hanging="570"/>
        <w:rPr>
          <w:rFonts w:ascii="Arial" w:eastAsia="Arial" w:hAnsi="Arial" w:cs="Arial"/>
          <w:b/>
          <w:bCs/>
        </w:rPr>
      </w:pPr>
      <w:r w:rsidRPr="00BE01B3">
        <w:rPr>
          <w:rFonts w:ascii="Arial" w:hAnsi="Arial" w:cs="Arial"/>
          <w:b/>
          <w:bCs/>
        </w:rPr>
        <w:t>Opgave 6</w:t>
      </w:r>
      <w:r w:rsidRPr="00BE01B3">
        <w:rPr>
          <w:rFonts w:ascii="Arial" w:hAnsi="Arial" w:cs="Arial"/>
          <w:b/>
          <w:bCs/>
        </w:rPr>
        <w:tab/>
      </w:r>
      <w:r w:rsidRPr="00BE01B3">
        <w:rPr>
          <w:rFonts w:ascii="Arial" w:eastAsia="Arial" w:hAnsi="Arial" w:cs="Arial"/>
          <w:b/>
          <w:bCs/>
        </w:rPr>
        <w:t>Geldstromen in Europa</w:t>
      </w:r>
    </w:p>
    <w:p w14:paraId="272A6B7E" w14:textId="77777777" w:rsidR="00602969" w:rsidRPr="00BE01B3" w:rsidRDefault="00602969" w:rsidP="009B27A7">
      <w:pPr>
        <w:ind w:left="555" w:hanging="585"/>
        <w:rPr>
          <w:rFonts w:ascii="Arial" w:eastAsia="Arial" w:hAnsi="Arial" w:cs="Arial"/>
          <w:i/>
          <w:iCs/>
        </w:rPr>
      </w:pPr>
      <w:r w:rsidRPr="00BE01B3">
        <w:rPr>
          <w:rFonts w:ascii="Arial" w:eastAsia="Arial" w:hAnsi="Arial" w:cs="Arial"/>
          <w:i/>
          <w:iCs/>
        </w:rPr>
        <w:tab/>
        <w:t>Gebruik bronnen 19 en/of 20 bij alle vragen in deze opgave.</w:t>
      </w:r>
    </w:p>
    <w:p w14:paraId="216A76A6" w14:textId="77777777" w:rsidR="00602969" w:rsidRPr="00BE01B3" w:rsidRDefault="00602969" w:rsidP="009B27A7">
      <w:pPr>
        <w:ind w:left="555" w:hanging="585"/>
        <w:rPr>
          <w:rFonts w:ascii="Arial" w:eastAsia="Arial" w:hAnsi="Arial" w:cs="Arial"/>
          <w:i/>
          <w:iCs/>
        </w:rPr>
      </w:pPr>
    </w:p>
    <w:p w14:paraId="0C5688C9" w14:textId="77777777" w:rsidR="000935DB" w:rsidRPr="00BE01B3" w:rsidRDefault="000935DB" w:rsidP="009B27A7">
      <w:pPr>
        <w:autoSpaceDE w:val="0"/>
        <w:ind w:left="555" w:hanging="585"/>
        <w:rPr>
          <w:rFonts w:ascii="Arial" w:eastAsia="Arial" w:hAnsi="Arial" w:cs="Arial"/>
        </w:rPr>
      </w:pPr>
      <w:r w:rsidRPr="00BE01B3">
        <w:rPr>
          <w:rFonts w:ascii="Arial" w:eastAsia="Arial" w:hAnsi="Arial" w:cs="Arial"/>
        </w:rPr>
        <w:tab/>
        <w:t>Europese landen die in aanmerking willen komen voor lidmaatschap van de Europese Unie (EU) moeten aan verschillende voorwaarden voldoen. Met een aantal Oost-Europese landen heeft de EU recentelijk gesprekken gevoerd over toetreding. Deelname aan de EU is populair onder Oost-Europese landen omdat het lidmaatschap goede voorwaarden lijkt te scheppen voor economische groei.</w:t>
      </w:r>
    </w:p>
    <w:p w14:paraId="6ECA4F9F" w14:textId="77777777" w:rsidR="000935DB" w:rsidRPr="00BE01B3" w:rsidRDefault="000935DB" w:rsidP="009B27A7">
      <w:pPr>
        <w:autoSpaceDE w:val="0"/>
        <w:ind w:left="555" w:hanging="585"/>
        <w:rPr>
          <w:rFonts w:ascii="Arial" w:eastAsia="Arial" w:hAnsi="Arial" w:cs="Arial"/>
        </w:rPr>
      </w:pPr>
      <w:r w:rsidRPr="00BE01B3">
        <w:rPr>
          <w:rFonts w:ascii="Arial" w:eastAsia="Arial" w:hAnsi="Arial" w:cs="Arial"/>
        </w:rPr>
        <w:tab/>
        <w:t>Bij het bestuderen van de economie van een land maken economen gebruik van modellen. De kringloopschema’s in de bronnen 19 en 20 vormen een modelmatige weergave van de economie van een Oost-Europees land dat onlangs is toegetreden tot de EU.</w:t>
      </w:r>
    </w:p>
    <w:p w14:paraId="625D8756" w14:textId="77777777" w:rsidR="000935DB" w:rsidRPr="00BE01B3" w:rsidRDefault="000935DB" w:rsidP="009B27A7">
      <w:pPr>
        <w:autoSpaceDE w:val="0"/>
        <w:ind w:left="555" w:hanging="585"/>
        <w:rPr>
          <w:rFonts w:ascii="Arial" w:eastAsia="Arial" w:hAnsi="Arial" w:cs="Arial"/>
        </w:rPr>
      </w:pPr>
      <w:r w:rsidRPr="00BE01B3">
        <w:rPr>
          <w:rFonts w:ascii="Arial" w:eastAsia="Arial" w:hAnsi="Arial" w:cs="Arial"/>
        </w:rPr>
        <w:tab/>
        <w:t>De sectoren in dit schema worden met elkaar verbonden door ingaande en uitgaande geldstromen. Bij geldstromen waar geen bedrag staat aangegeven kan dit met behulp van de andere gegevens bepaald worden. De cijfers geven bedragen in miljarden euro’s weer.</w:t>
      </w:r>
    </w:p>
    <w:p w14:paraId="391DE2C2" w14:textId="77777777" w:rsidR="000935DB" w:rsidRPr="00BE01B3" w:rsidRDefault="000935DB" w:rsidP="009B27A7">
      <w:pPr>
        <w:autoSpaceDE w:val="0"/>
        <w:ind w:left="555" w:hanging="585"/>
        <w:rPr>
          <w:rFonts w:ascii="Arial" w:eastAsia="Arial" w:hAnsi="Arial" w:cs="Arial"/>
        </w:rPr>
      </w:pPr>
      <w:r w:rsidRPr="00BE01B3">
        <w:rPr>
          <w:rFonts w:ascii="Arial" w:eastAsia="Arial" w:hAnsi="Arial" w:cs="Arial"/>
        </w:rPr>
        <w:tab/>
        <w:t>Export, import en lopende rekening hebben in dit model uitsluitend betrekking op goederen en diensten.</w:t>
      </w:r>
    </w:p>
    <w:p w14:paraId="4A90F143" w14:textId="77777777" w:rsidR="000935DB" w:rsidRPr="00BE01B3" w:rsidRDefault="000935DB" w:rsidP="009B27A7">
      <w:pPr>
        <w:autoSpaceDE w:val="0"/>
        <w:ind w:left="555" w:hanging="585"/>
        <w:rPr>
          <w:rFonts w:ascii="Arial" w:eastAsia="Arial" w:hAnsi="Arial" w:cs="Arial"/>
        </w:rPr>
      </w:pPr>
      <w:r w:rsidRPr="00BE01B3">
        <w:rPr>
          <w:rFonts w:ascii="Arial" w:eastAsia="Arial" w:hAnsi="Arial" w:cs="Arial"/>
          <w:b/>
          <w:bCs/>
        </w:rPr>
        <w:t xml:space="preserve">24 </w:t>
      </w:r>
      <w:r w:rsidRPr="00BE01B3">
        <w:rPr>
          <w:rFonts w:ascii="Arial" w:eastAsia="Arial" w:hAnsi="Arial" w:cs="Arial"/>
          <w:b/>
          <w:bCs/>
        </w:rPr>
        <w:tab/>
      </w:r>
      <w:r w:rsidRPr="00BE01B3">
        <w:rPr>
          <w:rFonts w:ascii="Arial" w:eastAsia="Arial" w:hAnsi="Arial" w:cs="Arial"/>
        </w:rPr>
        <w:t>Noem de twee geldstromen waaruit blijkt dat de overheid in dit land gebruik maakt van productiefactoren.</w:t>
      </w:r>
    </w:p>
    <w:p w14:paraId="35846770" w14:textId="77777777" w:rsidR="000935DB" w:rsidRPr="00BE01B3" w:rsidRDefault="00C839C5" w:rsidP="009B27A7">
      <w:pPr>
        <w:ind w:left="555" w:firstLine="12"/>
        <w:rPr>
          <w:rFonts w:ascii="Arial" w:eastAsia="Arial" w:hAnsi="Arial" w:cs="Arial"/>
          <w:i/>
          <w:iCs/>
        </w:rPr>
      </w:pPr>
      <w:r w:rsidRPr="00BE01B3">
        <w:rPr>
          <w:rFonts w:ascii="Arial" w:eastAsia="Arial" w:hAnsi="Arial" w:cs="Arial"/>
          <w:i/>
          <w:iCs/>
          <w:noProof/>
          <w:lang w:val="en-US"/>
        </w:rPr>
        <w:lastRenderedPageBreak/>
        <w:drawing>
          <wp:inline distT="0" distB="0" distL="0" distR="0" wp14:anchorId="3B986A46" wp14:editId="6131E362">
            <wp:extent cx="5735955" cy="3978275"/>
            <wp:effectExtent l="0" t="0" r="0" b="317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5955" cy="3978275"/>
                    </a:xfrm>
                    <a:prstGeom prst="rect">
                      <a:avLst/>
                    </a:prstGeom>
                    <a:noFill/>
                    <a:ln>
                      <a:noFill/>
                    </a:ln>
                  </pic:spPr>
                </pic:pic>
              </a:graphicData>
            </a:graphic>
          </wp:inline>
        </w:drawing>
      </w:r>
    </w:p>
    <w:p w14:paraId="33811432" w14:textId="77777777" w:rsidR="000935DB" w:rsidRPr="00BE01B3" w:rsidRDefault="000935DB" w:rsidP="009B27A7">
      <w:pPr>
        <w:ind w:left="555" w:hanging="585"/>
        <w:rPr>
          <w:rFonts w:ascii="Arial" w:eastAsia="Arial" w:hAnsi="Arial" w:cs="Arial"/>
          <w:i/>
          <w:iCs/>
        </w:rPr>
      </w:pPr>
    </w:p>
    <w:p w14:paraId="79F09A34" w14:textId="77777777" w:rsidR="00602969" w:rsidRPr="00BE01B3" w:rsidRDefault="00602969" w:rsidP="009B27A7">
      <w:pPr>
        <w:autoSpaceDE w:val="0"/>
        <w:ind w:left="555" w:hanging="585"/>
        <w:rPr>
          <w:rFonts w:ascii="Arial" w:eastAsia="Arial" w:hAnsi="Arial" w:cs="Arial"/>
        </w:rPr>
      </w:pPr>
    </w:p>
    <w:p w14:paraId="1E58A724" w14:textId="77777777" w:rsidR="00602969" w:rsidRPr="00BE01B3" w:rsidRDefault="00602969" w:rsidP="009B27A7">
      <w:pPr>
        <w:autoSpaceDE w:val="0"/>
        <w:ind w:left="555" w:hanging="585"/>
        <w:rPr>
          <w:rFonts w:ascii="Arial" w:eastAsia="Arial" w:hAnsi="Arial" w:cs="Arial"/>
        </w:rPr>
      </w:pPr>
      <w:r w:rsidRPr="00BE01B3">
        <w:rPr>
          <w:rFonts w:ascii="Arial" w:eastAsia="Arial" w:hAnsi="Arial" w:cs="Arial"/>
          <w:b/>
          <w:bCs/>
        </w:rPr>
        <w:t xml:space="preserve">25 </w:t>
      </w:r>
      <w:r w:rsidRPr="00BE01B3">
        <w:rPr>
          <w:rFonts w:ascii="Arial" w:eastAsia="Arial" w:hAnsi="Arial" w:cs="Arial"/>
          <w:b/>
          <w:bCs/>
        </w:rPr>
        <w:tab/>
      </w:r>
      <w:r w:rsidRPr="00BE01B3">
        <w:rPr>
          <w:rFonts w:ascii="Arial" w:eastAsia="Arial" w:hAnsi="Arial" w:cs="Arial"/>
        </w:rPr>
        <w:t>Laat met een berekening zien dat het nationaal inkomen in dit land is gestegen na toetreding tot de EU.</w:t>
      </w:r>
    </w:p>
    <w:p w14:paraId="4A10D96F" w14:textId="77777777" w:rsidR="00602969" w:rsidRPr="00BE01B3" w:rsidRDefault="00602969" w:rsidP="009B27A7">
      <w:pPr>
        <w:autoSpaceDE w:val="0"/>
        <w:ind w:left="555" w:hanging="585"/>
        <w:rPr>
          <w:rFonts w:ascii="Arial" w:eastAsia="Arial" w:hAnsi="Arial" w:cs="Arial"/>
        </w:rPr>
      </w:pPr>
    </w:p>
    <w:p w14:paraId="03724A80" w14:textId="77777777" w:rsidR="00602969" w:rsidRPr="00BE01B3" w:rsidRDefault="00602969" w:rsidP="009B27A7">
      <w:pPr>
        <w:autoSpaceDE w:val="0"/>
        <w:ind w:left="555" w:hanging="585"/>
        <w:rPr>
          <w:rFonts w:ascii="Arial" w:eastAsia="Arial" w:hAnsi="Arial" w:cs="Arial"/>
        </w:rPr>
      </w:pPr>
      <w:r w:rsidRPr="00BE01B3">
        <w:rPr>
          <w:rFonts w:ascii="Arial" w:eastAsia="Arial" w:hAnsi="Arial" w:cs="Arial"/>
          <w:b/>
          <w:bCs/>
        </w:rPr>
        <w:t xml:space="preserve">26 </w:t>
      </w:r>
      <w:r w:rsidRPr="00BE01B3">
        <w:rPr>
          <w:rFonts w:ascii="Arial" w:eastAsia="Arial" w:hAnsi="Arial" w:cs="Arial"/>
          <w:b/>
          <w:bCs/>
        </w:rPr>
        <w:tab/>
      </w:r>
      <w:r w:rsidRPr="00BE01B3">
        <w:rPr>
          <w:rFonts w:ascii="Arial" w:eastAsia="Arial" w:hAnsi="Arial" w:cs="Arial"/>
        </w:rPr>
        <w:t>Leg uit waarom de richting van de pijl ‘saldo lopende rekening’ na toetreding tot de EU is omgedraaid.</w:t>
      </w:r>
    </w:p>
    <w:p w14:paraId="52A0B570" w14:textId="77777777" w:rsidR="00602969" w:rsidRPr="00BE01B3" w:rsidRDefault="00602969" w:rsidP="009B27A7">
      <w:pPr>
        <w:autoSpaceDE w:val="0"/>
        <w:ind w:left="555" w:hanging="585"/>
        <w:rPr>
          <w:rFonts w:ascii="Arial" w:eastAsia="Arial" w:hAnsi="Arial" w:cs="Arial"/>
        </w:rPr>
      </w:pPr>
    </w:p>
    <w:p w14:paraId="7A5D7894" w14:textId="77777777" w:rsidR="00602969" w:rsidRPr="00BE01B3" w:rsidRDefault="00602969" w:rsidP="009B27A7">
      <w:pPr>
        <w:autoSpaceDE w:val="0"/>
        <w:ind w:left="555" w:hanging="585"/>
        <w:rPr>
          <w:rFonts w:ascii="Arial" w:eastAsia="Arial" w:hAnsi="Arial" w:cs="Arial"/>
        </w:rPr>
      </w:pPr>
      <w:r w:rsidRPr="00BE01B3">
        <w:rPr>
          <w:rFonts w:ascii="Arial" w:eastAsia="Arial" w:hAnsi="Arial" w:cs="Arial"/>
        </w:rPr>
        <w:tab/>
        <w:t>Een kritische Oost-Europese econoom is van mening dat deelname aan de EU niet alleen maar economische voorspoed brengt. Hij waarschuwt voor een forse arbeidsmigratie die er op gang zal komen als de inwoners van dit land merken hoeveel meer ze kunnen verdienen door te werken in één van de rijkere EU-lidstaten. Deze arbeidsmigratie kan, volgens de econoom, wel eens nadelig zijn voor de economische groei op langere termijn.</w:t>
      </w:r>
    </w:p>
    <w:p w14:paraId="6EE7BF5F" w14:textId="77777777" w:rsidR="00602969" w:rsidRPr="00BE01B3" w:rsidRDefault="00602969" w:rsidP="009B27A7">
      <w:pPr>
        <w:autoSpaceDE w:val="0"/>
        <w:ind w:left="555" w:hanging="585"/>
        <w:rPr>
          <w:rFonts w:ascii="Arial" w:eastAsia="Arial" w:hAnsi="Arial" w:cs="Arial"/>
        </w:rPr>
      </w:pPr>
    </w:p>
    <w:p w14:paraId="4BA59839" w14:textId="77777777" w:rsidR="000935DB" w:rsidRPr="00BE01B3" w:rsidRDefault="00C839C5" w:rsidP="009B27A7">
      <w:pPr>
        <w:autoSpaceDE w:val="0"/>
        <w:ind w:left="555" w:firstLine="12"/>
        <w:rPr>
          <w:rFonts w:ascii="Arial" w:eastAsia="Arial" w:hAnsi="Arial" w:cs="Arial"/>
        </w:rPr>
      </w:pPr>
      <w:r w:rsidRPr="00BE01B3">
        <w:rPr>
          <w:rFonts w:ascii="Arial" w:eastAsia="Arial" w:hAnsi="Arial" w:cs="Arial"/>
          <w:noProof/>
          <w:lang w:val="en-US"/>
        </w:rPr>
        <w:lastRenderedPageBreak/>
        <w:drawing>
          <wp:inline distT="0" distB="0" distL="0" distR="0" wp14:anchorId="51ED0C47" wp14:editId="0DFCEC4B">
            <wp:extent cx="5628640" cy="3883025"/>
            <wp:effectExtent l="0" t="0" r="0" b="317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28640" cy="3883025"/>
                    </a:xfrm>
                    <a:prstGeom prst="rect">
                      <a:avLst/>
                    </a:prstGeom>
                    <a:noFill/>
                    <a:ln>
                      <a:noFill/>
                    </a:ln>
                  </pic:spPr>
                </pic:pic>
              </a:graphicData>
            </a:graphic>
          </wp:inline>
        </w:drawing>
      </w:r>
    </w:p>
    <w:p w14:paraId="2ACD8E29" w14:textId="77777777" w:rsidR="000935DB" w:rsidRPr="00BE01B3" w:rsidRDefault="000935DB" w:rsidP="009B27A7">
      <w:pPr>
        <w:autoSpaceDE w:val="0"/>
        <w:ind w:left="555" w:hanging="585"/>
        <w:rPr>
          <w:rFonts w:ascii="Arial" w:eastAsia="Arial" w:hAnsi="Arial" w:cs="Arial"/>
          <w:b/>
          <w:bCs/>
        </w:rPr>
      </w:pPr>
    </w:p>
    <w:p w14:paraId="2AD3915D" w14:textId="77777777" w:rsidR="00602969" w:rsidRPr="00BE01B3" w:rsidRDefault="00602969" w:rsidP="009B27A7">
      <w:pPr>
        <w:autoSpaceDE w:val="0"/>
        <w:ind w:left="555" w:hanging="585"/>
        <w:rPr>
          <w:rFonts w:ascii="Arial" w:eastAsia="Arial" w:hAnsi="Arial" w:cs="Arial"/>
        </w:rPr>
      </w:pPr>
      <w:r w:rsidRPr="00BE01B3">
        <w:rPr>
          <w:rFonts w:ascii="Arial" w:eastAsia="Arial" w:hAnsi="Arial" w:cs="Arial"/>
          <w:b/>
          <w:bCs/>
        </w:rPr>
        <w:t xml:space="preserve">27 </w:t>
      </w:r>
      <w:r w:rsidRPr="00BE01B3">
        <w:rPr>
          <w:rFonts w:ascii="Arial" w:eastAsia="Arial" w:hAnsi="Arial" w:cs="Arial"/>
          <w:b/>
          <w:bCs/>
        </w:rPr>
        <w:tab/>
      </w:r>
      <w:r w:rsidRPr="00BE01B3">
        <w:rPr>
          <w:rFonts w:ascii="Arial" w:eastAsia="Arial" w:hAnsi="Arial" w:cs="Arial"/>
        </w:rPr>
        <w:t>Beschrijf een pijl tussen twee sectoren die zou kunnen worden toegevoegd om de gevolgen van de verwachte arbeidsmigratie te verwerken in het kringloopschema na toetreding tot de EU. Vermeld beginpunt, eindpunt en naam van deze pijl.</w:t>
      </w:r>
    </w:p>
    <w:p w14:paraId="117C67CB" w14:textId="77777777" w:rsidR="00602969" w:rsidRPr="00BE01B3" w:rsidRDefault="00602969" w:rsidP="009B27A7">
      <w:pPr>
        <w:autoSpaceDE w:val="0"/>
        <w:ind w:left="555" w:hanging="585"/>
        <w:rPr>
          <w:rFonts w:ascii="Arial" w:eastAsia="Arial" w:hAnsi="Arial" w:cs="Arial"/>
        </w:rPr>
      </w:pPr>
    </w:p>
    <w:p w14:paraId="6CA68367" w14:textId="77777777" w:rsidR="00602969" w:rsidRPr="00BE01B3" w:rsidRDefault="00602969" w:rsidP="009B27A7">
      <w:pPr>
        <w:autoSpaceDE w:val="0"/>
        <w:ind w:left="555" w:hanging="585"/>
        <w:rPr>
          <w:rFonts w:ascii="Arial" w:eastAsia="Arial" w:hAnsi="Arial" w:cs="Arial"/>
        </w:rPr>
      </w:pPr>
      <w:r w:rsidRPr="00BE01B3">
        <w:rPr>
          <w:rFonts w:ascii="Arial" w:eastAsia="Arial" w:hAnsi="Arial" w:cs="Arial"/>
          <w:b/>
          <w:bCs/>
        </w:rPr>
        <w:t xml:space="preserve">28 </w:t>
      </w:r>
      <w:r w:rsidRPr="00BE01B3">
        <w:rPr>
          <w:rFonts w:ascii="Arial" w:eastAsia="Arial" w:hAnsi="Arial" w:cs="Arial"/>
          <w:b/>
          <w:bCs/>
        </w:rPr>
        <w:tab/>
      </w:r>
      <w:r w:rsidRPr="00BE01B3">
        <w:rPr>
          <w:rFonts w:ascii="Arial" w:eastAsia="Arial" w:hAnsi="Arial" w:cs="Arial"/>
        </w:rPr>
        <w:t>Leg uit waarom deze arbeidsmigratie nadelig kan zijn voor de economische groei op langere termijn in dit land.</w:t>
      </w:r>
    </w:p>
    <w:p w14:paraId="4B0BEA26" w14:textId="77777777" w:rsidR="00602969" w:rsidRPr="00BE01B3" w:rsidRDefault="00602969" w:rsidP="009B27A7">
      <w:pPr>
        <w:autoSpaceDE w:val="0"/>
        <w:ind w:left="555" w:hanging="585"/>
        <w:rPr>
          <w:rFonts w:ascii="Arial" w:eastAsia="Arial" w:hAnsi="Arial" w:cs="Arial"/>
        </w:rPr>
      </w:pPr>
    </w:p>
    <w:p w14:paraId="232284A8" w14:textId="77777777" w:rsidR="00602969" w:rsidRPr="00BE01B3" w:rsidRDefault="00602969" w:rsidP="009B27A7">
      <w:pPr>
        <w:autoSpaceDE w:val="0"/>
        <w:ind w:left="555" w:hanging="585"/>
        <w:rPr>
          <w:rFonts w:ascii="Arial" w:eastAsia="Arial" w:hAnsi="Arial" w:cs="Arial"/>
        </w:rPr>
      </w:pPr>
    </w:p>
    <w:p w14:paraId="7E47D421" w14:textId="77777777" w:rsidR="001E58C3" w:rsidRPr="00BE01B3" w:rsidRDefault="00602969" w:rsidP="009B27A7">
      <w:pPr>
        <w:rPr>
          <w:rFonts w:ascii="Arial" w:hAnsi="Arial" w:cs="Arial"/>
          <w:b/>
        </w:rPr>
      </w:pPr>
      <w:r w:rsidRPr="00BE01B3">
        <w:rPr>
          <w:rFonts w:ascii="Arial" w:eastAsia="Arial" w:hAnsi="Arial" w:cs="Arial"/>
          <w:b/>
        </w:rPr>
        <w:t>Einde examen</w:t>
      </w:r>
      <w:r w:rsidRPr="00BE01B3">
        <w:rPr>
          <w:rFonts w:ascii="Arial" w:eastAsia="Arial" w:hAnsi="Arial" w:cs="Arial"/>
        </w:rPr>
        <w:br w:type="page"/>
      </w:r>
    </w:p>
    <w:p w14:paraId="24A1F18C" w14:textId="77777777" w:rsidR="00511F1C" w:rsidRPr="00BE01B3" w:rsidRDefault="00C839C5" w:rsidP="009B27A7">
      <w:pPr>
        <w:autoSpaceDE w:val="0"/>
        <w:autoSpaceDN w:val="0"/>
        <w:adjustRightInd w:val="0"/>
        <w:ind w:left="394" w:hangingChars="164" w:hanging="394"/>
        <w:rPr>
          <w:rFonts w:ascii="Arial" w:hAnsi="Arial" w:cs="Arial"/>
          <w:b/>
        </w:rPr>
      </w:pPr>
      <w:r w:rsidRPr="00BE01B3">
        <w:rPr>
          <w:rFonts w:ascii="Arial" w:hAnsi="Arial" w:cs="Arial"/>
          <w:b/>
        </w:rPr>
        <w:lastRenderedPageBreak/>
        <w:t xml:space="preserve">Eindexamen </w:t>
      </w:r>
      <w:proofErr w:type="gramStart"/>
      <w:r w:rsidRPr="00BE01B3">
        <w:rPr>
          <w:rFonts w:ascii="Arial" w:hAnsi="Arial" w:cs="Arial"/>
          <w:b/>
        </w:rPr>
        <w:t>havo economie</w:t>
      </w:r>
      <w:proofErr w:type="gramEnd"/>
      <w:r w:rsidRPr="00BE01B3">
        <w:rPr>
          <w:rFonts w:ascii="Arial" w:hAnsi="Arial" w:cs="Arial"/>
          <w:b/>
        </w:rPr>
        <w:t xml:space="preserve"> 2010</w:t>
      </w:r>
    </w:p>
    <w:p w14:paraId="73BC4F90" w14:textId="77777777" w:rsidR="00511F1C" w:rsidRPr="00BE01B3" w:rsidRDefault="00511F1C" w:rsidP="009B27A7">
      <w:pPr>
        <w:autoSpaceDE w:val="0"/>
        <w:autoSpaceDN w:val="0"/>
        <w:adjustRightInd w:val="0"/>
        <w:ind w:left="394" w:hangingChars="164" w:hanging="394"/>
        <w:rPr>
          <w:rFonts w:ascii="Arial" w:hAnsi="Arial" w:cs="Arial"/>
        </w:rPr>
      </w:pPr>
    </w:p>
    <w:p w14:paraId="1A454100" w14:textId="77777777" w:rsidR="00602969" w:rsidRPr="00BE01B3" w:rsidRDefault="00602969" w:rsidP="009B27A7">
      <w:pPr>
        <w:autoSpaceDE w:val="0"/>
        <w:autoSpaceDN w:val="0"/>
        <w:adjustRightInd w:val="0"/>
        <w:ind w:left="394" w:hangingChars="164" w:hanging="394"/>
        <w:rPr>
          <w:rFonts w:ascii="Arial" w:hAnsi="Arial" w:cs="Arial"/>
          <w:b/>
          <w:bCs/>
        </w:rPr>
      </w:pPr>
      <w:r w:rsidRPr="00BE01B3">
        <w:rPr>
          <w:rFonts w:ascii="Arial" w:hAnsi="Arial" w:cs="Arial"/>
          <w:b/>
          <w:bCs/>
        </w:rPr>
        <w:t xml:space="preserve">Opgave 1 </w:t>
      </w:r>
      <w:r w:rsidRPr="00BE01B3">
        <w:rPr>
          <w:rFonts w:ascii="Arial" w:hAnsi="Arial" w:cs="Arial"/>
          <w:b/>
          <w:bCs/>
        </w:rPr>
        <w:tab/>
      </w:r>
      <w:proofErr w:type="gramStart"/>
      <w:r w:rsidRPr="00BE01B3">
        <w:rPr>
          <w:rFonts w:ascii="Arial" w:hAnsi="Arial" w:cs="Arial"/>
          <w:b/>
          <w:bCs/>
        </w:rPr>
        <w:t>Winstmachine  Radio</w:t>
      </w:r>
      <w:proofErr w:type="gramEnd"/>
      <w:r w:rsidRPr="00BE01B3">
        <w:rPr>
          <w:rFonts w:ascii="Arial" w:hAnsi="Arial" w:cs="Arial"/>
          <w:b/>
          <w:bCs/>
        </w:rPr>
        <w:t xml:space="preserve"> 538</w:t>
      </w:r>
    </w:p>
    <w:p w14:paraId="6DDB4FE0"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 xml:space="preserve">De radiozender Radio 538 werd in 2007, bij de overname door RTL, ook wel ‘de kip met de gouden eieren’ genoemd. Voor 2008 werd een winst verwacht van méér dan 40% van de omzet. “Ons succes valt niet zomaar te kopiëren”, zegt deejay Evers. “Met de laatste muziekhitjes kom je er niet. Wij bieden luisteraars een specifieke formule, precies wat ze willen: dus ook de files, het weer, dat soort dingen. </w:t>
      </w:r>
    </w:p>
    <w:p w14:paraId="11942B08"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Op de drukst beluisterde momenten is er soms vier minuten reclame per uur. Bedrijven betalen op die duurste momenten maar liefst 164 euro voor een seconde reclame. Als de medewerkers en het radiostation zijn betaald, is bijna alles wat je extra verdient pure winst.”</w:t>
      </w:r>
    </w:p>
    <w:p w14:paraId="7C437FAF"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In 2008 verdient Radio 538 negentig procent van haar omzet met het uitzenden van reclame. De afzet wordt gemeten in aantal verkochte seconden radioreclame.</w:t>
      </w:r>
    </w:p>
    <w:p w14:paraId="44865C1A" w14:textId="77777777" w:rsidR="00602969" w:rsidRPr="00BE01B3" w:rsidRDefault="00602969" w:rsidP="009B27A7">
      <w:pPr>
        <w:autoSpaceDE w:val="0"/>
        <w:autoSpaceDN w:val="0"/>
        <w:adjustRightInd w:val="0"/>
        <w:ind w:left="394" w:hangingChars="164" w:hanging="394"/>
        <w:rPr>
          <w:rFonts w:ascii="Arial" w:hAnsi="Arial" w:cs="Arial"/>
          <w:i/>
          <w:iCs/>
        </w:rPr>
      </w:pPr>
    </w:p>
    <w:p w14:paraId="71883147" w14:textId="77777777" w:rsidR="00602969" w:rsidRPr="00BE01B3" w:rsidRDefault="00C839C5" w:rsidP="009B27A7">
      <w:pPr>
        <w:autoSpaceDE w:val="0"/>
        <w:autoSpaceDN w:val="0"/>
        <w:adjustRightInd w:val="0"/>
        <w:ind w:leftChars="163" w:left="392" w:hanging="1"/>
        <w:rPr>
          <w:rFonts w:ascii="Arial" w:hAnsi="Arial" w:cs="Arial"/>
          <w:i/>
          <w:iCs/>
        </w:rPr>
      </w:pPr>
      <w:r w:rsidRPr="00BE01B3">
        <w:rPr>
          <w:rFonts w:ascii="Arial" w:hAnsi="Arial" w:cs="Arial"/>
          <w:i/>
          <w:noProof/>
          <w:lang w:val="en-US"/>
        </w:rPr>
        <w:drawing>
          <wp:inline distT="0" distB="0" distL="0" distR="0" wp14:anchorId="3B01AD52" wp14:editId="4A6305D8">
            <wp:extent cx="5759450" cy="1852295"/>
            <wp:effectExtent l="0" t="0" r="0" b="0"/>
            <wp:docPr id="2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9450" cy="1852295"/>
                    </a:xfrm>
                    <a:prstGeom prst="rect">
                      <a:avLst/>
                    </a:prstGeom>
                    <a:noFill/>
                    <a:ln>
                      <a:noFill/>
                    </a:ln>
                  </pic:spPr>
                </pic:pic>
              </a:graphicData>
            </a:graphic>
          </wp:inline>
        </w:drawing>
      </w:r>
    </w:p>
    <w:p w14:paraId="10D756D9" w14:textId="77777777" w:rsidR="00602969" w:rsidRPr="00BE01B3" w:rsidRDefault="00C839C5" w:rsidP="009B27A7">
      <w:pPr>
        <w:autoSpaceDE w:val="0"/>
        <w:autoSpaceDN w:val="0"/>
        <w:adjustRightInd w:val="0"/>
        <w:ind w:leftChars="163" w:left="392" w:hanging="1"/>
        <w:rPr>
          <w:rFonts w:ascii="Arial" w:hAnsi="Arial" w:cs="Arial"/>
          <w:i/>
          <w:iCs/>
        </w:rPr>
      </w:pPr>
      <w:r w:rsidRPr="00BE01B3">
        <w:rPr>
          <w:rFonts w:ascii="Arial" w:hAnsi="Arial" w:cs="Arial"/>
          <w:i/>
          <w:noProof/>
          <w:lang w:val="en-US"/>
        </w:rPr>
        <w:drawing>
          <wp:inline distT="0" distB="0" distL="0" distR="0" wp14:anchorId="53E40E41" wp14:editId="6F03A4D5">
            <wp:extent cx="5521960" cy="3871595"/>
            <wp:effectExtent l="0" t="0" r="2540" b="0"/>
            <wp:docPr id="2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21960" cy="3871595"/>
                    </a:xfrm>
                    <a:prstGeom prst="rect">
                      <a:avLst/>
                    </a:prstGeom>
                    <a:noFill/>
                    <a:ln>
                      <a:noFill/>
                    </a:ln>
                  </pic:spPr>
                </pic:pic>
              </a:graphicData>
            </a:graphic>
          </wp:inline>
        </w:drawing>
      </w:r>
    </w:p>
    <w:p w14:paraId="302B8598" w14:textId="77777777" w:rsidR="00602969" w:rsidRPr="00BE01B3" w:rsidRDefault="00602969" w:rsidP="009B27A7">
      <w:pPr>
        <w:autoSpaceDE w:val="0"/>
        <w:autoSpaceDN w:val="0"/>
        <w:adjustRightInd w:val="0"/>
        <w:ind w:left="394" w:hangingChars="164" w:hanging="394"/>
        <w:rPr>
          <w:rFonts w:ascii="Arial" w:hAnsi="Arial" w:cs="Arial"/>
          <w:i/>
          <w:iCs/>
        </w:rPr>
      </w:pPr>
    </w:p>
    <w:p w14:paraId="10B0EBFE" w14:textId="77777777" w:rsidR="00602969" w:rsidRPr="00BE01B3" w:rsidRDefault="00602969" w:rsidP="009B27A7">
      <w:pPr>
        <w:autoSpaceDE w:val="0"/>
        <w:autoSpaceDN w:val="0"/>
        <w:adjustRightInd w:val="0"/>
        <w:ind w:leftChars="163" w:left="392" w:hanging="1"/>
        <w:rPr>
          <w:rFonts w:ascii="Arial" w:hAnsi="Arial" w:cs="Arial"/>
          <w:i/>
          <w:iCs/>
        </w:rPr>
      </w:pPr>
      <w:r w:rsidRPr="00BE01B3">
        <w:rPr>
          <w:rFonts w:ascii="Arial" w:hAnsi="Arial" w:cs="Arial"/>
          <w:i/>
          <w:iCs/>
        </w:rPr>
        <w:t>Gebruik bron 1 of bron 2.</w:t>
      </w:r>
    </w:p>
    <w:p w14:paraId="6E5A2598"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1</w:t>
      </w:r>
      <w:r w:rsidRPr="00BE01B3">
        <w:rPr>
          <w:rFonts w:ascii="Arial" w:hAnsi="Arial" w:cs="Arial"/>
          <w:b/>
          <w:bCs/>
        </w:rPr>
        <w:tab/>
      </w:r>
      <w:r w:rsidRPr="00BE01B3">
        <w:rPr>
          <w:rFonts w:ascii="Arial" w:hAnsi="Arial" w:cs="Arial"/>
        </w:rPr>
        <w:t>Leg aan de hand van bron 1 of van bron 2 uit dat er sprake is van onvolkomen concurrentie op de markt voor radioreclame.</w:t>
      </w:r>
    </w:p>
    <w:p w14:paraId="13612C83" w14:textId="77777777" w:rsidR="00602969" w:rsidRPr="00BE01B3" w:rsidRDefault="00602969" w:rsidP="009B27A7">
      <w:pPr>
        <w:autoSpaceDE w:val="0"/>
        <w:autoSpaceDN w:val="0"/>
        <w:adjustRightInd w:val="0"/>
        <w:ind w:left="394" w:hangingChars="164" w:hanging="394"/>
        <w:rPr>
          <w:rFonts w:ascii="Arial" w:hAnsi="Arial" w:cs="Arial"/>
          <w:i/>
          <w:iCs/>
        </w:rPr>
      </w:pPr>
    </w:p>
    <w:p w14:paraId="11F54D79" w14:textId="77777777" w:rsidR="00602969" w:rsidRPr="00BE01B3" w:rsidRDefault="00602969" w:rsidP="009B27A7">
      <w:pPr>
        <w:autoSpaceDE w:val="0"/>
        <w:autoSpaceDN w:val="0"/>
        <w:adjustRightInd w:val="0"/>
        <w:ind w:leftChars="163" w:left="392" w:hanging="1"/>
        <w:rPr>
          <w:rFonts w:ascii="Arial" w:hAnsi="Arial" w:cs="Arial"/>
          <w:i/>
          <w:iCs/>
        </w:rPr>
      </w:pPr>
      <w:r w:rsidRPr="00BE01B3">
        <w:rPr>
          <w:rFonts w:ascii="Arial" w:hAnsi="Arial" w:cs="Arial"/>
          <w:i/>
          <w:iCs/>
        </w:rPr>
        <w:t>Gebruik de bronnen 1 en 2.</w:t>
      </w:r>
    </w:p>
    <w:p w14:paraId="0AA9D10F"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lastRenderedPageBreak/>
        <w:t>2</w:t>
      </w:r>
      <w:r w:rsidRPr="00BE01B3">
        <w:rPr>
          <w:rFonts w:ascii="Arial" w:hAnsi="Arial" w:cs="Arial"/>
          <w:b/>
          <w:bCs/>
        </w:rPr>
        <w:tab/>
      </w:r>
      <w:r w:rsidRPr="00BE01B3">
        <w:rPr>
          <w:rFonts w:ascii="Arial" w:hAnsi="Arial" w:cs="Arial"/>
        </w:rPr>
        <w:t>Bereken de totale omzet in 2008 in de markt voor radioreclame.</w:t>
      </w:r>
    </w:p>
    <w:p w14:paraId="2FC5E579" w14:textId="77777777" w:rsidR="00602969" w:rsidRPr="00BE01B3" w:rsidRDefault="00602969" w:rsidP="009B27A7">
      <w:pPr>
        <w:autoSpaceDE w:val="0"/>
        <w:autoSpaceDN w:val="0"/>
        <w:adjustRightInd w:val="0"/>
        <w:ind w:left="394" w:hangingChars="164" w:hanging="394"/>
        <w:rPr>
          <w:rFonts w:ascii="Arial" w:hAnsi="Arial" w:cs="Arial"/>
          <w:i/>
          <w:iCs/>
        </w:rPr>
      </w:pPr>
    </w:p>
    <w:p w14:paraId="56010F33" w14:textId="77777777" w:rsidR="00602969" w:rsidRPr="00BE01B3" w:rsidRDefault="00602969" w:rsidP="009B27A7">
      <w:pPr>
        <w:autoSpaceDE w:val="0"/>
        <w:autoSpaceDN w:val="0"/>
        <w:adjustRightInd w:val="0"/>
        <w:ind w:left="394" w:hangingChars="164" w:hanging="394"/>
        <w:rPr>
          <w:rFonts w:ascii="Arial" w:hAnsi="Arial" w:cs="Arial"/>
          <w:i/>
          <w:iCs/>
        </w:rPr>
      </w:pPr>
    </w:p>
    <w:p w14:paraId="01B0F2DE" w14:textId="77777777" w:rsidR="00602969" w:rsidRPr="00BE01B3" w:rsidRDefault="00602969" w:rsidP="009B27A7">
      <w:pPr>
        <w:autoSpaceDE w:val="0"/>
        <w:autoSpaceDN w:val="0"/>
        <w:adjustRightInd w:val="0"/>
        <w:ind w:leftChars="163" w:left="392" w:hanging="1"/>
        <w:rPr>
          <w:rFonts w:ascii="Arial" w:hAnsi="Arial" w:cs="Arial"/>
          <w:i/>
          <w:iCs/>
        </w:rPr>
      </w:pPr>
      <w:r w:rsidRPr="00BE01B3">
        <w:rPr>
          <w:rFonts w:ascii="Arial" w:hAnsi="Arial" w:cs="Arial"/>
          <w:i/>
          <w:iCs/>
        </w:rPr>
        <w:t>Gebruik bron 2.</w:t>
      </w:r>
    </w:p>
    <w:p w14:paraId="7C61F23B"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3</w:t>
      </w:r>
      <w:r w:rsidRPr="00BE01B3">
        <w:rPr>
          <w:rFonts w:ascii="Arial" w:hAnsi="Arial" w:cs="Arial"/>
          <w:b/>
          <w:bCs/>
        </w:rPr>
        <w:tab/>
      </w:r>
      <w:r w:rsidRPr="00BE01B3">
        <w:rPr>
          <w:rFonts w:ascii="Arial" w:hAnsi="Arial" w:cs="Arial"/>
        </w:rPr>
        <w:t>Laat met een berekening zien dat de winst van Radio 538 in 2008 méér dan 40% was van de behaalde omzet.</w:t>
      </w:r>
    </w:p>
    <w:p w14:paraId="5496BB7E" w14:textId="77777777" w:rsidR="00602969" w:rsidRPr="00BE01B3" w:rsidRDefault="00602969" w:rsidP="009B27A7">
      <w:pPr>
        <w:autoSpaceDE w:val="0"/>
        <w:autoSpaceDN w:val="0"/>
        <w:adjustRightInd w:val="0"/>
        <w:ind w:left="394" w:hangingChars="164" w:hanging="394"/>
        <w:rPr>
          <w:rFonts w:ascii="Arial" w:hAnsi="Arial" w:cs="Arial"/>
        </w:rPr>
      </w:pPr>
    </w:p>
    <w:p w14:paraId="35A3BD7F"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 xml:space="preserve"> Op basis van marktonderzoek is berekend dat voor Radio 538 de prijselasticiteit van de vraag naar reclameseconden </w:t>
      </w:r>
      <w:r w:rsidR="001E58C3" w:rsidRPr="00BE01B3">
        <w:rPr>
          <w:rFonts w:ascii="Arial" w:hAnsi="Arial" w:cs="Arial"/>
        </w:rPr>
        <w:t xml:space="preserve">- </w:t>
      </w:r>
      <w:r w:rsidRPr="00BE01B3">
        <w:rPr>
          <w:rFonts w:ascii="Arial" w:hAnsi="Arial" w:cs="Arial"/>
        </w:rPr>
        <w:t>1,2 bedraagt bij de gegeven gemiddelde prijs per reclameseconde.</w:t>
      </w:r>
    </w:p>
    <w:p w14:paraId="65A97A1D"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 xml:space="preserve">Wat wil Radio 538 de komende jaren gaan doen? Programmadirecteur </w:t>
      </w:r>
      <w:proofErr w:type="spellStart"/>
      <w:r w:rsidRPr="00BE01B3">
        <w:rPr>
          <w:rFonts w:ascii="Arial" w:hAnsi="Arial" w:cs="Arial"/>
        </w:rPr>
        <w:t>Hartingk</w:t>
      </w:r>
      <w:proofErr w:type="spellEnd"/>
      <w:r w:rsidRPr="00BE01B3">
        <w:rPr>
          <w:rFonts w:ascii="Arial" w:hAnsi="Arial" w:cs="Arial"/>
        </w:rPr>
        <w:t xml:space="preserve"> en financieel directeur </w:t>
      </w:r>
      <w:proofErr w:type="spellStart"/>
      <w:r w:rsidRPr="00BE01B3">
        <w:rPr>
          <w:rFonts w:ascii="Arial" w:hAnsi="Arial" w:cs="Arial"/>
        </w:rPr>
        <w:t>Brüggen</w:t>
      </w:r>
      <w:proofErr w:type="spellEnd"/>
      <w:r w:rsidRPr="00BE01B3">
        <w:rPr>
          <w:rFonts w:ascii="Arial" w:hAnsi="Arial" w:cs="Arial"/>
        </w:rPr>
        <w:t xml:space="preserve"> discussiëren over de toekomst en de winstgevendheid van Radio 538.</w:t>
      </w:r>
    </w:p>
    <w:p w14:paraId="31BEA797"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Zij beweren:</w:t>
      </w:r>
    </w:p>
    <w:p w14:paraId="7A302BC3" w14:textId="77777777" w:rsidR="00602969" w:rsidRPr="00BE01B3" w:rsidRDefault="00602969" w:rsidP="00304AE3">
      <w:pPr>
        <w:numPr>
          <w:ilvl w:val="0"/>
          <w:numId w:val="3"/>
        </w:numPr>
        <w:autoSpaceDE w:val="0"/>
        <w:autoSpaceDN w:val="0"/>
        <w:adjustRightInd w:val="0"/>
        <w:rPr>
          <w:rFonts w:ascii="Arial" w:hAnsi="Arial" w:cs="Arial"/>
        </w:rPr>
      </w:pPr>
      <w:proofErr w:type="spellStart"/>
      <w:r w:rsidRPr="00BE01B3">
        <w:rPr>
          <w:rFonts w:ascii="Arial" w:hAnsi="Arial" w:cs="Arial"/>
        </w:rPr>
        <w:t>Hartingk</w:t>
      </w:r>
      <w:proofErr w:type="spellEnd"/>
      <w:r w:rsidRPr="00BE01B3">
        <w:rPr>
          <w:rFonts w:ascii="Arial" w:hAnsi="Arial" w:cs="Arial"/>
        </w:rPr>
        <w:t>: “Als we de gemiddelde prijs per reclameseconde verhogen met 15% zullen we minder reclameseconden verkopen, maar ik zie geen adverteerders afhaken. Onze omzet uit radioreclame zal stijgen, sommige kosten zullen dalen en dat kan meer winst opleveren.”</w:t>
      </w:r>
    </w:p>
    <w:p w14:paraId="250BC4DD" w14:textId="77777777" w:rsidR="00602969" w:rsidRPr="00BE01B3" w:rsidRDefault="00602969" w:rsidP="00304AE3">
      <w:pPr>
        <w:numPr>
          <w:ilvl w:val="0"/>
          <w:numId w:val="3"/>
        </w:numPr>
        <w:autoSpaceDE w:val="0"/>
        <w:autoSpaceDN w:val="0"/>
        <w:adjustRightInd w:val="0"/>
        <w:rPr>
          <w:rFonts w:ascii="Arial" w:hAnsi="Arial" w:cs="Arial"/>
        </w:rPr>
      </w:pPr>
      <w:proofErr w:type="spellStart"/>
      <w:r w:rsidRPr="00BE01B3">
        <w:rPr>
          <w:rFonts w:ascii="Arial" w:hAnsi="Arial" w:cs="Arial"/>
        </w:rPr>
        <w:t>Brüggen</w:t>
      </w:r>
      <w:proofErr w:type="spellEnd"/>
      <w:r w:rsidRPr="00BE01B3">
        <w:rPr>
          <w:rFonts w:ascii="Arial" w:hAnsi="Arial" w:cs="Arial"/>
        </w:rPr>
        <w:t>: “Als we de gemiddelde prijs per reclameseconde verlagen met 15% zullen adverteerders meer reclameseconden bij ons kopen. We gaan dan wat minder muziek uitzenden, maar ik zie geen luisteraars afhaken. Onze omzet uit radioreclame zal stijgen, sommige kosten zullen dalen en dat kan meer winst opleveren.”</w:t>
      </w:r>
    </w:p>
    <w:p w14:paraId="4F8C10DA" w14:textId="77777777" w:rsidR="00602969" w:rsidRPr="00BE01B3" w:rsidRDefault="00602969" w:rsidP="009B27A7">
      <w:pPr>
        <w:autoSpaceDE w:val="0"/>
        <w:autoSpaceDN w:val="0"/>
        <w:adjustRightInd w:val="0"/>
        <w:ind w:left="394" w:hangingChars="164" w:hanging="394"/>
        <w:rPr>
          <w:rFonts w:ascii="Arial" w:hAnsi="Arial" w:cs="Arial"/>
        </w:rPr>
      </w:pPr>
    </w:p>
    <w:p w14:paraId="4B6F485F" w14:textId="77777777" w:rsidR="00602969" w:rsidRPr="00BE01B3" w:rsidRDefault="00602969" w:rsidP="009B27A7">
      <w:pPr>
        <w:autoSpaceDE w:val="0"/>
        <w:autoSpaceDN w:val="0"/>
        <w:adjustRightInd w:val="0"/>
        <w:ind w:leftChars="163" w:left="392" w:hanging="1"/>
        <w:rPr>
          <w:rFonts w:ascii="Arial" w:hAnsi="Arial" w:cs="Arial"/>
        </w:rPr>
      </w:pPr>
      <w:proofErr w:type="spellStart"/>
      <w:r w:rsidRPr="00BE01B3">
        <w:rPr>
          <w:rFonts w:ascii="Arial" w:hAnsi="Arial" w:cs="Arial"/>
        </w:rPr>
        <w:t>Hartingk</w:t>
      </w:r>
      <w:proofErr w:type="spellEnd"/>
      <w:r w:rsidRPr="00BE01B3">
        <w:rPr>
          <w:rFonts w:ascii="Arial" w:hAnsi="Arial" w:cs="Arial"/>
        </w:rPr>
        <w:t xml:space="preserve"> en </w:t>
      </w:r>
      <w:proofErr w:type="spellStart"/>
      <w:r w:rsidRPr="00BE01B3">
        <w:rPr>
          <w:rFonts w:ascii="Arial" w:hAnsi="Arial" w:cs="Arial"/>
        </w:rPr>
        <w:t>Brüggen</w:t>
      </w:r>
      <w:proofErr w:type="spellEnd"/>
      <w:r w:rsidRPr="00BE01B3">
        <w:rPr>
          <w:rFonts w:ascii="Arial" w:hAnsi="Arial" w:cs="Arial"/>
        </w:rPr>
        <w:t xml:space="preserve"> beweren beiden dat de winst kan toenemen als hun prijsvoorstel wordt gevolgd. Eén van beiden kan zijn bewering op een economisch juiste manier onderbouwen met gebruik van de gegeven prijselasticiteit.</w:t>
      </w:r>
    </w:p>
    <w:p w14:paraId="073841CD"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4</w:t>
      </w:r>
      <w:r w:rsidRPr="00BE01B3">
        <w:rPr>
          <w:rFonts w:ascii="Arial" w:hAnsi="Arial" w:cs="Arial"/>
          <w:b/>
          <w:bCs/>
        </w:rPr>
        <w:tab/>
      </w:r>
      <w:r w:rsidRPr="00BE01B3">
        <w:rPr>
          <w:rFonts w:ascii="Arial" w:hAnsi="Arial" w:cs="Arial"/>
        </w:rPr>
        <w:t xml:space="preserve">Wie kan dat: </w:t>
      </w:r>
      <w:proofErr w:type="spellStart"/>
      <w:r w:rsidRPr="00BE01B3">
        <w:rPr>
          <w:rFonts w:ascii="Arial" w:hAnsi="Arial" w:cs="Arial"/>
        </w:rPr>
        <w:t>Hartingk</w:t>
      </w:r>
      <w:proofErr w:type="spellEnd"/>
      <w:r w:rsidRPr="00BE01B3">
        <w:rPr>
          <w:rFonts w:ascii="Arial" w:hAnsi="Arial" w:cs="Arial"/>
        </w:rPr>
        <w:t xml:space="preserve"> of </w:t>
      </w:r>
      <w:proofErr w:type="spellStart"/>
      <w:r w:rsidRPr="00BE01B3">
        <w:rPr>
          <w:rFonts w:ascii="Arial" w:hAnsi="Arial" w:cs="Arial"/>
        </w:rPr>
        <w:t>Brüggen</w:t>
      </w:r>
      <w:proofErr w:type="spellEnd"/>
      <w:r w:rsidRPr="00BE01B3">
        <w:rPr>
          <w:rFonts w:ascii="Arial" w:hAnsi="Arial" w:cs="Arial"/>
        </w:rPr>
        <w:t>? Beschrijf ook de volledige bewering.</w:t>
      </w:r>
    </w:p>
    <w:p w14:paraId="14410E6C" w14:textId="77777777" w:rsidR="00602969" w:rsidRPr="00BE01B3" w:rsidRDefault="00602969" w:rsidP="009B27A7">
      <w:pPr>
        <w:autoSpaceDE w:val="0"/>
        <w:autoSpaceDN w:val="0"/>
        <w:adjustRightInd w:val="0"/>
        <w:ind w:left="394" w:hangingChars="164" w:hanging="394"/>
        <w:rPr>
          <w:rFonts w:ascii="Arial" w:hAnsi="Arial" w:cs="Arial"/>
        </w:rPr>
      </w:pPr>
    </w:p>
    <w:p w14:paraId="1ED2FA83" w14:textId="77777777" w:rsidR="00602969" w:rsidRPr="00BE01B3" w:rsidRDefault="00602969" w:rsidP="009B27A7">
      <w:pPr>
        <w:autoSpaceDE w:val="0"/>
        <w:autoSpaceDN w:val="0"/>
        <w:adjustRightInd w:val="0"/>
        <w:ind w:left="394" w:hangingChars="164" w:hanging="394"/>
        <w:rPr>
          <w:rFonts w:ascii="Arial" w:hAnsi="Arial" w:cs="Arial"/>
        </w:rPr>
      </w:pPr>
    </w:p>
    <w:p w14:paraId="1EE12CB0" w14:textId="77777777" w:rsidR="00602969" w:rsidRPr="00BE01B3" w:rsidRDefault="00602969" w:rsidP="009B27A7">
      <w:pPr>
        <w:autoSpaceDE w:val="0"/>
        <w:autoSpaceDN w:val="0"/>
        <w:adjustRightInd w:val="0"/>
        <w:ind w:left="394" w:hangingChars="164" w:hanging="394"/>
        <w:rPr>
          <w:rFonts w:ascii="Arial" w:hAnsi="Arial" w:cs="Arial"/>
          <w:b/>
          <w:bCs/>
        </w:rPr>
      </w:pPr>
      <w:r w:rsidRPr="00BE01B3">
        <w:rPr>
          <w:rFonts w:ascii="Arial" w:hAnsi="Arial" w:cs="Arial"/>
          <w:b/>
          <w:bCs/>
        </w:rPr>
        <w:t xml:space="preserve">Opgave 2 </w:t>
      </w:r>
      <w:r w:rsidRPr="00BE01B3">
        <w:rPr>
          <w:rFonts w:ascii="Arial" w:hAnsi="Arial" w:cs="Arial"/>
          <w:b/>
          <w:bCs/>
        </w:rPr>
        <w:tab/>
        <w:t>Gelijke monniken, gelijke kappen</w:t>
      </w:r>
    </w:p>
    <w:p w14:paraId="3F7C1F26"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In november 2008 publiceert een politieke partij een voorstel waarin wordt gepleit voor de invoering van een soort vlaktaks in Nederland. Een vlaktaks is een belastingstelsel, waarbij elke belastingplichtige hetzelfde tarief aan belasting betaalt over elke euro belastbaar inkomen. In de bronnen 3 en 4 kun je zien welk belastingstelsel Nederland in 2009 kent en wat het voorstel van de politieke partij voor 2009 inhoudt. De partij stelt voor om naast een uniform belastingtarief wel één algemene heffingskorting te handhaven, zoals die ook bestaat in het huidige stelsel.</w:t>
      </w:r>
    </w:p>
    <w:p w14:paraId="17C3CC06"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De vermelde tarieven en bedragen gelden voor mensen jonger dan 65 jaar.</w:t>
      </w:r>
    </w:p>
    <w:p w14:paraId="4D76C624" w14:textId="77777777" w:rsidR="00602969" w:rsidRPr="00BE01B3" w:rsidRDefault="00602969" w:rsidP="009B27A7">
      <w:pPr>
        <w:autoSpaceDE w:val="0"/>
        <w:autoSpaceDN w:val="0"/>
        <w:adjustRightInd w:val="0"/>
        <w:ind w:left="394" w:hangingChars="164" w:hanging="394"/>
        <w:rPr>
          <w:rFonts w:ascii="Arial" w:hAnsi="Arial" w:cs="Arial"/>
        </w:rPr>
      </w:pPr>
    </w:p>
    <w:p w14:paraId="609C2340" w14:textId="77777777" w:rsidR="00602969" w:rsidRPr="00BE01B3" w:rsidRDefault="00C839C5" w:rsidP="009B27A7">
      <w:pPr>
        <w:autoSpaceDE w:val="0"/>
        <w:autoSpaceDN w:val="0"/>
        <w:adjustRightInd w:val="0"/>
        <w:ind w:leftChars="163" w:left="475" w:hangingChars="35" w:hanging="84"/>
        <w:rPr>
          <w:rFonts w:ascii="Arial" w:hAnsi="Arial" w:cs="Arial"/>
          <w:b/>
          <w:bCs/>
        </w:rPr>
      </w:pPr>
      <w:r w:rsidRPr="00BE01B3">
        <w:rPr>
          <w:rFonts w:ascii="Arial" w:hAnsi="Arial" w:cs="Arial"/>
          <w:b/>
          <w:noProof/>
          <w:lang w:val="en-US"/>
        </w:rPr>
        <w:lastRenderedPageBreak/>
        <w:drawing>
          <wp:inline distT="0" distB="0" distL="0" distR="0" wp14:anchorId="79D77BAF" wp14:editId="5AB0CF99">
            <wp:extent cx="5593278" cy="2566175"/>
            <wp:effectExtent l="0" t="0" r="7620" b="5715"/>
            <wp:docPr id="2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93383" cy="2566223"/>
                    </a:xfrm>
                    <a:prstGeom prst="rect">
                      <a:avLst/>
                    </a:prstGeom>
                    <a:noFill/>
                    <a:ln>
                      <a:noFill/>
                    </a:ln>
                  </pic:spPr>
                </pic:pic>
              </a:graphicData>
            </a:graphic>
          </wp:inline>
        </w:drawing>
      </w:r>
    </w:p>
    <w:p w14:paraId="610135B9" w14:textId="77777777" w:rsidR="00602969" w:rsidRPr="00BE01B3" w:rsidRDefault="00602969" w:rsidP="009B27A7">
      <w:pPr>
        <w:autoSpaceDE w:val="0"/>
        <w:autoSpaceDN w:val="0"/>
        <w:adjustRightInd w:val="0"/>
        <w:ind w:left="394" w:hangingChars="164" w:hanging="394"/>
        <w:rPr>
          <w:rFonts w:ascii="Arial" w:hAnsi="Arial" w:cs="Arial"/>
          <w:i/>
          <w:iCs/>
        </w:rPr>
      </w:pPr>
    </w:p>
    <w:p w14:paraId="0676F47E" w14:textId="77777777" w:rsidR="00602969" w:rsidRPr="00BE01B3" w:rsidRDefault="00602969" w:rsidP="009B27A7">
      <w:pPr>
        <w:autoSpaceDE w:val="0"/>
        <w:autoSpaceDN w:val="0"/>
        <w:adjustRightInd w:val="0"/>
        <w:ind w:leftChars="163" w:left="392" w:hanging="1"/>
        <w:rPr>
          <w:rFonts w:ascii="Arial" w:hAnsi="Arial" w:cs="Arial"/>
          <w:i/>
          <w:iCs/>
        </w:rPr>
      </w:pPr>
      <w:r w:rsidRPr="00BE01B3">
        <w:rPr>
          <w:rFonts w:ascii="Arial" w:hAnsi="Arial" w:cs="Arial"/>
          <w:i/>
          <w:iCs/>
        </w:rPr>
        <w:t>Gebruik de bronnen 3 en 4.</w:t>
      </w:r>
    </w:p>
    <w:p w14:paraId="1C8E4A09"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5</w:t>
      </w:r>
      <w:r w:rsidRPr="00BE01B3">
        <w:rPr>
          <w:rFonts w:ascii="Arial" w:hAnsi="Arial" w:cs="Arial"/>
          <w:b/>
          <w:bCs/>
        </w:rPr>
        <w:tab/>
      </w:r>
      <w:r w:rsidRPr="00BE01B3">
        <w:rPr>
          <w:rFonts w:ascii="Arial" w:hAnsi="Arial" w:cs="Arial"/>
        </w:rPr>
        <w:t xml:space="preserve">Maak van de volgende zinnen een juiste economische redenering. </w:t>
      </w:r>
    </w:p>
    <w:p w14:paraId="19BB00F5"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 xml:space="preserve">Het uniforme tarief van een vlaktaks is een voorbeeld van een </w:t>
      </w:r>
      <w:proofErr w:type="gramStart"/>
      <w:r w:rsidRPr="00BE01B3">
        <w:rPr>
          <w:rFonts w:ascii="Arial" w:hAnsi="Arial" w:cs="Arial"/>
        </w:rPr>
        <w:t>…(</w:t>
      </w:r>
      <w:proofErr w:type="gramEnd"/>
      <w:r w:rsidRPr="00BE01B3">
        <w:rPr>
          <w:rFonts w:ascii="Arial" w:hAnsi="Arial" w:cs="Arial"/>
        </w:rPr>
        <w:t xml:space="preserve">1)… belastingtarief. Als het voorstel van de politieke partij ingevoerd zou worden, zal voor alle belastbare inkomens, in vergelijking tot het huidige belastingstelsel, het marginale belastingtarief </w:t>
      </w:r>
      <w:proofErr w:type="gramStart"/>
      <w:r w:rsidRPr="00BE01B3">
        <w:rPr>
          <w:rFonts w:ascii="Arial" w:hAnsi="Arial" w:cs="Arial"/>
        </w:rPr>
        <w:t>...(</w:t>
      </w:r>
      <w:proofErr w:type="gramEnd"/>
      <w:r w:rsidRPr="00BE01B3">
        <w:rPr>
          <w:rFonts w:ascii="Arial" w:hAnsi="Arial" w:cs="Arial"/>
        </w:rPr>
        <w:t xml:space="preserve">2)…. Invoering van een uniform tarief zal, in vergelijking met het huidige tariefstelsel, leiden tot </w:t>
      </w:r>
      <w:proofErr w:type="gramStart"/>
      <w:r w:rsidRPr="00BE01B3">
        <w:rPr>
          <w:rFonts w:ascii="Arial" w:hAnsi="Arial" w:cs="Arial"/>
        </w:rPr>
        <w:t>…(</w:t>
      </w:r>
      <w:proofErr w:type="gramEnd"/>
      <w:r w:rsidRPr="00BE01B3">
        <w:rPr>
          <w:rFonts w:ascii="Arial" w:hAnsi="Arial" w:cs="Arial"/>
        </w:rPr>
        <w:t>3)… van de secundaire inkomens.</w:t>
      </w:r>
    </w:p>
    <w:p w14:paraId="362067A2"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Kies uit:</w:t>
      </w:r>
    </w:p>
    <w:p w14:paraId="14348746" w14:textId="77777777" w:rsidR="00602969" w:rsidRPr="00BE01B3" w:rsidRDefault="00602969" w:rsidP="009B27A7">
      <w:pPr>
        <w:autoSpaceDE w:val="0"/>
        <w:autoSpaceDN w:val="0"/>
        <w:adjustRightInd w:val="0"/>
        <w:ind w:leftChars="163" w:left="392" w:hanging="1"/>
        <w:rPr>
          <w:rFonts w:ascii="Arial" w:hAnsi="Arial" w:cs="Arial"/>
        </w:rPr>
      </w:pPr>
      <w:proofErr w:type="gramStart"/>
      <w:r w:rsidRPr="00BE01B3">
        <w:rPr>
          <w:rFonts w:ascii="Arial" w:hAnsi="Arial" w:cs="Arial"/>
        </w:rPr>
        <w:t>bij</w:t>
      </w:r>
      <w:proofErr w:type="gramEnd"/>
      <w:r w:rsidRPr="00BE01B3">
        <w:rPr>
          <w:rFonts w:ascii="Arial" w:hAnsi="Arial" w:cs="Arial"/>
        </w:rPr>
        <w:t xml:space="preserve"> (1) degressief / progressief / proportioneel</w:t>
      </w:r>
    </w:p>
    <w:p w14:paraId="3E363E9A" w14:textId="77777777" w:rsidR="00602969" w:rsidRPr="00BE01B3" w:rsidRDefault="00602969" w:rsidP="009B27A7">
      <w:pPr>
        <w:autoSpaceDE w:val="0"/>
        <w:autoSpaceDN w:val="0"/>
        <w:adjustRightInd w:val="0"/>
        <w:ind w:leftChars="163" w:left="392" w:hanging="1"/>
        <w:rPr>
          <w:rFonts w:ascii="Arial" w:hAnsi="Arial" w:cs="Arial"/>
        </w:rPr>
      </w:pPr>
      <w:proofErr w:type="gramStart"/>
      <w:r w:rsidRPr="00BE01B3">
        <w:rPr>
          <w:rFonts w:ascii="Arial" w:hAnsi="Arial" w:cs="Arial"/>
        </w:rPr>
        <w:t>bij</w:t>
      </w:r>
      <w:proofErr w:type="gramEnd"/>
      <w:r w:rsidRPr="00BE01B3">
        <w:rPr>
          <w:rFonts w:ascii="Arial" w:hAnsi="Arial" w:cs="Arial"/>
        </w:rPr>
        <w:t xml:space="preserve"> (2) dalen / stijgen</w:t>
      </w:r>
    </w:p>
    <w:p w14:paraId="420C804C" w14:textId="77777777" w:rsidR="00602969" w:rsidRPr="00BE01B3" w:rsidRDefault="00602969" w:rsidP="009B27A7">
      <w:pPr>
        <w:autoSpaceDE w:val="0"/>
        <w:autoSpaceDN w:val="0"/>
        <w:adjustRightInd w:val="0"/>
        <w:ind w:leftChars="163" w:left="392" w:hanging="1"/>
        <w:rPr>
          <w:rFonts w:ascii="Arial" w:hAnsi="Arial" w:cs="Arial"/>
        </w:rPr>
      </w:pPr>
      <w:proofErr w:type="gramStart"/>
      <w:r w:rsidRPr="00BE01B3">
        <w:rPr>
          <w:rFonts w:ascii="Arial" w:hAnsi="Arial" w:cs="Arial"/>
        </w:rPr>
        <w:t>bij</w:t>
      </w:r>
      <w:proofErr w:type="gramEnd"/>
      <w:r w:rsidRPr="00BE01B3">
        <w:rPr>
          <w:rFonts w:ascii="Arial" w:hAnsi="Arial" w:cs="Arial"/>
        </w:rPr>
        <w:t xml:space="preserve"> (3) denivellering / nivellering</w:t>
      </w:r>
    </w:p>
    <w:p w14:paraId="74A2C217" w14:textId="77777777" w:rsidR="00602969" w:rsidRPr="00BE01B3" w:rsidRDefault="00602969" w:rsidP="009B27A7">
      <w:pPr>
        <w:autoSpaceDE w:val="0"/>
        <w:autoSpaceDN w:val="0"/>
        <w:adjustRightInd w:val="0"/>
        <w:ind w:left="394" w:hangingChars="164" w:hanging="394"/>
        <w:rPr>
          <w:rFonts w:ascii="Arial" w:hAnsi="Arial" w:cs="Arial"/>
          <w:b/>
          <w:bCs/>
        </w:rPr>
      </w:pPr>
    </w:p>
    <w:p w14:paraId="22FCEE6F" w14:textId="77777777" w:rsidR="00602969" w:rsidRPr="00BE01B3" w:rsidRDefault="00C839C5" w:rsidP="009B27A7">
      <w:pPr>
        <w:autoSpaceDE w:val="0"/>
        <w:autoSpaceDN w:val="0"/>
        <w:adjustRightInd w:val="0"/>
        <w:ind w:leftChars="163" w:left="393" w:hanging="2"/>
        <w:rPr>
          <w:rFonts w:ascii="Arial" w:hAnsi="Arial" w:cs="Arial"/>
          <w:b/>
          <w:bCs/>
        </w:rPr>
      </w:pPr>
      <w:r w:rsidRPr="00BE01B3">
        <w:rPr>
          <w:rFonts w:ascii="Arial" w:hAnsi="Arial" w:cs="Arial"/>
          <w:b/>
          <w:noProof/>
          <w:lang w:val="en-US"/>
        </w:rPr>
        <w:drawing>
          <wp:inline distT="0" distB="0" distL="0" distR="0" wp14:anchorId="4C19177E" wp14:editId="79A720B9">
            <wp:extent cx="5369132" cy="4168239"/>
            <wp:effectExtent l="0" t="0" r="3175" b="3810"/>
            <wp:docPr id="2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69068" cy="4168189"/>
                    </a:xfrm>
                    <a:prstGeom prst="rect">
                      <a:avLst/>
                    </a:prstGeom>
                    <a:noFill/>
                    <a:ln>
                      <a:noFill/>
                    </a:ln>
                  </pic:spPr>
                </pic:pic>
              </a:graphicData>
            </a:graphic>
          </wp:inline>
        </w:drawing>
      </w:r>
    </w:p>
    <w:p w14:paraId="5C53D863" w14:textId="77777777" w:rsidR="00602969" w:rsidRPr="00BE01B3" w:rsidRDefault="00602969" w:rsidP="009B27A7">
      <w:pPr>
        <w:autoSpaceDE w:val="0"/>
        <w:autoSpaceDN w:val="0"/>
        <w:adjustRightInd w:val="0"/>
        <w:ind w:left="394" w:hangingChars="164" w:hanging="394"/>
        <w:rPr>
          <w:rFonts w:ascii="Arial" w:hAnsi="Arial" w:cs="Arial"/>
          <w:i/>
          <w:iCs/>
        </w:rPr>
      </w:pPr>
    </w:p>
    <w:p w14:paraId="17A1336C"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 xml:space="preserve">Het voorstel van de politieke partij leidt tot veel reacties. Op het weblog van deze partij </w:t>
      </w:r>
      <w:r w:rsidRPr="00BE01B3">
        <w:rPr>
          <w:rFonts w:ascii="Arial" w:hAnsi="Arial" w:cs="Arial"/>
        </w:rPr>
        <w:lastRenderedPageBreak/>
        <w:t>worden de volgende reacties geplaatst:</w:t>
      </w:r>
    </w:p>
    <w:p w14:paraId="1E3E6777" w14:textId="77777777" w:rsidR="00602969" w:rsidRPr="00BE01B3" w:rsidRDefault="00602969" w:rsidP="009B27A7">
      <w:pPr>
        <w:autoSpaceDE w:val="0"/>
        <w:autoSpaceDN w:val="0"/>
        <w:adjustRightInd w:val="0"/>
        <w:ind w:left="394" w:hangingChars="164" w:hanging="394"/>
        <w:rPr>
          <w:rFonts w:ascii="Arial" w:hAnsi="Arial" w:cs="Arial"/>
          <w:b/>
          <w:bCs/>
        </w:rPr>
      </w:pPr>
    </w:p>
    <w:p w14:paraId="5B1400AB" w14:textId="77777777" w:rsidR="00602969" w:rsidRPr="00BE01B3" w:rsidRDefault="00602969" w:rsidP="009B27A7">
      <w:pPr>
        <w:autoSpaceDE w:val="0"/>
        <w:autoSpaceDN w:val="0"/>
        <w:adjustRightInd w:val="0"/>
        <w:ind w:leftChars="133" w:left="319" w:firstLineChars="36" w:firstLine="86"/>
        <w:rPr>
          <w:rFonts w:ascii="Arial" w:hAnsi="Arial" w:cs="Arial"/>
          <w:b/>
          <w:bCs/>
        </w:rPr>
      </w:pPr>
      <w:r w:rsidRPr="00BE01B3">
        <w:rPr>
          <w:rFonts w:ascii="Arial" w:hAnsi="Arial" w:cs="Arial"/>
          <w:b/>
          <w:bCs/>
        </w:rPr>
        <w:t>Bert (27 jaar)</w:t>
      </w:r>
    </w:p>
    <w:p w14:paraId="296A820E" w14:textId="77777777" w:rsidR="00602969" w:rsidRPr="00BE01B3" w:rsidRDefault="00602969" w:rsidP="009B27A7">
      <w:pPr>
        <w:autoSpaceDE w:val="0"/>
        <w:autoSpaceDN w:val="0"/>
        <w:adjustRightInd w:val="0"/>
        <w:ind w:leftChars="149" w:left="358" w:firstLineChars="16" w:firstLine="38"/>
        <w:rPr>
          <w:rFonts w:ascii="Arial" w:hAnsi="Arial" w:cs="Arial"/>
        </w:rPr>
      </w:pPr>
      <w:r w:rsidRPr="00BE01B3">
        <w:rPr>
          <w:rFonts w:ascii="Arial" w:hAnsi="Arial" w:cs="Arial"/>
        </w:rPr>
        <w:t xml:space="preserve">“De vlaktaks is goed. Nu profiteren hoge inkomens te veel van allerlei aftrekposten. Gebleken is dat </w:t>
      </w:r>
      <w:proofErr w:type="gramStart"/>
      <w:r w:rsidRPr="00BE01B3">
        <w:rPr>
          <w:rFonts w:ascii="Arial" w:hAnsi="Arial" w:cs="Arial"/>
        </w:rPr>
        <w:t>er in</w:t>
      </w:r>
      <w:proofErr w:type="gramEnd"/>
      <w:r w:rsidRPr="00BE01B3">
        <w:rPr>
          <w:rFonts w:ascii="Arial" w:hAnsi="Arial" w:cs="Arial"/>
        </w:rPr>
        <w:t xml:space="preserve"> landen die de vlaktaks hebben ingevoerd meer belasting wordt ontvangen. Procentueel betaalt iedereen wel hetzelfde maar in geld betalen de </w:t>
      </w:r>
      <w:proofErr w:type="gramStart"/>
      <w:r w:rsidRPr="00BE01B3">
        <w:rPr>
          <w:rFonts w:ascii="Arial" w:hAnsi="Arial" w:cs="Arial"/>
        </w:rPr>
        <w:t>hogere inkomensgroepen</w:t>
      </w:r>
      <w:proofErr w:type="gramEnd"/>
      <w:r w:rsidRPr="00BE01B3">
        <w:rPr>
          <w:rFonts w:ascii="Arial" w:hAnsi="Arial" w:cs="Arial"/>
        </w:rPr>
        <w:t xml:space="preserve"> meer, ook omdat ze niet meer profiteren van die aftrekposten. Daardoor zullen de ontvangsten van de inkomstenbelasting per saldo toenemen.”</w:t>
      </w:r>
    </w:p>
    <w:p w14:paraId="760C1612" w14:textId="77777777" w:rsidR="00602969" w:rsidRPr="00BE01B3" w:rsidRDefault="00602969" w:rsidP="009B27A7">
      <w:pPr>
        <w:autoSpaceDE w:val="0"/>
        <w:autoSpaceDN w:val="0"/>
        <w:adjustRightInd w:val="0"/>
        <w:ind w:left="394" w:hangingChars="164" w:hanging="394"/>
        <w:rPr>
          <w:rFonts w:ascii="Arial" w:hAnsi="Arial" w:cs="Arial"/>
          <w:b/>
          <w:bCs/>
        </w:rPr>
      </w:pPr>
    </w:p>
    <w:p w14:paraId="48B79937" w14:textId="77777777" w:rsidR="00602969" w:rsidRPr="00BE01B3" w:rsidRDefault="00602969" w:rsidP="009B27A7">
      <w:pPr>
        <w:autoSpaceDE w:val="0"/>
        <w:autoSpaceDN w:val="0"/>
        <w:adjustRightInd w:val="0"/>
        <w:ind w:leftChars="134" w:left="322" w:firstLineChars="35" w:firstLine="84"/>
        <w:rPr>
          <w:rFonts w:ascii="Arial" w:hAnsi="Arial" w:cs="Arial"/>
          <w:b/>
          <w:bCs/>
        </w:rPr>
      </w:pPr>
      <w:r w:rsidRPr="00BE01B3">
        <w:rPr>
          <w:rFonts w:ascii="Arial" w:hAnsi="Arial" w:cs="Arial"/>
          <w:b/>
          <w:bCs/>
        </w:rPr>
        <w:t>Janet (31 jaar)</w:t>
      </w:r>
    </w:p>
    <w:p w14:paraId="467DA361"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 xml:space="preserve">“Ik vind dat bij een </w:t>
      </w:r>
      <w:r w:rsidRPr="00BE01B3">
        <w:rPr>
          <w:rFonts w:ascii="Arial" w:hAnsi="Arial" w:cs="Arial"/>
          <w:b/>
          <w:bCs/>
        </w:rPr>
        <w:t xml:space="preserve">echte </w:t>
      </w:r>
      <w:r w:rsidRPr="00BE01B3">
        <w:rPr>
          <w:rFonts w:ascii="Arial" w:hAnsi="Arial" w:cs="Arial"/>
        </w:rPr>
        <w:t>vlaktaks ook alle aftrekposten, kortingen en vrijstellingen moeten verdwijnen. In dit voorstel blijft de algemene heffingskorting bestaan. Daarom stel ik voor: schaf ook de algemene heffingskorting af. Dan kan het tarief van de vlaktaks nog lager worden dan die 32%.”</w:t>
      </w:r>
    </w:p>
    <w:p w14:paraId="5CF19641" w14:textId="77777777" w:rsidR="00602969" w:rsidRPr="00BE01B3" w:rsidRDefault="00602969" w:rsidP="009B27A7">
      <w:pPr>
        <w:autoSpaceDE w:val="0"/>
        <w:autoSpaceDN w:val="0"/>
        <w:adjustRightInd w:val="0"/>
        <w:ind w:left="394" w:hangingChars="164" w:hanging="394"/>
        <w:rPr>
          <w:rFonts w:ascii="Arial" w:hAnsi="Arial" w:cs="Arial"/>
          <w:b/>
          <w:bCs/>
        </w:rPr>
      </w:pPr>
    </w:p>
    <w:p w14:paraId="3B1E2989" w14:textId="77777777" w:rsidR="00602969" w:rsidRPr="00BE01B3" w:rsidRDefault="00602969" w:rsidP="009B27A7">
      <w:pPr>
        <w:autoSpaceDE w:val="0"/>
        <w:autoSpaceDN w:val="0"/>
        <w:adjustRightInd w:val="0"/>
        <w:ind w:leftChars="163" w:left="393" w:hangingChars="1" w:hanging="2"/>
        <w:rPr>
          <w:rFonts w:ascii="Arial" w:hAnsi="Arial" w:cs="Arial"/>
          <w:b/>
          <w:bCs/>
        </w:rPr>
      </w:pPr>
      <w:r w:rsidRPr="00BE01B3">
        <w:rPr>
          <w:rFonts w:ascii="Arial" w:hAnsi="Arial" w:cs="Arial"/>
          <w:b/>
          <w:bCs/>
        </w:rPr>
        <w:t>Marieke (40 jaar)</w:t>
      </w:r>
    </w:p>
    <w:p w14:paraId="0F2C3228" w14:textId="77777777" w:rsidR="00602969" w:rsidRPr="00BE01B3" w:rsidRDefault="00602969" w:rsidP="009B27A7">
      <w:pPr>
        <w:autoSpaceDE w:val="0"/>
        <w:autoSpaceDN w:val="0"/>
        <w:adjustRightInd w:val="0"/>
        <w:ind w:leftChars="163" w:left="393" w:hangingChars="1" w:hanging="2"/>
        <w:rPr>
          <w:rFonts w:ascii="Arial" w:hAnsi="Arial" w:cs="Arial"/>
        </w:rPr>
      </w:pPr>
      <w:r w:rsidRPr="00BE01B3">
        <w:rPr>
          <w:rFonts w:ascii="Arial" w:hAnsi="Arial" w:cs="Arial"/>
        </w:rPr>
        <w:t>“Ik vraag mij af: hoe verkoop je dit aan de kiezer? Deze vlaktaks zal leiden tot grotere</w:t>
      </w:r>
    </w:p>
    <w:p w14:paraId="2D8CE3A7" w14:textId="77777777" w:rsidR="00602969" w:rsidRPr="00BE01B3" w:rsidRDefault="00602969" w:rsidP="009B27A7">
      <w:pPr>
        <w:autoSpaceDE w:val="0"/>
        <w:autoSpaceDN w:val="0"/>
        <w:adjustRightInd w:val="0"/>
        <w:ind w:leftChars="163" w:left="393" w:hangingChars="1" w:hanging="2"/>
        <w:rPr>
          <w:rFonts w:ascii="Arial" w:hAnsi="Arial" w:cs="Arial"/>
        </w:rPr>
      </w:pPr>
      <w:proofErr w:type="gramStart"/>
      <w:r w:rsidRPr="00BE01B3">
        <w:rPr>
          <w:rFonts w:ascii="Arial" w:hAnsi="Arial" w:cs="Arial"/>
        </w:rPr>
        <w:t>netto</w:t>
      </w:r>
      <w:proofErr w:type="gramEnd"/>
      <w:r w:rsidRPr="00BE01B3">
        <w:rPr>
          <w:rFonts w:ascii="Arial" w:hAnsi="Arial" w:cs="Arial"/>
        </w:rPr>
        <w:t xml:space="preserve"> inkomensverschillen. Zeker in een tijd van recessie is dat niet uit te leggen. Extra maatregelen ter compensatie zijn dus onvermijdelijk. Ook al ontnemen die het nieuwe systeem zijn eenvoud. Jammer, want de eenvoud was nu juist het aantrekkelijke.”</w:t>
      </w:r>
    </w:p>
    <w:p w14:paraId="11063D36" w14:textId="77777777" w:rsidR="00602969" w:rsidRPr="00BE01B3" w:rsidRDefault="00602969" w:rsidP="009B27A7">
      <w:pPr>
        <w:autoSpaceDE w:val="0"/>
        <w:autoSpaceDN w:val="0"/>
        <w:adjustRightInd w:val="0"/>
        <w:ind w:left="394" w:hangingChars="164" w:hanging="394"/>
        <w:rPr>
          <w:rFonts w:ascii="Arial" w:hAnsi="Arial" w:cs="Arial"/>
        </w:rPr>
      </w:pPr>
    </w:p>
    <w:p w14:paraId="3766F54B"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Marieke woont alleen in een huurhuis, heeft geen kinderen en werkt in loondienst. Haar belastbaar inkomen in 2008 bedroeg € 30.798 (afgerond).</w:t>
      </w:r>
    </w:p>
    <w:p w14:paraId="03DD0C53"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In bron 5 is voor beide belastingstelsels grafisch weergegeven hoe voor belastingplichtigen met een persoonlijke situatie als die van Marieke het uiteindelijk te betalen bedrag aan belasting zich verhoudt tot het belastbare inkomen.</w:t>
      </w:r>
    </w:p>
    <w:p w14:paraId="522E89F8" w14:textId="77777777" w:rsidR="00602969" w:rsidRPr="00BE01B3" w:rsidRDefault="00602969" w:rsidP="009B27A7">
      <w:pPr>
        <w:autoSpaceDE w:val="0"/>
        <w:autoSpaceDN w:val="0"/>
        <w:adjustRightInd w:val="0"/>
        <w:ind w:left="394" w:hangingChars="164" w:hanging="394"/>
        <w:rPr>
          <w:rFonts w:ascii="Arial" w:hAnsi="Arial" w:cs="Arial"/>
          <w:i/>
          <w:iCs/>
        </w:rPr>
      </w:pPr>
    </w:p>
    <w:p w14:paraId="5E6FC350" w14:textId="77777777" w:rsidR="00602969" w:rsidRPr="00BE01B3" w:rsidRDefault="00C839C5" w:rsidP="009B27A7">
      <w:pPr>
        <w:autoSpaceDE w:val="0"/>
        <w:autoSpaceDN w:val="0"/>
        <w:adjustRightInd w:val="0"/>
        <w:ind w:leftChars="163" w:left="392" w:hanging="1"/>
        <w:rPr>
          <w:rFonts w:ascii="Arial" w:hAnsi="Arial" w:cs="Arial"/>
          <w:i/>
          <w:iCs/>
        </w:rPr>
      </w:pPr>
      <w:r w:rsidRPr="00BE01B3">
        <w:rPr>
          <w:rFonts w:ascii="Arial" w:hAnsi="Arial" w:cs="Arial"/>
          <w:i/>
          <w:noProof/>
          <w:lang w:val="en-US"/>
        </w:rPr>
        <w:drawing>
          <wp:inline distT="0" distB="0" distL="0" distR="0" wp14:anchorId="1B9F6540" wp14:editId="4CFC0E75">
            <wp:extent cx="5759450" cy="3752850"/>
            <wp:effectExtent l="0" t="0" r="0" b="0"/>
            <wp:docPr id="2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9450" cy="3752850"/>
                    </a:xfrm>
                    <a:prstGeom prst="rect">
                      <a:avLst/>
                    </a:prstGeom>
                    <a:noFill/>
                    <a:ln>
                      <a:noFill/>
                    </a:ln>
                  </pic:spPr>
                </pic:pic>
              </a:graphicData>
            </a:graphic>
          </wp:inline>
        </w:drawing>
      </w:r>
    </w:p>
    <w:p w14:paraId="00A4B433" w14:textId="77777777" w:rsidR="00602969" w:rsidRPr="00BE01B3" w:rsidRDefault="00602969" w:rsidP="009B27A7">
      <w:pPr>
        <w:autoSpaceDE w:val="0"/>
        <w:autoSpaceDN w:val="0"/>
        <w:adjustRightInd w:val="0"/>
        <w:ind w:left="394" w:hangingChars="164" w:hanging="394"/>
        <w:rPr>
          <w:rFonts w:ascii="Arial" w:hAnsi="Arial" w:cs="Arial"/>
          <w:i/>
          <w:iCs/>
        </w:rPr>
      </w:pPr>
    </w:p>
    <w:p w14:paraId="49A1BDBA" w14:textId="77777777" w:rsidR="00602969" w:rsidRPr="00BE01B3" w:rsidRDefault="00602969" w:rsidP="009B27A7">
      <w:pPr>
        <w:autoSpaceDE w:val="0"/>
        <w:autoSpaceDN w:val="0"/>
        <w:adjustRightInd w:val="0"/>
        <w:ind w:leftChars="163" w:left="392" w:hanging="1"/>
        <w:rPr>
          <w:rFonts w:ascii="Arial" w:hAnsi="Arial" w:cs="Arial"/>
          <w:i/>
          <w:iCs/>
        </w:rPr>
      </w:pPr>
      <w:r w:rsidRPr="00BE01B3">
        <w:rPr>
          <w:rFonts w:ascii="Arial" w:hAnsi="Arial" w:cs="Arial"/>
          <w:i/>
          <w:iCs/>
        </w:rPr>
        <w:t>Gebruik bronnen 3, 4 en 5 en de gegeven reacties naar eigen inzicht bij de vragen 6 tot en met 10.</w:t>
      </w:r>
    </w:p>
    <w:p w14:paraId="5CF8610F"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6 </w:t>
      </w:r>
      <w:r w:rsidRPr="00BE01B3">
        <w:rPr>
          <w:rFonts w:ascii="Arial" w:hAnsi="Arial" w:cs="Arial"/>
          <w:b/>
          <w:bCs/>
        </w:rPr>
        <w:tab/>
      </w:r>
      <w:r w:rsidRPr="00BE01B3">
        <w:rPr>
          <w:rFonts w:ascii="Arial" w:hAnsi="Arial" w:cs="Arial"/>
        </w:rPr>
        <w:t xml:space="preserve">Toon met een berekening aan dat voor Marieke het te betalen bedrag in het </w:t>
      </w:r>
      <w:proofErr w:type="spellStart"/>
      <w:r w:rsidRPr="00BE01B3">
        <w:rPr>
          <w:rFonts w:ascii="Arial" w:hAnsi="Arial" w:cs="Arial"/>
        </w:rPr>
        <w:t>vlaktaksstelsel</w:t>
      </w:r>
      <w:proofErr w:type="spellEnd"/>
      <w:r w:rsidRPr="00BE01B3">
        <w:rPr>
          <w:rFonts w:ascii="Arial" w:hAnsi="Arial" w:cs="Arial"/>
        </w:rPr>
        <w:t xml:space="preserve"> gelijk zal zijn aan het te betalen bedrag in het huidige stelsel.</w:t>
      </w:r>
    </w:p>
    <w:p w14:paraId="3FB0759C"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lastRenderedPageBreak/>
        <w:t xml:space="preserve">7 </w:t>
      </w:r>
      <w:r w:rsidRPr="00BE01B3">
        <w:rPr>
          <w:rFonts w:ascii="Arial" w:hAnsi="Arial" w:cs="Arial"/>
          <w:b/>
          <w:bCs/>
        </w:rPr>
        <w:tab/>
      </w:r>
      <w:r w:rsidRPr="00BE01B3">
        <w:rPr>
          <w:rFonts w:ascii="Arial" w:hAnsi="Arial" w:cs="Arial"/>
        </w:rPr>
        <w:t>Bereken het bedrag in euro’s dat in de figuur van bron 5 ingevuld moet worden bij het vraagteken.</w:t>
      </w:r>
    </w:p>
    <w:p w14:paraId="6F9CB07E"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8 </w:t>
      </w:r>
      <w:r w:rsidRPr="00BE01B3">
        <w:rPr>
          <w:rFonts w:ascii="Arial" w:hAnsi="Arial" w:cs="Arial"/>
          <w:b/>
          <w:bCs/>
        </w:rPr>
        <w:tab/>
      </w:r>
      <w:r w:rsidRPr="00BE01B3">
        <w:rPr>
          <w:rFonts w:ascii="Arial" w:hAnsi="Arial" w:cs="Arial"/>
        </w:rPr>
        <w:t xml:space="preserve">Geef een </w:t>
      </w:r>
      <w:r w:rsidRPr="00BE01B3">
        <w:rPr>
          <w:rFonts w:ascii="Arial" w:hAnsi="Arial" w:cs="Arial"/>
          <w:b/>
          <w:bCs/>
        </w:rPr>
        <w:t xml:space="preserve">andere </w:t>
      </w:r>
      <w:r w:rsidRPr="00BE01B3">
        <w:rPr>
          <w:rFonts w:ascii="Arial" w:hAnsi="Arial" w:cs="Arial"/>
        </w:rPr>
        <w:t xml:space="preserve">verklaring, dan de verklaring van Bert, voor een toename van de belastingontvangsten na de invoering van dit </w:t>
      </w:r>
      <w:proofErr w:type="spellStart"/>
      <w:r w:rsidRPr="00BE01B3">
        <w:rPr>
          <w:rFonts w:ascii="Arial" w:hAnsi="Arial" w:cs="Arial"/>
        </w:rPr>
        <w:t>vlaktaksvoorstel</w:t>
      </w:r>
      <w:proofErr w:type="spellEnd"/>
      <w:r w:rsidRPr="00BE01B3">
        <w:rPr>
          <w:rFonts w:ascii="Arial" w:hAnsi="Arial" w:cs="Arial"/>
        </w:rPr>
        <w:t>.</w:t>
      </w:r>
    </w:p>
    <w:p w14:paraId="692BD545" w14:textId="77777777" w:rsidR="00602969" w:rsidRPr="00BE01B3" w:rsidRDefault="00602969" w:rsidP="009B27A7">
      <w:pPr>
        <w:autoSpaceDE w:val="0"/>
        <w:autoSpaceDN w:val="0"/>
        <w:adjustRightInd w:val="0"/>
        <w:ind w:left="394" w:hangingChars="164" w:hanging="394"/>
        <w:rPr>
          <w:rFonts w:ascii="Arial" w:hAnsi="Arial" w:cs="Arial"/>
        </w:rPr>
      </w:pPr>
    </w:p>
    <w:p w14:paraId="51A1AFE0"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Indien het voorstel van Janet zou worden uitgevoerd, zou de grafiek van bron 5 veranderen. In bron 6 zijn vier varianten weergegeven.</w:t>
      </w:r>
    </w:p>
    <w:p w14:paraId="42E50F39" w14:textId="77777777" w:rsidR="00602969" w:rsidRPr="00BE01B3" w:rsidRDefault="00602969" w:rsidP="009B27A7">
      <w:pPr>
        <w:autoSpaceDE w:val="0"/>
        <w:autoSpaceDN w:val="0"/>
        <w:adjustRightInd w:val="0"/>
        <w:ind w:left="394" w:hangingChars="164" w:hanging="394"/>
        <w:rPr>
          <w:rFonts w:ascii="Arial" w:hAnsi="Arial" w:cs="Arial"/>
          <w:i/>
          <w:iCs/>
        </w:rPr>
      </w:pPr>
    </w:p>
    <w:p w14:paraId="6885D84B" w14:textId="77777777" w:rsidR="00602969" w:rsidRPr="00BE01B3" w:rsidRDefault="00602969" w:rsidP="009B27A7">
      <w:pPr>
        <w:autoSpaceDE w:val="0"/>
        <w:autoSpaceDN w:val="0"/>
        <w:adjustRightInd w:val="0"/>
        <w:ind w:leftChars="163" w:left="392" w:hanging="1"/>
        <w:rPr>
          <w:rFonts w:ascii="Arial" w:hAnsi="Arial" w:cs="Arial"/>
          <w:i/>
          <w:iCs/>
        </w:rPr>
      </w:pPr>
      <w:r w:rsidRPr="00BE01B3">
        <w:rPr>
          <w:rFonts w:ascii="Arial" w:hAnsi="Arial" w:cs="Arial"/>
          <w:i/>
          <w:iCs/>
        </w:rPr>
        <w:t>Gebruik bron 6.</w:t>
      </w:r>
    </w:p>
    <w:p w14:paraId="71C7A63C"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9 </w:t>
      </w:r>
      <w:r w:rsidRPr="00BE01B3">
        <w:rPr>
          <w:rFonts w:ascii="Arial" w:hAnsi="Arial" w:cs="Arial"/>
          <w:b/>
          <w:bCs/>
        </w:rPr>
        <w:tab/>
      </w:r>
      <w:r w:rsidRPr="00BE01B3">
        <w:rPr>
          <w:rFonts w:ascii="Arial" w:hAnsi="Arial" w:cs="Arial"/>
        </w:rPr>
        <w:t>Welk van deze vier grafieken, A, B, C of D, geeft deze verandering juist weer? Verklaar het antwoord.</w:t>
      </w:r>
    </w:p>
    <w:p w14:paraId="134148B5" w14:textId="77777777" w:rsidR="00602969" w:rsidRPr="00BE01B3" w:rsidRDefault="00602969" w:rsidP="009B27A7">
      <w:pPr>
        <w:autoSpaceDE w:val="0"/>
        <w:autoSpaceDN w:val="0"/>
        <w:adjustRightInd w:val="0"/>
        <w:ind w:left="394" w:hangingChars="164" w:hanging="394"/>
        <w:rPr>
          <w:rFonts w:ascii="Arial" w:hAnsi="Arial" w:cs="Arial"/>
        </w:rPr>
      </w:pPr>
    </w:p>
    <w:p w14:paraId="4A8EF370"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 xml:space="preserve">Naar aanleiding van het voorstel van de politieke partij verschijnt op de website van deze partij de cartoon uit bron 7. Daarin wordt de minister van Financiën weergegeven als een kapper. Janet vindt dat deze cartoon </w:t>
      </w:r>
      <w:r w:rsidRPr="00BE01B3">
        <w:rPr>
          <w:rFonts w:ascii="Arial" w:hAnsi="Arial" w:cs="Arial"/>
          <w:b/>
          <w:bCs/>
        </w:rPr>
        <w:t xml:space="preserve">geen </w:t>
      </w:r>
      <w:r w:rsidRPr="00BE01B3">
        <w:rPr>
          <w:rFonts w:ascii="Arial" w:hAnsi="Arial" w:cs="Arial"/>
        </w:rPr>
        <w:t xml:space="preserve">juiste weergave is van de gevolgen van de invoering van het </w:t>
      </w:r>
      <w:proofErr w:type="spellStart"/>
      <w:r w:rsidRPr="00BE01B3">
        <w:rPr>
          <w:rFonts w:ascii="Arial" w:hAnsi="Arial" w:cs="Arial"/>
        </w:rPr>
        <w:t>vlaktaksvoorstel</w:t>
      </w:r>
      <w:proofErr w:type="spellEnd"/>
      <w:r w:rsidRPr="00BE01B3">
        <w:rPr>
          <w:rFonts w:ascii="Arial" w:hAnsi="Arial" w:cs="Arial"/>
        </w:rPr>
        <w:t xml:space="preserve"> van de politieke partij.</w:t>
      </w:r>
    </w:p>
    <w:p w14:paraId="691DE58E"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10 </w:t>
      </w:r>
      <w:r w:rsidRPr="00BE01B3">
        <w:rPr>
          <w:rFonts w:ascii="Arial" w:hAnsi="Arial" w:cs="Arial"/>
          <w:b/>
          <w:bCs/>
        </w:rPr>
        <w:tab/>
      </w:r>
      <w:r w:rsidRPr="00BE01B3">
        <w:rPr>
          <w:rFonts w:ascii="Arial" w:hAnsi="Arial" w:cs="Arial"/>
        </w:rPr>
        <w:t>Beargumenteer deze mening van Janet en verwijs daarin naar de cartoon.</w:t>
      </w:r>
    </w:p>
    <w:p w14:paraId="3AFC5892" w14:textId="77777777" w:rsidR="00602969" w:rsidRPr="00BE01B3" w:rsidRDefault="00602969" w:rsidP="009B27A7">
      <w:pPr>
        <w:ind w:left="394" w:hangingChars="164" w:hanging="394"/>
        <w:rPr>
          <w:rFonts w:ascii="Arial" w:hAnsi="Arial" w:cs="Arial"/>
          <w:b/>
          <w:bCs/>
        </w:rPr>
      </w:pPr>
    </w:p>
    <w:p w14:paraId="7DDEA6A9" w14:textId="77777777" w:rsidR="00602969" w:rsidRPr="00BE01B3" w:rsidRDefault="00C839C5" w:rsidP="009B27A7">
      <w:pPr>
        <w:autoSpaceDE w:val="0"/>
        <w:autoSpaceDN w:val="0"/>
        <w:adjustRightInd w:val="0"/>
        <w:ind w:left="394" w:hangingChars="164" w:hanging="394"/>
        <w:rPr>
          <w:rFonts w:ascii="Arial" w:hAnsi="Arial" w:cs="Arial"/>
          <w:b/>
          <w:bCs/>
        </w:rPr>
      </w:pPr>
      <w:r w:rsidRPr="00BE01B3">
        <w:rPr>
          <w:rFonts w:ascii="Arial" w:hAnsi="Arial" w:cs="Arial"/>
          <w:b/>
          <w:noProof/>
          <w:lang w:val="en-US"/>
        </w:rPr>
        <w:drawing>
          <wp:inline distT="0" distB="0" distL="0" distR="0" wp14:anchorId="7CC37FE8" wp14:editId="730EEC93">
            <wp:extent cx="6032500" cy="4334510"/>
            <wp:effectExtent l="0" t="0" r="6350" b="8890"/>
            <wp:docPr id="2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32500" cy="4334510"/>
                    </a:xfrm>
                    <a:prstGeom prst="rect">
                      <a:avLst/>
                    </a:prstGeom>
                    <a:noFill/>
                    <a:ln>
                      <a:noFill/>
                    </a:ln>
                  </pic:spPr>
                </pic:pic>
              </a:graphicData>
            </a:graphic>
          </wp:inline>
        </w:drawing>
      </w:r>
    </w:p>
    <w:p w14:paraId="61ACA87D" w14:textId="77777777" w:rsidR="00602969" w:rsidRPr="00BE01B3" w:rsidRDefault="00C839C5" w:rsidP="009B27A7">
      <w:pPr>
        <w:autoSpaceDE w:val="0"/>
        <w:autoSpaceDN w:val="0"/>
        <w:adjustRightInd w:val="0"/>
        <w:ind w:left="394" w:hangingChars="164" w:hanging="394"/>
        <w:rPr>
          <w:rFonts w:ascii="Arial" w:hAnsi="Arial" w:cs="Arial"/>
          <w:b/>
          <w:bCs/>
        </w:rPr>
      </w:pPr>
      <w:r w:rsidRPr="00BE01B3">
        <w:rPr>
          <w:rFonts w:ascii="Arial" w:hAnsi="Arial" w:cs="Arial"/>
          <w:b/>
          <w:noProof/>
          <w:lang w:val="en-US"/>
        </w:rPr>
        <w:drawing>
          <wp:inline distT="0" distB="0" distL="0" distR="0" wp14:anchorId="1E96C900" wp14:editId="19A9D9BF">
            <wp:extent cx="5236845" cy="189865"/>
            <wp:effectExtent l="0" t="0" r="1905" b="635"/>
            <wp:docPr id="2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36845" cy="189865"/>
                    </a:xfrm>
                    <a:prstGeom prst="rect">
                      <a:avLst/>
                    </a:prstGeom>
                    <a:noFill/>
                    <a:ln>
                      <a:noFill/>
                    </a:ln>
                  </pic:spPr>
                </pic:pic>
              </a:graphicData>
            </a:graphic>
          </wp:inline>
        </w:drawing>
      </w:r>
    </w:p>
    <w:p w14:paraId="37C8B06F" w14:textId="77777777" w:rsidR="00602969" w:rsidRPr="00BE01B3" w:rsidRDefault="00602969" w:rsidP="009B27A7">
      <w:pPr>
        <w:autoSpaceDE w:val="0"/>
        <w:autoSpaceDN w:val="0"/>
        <w:adjustRightInd w:val="0"/>
        <w:ind w:left="394" w:hangingChars="164" w:hanging="394"/>
        <w:rPr>
          <w:rFonts w:ascii="Arial" w:hAnsi="Arial" w:cs="Arial"/>
          <w:b/>
          <w:bCs/>
        </w:rPr>
      </w:pPr>
    </w:p>
    <w:p w14:paraId="292550D1" w14:textId="77777777" w:rsidR="00602969" w:rsidRPr="00BE01B3" w:rsidRDefault="00C839C5" w:rsidP="009B27A7">
      <w:pPr>
        <w:autoSpaceDE w:val="0"/>
        <w:autoSpaceDN w:val="0"/>
        <w:adjustRightInd w:val="0"/>
        <w:ind w:left="394" w:hangingChars="164" w:hanging="394"/>
        <w:jc w:val="center"/>
        <w:rPr>
          <w:rFonts w:ascii="Arial" w:hAnsi="Arial" w:cs="Arial"/>
          <w:b/>
          <w:bCs/>
        </w:rPr>
      </w:pPr>
      <w:r w:rsidRPr="00BE01B3">
        <w:rPr>
          <w:rFonts w:ascii="Arial" w:hAnsi="Arial" w:cs="Arial"/>
          <w:b/>
          <w:noProof/>
          <w:lang w:val="en-US"/>
        </w:rPr>
        <w:lastRenderedPageBreak/>
        <w:drawing>
          <wp:inline distT="0" distB="0" distL="0" distR="0" wp14:anchorId="24133893" wp14:editId="106E1E1F">
            <wp:extent cx="3609975" cy="2731135"/>
            <wp:effectExtent l="0" t="0" r="9525" b="0"/>
            <wp:docPr id="30"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09975" cy="2731135"/>
                    </a:xfrm>
                    <a:prstGeom prst="rect">
                      <a:avLst/>
                    </a:prstGeom>
                    <a:noFill/>
                    <a:ln>
                      <a:noFill/>
                    </a:ln>
                  </pic:spPr>
                </pic:pic>
              </a:graphicData>
            </a:graphic>
          </wp:inline>
        </w:drawing>
      </w:r>
    </w:p>
    <w:p w14:paraId="179A2823" w14:textId="77777777" w:rsidR="00602969" w:rsidRPr="00BE01B3" w:rsidRDefault="00602969" w:rsidP="009B27A7">
      <w:pPr>
        <w:autoSpaceDE w:val="0"/>
        <w:autoSpaceDN w:val="0"/>
        <w:adjustRightInd w:val="0"/>
        <w:ind w:left="394" w:hangingChars="164" w:hanging="394"/>
        <w:rPr>
          <w:rFonts w:ascii="Arial" w:hAnsi="Arial" w:cs="Arial"/>
          <w:b/>
          <w:bCs/>
        </w:rPr>
      </w:pPr>
    </w:p>
    <w:p w14:paraId="100281C3" w14:textId="77777777" w:rsidR="00602969" w:rsidRPr="00BE01B3" w:rsidRDefault="00602969" w:rsidP="009B27A7">
      <w:pPr>
        <w:autoSpaceDE w:val="0"/>
        <w:autoSpaceDN w:val="0"/>
        <w:adjustRightInd w:val="0"/>
        <w:ind w:left="394" w:hangingChars="164" w:hanging="394"/>
        <w:rPr>
          <w:rFonts w:ascii="Arial" w:hAnsi="Arial" w:cs="Arial"/>
          <w:b/>
          <w:bCs/>
        </w:rPr>
      </w:pPr>
      <w:r w:rsidRPr="00BE01B3">
        <w:rPr>
          <w:rFonts w:ascii="Arial" w:hAnsi="Arial" w:cs="Arial"/>
          <w:b/>
          <w:bCs/>
        </w:rPr>
        <w:t xml:space="preserve">Opgave 3 </w:t>
      </w:r>
      <w:r w:rsidRPr="00BE01B3">
        <w:rPr>
          <w:rFonts w:ascii="Arial" w:hAnsi="Arial" w:cs="Arial"/>
          <w:b/>
          <w:bCs/>
        </w:rPr>
        <w:tab/>
        <w:t>Zeker in zorg</w:t>
      </w:r>
    </w:p>
    <w:p w14:paraId="4B38CE69"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In Nederland is de verzekering van ziektekosten sinds 1 januari 2006 geprivatiseerd. Om de concurrentie te reguleren zijn er in de Zorgverzekeringwet voorwaarden opgenomen waaraan de zorgverzekeraars zich moeten houden (zie bron 8). Vóór het begin van een nieuw kalenderjaar maken de zorgverzekeraars in Nederland hun premies voor de basisverzekering bekend.</w:t>
      </w:r>
    </w:p>
    <w:p w14:paraId="5D53714D"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 xml:space="preserve">In bron 9 worden de prijsverschillen tussen enkele verzekeraars zichtbaar. Verzekeraar </w:t>
      </w:r>
      <w:proofErr w:type="spellStart"/>
      <w:r w:rsidRPr="00BE01B3">
        <w:rPr>
          <w:rFonts w:ascii="Arial" w:hAnsi="Arial" w:cs="Arial"/>
        </w:rPr>
        <w:t>Unizorg</w:t>
      </w:r>
      <w:proofErr w:type="spellEnd"/>
      <w:r w:rsidRPr="00BE01B3">
        <w:rPr>
          <w:rFonts w:ascii="Arial" w:hAnsi="Arial" w:cs="Arial"/>
        </w:rPr>
        <w:t xml:space="preserve"> introduceert een nieuwe polis voor basiszorg: de </w:t>
      </w:r>
      <w:proofErr w:type="spellStart"/>
      <w:r w:rsidRPr="00BE01B3">
        <w:rPr>
          <w:rFonts w:ascii="Arial" w:hAnsi="Arial" w:cs="Arial"/>
        </w:rPr>
        <w:t>GoedKuur</w:t>
      </w:r>
      <w:proofErr w:type="spellEnd"/>
      <w:r w:rsidRPr="00BE01B3">
        <w:rPr>
          <w:rFonts w:ascii="Arial" w:hAnsi="Arial" w:cs="Arial"/>
        </w:rPr>
        <w:t>-polis. Informatie uit de brochure van deze polis is opgenomen in bron 10.</w:t>
      </w:r>
    </w:p>
    <w:p w14:paraId="652E8B09" w14:textId="77777777" w:rsidR="00602969" w:rsidRPr="00BE01B3" w:rsidRDefault="00602969" w:rsidP="009B27A7">
      <w:pPr>
        <w:autoSpaceDE w:val="0"/>
        <w:autoSpaceDN w:val="0"/>
        <w:adjustRightInd w:val="0"/>
        <w:ind w:left="394" w:hangingChars="164" w:hanging="394"/>
        <w:rPr>
          <w:rFonts w:ascii="Arial" w:hAnsi="Arial" w:cs="Arial"/>
          <w:i/>
          <w:iCs/>
        </w:rPr>
      </w:pPr>
    </w:p>
    <w:p w14:paraId="4598BFF8" w14:textId="77777777" w:rsidR="00602969" w:rsidRPr="00BE01B3" w:rsidRDefault="00C839C5" w:rsidP="009B27A7">
      <w:pPr>
        <w:autoSpaceDE w:val="0"/>
        <w:autoSpaceDN w:val="0"/>
        <w:adjustRightInd w:val="0"/>
        <w:ind w:left="394" w:hangingChars="164" w:hanging="394"/>
        <w:rPr>
          <w:rFonts w:ascii="Arial" w:hAnsi="Arial" w:cs="Arial"/>
          <w:i/>
          <w:iCs/>
        </w:rPr>
      </w:pPr>
      <w:r w:rsidRPr="00BE01B3">
        <w:rPr>
          <w:rFonts w:ascii="Arial" w:hAnsi="Arial" w:cs="Arial"/>
          <w:i/>
          <w:noProof/>
          <w:lang w:val="en-US"/>
        </w:rPr>
        <w:drawing>
          <wp:inline distT="0" distB="0" distL="0" distR="0" wp14:anchorId="6B864002" wp14:editId="18528823">
            <wp:extent cx="6044565" cy="3907155"/>
            <wp:effectExtent l="0" t="0" r="0" b="0"/>
            <wp:docPr id="31"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44565" cy="3907155"/>
                    </a:xfrm>
                    <a:prstGeom prst="rect">
                      <a:avLst/>
                    </a:prstGeom>
                    <a:noFill/>
                    <a:ln>
                      <a:noFill/>
                    </a:ln>
                  </pic:spPr>
                </pic:pic>
              </a:graphicData>
            </a:graphic>
          </wp:inline>
        </w:drawing>
      </w:r>
    </w:p>
    <w:p w14:paraId="100975EC" w14:textId="77777777" w:rsidR="00602969" w:rsidRPr="00BE01B3" w:rsidRDefault="00C839C5" w:rsidP="009B27A7">
      <w:pPr>
        <w:autoSpaceDE w:val="0"/>
        <w:autoSpaceDN w:val="0"/>
        <w:adjustRightInd w:val="0"/>
        <w:ind w:left="394" w:hangingChars="164" w:hanging="394"/>
        <w:jc w:val="center"/>
        <w:rPr>
          <w:rFonts w:ascii="Arial" w:hAnsi="Arial" w:cs="Arial"/>
          <w:i/>
          <w:iCs/>
        </w:rPr>
      </w:pPr>
      <w:r w:rsidRPr="00BE01B3">
        <w:rPr>
          <w:rFonts w:ascii="Arial" w:hAnsi="Arial" w:cs="Arial"/>
          <w:i/>
          <w:noProof/>
          <w:lang w:val="en-US"/>
        </w:rPr>
        <w:lastRenderedPageBreak/>
        <w:drawing>
          <wp:inline distT="0" distB="0" distL="0" distR="0" wp14:anchorId="313D607C" wp14:editId="1AAB509D">
            <wp:extent cx="5426710" cy="2992755"/>
            <wp:effectExtent l="0" t="0" r="2540" b="0"/>
            <wp:docPr id="3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26710" cy="2992755"/>
                    </a:xfrm>
                    <a:prstGeom prst="rect">
                      <a:avLst/>
                    </a:prstGeom>
                    <a:noFill/>
                    <a:ln>
                      <a:noFill/>
                    </a:ln>
                  </pic:spPr>
                </pic:pic>
              </a:graphicData>
            </a:graphic>
          </wp:inline>
        </w:drawing>
      </w:r>
    </w:p>
    <w:p w14:paraId="55FD96A1" w14:textId="77777777" w:rsidR="00602969" w:rsidRPr="00BE01B3" w:rsidRDefault="00602969" w:rsidP="009B27A7">
      <w:pPr>
        <w:autoSpaceDE w:val="0"/>
        <w:autoSpaceDN w:val="0"/>
        <w:adjustRightInd w:val="0"/>
        <w:ind w:left="394" w:hangingChars="164" w:hanging="394"/>
        <w:rPr>
          <w:rFonts w:ascii="Arial" w:hAnsi="Arial" w:cs="Arial"/>
          <w:i/>
          <w:iCs/>
        </w:rPr>
      </w:pPr>
    </w:p>
    <w:p w14:paraId="7C888BA8" w14:textId="77777777" w:rsidR="00602969" w:rsidRPr="00BE01B3" w:rsidRDefault="00602969" w:rsidP="009B27A7">
      <w:pPr>
        <w:autoSpaceDE w:val="0"/>
        <w:autoSpaceDN w:val="0"/>
        <w:adjustRightInd w:val="0"/>
        <w:ind w:leftChars="163" w:left="392" w:hanging="1"/>
        <w:rPr>
          <w:rFonts w:ascii="Arial" w:hAnsi="Arial" w:cs="Arial"/>
          <w:i/>
          <w:iCs/>
        </w:rPr>
      </w:pPr>
      <w:r w:rsidRPr="00BE01B3">
        <w:rPr>
          <w:rFonts w:ascii="Arial" w:hAnsi="Arial" w:cs="Arial"/>
          <w:i/>
          <w:iCs/>
        </w:rPr>
        <w:t>Gebruik bron 9 bij de vragen 11 en 12.</w:t>
      </w:r>
    </w:p>
    <w:p w14:paraId="1D629ED3"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11</w:t>
      </w:r>
      <w:r w:rsidRPr="00BE01B3">
        <w:rPr>
          <w:rFonts w:ascii="Arial" w:hAnsi="Arial" w:cs="Arial"/>
          <w:b/>
          <w:bCs/>
        </w:rPr>
        <w:tab/>
      </w:r>
      <w:r w:rsidRPr="00BE01B3">
        <w:rPr>
          <w:rFonts w:ascii="Arial" w:hAnsi="Arial" w:cs="Arial"/>
        </w:rPr>
        <w:t xml:space="preserve">Laat met behulp van een berekening zien dat </w:t>
      </w:r>
      <w:proofErr w:type="spellStart"/>
      <w:r w:rsidRPr="00BE01B3">
        <w:rPr>
          <w:rFonts w:ascii="Arial" w:hAnsi="Arial" w:cs="Arial"/>
        </w:rPr>
        <w:t>GoedKuur</w:t>
      </w:r>
      <w:proofErr w:type="spellEnd"/>
      <w:r w:rsidRPr="00BE01B3">
        <w:rPr>
          <w:rFonts w:ascii="Arial" w:hAnsi="Arial" w:cs="Arial"/>
        </w:rPr>
        <w:t xml:space="preserve"> de enige polis is met een premie onder de 1.000 euro.</w:t>
      </w:r>
    </w:p>
    <w:p w14:paraId="6B73C29E"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12</w:t>
      </w:r>
      <w:r w:rsidRPr="00BE01B3">
        <w:rPr>
          <w:rFonts w:ascii="Arial" w:hAnsi="Arial" w:cs="Arial"/>
          <w:b/>
          <w:bCs/>
        </w:rPr>
        <w:tab/>
      </w:r>
      <w:r w:rsidRPr="00BE01B3">
        <w:rPr>
          <w:rFonts w:ascii="Arial" w:hAnsi="Arial" w:cs="Arial"/>
        </w:rPr>
        <w:t xml:space="preserve">Beschrijf het prijsbeleid dat </w:t>
      </w:r>
      <w:proofErr w:type="spellStart"/>
      <w:r w:rsidRPr="00BE01B3">
        <w:rPr>
          <w:rFonts w:ascii="Arial" w:hAnsi="Arial" w:cs="Arial"/>
        </w:rPr>
        <w:t>Unizorg</w:t>
      </w:r>
      <w:proofErr w:type="spellEnd"/>
      <w:r w:rsidRPr="00BE01B3">
        <w:rPr>
          <w:rFonts w:ascii="Arial" w:hAnsi="Arial" w:cs="Arial"/>
        </w:rPr>
        <w:t xml:space="preserve"> voert met de </w:t>
      </w:r>
      <w:proofErr w:type="spellStart"/>
      <w:r w:rsidRPr="00BE01B3">
        <w:rPr>
          <w:rFonts w:ascii="Arial" w:hAnsi="Arial" w:cs="Arial"/>
        </w:rPr>
        <w:t>GoedKuur</w:t>
      </w:r>
      <w:proofErr w:type="spellEnd"/>
      <w:r w:rsidRPr="00BE01B3">
        <w:rPr>
          <w:rFonts w:ascii="Arial" w:hAnsi="Arial" w:cs="Arial"/>
        </w:rPr>
        <w:t>-polis.</w:t>
      </w:r>
    </w:p>
    <w:p w14:paraId="52FE098E" w14:textId="77777777" w:rsidR="00602969" w:rsidRPr="00BE01B3" w:rsidRDefault="00602969" w:rsidP="009B27A7">
      <w:pPr>
        <w:autoSpaceDE w:val="0"/>
        <w:autoSpaceDN w:val="0"/>
        <w:adjustRightInd w:val="0"/>
        <w:ind w:left="394" w:hangingChars="164" w:hanging="394"/>
        <w:rPr>
          <w:rFonts w:ascii="Arial" w:hAnsi="Arial" w:cs="Arial"/>
        </w:rPr>
      </w:pPr>
    </w:p>
    <w:p w14:paraId="76C164A0"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 xml:space="preserve">Bij introductie blijkt er veel belangstelling van consumenten voor de </w:t>
      </w:r>
      <w:proofErr w:type="spellStart"/>
      <w:r w:rsidRPr="00BE01B3">
        <w:rPr>
          <w:rFonts w:ascii="Arial" w:hAnsi="Arial" w:cs="Arial"/>
        </w:rPr>
        <w:t>GoedKuurpolis</w:t>
      </w:r>
      <w:proofErr w:type="spellEnd"/>
      <w:r w:rsidRPr="00BE01B3">
        <w:rPr>
          <w:rFonts w:ascii="Arial" w:hAnsi="Arial" w:cs="Arial"/>
        </w:rPr>
        <w:t>, maar de nieuwe polis roept ook kritiek op.</w:t>
      </w:r>
    </w:p>
    <w:p w14:paraId="743E385F"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Enkele reacties:</w:t>
      </w:r>
    </w:p>
    <w:p w14:paraId="1205843C"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b/>
        </w:rPr>
        <w:t>Peter R</w:t>
      </w:r>
      <w:r w:rsidRPr="00BE01B3">
        <w:rPr>
          <w:rFonts w:ascii="Arial" w:hAnsi="Arial" w:cs="Arial"/>
        </w:rPr>
        <w:t xml:space="preserve">., lid van de Tweede Kamer: “De </w:t>
      </w:r>
      <w:proofErr w:type="spellStart"/>
      <w:r w:rsidRPr="00BE01B3">
        <w:rPr>
          <w:rFonts w:ascii="Arial" w:hAnsi="Arial" w:cs="Arial"/>
        </w:rPr>
        <w:t>GoedKuur</w:t>
      </w:r>
      <w:proofErr w:type="spellEnd"/>
      <w:r w:rsidRPr="00BE01B3">
        <w:rPr>
          <w:rFonts w:ascii="Arial" w:hAnsi="Arial" w:cs="Arial"/>
        </w:rPr>
        <w:t xml:space="preserve"> verzekering zal leiden tot averechtse selectie in de ziektekostenverzekeringen. Ik maak me zorgen: de kans bestaat dat er verzekeraars verdwijnen.”</w:t>
      </w:r>
    </w:p>
    <w:p w14:paraId="78AE9EAD" w14:textId="77777777" w:rsidR="00602969" w:rsidRPr="00BE01B3" w:rsidRDefault="00602969" w:rsidP="009B27A7">
      <w:pPr>
        <w:autoSpaceDE w:val="0"/>
        <w:autoSpaceDN w:val="0"/>
        <w:adjustRightInd w:val="0"/>
        <w:ind w:left="394" w:hangingChars="164" w:hanging="394"/>
        <w:rPr>
          <w:rFonts w:ascii="Arial" w:hAnsi="Arial" w:cs="Arial"/>
        </w:rPr>
      </w:pPr>
    </w:p>
    <w:p w14:paraId="5E0A4B7B"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b/>
        </w:rPr>
        <w:t>Rob P</w:t>
      </w:r>
      <w:r w:rsidRPr="00BE01B3">
        <w:rPr>
          <w:rFonts w:ascii="Arial" w:hAnsi="Arial" w:cs="Arial"/>
        </w:rPr>
        <w:t>., huisarts, in reactie op Peter R.: “Daarom is er in ons land een vereveningsfonds opgericht. Dat is een soort collectief spaarfonds van alle verzekeraars, om te voorkomen dat een verzekeraar die alleen ‘slechte’ risico’s als klant heeft, failliet gaat!”</w:t>
      </w:r>
    </w:p>
    <w:p w14:paraId="4BFE989B" w14:textId="77777777" w:rsidR="00602969" w:rsidRPr="00BE01B3" w:rsidRDefault="00602969" w:rsidP="009B27A7">
      <w:pPr>
        <w:autoSpaceDE w:val="0"/>
        <w:autoSpaceDN w:val="0"/>
        <w:adjustRightInd w:val="0"/>
        <w:ind w:left="394" w:hangingChars="164" w:hanging="394"/>
        <w:rPr>
          <w:rFonts w:ascii="Arial" w:hAnsi="Arial" w:cs="Arial"/>
        </w:rPr>
      </w:pPr>
    </w:p>
    <w:p w14:paraId="013153DF"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b/>
        </w:rPr>
        <w:t>Renate Z</w:t>
      </w:r>
      <w:r w:rsidRPr="00BE01B3">
        <w:rPr>
          <w:rFonts w:ascii="Arial" w:hAnsi="Arial" w:cs="Arial"/>
        </w:rPr>
        <w:t>., econome: “</w:t>
      </w:r>
      <w:proofErr w:type="spellStart"/>
      <w:r w:rsidRPr="00BE01B3">
        <w:rPr>
          <w:rFonts w:ascii="Arial" w:hAnsi="Arial" w:cs="Arial"/>
        </w:rPr>
        <w:t>Unizorg</w:t>
      </w:r>
      <w:proofErr w:type="spellEnd"/>
      <w:r w:rsidRPr="00BE01B3">
        <w:rPr>
          <w:rFonts w:ascii="Arial" w:hAnsi="Arial" w:cs="Arial"/>
        </w:rPr>
        <w:t xml:space="preserve"> richt zich met de </w:t>
      </w:r>
      <w:proofErr w:type="spellStart"/>
      <w:r w:rsidRPr="00BE01B3">
        <w:rPr>
          <w:rFonts w:ascii="Arial" w:hAnsi="Arial" w:cs="Arial"/>
        </w:rPr>
        <w:t>GoedKuur</w:t>
      </w:r>
      <w:proofErr w:type="spellEnd"/>
      <w:r w:rsidRPr="00BE01B3">
        <w:rPr>
          <w:rFonts w:ascii="Arial" w:hAnsi="Arial" w:cs="Arial"/>
        </w:rPr>
        <w:t xml:space="preserve"> verzekering eenzijdig op bepaalde doelgroepen, zoals jonge vrouwen zonder kinderwens: de ‘goede’ risico’s dus!”</w:t>
      </w:r>
    </w:p>
    <w:p w14:paraId="5C6B3228" w14:textId="77777777" w:rsidR="00602969" w:rsidRPr="00BE01B3" w:rsidRDefault="00602969" w:rsidP="009B27A7">
      <w:pPr>
        <w:autoSpaceDE w:val="0"/>
        <w:autoSpaceDN w:val="0"/>
        <w:adjustRightInd w:val="0"/>
        <w:ind w:left="394" w:hangingChars="164" w:hanging="394"/>
        <w:rPr>
          <w:rFonts w:ascii="Arial" w:hAnsi="Arial" w:cs="Arial"/>
        </w:rPr>
      </w:pPr>
    </w:p>
    <w:p w14:paraId="176FFF74"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 xml:space="preserve">Peter R. geeft in een </w:t>
      </w:r>
      <w:proofErr w:type="spellStart"/>
      <w:r w:rsidRPr="00BE01B3">
        <w:rPr>
          <w:rFonts w:ascii="Arial" w:hAnsi="Arial" w:cs="Arial"/>
        </w:rPr>
        <w:t>kamerdebat</w:t>
      </w:r>
      <w:proofErr w:type="spellEnd"/>
      <w:r w:rsidRPr="00BE01B3">
        <w:rPr>
          <w:rFonts w:ascii="Arial" w:hAnsi="Arial" w:cs="Arial"/>
        </w:rPr>
        <w:t xml:space="preserve"> een toelichting op zijn kritiek. Hij vergelijkt daarbij </w:t>
      </w:r>
      <w:proofErr w:type="spellStart"/>
      <w:r w:rsidRPr="00BE01B3">
        <w:rPr>
          <w:rFonts w:ascii="Arial" w:hAnsi="Arial" w:cs="Arial"/>
        </w:rPr>
        <w:t>GoedKuur</w:t>
      </w:r>
      <w:proofErr w:type="spellEnd"/>
      <w:r w:rsidRPr="00BE01B3">
        <w:rPr>
          <w:rFonts w:ascii="Arial" w:hAnsi="Arial" w:cs="Arial"/>
        </w:rPr>
        <w:t xml:space="preserve"> met de basisverzekering van enkele duurdere concurrenten.</w:t>
      </w:r>
    </w:p>
    <w:p w14:paraId="3EA7B8B1" w14:textId="77777777" w:rsidR="00602969" w:rsidRPr="00BE01B3" w:rsidRDefault="00602969" w:rsidP="009B27A7">
      <w:pPr>
        <w:autoSpaceDE w:val="0"/>
        <w:autoSpaceDN w:val="0"/>
        <w:adjustRightInd w:val="0"/>
        <w:ind w:left="394" w:hangingChars="164" w:hanging="394"/>
        <w:rPr>
          <w:rFonts w:ascii="Arial" w:hAnsi="Arial" w:cs="Arial"/>
          <w:i/>
          <w:iCs/>
        </w:rPr>
      </w:pPr>
    </w:p>
    <w:p w14:paraId="436536F1" w14:textId="77777777" w:rsidR="00602969" w:rsidRPr="00BE01B3" w:rsidRDefault="00C839C5" w:rsidP="009B27A7">
      <w:pPr>
        <w:autoSpaceDE w:val="0"/>
        <w:autoSpaceDN w:val="0"/>
        <w:adjustRightInd w:val="0"/>
        <w:ind w:left="394" w:hangingChars="164" w:hanging="394"/>
        <w:rPr>
          <w:rFonts w:ascii="Arial" w:hAnsi="Arial" w:cs="Arial"/>
          <w:i/>
          <w:iCs/>
        </w:rPr>
      </w:pPr>
      <w:r w:rsidRPr="00BE01B3">
        <w:rPr>
          <w:rFonts w:ascii="Arial" w:hAnsi="Arial" w:cs="Arial"/>
          <w:i/>
          <w:noProof/>
          <w:lang w:val="en-US"/>
        </w:rPr>
        <w:lastRenderedPageBreak/>
        <w:drawing>
          <wp:inline distT="0" distB="0" distL="0" distR="0" wp14:anchorId="3940492A" wp14:editId="72439796">
            <wp:extent cx="6068060" cy="3360420"/>
            <wp:effectExtent l="0" t="0" r="8890" b="0"/>
            <wp:docPr id="33"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68060" cy="3360420"/>
                    </a:xfrm>
                    <a:prstGeom prst="rect">
                      <a:avLst/>
                    </a:prstGeom>
                    <a:noFill/>
                    <a:ln>
                      <a:noFill/>
                    </a:ln>
                  </pic:spPr>
                </pic:pic>
              </a:graphicData>
            </a:graphic>
          </wp:inline>
        </w:drawing>
      </w:r>
    </w:p>
    <w:p w14:paraId="1CF990D2" w14:textId="77777777" w:rsidR="00602969" w:rsidRPr="00BE01B3" w:rsidRDefault="00602969" w:rsidP="009B27A7">
      <w:pPr>
        <w:autoSpaceDE w:val="0"/>
        <w:autoSpaceDN w:val="0"/>
        <w:adjustRightInd w:val="0"/>
        <w:ind w:left="394" w:hangingChars="164" w:hanging="394"/>
        <w:rPr>
          <w:rFonts w:ascii="Arial" w:hAnsi="Arial" w:cs="Arial"/>
          <w:i/>
          <w:iCs/>
        </w:rPr>
      </w:pPr>
    </w:p>
    <w:p w14:paraId="2D3596E4" w14:textId="77777777" w:rsidR="00602969" w:rsidRPr="00BE01B3" w:rsidRDefault="00602969" w:rsidP="009B27A7">
      <w:pPr>
        <w:autoSpaceDE w:val="0"/>
        <w:autoSpaceDN w:val="0"/>
        <w:adjustRightInd w:val="0"/>
        <w:ind w:leftChars="163" w:left="392" w:hanging="1"/>
        <w:rPr>
          <w:rFonts w:ascii="Arial" w:hAnsi="Arial" w:cs="Arial"/>
          <w:i/>
          <w:iCs/>
        </w:rPr>
      </w:pPr>
      <w:r w:rsidRPr="00BE01B3">
        <w:rPr>
          <w:rFonts w:ascii="Arial" w:hAnsi="Arial" w:cs="Arial"/>
          <w:i/>
          <w:iCs/>
        </w:rPr>
        <w:t>Gebruik bron 10.</w:t>
      </w:r>
    </w:p>
    <w:p w14:paraId="7BEA710E"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13 </w:t>
      </w:r>
      <w:r w:rsidRPr="00BE01B3">
        <w:rPr>
          <w:rFonts w:ascii="Arial" w:hAnsi="Arial" w:cs="Arial"/>
          <w:b/>
          <w:bCs/>
        </w:rPr>
        <w:tab/>
      </w:r>
      <w:r w:rsidRPr="00BE01B3">
        <w:rPr>
          <w:rFonts w:ascii="Arial" w:hAnsi="Arial" w:cs="Arial"/>
        </w:rPr>
        <w:t xml:space="preserve">Beschrijf de redenering van Peter R. Vermeld in het antwoord de selectie van goede en slechte risico’s en het begrip premieverhoging. </w:t>
      </w:r>
    </w:p>
    <w:p w14:paraId="6C002A2F" w14:textId="77777777" w:rsidR="00602969" w:rsidRPr="00BE01B3" w:rsidRDefault="00602969" w:rsidP="009B27A7">
      <w:pPr>
        <w:autoSpaceDE w:val="0"/>
        <w:autoSpaceDN w:val="0"/>
        <w:adjustRightInd w:val="0"/>
        <w:ind w:leftChars="163" w:left="392" w:hanging="1"/>
        <w:rPr>
          <w:rFonts w:ascii="Arial" w:hAnsi="Arial" w:cs="Arial"/>
          <w:i/>
          <w:iCs/>
        </w:rPr>
      </w:pPr>
      <w:r w:rsidRPr="00BE01B3">
        <w:rPr>
          <w:rFonts w:ascii="Arial" w:hAnsi="Arial" w:cs="Arial"/>
          <w:i/>
          <w:iCs/>
        </w:rPr>
        <w:t>Gebruik in totaal maximaal 60 woorden.</w:t>
      </w:r>
    </w:p>
    <w:p w14:paraId="5D5F2FE7" w14:textId="77777777" w:rsidR="00602969" w:rsidRPr="00BE01B3" w:rsidRDefault="00602969" w:rsidP="009B27A7">
      <w:pPr>
        <w:autoSpaceDE w:val="0"/>
        <w:autoSpaceDN w:val="0"/>
        <w:adjustRightInd w:val="0"/>
        <w:ind w:left="394" w:hangingChars="164" w:hanging="394"/>
        <w:rPr>
          <w:rFonts w:ascii="Arial" w:hAnsi="Arial" w:cs="Arial"/>
          <w:b/>
          <w:bCs/>
        </w:rPr>
      </w:pPr>
    </w:p>
    <w:p w14:paraId="27BDA13D"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14 </w:t>
      </w:r>
      <w:r w:rsidRPr="00BE01B3">
        <w:rPr>
          <w:rFonts w:ascii="Arial" w:hAnsi="Arial" w:cs="Arial"/>
          <w:b/>
          <w:bCs/>
        </w:rPr>
        <w:tab/>
      </w:r>
      <w:r w:rsidRPr="00BE01B3">
        <w:rPr>
          <w:rFonts w:ascii="Arial" w:hAnsi="Arial" w:cs="Arial"/>
        </w:rPr>
        <w:t>Leg uit hoe een vereveningsfonds zou kunnen werken, zoals omschreven door huisarts Rob P.</w:t>
      </w:r>
    </w:p>
    <w:p w14:paraId="30DF5F5A" w14:textId="77777777" w:rsidR="00602969" w:rsidRPr="00BE01B3" w:rsidRDefault="00602969" w:rsidP="009B27A7">
      <w:pPr>
        <w:autoSpaceDE w:val="0"/>
        <w:autoSpaceDN w:val="0"/>
        <w:adjustRightInd w:val="0"/>
        <w:ind w:left="394" w:hangingChars="164" w:hanging="394"/>
        <w:rPr>
          <w:rFonts w:ascii="Arial" w:hAnsi="Arial" w:cs="Arial"/>
          <w:i/>
          <w:iCs/>
        </w:rPr>
      </w:pPr>
    </w:p>
    <w:p w14:paraId="0459D066" w14:textId="77777777" w:rsidR="00602969" w:rsidRPr="00BE01B3" w:rsidRDefault="00602969" w:rsidP="009B27A7">
      <w:pPr>
        <w:autoSpaceDE w:val="0"/>
        <w:autoSpaceDN w:val="0"/>
        <w:adjustRightInd w:val="0"/>
        <w:ind w:leftChars="163" w:left="392" w:hanging="1"/>
        <w:rPr>
          <w:rFonts w:ascii="Arial" w:hAnsi="Arial" w:cs="Arial"/>
          <w:i/>
          <w:iCs/>
        </w:rPr>
      </w:pPr>
      <w:r w:rsidRPr="00BE01B3">
        <w:rPr>
          <w:rFonts w:ascii="Arial" w:hAnsi="Arial" w:cs="Arial"/>
          <w:i/>
          <w:iCs/>
        </w:rPr>
        <w:t>Gebruik bronnen 10, 11A en 11B.</w:t>
      </w:r>
    </w:p>
    <w:p w14:paraId="049C7E39"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15 </w:t>
      </w:r>
      <w:r w:rsidRPr="00BE01B3">
        <w:rPr>
          <w:rFonts w:ascii="Arial" w:hAnsi="Arial" w:cs="Arial"/>
          <w:b/>
          <w:bCs/>
        </w:rPr>
        <w:tab/>
      </w:r>
      <w:r w:rsidRPr="00BE01B3">
        <w:rPr>
          <w:rFonts w:ascii="Arial" w:hAnsi="Arial" w:cs="Arial"/>
        </w:rPr>
        <w:t>Leid uit deze bronnen drie argumenten af die de bewering van econome Renate Z. kunnen ondersteunen. Maak gebruik van de verschillen in cijfers tussen mannen en vrouwen en tussen jong en oud.</w:t>
      </w:r>
    </w:p>
    <w:p w14:paraId="02A307C9" w14:textId="77777777" w:rsidR="00602969" w:rsidRPr="00BE01B3" w:rsidRDefault="00602969" w:rsidP="009B27A7">
      <w:pPr>
        <w:ind w:left="394" w:hangingChars="164" w:hanging="394"/>
        <w:rPr>
          <w:rFonts w:ascii="Arial" w:hAnsi="Arial" w:cs="Arial"/>
          <w:b/>
          <w:bCs/>
        </w:rPr>
      </w:pPr>
      <w:r w:rsidRPr="00BE01B3">
        <w:rPr>
          <w:rFonts w:ascii="Arial" w:hAnsi="Arial" w:cs="Arial"/>
          <w:b/>
          <w:bCs/>
        </w:rPr>
        <w:br w:type="page"/>
      </w:r>
    </w:p>
    <w:p w14:paraId="436E4A8A" w14:textId="77777777" w:rsidR="00602969" w:rsidRPr="00BE01B3" w:rsidRDefault="00C839C5" w:rsidP="009B27A7">
      <w:pPr>
        <w:autoSpaceDE w:val="0"/>
        <w:autoSpaceDN w:val="0"/>
        <w:adjustRightInd w:val="0"/>
        <w:ind w:leftChars="1" w:left="511" w:hangingChars="212" w:hanging="509"/>
        <w:rPr>
          <w:rFonts w:ascii="Arial" w:hAnsi="Arial" w:cs="Arial"/>
          <w:b/>
          <w:bCs/>
        </w:rPr>
      </w:pPr>
      <w:r w:rsidRPr="00BE01B3">
        <w:rPr>
          <w:rFonts w:ascii="Arial" w:hAnsi="Arial" w:cs="Arial"/>
          <w:b/>
          <w:noProof/>
          <w:lang w:val="en-US"/>
        </w:rPr>
        <w:lastRenderedPageBreak/>
        <w:drawing>
          <wp:inline distT="0" distB="0" distL="0" distR="0" wp14:anchorId="261B52B3" wp14:editId="01406497">
            <wp:extent cx="6056630" cy="5059045"/>
            <wp:effectExtent l="0" t="0" r="1270" b="8255"/>
            <wp:docPr id="34"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56630" cy="5059045"/>
                    </a:xfrm>
                    <a:prstGeom prst="rect">
                      <a:avLst/>
                    </a:prstGeom>
                    <a:noFill/>
                    <a:ln>
                      <a:noFill/>
                    </a:ln>
                  </pic:spPr>
                </pic:pic>
              </a:graphicData>
            </a:graphic>
          </wp:inline>
        </w:drawing>
      </w:r>
    </w:p>
    <w:p w14:paraId="792E6387" w14:textId="77777777" w:rsidR="00602969" w:rsidRPr="00BE01B3" w:rsidRDefault="00602969" w:rsidP="009B27A7">
      <w:pPr>
        <w:autoSpaceDE w:val="0"/>
        <w:autoSpaceDN w:val="0"/>
        <w:adjustRightInd w:val="0"/>
        <w:ind w:left="394" w:hangingChars="164" w:hanging="394"/>
        <w:rPr>
          <w:rFonts w:ascii="Arial" w:hAnsi="Arial" w:cs="Arial"/>
          <w:b/>
          <w:bCs/>
        </w:rPr>
      </w:pPr>
    </w:p>
    <w:p w14:paraId="03AD2942" w14:textId="77777777" w:rsidR="007901B0" w:rsidRPr="00BE01B3" w:rsidRDefault="007901B0" w:rsidP="009B27A7">
      <w:pPr>
        <w:autoSpaceDE w:val="0"/>
        <w:autoSpaceDN w:val="0"/>
        <w:adjustRightInd w:val="0"/>
        <w:ind w:left="394" w:hangingChars="164" w:hanging="394"/>
        <w:rPr>
          <w:rFonts w:ascii="Arial" w:hAnsi="Arial" w:cs="Arial"/>
          <w:b/>
          <w:bCs/>
        </w:rPr>
      </w:pPr>
    </w:p>
    <w:p w14:paraId="25147C28" w14:textId="77777777" w:rsidR="00602969" w:rsidRPr="00BE01B3" w:rsidRDefault="00602969" w:rsidP="009B27A7">
      <w:pPr>
        <w:autoSpaceDE w:val="0"/>
        <w:autoSpaceDN w:val="0"/>
        <w:adjustRightInd w:val="0"/>
        <w:ind w:left="394" w:hangingChars="164" w:hanging="394"/>
        <w:rPr>
          <w:rFonts w:ascii="Arial" w:hAnsi="Arial" w:cs="Arial"/>
          <w:b/>
          <w:bCs/>
        </w:rPr>
      </w:pPr>
      <w:r w:rsidRPr="00BE01B3">
        <w:rPr>
          <w:rFonts w:ascii="Arial" w:hAnsi="Arial" w:cs="Arial"/>
          <w:b/>
          <w:bCs/>
        </w:rPr>
        <w:t xml:space="preserve">Opgave 4 </w:t>
      </w:r>
      <w:r w:rsidRPr="00BE01B3">
        <w:rPr>
          <w:rFonts w:ascii="Arial" w:hAnsi="Arial" w:cs="Arial"/>
          <w:b/>
          <w:bCs/>
        </w:rPr>
        <w:tab/>
        <w:t>Onderwijs verdient beter?</w:t>
      </w:r>
    </w:p>
    <w:p w14:paraId="1DEBC055" w14:textId="77777777" w:rsidR="00602969" w:rsidRPr="00BE01B3" w:rsidRDefault="00602969" w:rsidP="009B27A7">
      <w:pPr>
        <w:autoSpaceDE w:val="0"/>
        <w:autoSpaceDN w:val="0"/>
        <w:adjustRightInd w:val="0"/>
        <w:ind w:leftChars="163" w:left="393" w:right="510" w:hanging="2"/>
        <w:rPr>
          <w:rFonts w:ascii="Arial" w:hAnsi="Arial" w:cs="Arial"/>
          <w:b/>
          <w:bCs/>
        </w:rPr>
      </w:pPr>
      <w:r w:rsidRPr="00BE01B3">
        <w:rPr>
          <w:rFonts w:ascii="Arial" w:hAnsi="Arial" w:cs="Arial"/>
          <w:b/>
          <w:bCs/>
        </w:rPr>
        <w:t>‘Bizarre’ salarisstijgingen in top hoger onderwijs</w:t>
      </w:r>
    </w:p>
    <w:p w14:paraId="783E4063" w14:textId="77777777" w:rsidR="00602969" w:rsidRPr="00BE01B3" w:rsidRDefault="00602969" w:rsidP="009B27A7">
      <w:pPr>
        <w:autoSpaceDE w:val="0"/>
        <w:autoSpaceDN w:val="0"/>
        <w:adjustRightInd w:val="0"/>
        <w:ind w:leftChars="134" w:left="322" w:right="510" w:firstLineChars="36" w:firstLine="86"/>
        <w:rPr>
          <w:rFonts w:ascii="Arial" w:hAnsi="Arial" w:cs="Arial"/>
        </w:rPr>
      </w:pPr>
      <w:proofErr w:type="gramStart"/>
      <w:r w:rsidRPr="00BE01B3">
        <w:rPr>
          <w:rFonts w:ascii="Arial" w:hAnsi="Arial" w:cs="Arial"/>
        </w:rPr>
        <w:t>van</w:t>
      </w:r>
      <w:proofErr w:type="gramEnd"/>
      <w:r w:rsidRPr="00BE01B3">
        <w:rPr>
          <w:rFonts w:ascii="Arial" w:hAnsi="Arial" w:cs="Arial"/>
        </w:rPr>
        <w:t xml:space="preserve"> onze verslaggever Bart Bartels</w:t>
      </w:r>
    </w:p>
    <w:p w14:paraId="0739090F" w14:textId="77777777" w:rsidR="00602969" w:rsidRPr="00BE01B3" w:rsidRDefault="00602969" w:rsidP="009B27A7">
      <w:pPr>
        <w:autoSpaceDE w:val="0"/>
        <w:autoSpaceDN w:val="0"/>
        <w:adjustRightInd w:val="0"/>
        <w:ind w:leftChars="163" w:left="392" w:right="510" w:hanging="1"/>
        <w:rPr>
          <w:rFonts w:ascii="Arial" w:hAnsi="Arial" w:cs="Arial"/>
        </w:rPr>
      </w:pPr>
      <w:r w:rsidRPr="00BE01B3">
        <w:rPr>
          <w:rFonts w:ascii="Arial" w:hAnsi="Arial" w:cs="Arial"/>
        </w:rPr>
        <w:t>DEN HAAG - Veertig bestuursleden van hogescholen en universiteiten hebben in 2007 meer verdiend dan een gemiddeld ministersalaris. Volgens de voorzitter van de Onderwijsbond (OB) zijn er in het hoger onderwijs te hoge salarisstijgingen en onverklaarbare prestatiebeloningen uitbetaald. “Zo is mij bekend dat de bestuursvoorzitter van de Hogeschool Amstelveld in 2008 per maand € 12.000 als ‘arbeidsmarkttoeslag’ ontvangt”, aldus de voorzitter van de OB. Deze toeslag moet opgeteld worden bij het brutosalaris dat hij al ontvangt. Dan blijkt dat meer dan veertig topbestuurders veel meer verdienen dan de</w:t>
      </w:r>
    </w:p>
    <w:p w14:paraId="321D37ED" w14:textId="77777777" w:rsidR="00602969" w:rsidRPr="00BE01B3" w:rsidRDefault="00602969" w:rsidP="009B27A7">
      <w:pPr>
        <w:autoSpaceDE w:val="0"/>
        <w:autoSpaceDN w:val="0"/>
        <w:adjustRightInd w:val="0"/>
        <w:ind w:leftChars="163" w:left="392" w:right="510" w:hanging="1"/>
        <w:rPr>
          <w:rFonts w:ascii="Arial" w:hAnsi="Arial" w:cs="Arial"/>
        </w:rPr>
      </w:pPr>
      <w:r w:rsidRPr="00BE01B3">
        <w:rPr>
          <w:rFonts w:ascii="Arial" w:hAnsi="Arial" w:cs="Arial"/>
        </w:rPr>
        <w:t>Balkenende-norm: managers en bestuursleden in de quartaire sector (niet-commerciële dienstverlening) zouden niet méér mogen verdienen dan de minister-president. Die norm is € 176.000 in 2008.</w:t>
      </w:r>
    </w:p>
    <w:p w14:paraId="25F750C5" w14:textId="77777777" w:rsidR="00602969" w:rsidRPr="00BE01B3" w:rsidRDefault="00602969" w:rsidP="009B27A7">
      <w:pPr>
        <w:autoSpaceDE w:val="0"/>
        <w:autoSpaceDN w:val="0"/>
        <w:adjustRightInd w:val="0"/>
        <w:ind w:left="394" w:hangingChars="164" w:hanging="394"/>
        <w:rPr>
          <w:rFonts w:ascii="Arial" w:hAnsi="Arial" w:cs="Arial"/>
        </w:rPr>
      </w:pPr>
    </w:p>
    <w:p w14:paraId="1BE26EF5"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 xml:space="preserve">Nicolien en Leonard zijn eerstejaars studenten economie aan de Hogeschool Amstelveld. Na het lezen van bovenstaand artikel ontstaat er een discussie tussen beide studenten. Is die Balkenende-norm nu echt nodig? En, moeten ook de bestuursleden van Amstelveld aan die norm voldoen? Ze gaan onderzoek doen. De personeelsadministratie levert hen de informatie in bron 12. Op grond van deze gegevens hebben zij een </w:t>
      </w:r>
      <w:proofErr w:type="spellStart"/>
      <w:r w:rsidRPr="00BE01B3">
        <w:rPr>
          <w:rFonts w:ascii="Arial" w:hAnsi="Arial" w:cs="Arial"/>
        </w:rPr>
        <w:t>onderzoeksdiagram</w:t>
      </w:r>
      <w:proofErr w:type="spellEnd"/>
      <w:r w:rsidRPr="00BE01B3">
        <w:rPr>
          <w:rFonts w:ascii="Arial" w:hAnsi="Arial" w:cs="Arial"/>
        </w:rPr>
        <w:t xml:space="preserve"> ontworpen waarmee een </w:t>
      </w:r>
      <w:proofErr w:type="spellStart"/>
      <w:r w:rsidRPr="00BE01B3">
        <w:rPr>
          <w:rFonts w:ascii="Arial" w:hAnsi="Arial" w:cs="Arial"/>
        </w:rPr>
        <w:t>lorenzcurve</w:t>
      </w:r>
      <w:proofErr w:type="spellEnd"/>
      <w:r w:rsidRPr="00BE01B3">
        <w:rPr>
          <w:rFonts w:ascii="Arial" w:hAnsi="Arial" w:cs="Arial"/>
        </w:rPr>
        <w:t xml:space="preserve"> getekend kan worden (bron 13). Ter vergelijking is in bron 14 een </w:t>
      </w:r>
      <w:proofErr w:type="spellStart"/>
      <w:r w:rsidRPr="00BE01B3">
        <w:rPr>
          <w:rFonts w:ascii="Arial" w:hAnsi="Arial" w:cs="Arial"/>
        </w:rPr>
        <w:t>lorenzcurve</w:t>
      </w:r>
      <w:proofErr w:type="spellEnd"/>
      <w:r w:rsidRPr="00BE01B3">
        <w:rPr>
          <w:rFonts w:ascii="Arial" w:hAnsi="Arial" w:cs="Arial"/>
        </w:rPr>
        <w:t xml:space="preserve"> weergegeven van de primaire inkomensverdeling van een andere instelling in de quartaire sector: het Rijndalziekenhuis.</w:t>
      </w:r>
    </w:p>
    <w:p w14:paraId="58C77B3A" w14:textId="77777777" w:rsidR="00602969" w:rsidRPr="00BE01B3" w:rsidRDefault="00C839C5" w:rsidP="009B27A7">
      <w:pPr>
        <w:autoSpaceDE w:val="0"/>
        <w:autoSpaceDN w:val="0"/>
        <w:adjustRightInd w:val="0"/>
        <w:ind w:leftChars="163" w:left="392" w:hanging="1"/>
        <w:rPr>
          <w:rFonts w:ascii="Arial" w:hAnsi="Arial" w:cs="Arial"/>
          <w:i/>
          <w:iCs/>
        </w:rPr>
      </w:pPr>
      <w:r w:rsidRPr="00BE01B3">
        <w:rPr>
          <w:rFonts w:ascii="Arial" w:hAnsi="Arial" w:cs="Arial"/>
          <w:i/>
          <w:noProof/>
          <w:lang w:val="en-US"/>
        </w:rPr>
        <w:lastRenderedPageBreak/>
        <w:drawing>
          <wp:inline distT="0" distB="0" distL="0" distR="0" wp14:anchorId="1E5F93E1" wp14:editId="53B8D9DB">
            <wp:extent cx="5854700" cy="2505710"/>
            <wp:effectExtent l="0" t="0" r="0" b="8890"/>
            <wp:docPr id="35"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54700" cy="2505710"/>
                    </a:xfrm>
                    <a:prstGeom prst="rect">
                      <a:avLst/>
                    </a:prstGeom>
                    <a:noFill/>
                    <a:ln>
                      <a:noFill/>
                    </a:ln>
                  </pic:spPr>
                </pic:pic>
              </a:graphicData>
            </a:graphic>
          </wp:inline>
        </w:drawing>
      </w:r>
    </w:p>
    <w:p w14:paraId="77CF522F" w14:textId="77777777" w:rsidR="00602969" w:rsidRPr="00BE01B3" w:rsidRDefault="00602969" w:rsidP="009B27A7">
      <w:pPr>
        <w:autoSpaceDE w:val="0"/>
        <w:autoSpaceDN w:val="0"/>
        <w:adjustRightInd w:val="0"/>
        <w:ind w:left="394" w:hangingChars="164" w:hanging="394"/>
        <w:rPr>
          <w:rFonts w:ascii="Arial" w:hAnsi="Arial" w:cs="Arial"/>
          <w:i/>
          <w:iCs/>
        </w:rPr>
      </w:pPr>
    </w:p>
    <w:p w14:paraId="6790C76A" w14:textId="77777777" w:rsidR="00602969" w:rsidRPr="00BE01B3" w:rsidRDefault="00C839C5" w:rsidP="009B27A7">
      <w:pPr>
        <w:autoSpaceDE w:val="0"/>
        <w:autoSpaceDN w:val="0"/>
        <w:adjustRightInd w:val="0"/>
        <w:ind w:leftChars="163" w:left="392" w:hanging="1"/>
        <w:rPr>
          <w:rFonts w:ascii="Arial" w:hAnsi="Arial" w:cs="Arial"/>
          <w:i/>
          <w:iCs/>
        </w:rPr>
      </w:pPr>
      <w:r w:rsidRPr="00BE01B3">
        <w:rPr>
          <w:rFonts w:ascii="Arial" w:hAnsi="Arial" w:cs="Arial"/>
          <w:i/>
          <w:noProof/>
          <w:lang w:val="en-US"/>
        </w:rPr>
        <w:drawing>
          <wp:inline distT="0" distB="0" distL="0" distR="0" wp14:anchorId="758A97F6" wp14:editId="60F4A204">
            <wp:extent cx="5735955" cy="2351405"/>
            <wp:effectExtent l="0" t="0" r="0" b="0"/>
            <wp:docPr id="36"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5955" cy="2351405"/>
                    </a:xfrm>
                    <a:prstGeom prst="rect">
                      <a:avLst/>
                    </a:prstGeom>
                    <a:noFill/>
                    <a:ln>
                      <a:noFill/>
                    </a:ln>
                  </pic:spPr>
                </pic:pic>
              </a:graphicData>
            </a:graphic>
          </wp:inline>
        </w:drawing>
      </w:r>
    </w:p>
    <w:p w14:paraId="383F0E8A" w14:textId="77777777" w:rsidR="00602969" w:rsidRPr="00BE01B3" w:rsidRDefault="00602969" w:rsidP="009B27A7">
      <w:pPr>
        <w:autoSpaceDE w:val="0"/>
        <w:autoSpaceDN w:val="0"/>
        <w:adjustRightInd w:val="0"/>
        <w:ind w:left="394" w:hangingChars="164" w:hanging="394"/>
        <w:rPr>
          <w:rFonts w:ascii="Arial" w:hAnsi="Arial" w:cs="Arial"/>
          <w:i/>
          <w:iCs/>
        </w:rPr>
      </w:pPr>
    </w:p>
    <w:p w14:paraId="661DA696" w14:textId="77777777" w:rsidR="00602969" w:rsidRPr="00BE01B3" w:rsidRDefault="00602969" w:rsidP="009B27A7">
      <w:pPr>
        <w:autoSpaceDE w:val="0"/>
        <w:autoSpaceDN w:val="0"/>
        <w:adjustRightInd w:val="0"/>
        <w:ind w:leftChars="163" w:left="392" w:hanging="1"/>
        <w:rPr>
          <w:rFonts w:ascii="Arial" w:hAnsi="Arial" w:cs="Arial"/>
          <w:i/>
          <w:iCs/>
        </w:rPr>
      </w:pPr>
      <w:r w:rsidRPr="00BE01B3">
        <w:rPr>
          <w:rFonts w:ascii="Arial" w:hAnsi="Arial" w:cs="Arial"/>
          <w:i/>
          <w:iCs/>
        </w:rPr>
        <w:t>Gebruik bovenstaand artikel en bronnen 12 en 13 bij de vragen 16 en 17.</w:t>
      </w:r>
    </w:p>
    <w:p w14:paraId="1A8CBC42"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16 </w:t>
      </w:r>
      <w:r w:rsidRPr="00BE01B3">
        <w:rPr>
          <w:rFonts w:ascii="Arial" w:hAnsi="Arial" w:cs="Arial"/>
          <w:b/>
          <w:bCs/>
        </w:rPr>
        <w:tab/>
      </w:r>
      <w:r w:rsidRPr="00BE01B3">
        <w:rPr>
          <w:rFonts w:ascii="Arial" w:hAnsi="Arial" w:cs="Arial"/>
        </w:rPr>
        <w:t xml:space="preserve">Bereken het </w:t>
      </w:r>
      <w:proofErr w:type="gramStart"/>
      <w:r w:rsidRPr="00BE01B3">
        <w:rPr>
          <w:rFonts w:ascii="Arial" w:hAnsi="Arial" w:cs="Arial"/>
        </w:rPr>
        <w:t>totaal aantal</w:t>
      </w:r>
      <w:proofErr w:type="gramEnd"/>
      <w:r w:rsidRPr="00BE01B3">
        <w:rPr>
          <w:rFonts w:ascii="Arial" w:hAnsi="Arial" w:cs="Arial"/>
        </w:rPr>
        <w:t xml:space="preserve"> managers en bestuursleden van Hogeschool Amstelveld.</w:t>
      </w:r>
    </w:p>
    <w:p w14:paraId="241EFBCE"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17 </w:t>
      </w:r>
      <w:r w:rsidRPr="00BE01B3">
        <w:rPr>
          <w:rFonts w:ascii="Arial" w:hAnsi="Arial" w:cs="Arial"/>
          <w:b/>
          <w:bCs/>
        </w:rPr>
        <w:tab/>
      </w:r>
      <w:r w:rsidRPr="00BE01B3">
        <w:rPr>
          <w:rFonts w:ascii="Arial" w:hAnsi="Arial" w:cs="Arial"/>
        </w:rPr>
        <w:t>Laat met een berekening zien of het totale brutosalaris inclusief toeslagen van de bestuursvoorzitter van Amstelveld boven de Balkenende-norm ligt.</w:t>
      </w:r>
    </w:p>
    <w:p w14:paraId="53AEE0C8" w14:textId="77777777" w:rsidR="00602969" w:rsidRPr="00BE01B3" w:rsidRDefault="00602969" w:rsidP="009B27A7">
      <w:pPr>
        <w:autoSpaceDE w:val="0"/>
        <w:autoSpaceDN w:val="0"/>
        <w:adjustRightInd w:val="0"/>
        <w:ind w:left="394" w:hangingChars="164" w:hanging="394"/>
        <w:rPr>
          <w:rFonts w:ascii="Arial" w:hAnsi="Arial" w:cs="Arial"/>
        </w:rPr>
      </w:pPr>
    </w:p>
    <w:p w14:paraId="76F2356A"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 xml:space="preserve">De voorzitter van de OB vervolgt: “In het onderwijs is de laatste jaren een denivellering van salarissen doorgevoerd. Daar zijn wij geen voorstander van. Wij stellen voor de Balkenende-norm consequent toe te passen op </w:t>
      </w:r>
      <w:r w:rsidRPr="00BE01B3">
        <w:rPr>
          <w:rFonts w:ascii="Arial" w:hAnsi="Arial" w:cs="Arial"/>
          <w:b/>
          <w:bCs/>
        </w:rPr>
        <w:t xml:space="preserve">alle </w:t>
      </w:r>
      <w:r w:rsidRPr="00BE01B3">
        <w:rPr>
          <w:rFonts w:ascii="Arial" w:hAnsi="Arial" w:cs="Arial"/>
        </w:rPr>
        <w:t>managers en bestuursleden in het onderwijs. Zo komen er mogelijkheden om het beroep van leraar aantrekkelijker te maken.”</w:t>
      </w:r>
    </w:p>
    <w:p w14:paraId="44F81EC4" w14:textId="77777777" w:rsidR="00602969" w:rsidRPr="00BE01B3" w:rsidRDefault="00602969" w:rsidP="009B27A7">
      <w:pPr>
        <w:autoSpaceDE w:val="0"/>
        <w:autoSpaceDN w:val="0"/>
        <w:adjustRightInd w:val="0"/>
        <w:ind w:left="394" w:hangingChars="164" w:hanging="394"/>
        <w:rPr>
          <w:rFonts w:ascii="Arial" w:hAnsi="Arial" w:cs="Arial"/>
        </w:rPr>
      </w:pPr>
    </w:p>
    <w:p w14:paraId="7DC11765"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Nicolien stelt: “Als ik kijk naar de inkomensverdeling bij het Rijndalziekenhuis, dan stel ik vast dat de inkomensongelijkheid bij Hogeschool Amstelveld minder groot is dan bij dit ziekenhuis.”</w:t>
      </w:r>
    </w:p>
    <w:p w14:paraId="73AB87DB" w14:textId="77777777" w:rsidR="00602969" w:rsidRPr="00BE01B3" w:rsidRDefault="00602969" w:rsidP="009B27A7">
      <w:pPr>
        <w:autoSpaceDE w:val="0"/>
        <w:autoSpaceDN w:val="0"/>
        <w:adjustRightInd w:val="0"/>
        <w:ind w:left="394" w:hangingChars="164" w:hanging="394"/>
        <w:rPr>
          <w:rFonts w:ascii="Arial" w:hAnsi="Arial" w:cs="Arial"/>
        </w:rPr>
      </w:pPr>
    </w:p>
    <w:p w14:paraId="1687DAAA"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18 </w:t>
      </w:r>
      <w:r w:rsidRPr="00BE01B3">
        <w:rPr>
          <w:rFonts w:ascii="Arial" w:hAnsi="Arial" w:cs="Arial"/>
          <w:b/>
          <w:bCs/>
        </w:rPr>
        <w:tab/>
      </w:r>
      <w:r w:rsidRPr="00BE01B3">
        <w:rPr>
          <w:rFonts w:ascii="Arial" w:hAnsi="Arial" w:cs="Arial"/>
        </w:rPr>
        <w:t>Verklaar hoe, volgens de voorzitter van de OB, het toepassen van de Balkenende-norm kan bijdragen aan het aantrekkelijker maken van het beroep van leraar.</w:t>
      </w:r>
    </w:p>
    <w:p w14:paraId="74DC7A34" w14:textId="77777777" w:rsidR="00602969" w:rsidRPr="00BE01B3" w:rsidRDefault="00602969" w:rsidP="009B27A7">
      <w:pPr>
        <w:autoSpaceDE w:val="0"/>
        <w:autoSpaceDN w:val="0"/>
        <w:adjustRightInd w:val="0"/>
        <w:ind w:left="394" w:hangingChars="164" w:hanging="394"/>
        <w:rPr>
          <w:rFonts w:ascii="Arial" w:hAnsi="Arial" w:cs="Arial"/>
          <w:i/>
          <w:iCs/>
        </w:rPr>
      </w:pPr>
    </w:p>
    <w:p w14:paraId="494923E9" w14:textId="77777777" w:rsidR="00602969" w:rsidRPr="00BE01B3" w:rsidRDefault="00C839C5" w:rsidP="009B27A7">
      <w:pPr>
        <w:autoSpaceDE w:val="0"/>
        <w:autoSpaceDN w:val="0"/>
        <w:adjustRightInd w:val="0"/>
        <w:ind w:left="394" w:hangingChars="164" w:hanging="394"/>
        <w:jc w:val="center"/>
        <w:rPr>
          <w:rFonts w:ascii="Arial" w:hAnsi="Arial" w:cs="Arial"/>
          <w:i/>
          <w:iCs/>
        </w:rPr>
      </w:pPr>
      <w:r w:rsidRPr="00BE01B3">
        <w:rPr>
          <w:rFonts w:ascii="Arial" w:hAnsi="Arial" w:cs="Arial"/>
          <w:i/>
          <w:noProof/>
          <w:lang w:val="en-US"/>
        </w:rPr>
        <w:lastRenderedPageBreak/>
        <w:drawing>
          <wp:inline distT="0" distB="0" distL="0" distR="0" wp14:anchorId="23F851CA" wp14:editId="08668029">
            <wp:extent cx="3360420" cy="3063875"/>
            <wp:effectExtent l="0" t="0" r="0" b="3175"/>
            <wp:docPr id="37"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60420" cy="3063875"/>
                    </a:xfrm>
                    <a:prstGeom prst="rect">
                      <a:avLst/>
                    </a:prstGeom>
                    <a:noFill/>
                    <a:ln>
                      <a:noFill/>
                    </a:ln>
                  </pic:spPr>
                </pic:pic>
              </a:graphicData>
            </a:graphic>
          </wp:inline>
        </w:drawing>
      </w:r>
    </w:p>
    <w:p w14:paraId="15F387C6" w14:textId="77777777" w:rsidR="00602969" w:rsidRPr="00BE01B3" w:rsidRDefault="00602969" w:rsidP="009B27A7">
      <w:pPr>
        <w:autoSpaceDE w:val="0"/>
        <w:autoSpaceDN w:val="0"/>
        <w:adjustRightInd w:val="0"/>
        <w:ind w:left="394" w:hangingChars="164" w:hanging="394"/>
        <w:rPr>
          <w:rFonts w:ascii="Arial" w:hAnsi="Arial" w:cs="Arial"/>
          <w:i/>
          <w:iCs/>
        </w:rPr>
      </w:pPr>
    </w:p>
    <w:p w14:paraId="3AAC8083" w14:textId="77777777" w:rsidR="00602969" w:rsidRPr="00BE01B3" w:rsidRDefault="00602969" w:rsidP="009B27A7">
      <w:pPr>
        <w:autoSpaceDE w:val="0"/>
        <w:autoSpaceDN w:val="0"/>
        <w:adjustRightInd w:val="0"/>
        <w:ind w:leftChars="163" w:left="392" w:hanging="1"/>
        <w:rPr>
          <w:rFonts w:ascii="Arial" w:hAnsi="Arial" w:cs="Arial"/>
          <w:i/>
          <w:iCs/>
        </w:rPr>
      </w:pPr>
      <w:r w:rsidRPr="00BE01B3">
        <w:rPr>
          <w:rFonts w:ascii="Arial" w:hAnsi="Arial" w:cs="Arial"/>
          <w:i/>
          <w:iCs/>
        </w:rPr>
        <w:t xml:space="preserve">Gebruik bron 13 en 14. </w:t>
      </w:r>
    </w:p>
    <w:p w14:paraId="06CAE34E"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19 </w:t>
      </w:r>
      <w:r w:rsidRPr="00BE01B3">
        <w:rPr>
          <w:rFonts w:ascii="Arial" w:hAnsi="Arial" w:cs="Arial"/>
          <w:b/>
          <w:bCs/>
        </w:rPr>
        <w:tab/>
      </w:r>
      <w:r w:rsidRPr="00BE01B3">
        <w:rPr>
          <w:rFonts w:ascii="Arial" w:hAnsi="Arial" w:cs="Arial"/>
        </w:rPr>
        <w:t>Onderzoek de stelling van Nicolien:</w:t>
      </w:r>
    </w:p>
    <w:p w14:paraId="307EE647" w14:textId="77777777" w:rsidR="00602969" w:rsidRPr="00BE01B3" w:rsidRDefault="00602969" w:rsidP="00304AE3">
      <w:pPr>
        <w:numPr>
          <w:ilvl w:val="0"/>
          <w:numId w:val="3"/>
        </w:numPr>
        <w:autoSpaceDE w:val="0"/>
        <w:autoSpaceDN w:val="0"/>
        <w:adjustRightInd w:val="0"/>
        <w:rPr>
          <w:rFonts w:ascii="Arial" w:hAnsi="Arial" w:cs="Arial"/>
        </w:rPr>
      </w:pPr>
      <w:proofErr w:type="gramStart"/>
      <w:r w:rsidRPr="00BE01B3">
        <w:rPr>
          <w:rFonts w:ascii="Arial" w:hAnsi="Arial" w:cs="Arial"/>
        </w:rPr>
        <w:t>teken</w:t>
      </w:r>
      <w:proofErr w:type="gramEnd"/>
      <w:r w:rsidRPr="00BE01B3">
        <w:rPr>
          <w:rFonts w:ascii="Arial" w:hAnsi="Arial" w:cs="Arial"/>
        </w:rPr>
        <w:t xml:space="preserve"> op de uitwerkbijlage de </w:t>
      </w:r>
      <w:proofErr w:type="spellStart"/>
      <w:r w:rsidRPr="00BE01B3">
        <w:rPr>
          <w:rFonts w:ascii="Arial" w:hAnsi="Arial" w:cs="Arial"/>
        </w:rPr>
        <w:t>lorenzcurve</w:t>
      </w:r>
      <w:proofErr w:type="spellEnd"/>
      <w:r w:rsidRPr="00BE01B3">
        <w:rPr>
          <w:rFonts w:ascii="Arial" w:hAnsi="Arial" w:cs="Arial"/>
        </w:rPr>
        <w:t xml:space="preserve"> van Hogeschool Amstelveld;</w:t>
      </w:r>
    </w:p>
    <w:p w14:paraId="0F54FB73" w14:textId="77777777" w:rsidR="00602969" w:rsidRPr="00BE01B3" w:rsidRDefault="00602969" w:rsidP="00304AE3">
      <w:pPr>
        <w:numPr>
          <w:ilvl w:val="0"/>
          <w:numId w:val="3"/>
        </w:numPr>
        <w:autoSpaceDE w:val="0"/>
        <w:autoSpaceDN w:val="0"/>
        <w:adjustRightInd w:val="0"/>
        <w:rPr>
          <w:rFonts w:ascii="Arial" w:hAnsi="Arial" w:cs="Arial"/>
        </w:rPr>
      </w:pPr>
      <w:proofErr w:type="gramStart"/>
      <w:r w:rsidRPr="00BE01B3">
        <w:rPr>
          <w:rFonts w:ascii="Arial" w:hAnsi="Arial" w:cs="Arial"/>
        </w:rPr>
        <w:t>vermeld</w:t>
      </w:r>
      <w:proofErr w:type="gramEnd"/>
      <w:r w:rsidRPr="00BE01B3">
        <w:rPr>
          <w:rFonts w:ascii="Arial" w:hAnsi="Arial" w:cs="Arial"/>
        </w:rPr>
        <w:t xml:space="preserve"> bij het antwoord ook de berekening van de coördinaten van de getekende </w:t>
      </w:r>
      <w:proofErr w:type="spellStart"/>
      <w:r w:rsidRPr="00BE01B3">
        <w:rPr>
          <w:rFonts w:ascii="Arial" w:hAnsi="Arial" w:cs="Arial"/>
        </w:rPr>
        <w:t>lorenzcurve</w:t>
      </w:r>
      <w:proofErr w:type="spellEnd"/>
      <w:r w:rsidRPr="00BE01B3">
        <w:rPr>
          <w:rFonts w:ascii="Arial" w:hAnsi="Arial" w:cs="Arial"/>
        </w:rPr>
        <w:t>;</w:t>
      </w:r>
    </w:p>
    <w:p w14:paraId="4A3F3375" w14:textId="77777777" w:rsidR="00602969" w:rsidRPr="00BE01B3" w:rsidRDefault="00602969" w:rsidP="00304AE3">
      <w:pPr>
        <w:numPr>
          <w:ilvl w:val="0"/>
          <w:numId w:val="3"/>
        </w:numPr>
        <w:autoSpaceDE w:val="0"/>
        <w:autoSpaceDN w:val="0"/>
        <w:adjustRightInd w:val="0"/>
        <w:rPr>
          <w:rFonts w:ascii="Arial" w:hAnsi="Arial" w:cs="Arial"/>
        </w:rPr>
      </w:pPr>
      <w:proofErr w:type="gramStart"/>
      <w:r w:rsidRPr="00BE01B3">
        <w:rPr>
          <w:rFonts w:ascii="Arial" w:hAnsi="Arial" w:cs="Arial"/>
        </w:rPr>
        <w:t>leg</w:t>
      </w:r>
      <w:proofErr w:type="gramEnd"/>
      <w:r w:rsidRPr="00BE01B3">
        <w:rPr>
          <w:rFonts w:ascii="Arial" w:hAnsi="Arial" w:cs="Arial"/>
        </w:rPr>
        <w:t xml:space="preserve"> uit of de stelling juist is.</w:t>
      </w:r>
    </w:p>
    <w:p w14:paraId="75A5F0AF" w14:textId="77777777" w:rsidR="00602969" w:rsidRPr="00BE01B3" w:rsidRDefault="00602969" w:rsidP="009B27A7">
      <w:pPr>
        <w:autoSpaceDE w:val="0"/>
        <w:autoSpaceDN w:val="0"/>
        <w:adjustRightInd w:val="0"/>
        <w:ind w:left="394" w:hangingChars="164" w:hanging="394"/>
        <w:rPr>
          <w:rFonts w:ascii="Arial" w:hAnsi="Arial" w:cs="Arial"/>
        </w:rPr>
      </w:pPr>
    </w:p>
    <w:p w14:paraId="7A0F59F7"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Over de hoogte van het totale brutosalaris inclusief toeslagen van de bestuursvoorzitter hebben de studenten een verschillende mening.</w:t>
      </w:r>
    </w:p>
    <w:p w14:paraId="39FB4441"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Leonard vindt dat het hoge totale salaris van de bestuursvoorzitter te rechtvaardigen is. Hij beargumenteert zijn standpunt door gebruik te maken van het begrip marktwerking.</w:t>
      </w:r>
    </w:p>
    <w:p w14:paraId="77763E43"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Nicolien daarentegen vindt het hoge totale salaris van de bestuursvoorzitter niet te rechtvaardigen. Zij beargumenteert haar standpunt door gebruik te maken van het begrip collectieve dwang.</w:t>
      </w:r>
    </w:p>
    <w:p w14:paraId="0E3F8994" w14:textId="77777777" w:rsidR="00602969" w:rsidRPr="00BE01B3" w:rsidRDefault="00602969" w:rsidP="009B27A7">
      <w:pPr>
        <w:autoSpaceDE w:val="0"/>
        <w:autoSpaceDN w:val="0"/>
        <w:adjustRightInd w:val="0"/>
        <w:ind w:left="617" w:hangingChars="257" w:hanging="617"/>
        <w:rPr>
          <w:rFonts w:ascii="Arial" w:hAnsi="Arial" w:cs="Arial"/>
        </w:rPr>
      </w:pPr>
      <w:r w:rsidRPr="00BE01B3">
        <w:rPr>
          <w:rFonts w:ascii="Arial" w:hAnsi="Arial" w:cs="Arial"/>
        </w:rPr>
        <w:t xml:space="preserve"> </w:t>
      </w:r>
      <w:r w:rsidRPr="00BE01B3">
        <w:rPr>
          <w:rFonts w:ascii="Arial" w:hAnsi="Arial" w:cs="Arial"/>
          <w:b/>
          <w:bCs/>
        </w:rPr>
        <w:t xml:space="preserve">20 </w:t>
      </w:r>
      <w:r w:rsidRPr="00BE01B3">
        <w:rPr>
          <w:rFonts w:ascii="Arial" w:hAnsi="Arial" w:cs="Arial"/>
          <w:b/>
          <w:bCs/>
        </w:rPr>
        <w:tab/>
      </w:r>
      <w:r w:rsidRPr="00BE01B3">
        <w:rPr>
          <w:rFonts w:ascii="Arial" w:hAnsi="Arial" w:cs="Arial"/>
        </w:rPr>
        <w:t xml:space="preserve">Verduidelijk de mening van Leonard </w:t>
      </w:r>
      <w:r w:rsidRPr="00BE01B3">
        <w:rPr>
          <w:rFonts w:ascii="Arial" w:hAnsi="Arial" w:cs="Arial"/>
          <w:b/>
          <w:bCs/>
        </w:rPr>
        <w:t xml:space="preserve">of </w:t>
      </w:r>
      <w:r w:rsidRPr="00BE01B3">
        <w:rPr>
          <w:rFonts w:ascii="Arial" w:hAnsi="Arial" w:cs="Arial"/>
        </w:rPr>
        <w:t>de mening van Nicolien. Maak een keuze voor één van beide meningen en beargumenteer die mening met een economisch argument op basis van het genoemde begrip.</w:t>
      </w:r>
    </w:p>
    <w:p w14:paraId="368DA259" w14:textId="77777777" w:rsidR="00602969" w:rsidRPr="00BE01B3" w:rsidRDefault="00602969" w:rsidP="009B27A7">
      <w:pPr>
        <w:autoSpaceDE w:val="0"/>
        <w:autoSpaceDN w:val="0"/>
        <w:adjustRightInd w:val="0"/>
        <w:ind w:left="567" w:hanging="2"/>
        <w:rPr>
          <w:rFonts w:ascii="Arial" w:hAnsi="Arial" w:cs="Arial"/>
          <w:i/>
          <w:iCs/>
        </w:rPr>
      </w:pPr>
      <w:r w:rsidRPr="00BE01B3">
        <w:rPr>
          <w:rFonts w:ascii="Arial" w:hAnsi="Arial" w:cs="Arial"/>
          <w:i/>
          <w:iCs/>
        </w:rPr>
        <w:t>Vermeld de naam van de student waarvan je de mening verduidelijkt. Gebruik maximaal 40 woorden.</w:t>
      </w:r>
    </w:p>
    <w:p w14:paraId="7299F0EB" w14:textId="77777777" w:rsidR="00602969" w:rsidRPr="00BE01B3" w:rsidRDefault="00602969" w:rsidP="009B27A7">
      <w:pPr>
        <w:autoSpaceDE w:val="0"/>
        <w:autoSpaceDN w:val="0"/>
        <w:adjustRightInd w:val="0"/>
        <w:ind w:left="394" w:hangingChars="164" w:hanging="394"/>
        <w:rPr>
          <w:rFonts w:ascii="Arial" w:hAnsi="Arial" w:cs="Arial"/>
        </w:rPr>
      </w:pPr>
    </w:p>
    <w:p w14:paraId="16BC573E" w14:textId="77777777" w:rsidR="00602969" w:rsidRPr="00BE01B3" w:rsidRDefault="00602969" w:rsidP="009B27A7">
      <w:pPr>
        <w:autoSpaceDE w:val="0"/>
        <w:autoSpaceDN w:val="0"/>
        <w:adjustRightInd w:val="0"/>
        <w:ind w:left="394" w:hangingChars="164" w:hanging="394"/>
        <w:rPr>
          <w:rFonts w:ascii="Arial" w:hAnsi="Arial" w:cs="Arial"/>
          <w:b/>
          <w:bCs/>
        </w:rPr>
      </w:pPr>
    </w:p>
    <w:p w14:paraId="526BA057" w14:textId="77777777" w:rsidR="00602969" w:rsidRPr="00BE01B3" w:rsidRDefault="00602969" w:rsidP="009B27A7">
      <w:pPr>
        <w:autoSpaceDE w:val="0"/>
        <w:autoSpaceDN w:val="0"/>
        <w:adjustRightInd w:val="0"/>
        <w:ind w:left="394" w:hangingChars="164" w:hanging="394"/>
        <w:rPr>
          <w:rFonts w:ascii="Arial" w:hAnsi="Arial" w:cs="Arial"/>
          <w:b/>
          <w:bCs/>
        </w:rPr>
      </w:pPr>
      <w:r w:rsidRPr="00BE01B3">
        <w:rPr>
          <w:rFonts w:ascii="Arial" w:hAnsi="Arial" w:cs="Arial"/>
          <w:b/>
          <w:bCs/>
        </w:rPr>
        <w:t>Opgave 5</w:t>
      </w:r>
      <w:r w:rsidRPr="00BE01B3">
        <w:rPr>
          <w:rFonts w:ascii="Arial" w:hAnsi="Arial" w:cs="Arial"/>
          <w:b/>
          <w:bCs/>
        </w:rPr>
        <w:tab/>
        <w:t>Bevriezen in Japan, ontdooien in IJsland</w:t>
      </w:r>
    </w:p>
    <w:p w14:paraId="05F31A00"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Uit een tijdschrift (maart 2006):</w:t>
      </w:r>
    </w:p>
    <w:p w14:paraId="5A393728"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De yen is de valuta van Japan. De Japanse munt is een van de belangrijkste valuta in Azië en in de internationale valutahandel. Door de omvangrijke buitenlandse handel van Japan wordt de yen veel gevraagd en aangeboden. In 2000 vond de centrale bank van Japan een renteverlaging noodzakelijk, gezien de conjuncturele fase waarin de Japanse economie zich toen bevond. Daarna heeft het belangrijkste rentetarief in Japan op of vlak boven 0% gestaan. De aanhoudend lage rente was vervolgens de oorzaak van de depreciatie van de yen.</w:t>
      </w:r>
    </w:p>
    <w:p w14:paraId="6005EC78" w14:textId="77777777" w:rsidR="00602969" w:rsidRPr="00BE01B3" w:rsidRDefault="00602969" w:rsidP="009B27A7">
      <w:pPr>
        <w:autoSpaceDE w:val="0"/>
        <w:autoSpaceDN w:val="0"/>
        <w:adjustRightInd w:val="0"/>
        <w:ind w:left="540" w:hangingChars="225" w:hanging="540"/>
        <w:rPr>
          <w:rFonts w:ascii="Arial" w:hAnsi="Arial" w:cs="Arial"/>
        </w:rPr>
      </w:pPr>
      <w:r w:rsidRPr="00BE01B3">
        <w:rPr>
          <w:rFonts w:ascii="Arial" w:hAnsi="Arial" w:cs="Arial"/>
        </w:rPr>
        <w:t xml:space="preserve"> </w:t>
      </w:r>
      <w:r w:rsidRPr="00BE01B3">
        <w:rPr>
          <w:rFonts w:ascii="Arial" w:hAnsi="Arial" w:cs="Arial"/>
          <w:b/>
          <w:bCs/>
        </w:rPr>
        <w:t xml:space="preserve">21 </w:t>
      </w:r>
      <w:r w:rsidRPr="00BE01B3">
        <w:rPr>
          <w:rFonts w:ascii="Arial" w:hAnsi="Arial" w:cs="Arial"/>
          <w:b/>
          <w:bCs/>
        </w:rPr>
        <w:tab/>
      </w:r>
      <w:r w:rsidRPr="00BE01B3">
        <w:rPr>
          <w:rFonts w:ascii="Arial" w:hAnsi="Arial" w:cs="Arial"/>
        </w:rPr>
        <w:t>Welke conjuncturele fase is bovenstaand bedoeld: hoogconjunctuur of laagconjunctuur? Verklaar het antwoord.</w:t>
      </w:r>
    </w:p>
    <w:p w14:paraId="5E4DA9DC" w14:textId="77777777" w:rsidR="00602969" w:rsidRPr="00BE01B3" w:rsidRDefault="00602969" w:rsidP="009B27A7">
      <w:pPr>
        <w:ind w:left="394" w:hangingChars="164" w:hanging="394"/>
        <w:rPr>
          <w:rFonts w:ascii="Arial" w:hAnsi="Arial" w:cs="Arial"/>
          <w:b/>
          <w:bCs/>
        </w:rPr>
      </w:pPr>
      <w:r w:rsidRPr="00BE01B3">
        <w:rPr>
          <w:rFonts w:ascii="Arial" w:hAnsi="Arial" w:cs="Arial"/>
          <w:b/>
          <w:bCs/>
        </w:rPr>
        <w:br w:type="page"/>
      </w:r>
    </w:p>
    <w:p w14:paraId="647A36D5" w14:textId="77777777" w:rsidR="00602969" w:rsidRPr="00BE01B3" w:rsidRDefault="00602969" w:rsidP="009B27A7">
      <w:pPr>
        <w:autoSpaceDE w:val="0"/>
        <w:autoSpaceDN w:val="0"/>
        <w:adjustRightInd w:val="0"/>
        <w:ind w:leftChars="149" w:left="358" w:firstLineChars="15" w:firstLine="36"/>
        <w:rPr>
          <w:rFonts w:ascii="Arial" w:hAnsi="Arial" w:cs="Arial"/>
        </w:rPr>
      </w:pPr>
      <w:r w:rsidRPr="00BE01B3">
        <w:rPr>
          <w:rFonts w:ascii="Arial" w:hAnsi="Arial" w:cs="Arial"/>
          <w:b/>
          <w:bCs/>
        </w:rPr>
        <w:lastRenderedPageBreak/>
        <w:t>Juni 2005</w:t>
      </w:r>
      <w:r w:rsidRPr="00BE01B3">
        <w:rPr>
          <w:rFonts w:ascii="Arial" w:hAnsi="Arial" w:cs="Arial"/>
        </w:rPr>
        <w:t>:</w:t>
      </w:r>
    </w:p>
    <w:p w14:paraId="3F968862" w14:textId="77777777" w:rsidR="00602969" w:rsidRPr="00BE01B3" w:rsidRDefault="00602969" w:rsidP="009B27A7">
      <w:pPr>
        <w:autoSpaceDE w:val="0"/>
        <w:autoSpaceDN w:val="0"/>
        <w:adjustRightInd w:val="0"/>
        <w:ind w:leftChars="149" w:left="358" w:firstLineChars="15" w:firstLine="36"/>
        <w:rPr>
          <w:rFonts w:ascii="Arial" w:hAnsi="Arial" w:cs="Arial"/>
        </w:rPr>
      </w:pPr>
      <w:r w:rsidRPr="00BE01B3">
        <w:rPr>
          <w:rFonts w:ascii="Arial" w:hAnsi="Arial" w:cs="Arial"/>
        </w:rPr>
        <w:t>Karel en Iris zijn onlangs geëmigreerd naar IJsland en wonen voorlopig in een huurhuis. Voor het kopen van een huis moeten ze een hypothecaire lening afsluiten. Al enige tijd houden ze via Internet de rentetarieven in de gaten. Karel vergelijkt advertenties van internetbanken in IJsland en Japan (bron 15).</w:t>
      </w:r>
    </w:p>
    <w:p w14:paraId="0CFAECE0" w14:textId="77777777" w:rsidR="00602969" w:rsidRPr="00BE01B3" w:rsidRDefault="00602969" w:rsidP="009B27A7">
      <w:pPr>
        <w:autoSpaceDE w:val="0"/>
        <w:autoSpaceDN w:val="0"/>
        <w:adjustRightInd w:val="0"/>
        <w:ind w:leftChars="149" w:left="358" w:firstLineChars="16" w:firstLine="38"/>
        <w:rPr>
          <w:rFonts w:ascii="Arial" w:hAnsi="Arial" w:cs="Arial"/>
        </w:rPr>
      </w:pPr>
      <w:r w:rsidRPr="00BE01B3">
        <w:rPr>
          <w:rFonts w:ascii="Arial" w:hAnsi="Arial" w:cs="Arial"/>
        </w:rPr>
        <w:t xml:space="preserve">Iris: “Als we een lening afsluiten bij een Japanse internetbank hebben we een schuld in Japanse yen: is dat wel verstandig?” Karel laat Iris een grafiek zien van de koersontwikkeling van de IJslandse kroon in Japanse yen (bron 16A) en concludeert: “Met een lening in Japanse yen verwacht ik dat we een rentevoordeel </w:t>
      </w:r>
      <w:r w:rsidRPr="00BE01B3">
        <w:rPr>
          <w:rFonts w:ascii="Arial" w:hAnsi="Arial" w:cs="Arial"/>
          <w:b/>
          <w:bCs/>
        </w:rPr>
        <w:t xml:space="preserve">en </w:t>
      </w:r>
      <w:r w:rsidRPr="00BE01B3">
        <w:rPr>
          <w:rFonts w:ascii="Arial" w:hAnsi="Arial" w:cs="Arial"/>
        </w:rPr>
        <w:t>een valutavoordeel krijgen.”</w:t>
      </w:r>
    </w:p>
    <w:p w14:paraId="115DF59D" w14:textId="77777777" w:rsidR="00602969" w:rsidRPr="00BE01B3" w:rsidRDefault="00602969" w:rsidP="009B27A7">
      <w:pPr>
        <w:autoSpaceDE w:val="0"/>
        <w:autoSpaceDN w:val="0"/>
        <w:adjustRightInd w:val="0"/>
        <w:ind w:left="394" w:hangingChars="164" w:hanging="394"/>
        <w:rPr>
          <w:rFonts w:ascii="Arial" w:hAnsi="Arial" w:cs="Arial"/>
          <w:b/>
          <w:bCs/>
        </w:rPr>
      </w:pPr>
    </w:p>
    <w:p w14:paraId="5CA45044" w14:textId="77777777" w:rsidR="00602969" w:rsidRPr="00BE01B3" w:rsidRDefault="00602969" w:rsidP="009B27A7">
      <w:pPr>
        <w:autoSpaceDE w:val="0"/>
        <w:autoSpaceDN w:val="0"/>
        <w:adjustRightInd w:val="0"/>
        <w:ind w:leftChars="149" w:left="358" w:firstLineChars="15" w:firstLine="36"/>
        <w:rPr>
          <w:rFonts w:ascii="Arial" w:hAnsi="Arial" w:cs="Arial"/>
        </w:rPr>
      </w:pPr>
      <w:r w:rsidRPr="00BE01B3">
        <w:rPr>
          <w:rFonts w:ascii="Arial" w:hAnsi="Arial" w:cs="Arial"/>
          <w:b/>
          <w:bCs/>
        </w:rPr>
        <w:t>Oktober 2006</w:t>
      </w:r>
      <w:r w:rsidRPr="00BE01B3">
        <w:rPr>
          <w:rFonts w:ascii="Arial" w:hAnsi="Arial" w:cs="Arial"/>
        </w:rPr>
        <w:t>:</w:t>
      </w:r>
    </w:p>
    <w:p w14:paraId="26A81E71" w14:textId="77777777" w:rsidR="00602969" w:rsidRPr="00BE01B3" w:rsidRDefault="00602969" w:rsidP="009B27A7">
      <w:pPr>
        <w:autoSpaceDE w:val="0"/>
        <w:autoSpaceDN w:val="0"/>
        <w:adjustRightInd w:val="0"/>
        <w:ind w:leftChars="149" w:left="358" w:firstLineChars="16" w:firstLine="38"/>
        <w:rPr>
          <w:rFonts w:ascii="Arial" w:hAnsi="Arial" w:cs="Arial"/>
        </w:rPr>
      </w:pPr>
      <w:r w:rsidRPr="00BE01B3">
        <w:rPr>
          <w:rFonts w:ascii="Arial" w:hAnsi="Arial" w:cs="Arial"/>
        </w:rPr>
        <w:t>Karel en Iris kopen een huis in IJsland en sluiten daartoe een hypothecaire lening af bij een Japanse internetbank van 30.000.000 yen. Beiden zijn optimistisch over de goedkope constructie, totdat er in 2008 wordt bericht over een mondiale kredietcrisis.</w:t>
      </w:r>
    </w:p>
    <w:p w14:paraId="1AA49172" w14:textId="77777777" w:rsidR="00602969" w:rsidRPr="00BE01B3" w:rsidRDefault="00602969" w:rsidP="009B27A7">
      <w:pPr>
        <w:autoSpaceDE w:val="0"/>
        <w:autoSpaceDN w:val="0"/>
        <w:adjustRightInd w:val="0"/>
        <w:ind w:left="394" w:hangingChars="164" w:hanging="394"/>
        <w:rPr>
          <w:rFonts w:ascii="Arial" w:hAnsi="Arial" w:cs="Arial"/>
          <w:i/>
          <w:iCs/>
        </w:rPr>
      </w:pPr>
    </w:p>
    <w:p w14:paraId="366C8553" w14:textId="77777777" w:rsidR="00602969" w:rsidRPr="00BE01B3" w:rsidRDefault="00C839C5" w:rsidP="009B27A7">
      <w:pPr>
        <w:autoSpaceDE w:val="0"/>
        <w:autoSpaceDN w:val="0"/>
        <w:adjustRightInd w:val="0"/>
        <w:ind w:leftChars="163" w:left="392" w:hanging="1"/>
        <w:rPr>
          <w:rFonts w:ascii="Arial" w:hAnsi="Arial" w:cs="Arial"/>
          <w:i/>
          <w:iCs/>
        </w:rPr>
      </w:pPr>
      <w:r w:rsidRPr="00BE01B3">
        <w:rPr>
          <w:rFonts w:ascii="Arial" w:hAnsi="Arial" w:cs="Arial"/>
          <w:i/>
          <w:noProof/>
          <w:lang w:val="en-US"/>
        </w:rPr>
        <w:drawing>
          <wp:inline distT="0" distB="0" distL="0" distR="0" wp14:anchorId="5F4F6D33" wp14:editId="051D223C">
            <wp:extent cx="5783580" cy="2612390"/>
            <wp:effectExtent l="0" t="0" r="7620" b="0"/>
            <wp:docPr id="38"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83580" cy="2612390"/>
                    </a:xfrm>
                    <a:prstGeom prst="rect">
                      <a:avLst/>
                    </a:prstGeom>
                    <a:noFill/>
                    <a:ln>
                      <a:noFill/>
                    </a:ln>
                  </pic:spPr>
                </pic:pic>
              </a:graphicData>
            </a:graphic>
          </wp:inline>
        </w:drawing>
      </w:r>
    </w:p>
    <w:p w14:paraId="7C43A2DB" w14:textId="77777777" w:rsidR="00602969" w:rsidRPr="00BE01B3" w:rsidRDefault="00C839C5" w:rsidP="009B27A7">
      <w:pPr>
        <w:autoSpaceDE w:val="0"/>
        <w:autoSpaceDN w:val="0"/>
        <w:adjustRightInd w:val="0"/>
        <w:ind w:leftChars="163" w:left="392" w:hanging="1"/>
        <w:rPr>
          <w:rFonts w:ascii="Arial" w:hAnsi="Arial" w:cs="Arial"/>
          <w:i/>
          <w:iCs/>
        </w:rPr>
      </w:pPr>
      <w:r w:rsidRPr="00BE01B3">
        <w:rPr>
          <w:rFonts w:ascii="Arial" w:hAnsi="Arial" w:cs="Arial"/>
          <w:i/>
          <w:noProof/>
          <w:lang w:val="en-US"/>
        </w:rPr>
        <w:drawing>
          <wp:inline distT="0" distB="0" distL="0" distR="0" wp14:anchorId="49B71011" wp14:editId="0EF045D4">
            <wp:extent cx="5581650" cy="2315845"/>
            <wp:effectExtent l="0" t="0" r="0" b="8255"/>
            <wp:docPr id="39"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81650" cy="2315845"/>
                    </a:xfrm>
                    <a:prstGeom prst="rect">
                      <a:avLst/>
                    </a:prstGeom>
                    <a:noFill/>
                    <a:ln>
                      <a:noFill/>
                    </a:ln>
                  </pic:spPr>
                </pic:pic>
              </a:graphicData>
            </a:graphic>
          </wp:inline>
        </w:drawing>
      </w:r>
    </w:p>
    <w:p w14:paraId="49CBA65E" w14:textId="77777777" w:rsidR="00602969" w:rsidRPr="00BE01B3" w:rsidRDefault="00602969" w:rsidP="009B27A7">
      <w:pPr>
        <w:autoSpaceDE w:val="0"/>
        <w:autoSpaceDN w:val="0"/>
        <w:adjustRightInd w:val="0"/>
        <w:ind w:left="394" w:hangingChars="164" w:hanging="394"/>
        <w:rPr>
          <w:rFonts w:ascii="Arial" w:hAnsi="Arial" w:cs="Arial"/>
          <w:i/>
          <w:iCs/>
        </w:rPr>
      </w:pPr>
    </w:p>
    <w:p w14:paraId="24BA32E6" w14:textId="77777777" w:rsidR="00602969" w:rsidRPr="00BE01B3" w:rsidRDefault="00602969" w:rsidP="009B27A7">
      <w:pPr>
        <w:autoSpaceDE w:val="0"/>
        <w:autoSpaceDN w:val="0"/>
        <w:adjustRightInd w:val="0"/>
        <w:ind w:leftChars="163" w:left="392" w:hanging="1"/>
        <w:rPr>
          <w:rFonts w:ascii="Arial" w:hAnsi="Arial" w:cs="Arial"/>
          <w:i/>
          <w:iCs/>
        </w:rPr>
      </w:pPr>
      <w:r w:rsidRPr="00BE01B3">
        <w:rPr>
          <w:rFonts w:ascii="Arial" w:hAnsi="Arial" w:cs="Arial"/>
          <w:i/>
          <w:iCs/>
        </w:rPr>
        <w:t>Gebruik bronnen 15 en 16A.</w:t>
      </w:r>
    </w:p>
    <w:p w14:paraId="163F77BA"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22 </w:t>
      </w:r>
      <w:r w:rsidRPr="00BE01B3">
        <w:rPr>
          <w:rFonts w:ascii="Arial" w:hAnsi="Arial" w:cs="Arial"/>
          <w:b/>
          <w:bCs/>
        </w:rPr>
        <w:tab/>
      </w:r>
      <w:r w:rsidRPr="00BE01B3">
        <w:rPr>
          <w:rFonts w:ascii="Arial" w:hAnsi="Arial" w:cs="Arial"/>
        </w:rPr>
        <w:t xml:space="preserve">Verklaar de verwachting van Karel dat er in het geval van een hypothecaire lening bij de Japanse internetbank sprake kan zijn van een rentevoordeel </w:t>
      </w:r>
      <w:r w:rsidRPr="00BE01B3">
        <w:rPr>
          <w:rFonts w:ascii="Arial" w:hAnsi="Arial" w:cs="Arial"/>
          <w:b/>
          <w:bCs/>
        </w:rPr>
        <w:t xml:space="preserve">en </w:t>
      </w:r>
      <w:r w:rsidRPr="00BE01B3">
        <w:rPr>
          <w:rFonts w:ascii="Arial" w:hAnsi="Arial" w:cs="Arial"/>
        </w:rPr>
        <w:t>van een valutavoordeel. Verwijs in het antwoord naar de gebruikte informatie uit de bronnen.</w:t>
      </w:r>
    </w:p>
    <w:p w14:paraId="1BE0C9B4" w14:textId="77777777" w:rsidR="00602969" w:rsidRPr="00BE01B3" w:rsidRDefault="00602969" w:rsidP="009B27A7">
      <w:pPr>
        <w:autoSpaceDE w:val="0"/>
        <w:autoSpaceDN w:val="0"/>
        <w:adjustRightInd w:val="0"/>
        <w:ind w:left="394" w:hangingChars="164" w:hanging="394"/>
        <w:rPr>
          <w:rFonts w:ascii="Arial" w:hAnsi="Arial" w:cs="Arial"/>
        </w:rPr>
      </w:pPr>
    </w:p>
    <w:p w14:paraId="19A6BB89"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23 </w:t>
      </w:r>
      <w:r w:rsidRPr="00BE01B3">
        <w:rPr>
          <w:rFonts w:ascii="Arial" w:hAnsi="Arial" w:cs="Arial"/>
          <w:b/>
          <w:bCs/>
        </w:rPr>
        <w:tab/>
      </w:r>
      <w:r w:rsidRPr="00BE01B3">
        <w:rPr>
          <w:rFonts w:ascii="Arial" w:hAnsi="Arial" w:cs="Arial"/>
        </w:rPr>
        <w:t>Leg uit welke afweging tussen lastenvoordeel en risico Karel en Iris maken, als ze bewust kiezen voor een hypothecaire lening bij een Japanse internetbank en niet bij een IJslandse internetbank.</w:t>
      </w:r>
    </w:p>
    <w:p w14:paraId="2C7532A4" w14:textId="77777777" w:rsidR="00602969" w:rsidRPr="00BE01B3" w:rsidRDefault="00602969" w:rsidP="009B27A7">
      <w:pPr>
        <w:autoSpaceDE w:val="0"/>
        <w:autoSpaceDN w:val="0"/>
        <w:adjustRightInd w:val="0"/>
        <w:ind w:left="394" w:hangingChars="164" w:hanging="394"/>
        <w:rPr>
          <w:rFonts w:ascii="Arial" w:hAnsi="Arial" w:cs="Arial"/>
        </w:rPr>
      </w:pPr>
    </w:p>
    <w:p w14:paraId="27247613"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 xml:space="preserve">In de periode oktober 2006-oktober 2008 hebben Karel en Iris 2.343.750 yen afgelost op hun hypotheekschuld. Toch is de schuld in kronen groter geworden. </w:t>
      </w:r>
    </w:p>
    <w:p w14:paraId="3CD28F18" w14:textId="77777777" w:rsidR="00602969" w:rsidRPr="00BE01B3" w:rsidRDefault="00602969" w:rsidP="009B27A7">
      <w:pPr>
        <w:ind w:left="394" w:hangingChars="164" w:hanging="394"/>
        <w:rPr>
          <w:rFonts w:ascii="Arial" w:hAnsi="Arial" w:cs="Arial"/>
        </w:rPr>
      </w:pPr>
    </w:p>
    <w:p w14:paraId="74C85D8A" w14:textId="77777777" w:rsidR="00602969" w:rsidRPr="00BE01B3" w:rsidRDefault="00602969" w:rsidP="009B27A7">
      <w:pPr>
        <w:autoSpaceDE w:val="0"/>
        <w:autoSpaceDN w:val="0"/>
        <w:adjustRightInd w:val="0"/>
        <w:ind w:leftChars="163" w:left="392" w:hanging="1"/>
        <w:rPr>
          <w:rFonts w:ascii="Arial" w:hAnsi="Arial" w:cs="Arial"/>
          <w:i/>
          <w:iCs/>
        </w:rPr>
      </w:pPr>
      <w:r w:rsidRPr="00BE01B3">
        <w:rPr>
          <w:rFonts w:ascii="Arial" w:hAnsi="Arial" w:cs="Arial"/>
          <w:i/>
          <w:iCs/>
        </w:rPr>
        <w:t>Gebruik bron 16B.</w:t>
      </w:r>
    </w:p>
    <w:p w14:paraId="45B95E75"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24 </w:t>
      </w:r>
      <w:r w:rsidRPr="00BE01B3">
        <w:rPr>
          <w:rFonts w:ascii="Arial" w:hAnsi="Arial" w:cs="Arial"/>
          <w:b/>
          <w:bCs/>
        </w:rPr>
        <w:tab/>
      </w:r>
      <w:r w:rsidRPr="00BE01B3">
        <w:rPr>
          <w:rFonts w:ascii="Arial" w:hAnsi="Arial" w:cs="Arial"/>
        </w:rPr>
        <w:t>Laat met een berekening zien dat de hypotheekschuld in kronen is verdubbeld in de genoemde periode, ondanks het feit dat ze een deel van de schuld hebben afgelost.</w:t>
      </w:r>
    </w:p>
    <w:p w14:paraId="73699AEC" w14:textId="77777777" w:rsidR="00602969" w:rsidRPr="00BE01B3" w:rsidRDefault="00602969" w:rsidP="009B27A7">
      <w:pPr>
        <w:autoSpaceDE w:val="0"/>
        <w:autoSpaceDN w:val="0"/>
        <w:adjustRightInd w:val="0"/>
        <w:ind w:left="394" w:hangingChars="164" w:hanging="394"/>
        <w:rPr>
          <w:rFonts w:ascii="Arial" w:hAnsi="Arial" w:cs="Arial"/>
        </w:rPr>
      </w:pPr>
    </w:p>
    <w:p w14:paraId="35694992" w14:textId="77777777" w:rsidR="00602969" w:rsidRPr="00BE01B3" w:rsidRDefault="00C839C5" w:rsidP="009B27A7">
      <w:pPr>
        <w:autoSpaceDE w:val="0"/>
        <w:autoSpaceDN w:val="0"/>
        <w:adjustRightInd w:val="0"/>
        <w:ind w:leftChars="81" w:left="278" w:hangingChars="35" w:hanging="84"/>
        <w:rPr>
          <w:rFonts w:ascii="Arial" w:hAnsi="Arial" w:cs="Arial"/>
        </w:rPr>
      </w:pPr>
      <w:r w:rsidRPr="00BE01B3">
        <w:rPr>
          <w:rFonts w:ascii="Arial" w:hAnsi="Arial" w:cs="Arial"/>
          <w:noProof/>
          <w:lang w:val="en-US"/>
        </w:rPr>
        <w:drawing>
          <wp:inline distT="0" distB="0" distL="0" distR="0" wp14:anchorId="32B38DD7" wp14:editId="2D5530F2">
            <wp:extent cx="5890260" cy="3182620"/>
            <wp:effectExtent l="0" t="0" r="0" b="0"/>
            <wp:docPr id="40"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90260" cy="3182620"/>
                    </a:xfrm>
                    <a:prstGeom prst="rect">
                      <a:avLst/>
                    </a:prstGeom>
                    <a:noFill/>
                    <a:ln>
                      <a:noFill/>
                    </a:ln>
                  </pic:spPr>
                </pic:pic>
              </a:graphicData>
            </a:graphic>
          </wp:inline>
        </w:drawing>
      </w:r>
    </w:p>
    <w:p w14:paraId="23382701" w14:textId="77777777" w:rsidR="00602969" w:rsidRPr="00BE01B3" w:rsidRDefault="00602969" w:rsidP="009B27A7">
      <w:pPr>
        <w:autoSpaceDE w:val="0"/>
        <w:autoSpaceDN w:val="0"/>
        <w:adjustRightInd w:val="0"/>
        <w:ind w:left="394" w:hangingChars="164" w:hanging="394"/>
        <w:rPr>
          <w:rFonts w:ascii="Arial" w:hAnsi="Arial" w:cs="Arial"/>
        </w:rPr>
      </w:pPr>
    </w:p>
    <w:p w14:paraId="3C3D1759" w14:textId="77777777" w:rsidR="00602969" w:rsidRPr="00BE01B3" w:rsidRDefault="00602969" w:rsidP="009B27A7">
      <w:pPr>
        <w:autoSpaceDE w:val="0"/>
        <w:autoSpaceDN w:val="0"/>
        <w:adjustRightInd w:val="0"/>
        <w:ind w:left="394" w:hangingChars="164" w:hanging="394"/>
        <w:rPr>
          <w:rFonts w:ascii="Arial" w:hAnsi="Arial" w:cs="Arial"/>
        </w:rPr>
      </w:pPr>
    </w:p>
    <w:p w14:paraId="0EB57DD6" w14:textId="77777777" w:rsidR="00602969" w:rsidRPr="00BE01B3" w:rsidRDefault="00602969" w:rsidP="009B27A7">
      <w:pPr>
        <w:autoSpaceDE w:val="0"/>
        <w:autoSpaceDN w:val="0"/>
        <w:adjustRightInd w:val="0"/>
        <w:ind w:left="394" w:hangingChars="164" w:hanging="394"/>
        <w:rPr>
          <w:rFonts w:ascii="Arial" w:hAnsi="Arial" w:cs="Arial"/>
          <w:b/>
          <w:bCs/>
        </w:rPr>
      </w:pPr>
      <w:r w:rsidRPr="00BE01B3">
        <w:rPr>
          <w:rFonts w:ascii="Arial" w:hAnsi="Arial" w:cs="Arial"/>
          <w:b/>
          <w:bCs/>
        </w:rPr>
        <w:t xml:space="preserve">Opgave 6 </w:t>
      </w:r>
      <w:r w:rsidRPr="00BE01B3">
        <w:rPr>
          <w:rFonts w:ascii="Arial" w:hAnsi="Arial" w:cs="Arial"/>
          <w:b/>
          <w:bCs/>
        </w:rPr>
        <w:tab/>
        <w:t>Duitse minimalisten?</w:t>
      </w:r>
    </w:p>
    <w:p w14:paraId="63A93FAD"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Nederland kent vanaf 1974 een wettelijk minimumloon. Alle werknemers van 15 tot 65 jaar die betaalde arbeid verrichten, hebben recht op een bepaald minimumloon per gewerkt uur. Dit minimumloon vormt de basis voor loonafspraken in de collectieve arbeidsovereenkomsten (cao) die in Nederland worden afgesloten. In Duitsland is er géén algemene wettelijke minimumloonregeling. Een mogelijke invoering van zo’n wettelijk minimumloon is bij onze oosterburen een politiek en maatschappelijk gevoelig thema.</w:t>
      </w:r>
    </w:p>
    <w:p w14:paraId="6EFCADE1"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25 </w:t>
      </w:r>
      <w:r w:rsidRPr="00BE01B3">
        <w:rPr>
          <w:rFonts w:ascii="Arial" w:hAnsi="Arial" w:cs="Arial"/>
          <w:b/>
          <w:bCs/>
        </w:rPr>
        <w:tab/>
      </w:r>
      <w:r w:rsidRPr="00BE01B3">
        <w:rPr>
          <w:rFonts w:ascii="Arial" w:hAnsi="Arial" w:cs="Arial"/>
        </w:rPr>
        <w:t>Leg uit dat het afsluiten van cao’s kan leiden tot meeliftgedrag van werknemers.</w:t>
      </w:r>
    </w:p>
    <w:p w14:paraId="6EA78F5D" w14:textId="77777777" w:rsidR="00602969" w:rsidRPr="00BE01B3" w:rsidRDefault="00602969" w:rsidP="009B27A7">
      <w:pPr>
        <w:autoSpaceDE w:val="0"/>
        <w:autoSpaceDN w:val="0"/>
        <w:adjustRightInd w:val="0"/>
        <w:ind w:left="394" w:hangingChars="164" w:hanging="394"/>
        <w:rPr>
          <w:rFonts w:ascii="Arial" w:hAnsi="Arial" w:cs="Arial"/>
        </w:rPr>
      </w:pPr>
    </w:p>
    <w:p w14:paraId="2D33E217"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 xml:space="preserve">Jasper is leerling in een 5 </w:t>
      </w:r>
      <w:proofErr w:type="gramStart"/>
      <w:r w:rsidRPr="00BE01B3">
        <w:rPr>
          <w:rFonts w:ascii="Arial" w:hAnsi="Arial" w:cs="Arial"/>
        </w:rPr>
        <w:t>Havo klas</w:t>
      </w:r>
      <w:proofErr w:type="gramEnd"/>
      <w:r w:rsidRPr="00BE01B3">
        <w:rPr>
          <w:rFonts w:ascii="Arial" w:hAnsi="Arial" w:cs="Arial"/>
        </w:rPr>
        <w:t xml:space="preserve"> van een school in Oldenzaal. Hij kent leeftijdgenoten die in Duitsland in een Aldi supermarkt werken en voor hetzelfde werk minder per uur verdienen dan hij verdient bij Aldi in Oldenzaal. “Hoe kan dat”, vraagt hij zich af. Zijn leraar economie vertelt dat dit te maken kan hebben met het feit dat er in Duitsland geen minimumloonregeling is. Om dit uit te leggen, toont hij een modelmatige weergave van de Duitse arbeidsmarkt (bron 17) en stelt: “In deze grafiek wordt de arbeidsmarkt van Duitsland voorgesteld als een markt van volkomen concurrentie met een evenwichtsloon van 9 euro per uur. </w:t>
      </w:r>
    </w:p>
    <w:p w14:paraId="3A755736"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In werkelijkheid voldoet een arbeidsmarkt van een land niet aan alle kenmerken van deze marktvorm, maar deze modelmatige weergave kan je helpen om de werking van de arbeidsmarkt en het effect van een minimumloon te begrijpen.”</w:t>
      </w:r>
    </w:p>
    <w:p w14:paraId="429F77B4" w14:textId="77777777" w:rsidR="00602969" w:rsidRPr="00BE01B3" w:rsidRDefault="00602969" w:rsidP="009B27A7">
      <w:pPr>
        <w:autoSpaceDE w:val="0"/>
        <w:autoSpaceDN w:val="0"/>
        <w:adjustRightInd w:val="0"/>
        <w:ind w:left="394" w:hangingChars="164" w:hanging="394"/>
        <w:rPr>
          <w:rFonts w:ascii="Arial" w:hAnsi="Arial" w:cs="Arial"/>
        </w:rPr>
      </w:pPr>
    </w:p>
    <w:p w14:paraId="7ABFF9FF"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26 </w:t>
      </w:r>
      <w:r w:rsidRPr="00BE01B3">
        <w:rPr>
          <w:rFonts w:ascii="Arial" w:hAnsi="Arial" w:cs="Arial"/>
          <w:b/>
          <w:bCs/>
        </w:rPr>
        <w:tab/>
      </w:r>
      <w:r w:rsidRPr="00BE01B3">
        <w:rPr>
          <w:rFonts w:ascii="Arial" w:hAnsi="Arial" w:cs="Arial"/>
        </w:rPr>
        <w:t>Noem twee kenmerken van de marktvorm volkomen concurrentie en licht toe waarom een arbeidsmarkt van een land niet aan deze kenmerken voldoet.</w:t>
      </w:r>
    </w:p>
    <w:p w14:paraId="31E6A206" w14:textId="77777777" w:rsidR="00602969" w:rsidRPr="00BE01B3" w:rsidRDefault="00602969" w:rsidP="009B27A7">
      <w:pPr>
        <w:autoSpaceDE w:val="0"/>
        <w:autoSpaceDN w:val="0"/>
        <w:adjustRightInd w:val="0"/>
        <w:ind w:left="394" w:hangingChars="164" w:hanging="394"/>
        <w:rPr>
          <w:rFonts w:ascii="Arial" w:hAnsi="Arial" w:cs="Arial"/>
        </w:rPr>
      </w:pPr>
    </w:p>
    <w:p w14:paraId="77E299B7"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 xml:space="preserve">De leraar vervolgt: “Bij een loon van 9 euro per uur is het totaal van werknemerssurplus </w:t>
      </w:r>
      <w:r w:rsidRPr="00BE01B3">
        <w:rPr>
          <w:rFonts w:ascii="Arial" w:hAnsi="Arial" w:cs="Arial"/>
        </w:rPr>
        <w:lastRenderedPageBreak/>
        <w:t>plus werkgeverssurplus maximaal. Stel dat de Duitse regering een wettelijk minimumloon invoert van 10 euro per uur. Het totale surplus zal kleiner worden.</w:t>
      </w:r>
    </w:p>
    <w:p w14:paraId="4B300401"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Er zijn in Duitsland voor- en tegenstanders van invoering van een wettelijk minimumloon. Werknemersorganisaties zullen blij zijn en beredeneren dat dit de welvaart van hun leden zal verhogen. Economen echter waarschuwen dat invoering van een wettelijk minimumloon ten koste zal gaan van werkgelegenheid en uiteindelijk kan leiden tot welvaartsverlies in Duitsland.”</w:t>
      </w:r>
    </w:p>
    <w:p w14:paraId="0C168464" w14:textId="77777777" w:rsidR="00602969" w:rsidRPr="00BE01B3" w:rsidRDefault="00602969" w:rsidP="009B27A7">
      <w:pPr>
        <w:autoSpaceDE w:val="0"/>
        <w:autoSpaceDN w:val="0"/>
        <w:adjustRightInd w:val="0"/>
        <w:ind w:left="394" w:hangingChars="164" w:hanging="394"/>
        <w:rPr>
          <w:rFonts w:ascii="Arial" w:hAnsi="Arial" w:cs="Arial"/>
          <w:i/>
          <w:iCs/>
        </w:rPr>
      </w:pPr>
    </w:p>
    <w:p w14:paraId="56E1A4A1" w14:textId="77777777" w:rsidR="00602969" w:rsidRPr="00BE01B3" w:rsidRDefault="00C839C5" w:rsidP="009B27A7">
      <w:pPr>
        <w:autoSpaceDE w:val="0"/>
        <w:autoSpaceDN w:val="0"/>
        <w:adjustRightInd w:val="0"/>
        <w:ind w:leftChars="163" w:left="392" w:hanging="1"/>
        <w:rPr>
          <w:rFonts w:ascii="Arial" w:hAnsi="Arial" w:cs="Arial"/>
          <w:i/>
          <w:iCs/>
        </w:rPr>
      </w:pPr>
      <w:r w:rsidRPr="00BE01B3">
        <w:rPr>
          <w:rFonts w:ascii="Arial" w:hAnsi="Arial" w:cs="Arial"/>
          <w:i/>
          <w:noProof/>
          <w:lang w:val="en-US"/>
        </w:rPr>
        <w:drawing>
          <wp:inline distT="0" distB="0" distL="0" distR="0" wp14:anchorId="38438476" wp14:editId="113D86D3">
            <wp:extent cx="5593080" cy="3907155"/>
            <wp:effectExtent l="0" t="0" r="7620" b="0"/>
            <wp:docPr id="41"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93080" cy="3907155"/>
                    </a:xfrm>
                    <a:prstGeom prst="rect">
                      <a:avLst/>
                    </a:prstGeom>
                    <a:noFill/>
                    <a:ln>
                      <a:noFill/>
                    </a:ln>
                  </pic:spPr>
                </pic:pic>
              </a:graphicData>
            </a:graphic>
          </wp:inline>
        </w:drawing>
      </w:r>
    </w:p>
    <w:p w14:paraId="29758616" w14:textId="77777777" w:rsidR="00602969" w:rsidRPr="00BE01B3" w:rsidRDefault="00602969" w:rsidP="009B27A7">
      <w:pPr>
        <w:autoSpaceDE w:val="0"/>
        <w:autoSpaceDN w:val="0"/>
        <w:adjustRightInd w:val="0"/>
        <w:ind w:left="394" w:hangingChars="164" w:hanging="394"/>
        <w:rPr>
          <w:rFonts w:ascii="Arial" w:hAnsi="Arial" w:cs="Arial"/>
          <w:i/>
          <w:iCs/>
        </w:rPr>
      </w:pPr>
    </w:p>
    <w:p w14:paraId="1CA5CC6A" w14:textId="77777777" w:rsidR="00602969" w:rsidRPr="00BE01B3" w:rsidRDefault="00602969" w:rsidP="009B27A7">
      <w:pPr>
        <w:autoSpaceDE w:val="0"/>
        <w:autoSpaceDN w:val="0"/>
        <w:adjustRightInd w:val="0"/>
        <w:ind w:leftChars="163" w:left="392" w:hanging="1"/>
        <w:rPr>
          <w:rFonts w:ascii="Arial" w:hAnsi="Arial" w:cs="Arial"/>
          <w:i/>
          <w:iCs/>
        </w:rPr>
      </w:pPr>
      <w:r w:rsidRPr="00BE01B3">
        <w:rPr>
          <w:rFonts w:ascii="Arial" w:hAnsi="Arial" w:cs="Arial"/>
          <w:i/>
          <w:iCs/>
        </w:rPr>
        <w:t>Gebruik bron 17.</w:t>
      </w:r>
    </w:p>
    <w:p w14:paraId="1F9FD0DB" w14:textId="77777777" w:rsidR="00602969" w:rsidRPr="00BE01B3" w:rsidRDefault="00602969" w:rsidP="009B27A7">
      <w:pPr>
        <w:autoSpaceDE w:val="0"/>
        <w:autoSpaceDN w:val="0"/>
        <w:adjustRightInd w:val="0"/>
        <w:ind w:left="394" w:hangingChars="164" w:hanging="394"/>
        <w:rPr>
          <w:rFonts w:ascii="Arial" w:hAnsi="Arial" w:cs="Arial"/>
        </w:rPr>
      </w:pPr>
      <w:r w:rsidRPr="00BE01B3">
        <w:rPr>
          <w:rFonts w:ascii="Arial" w:hAnsi="Arial" w:cs="Arial"/>
          <w:b/>
          <w:bCs/>
        </w:rPr>
        <w:t xml:space="preserve">27 </w:t>
      </w:r>
      <w:r w:rsidRPr="00BE01B3">
        <w:rPr>
          <w:rFonts w:ascii="Arial" w:hAnsi="Arial" w:cs="Arial"/>
          <w:b/>
          <w:bCs/>
        </w:rPr>
        <w:tab/>
      </w:r>
      <w:r w:rsidRPr="00BE01B3">
        <w:rPr>
          <w:rFonts w:ascii="Arial" w:hAnsi="Arial" w:cs="Arial"/>
        </w:rPr>
        <w:t>Laat met een berekening zien hoeveel werkgelegenheid er in Duitsland zou verdwijnen door invoering van een minimumloon van 10 euro per uur.</w:t>
      </w:r>
    </w:p>
    <w:p w14:paraId="511C2CF0" w14:textId="77777777" w:rsidR="00602969" w:rsidRPr="00BE01B3" w:rsidRDefault="00602969" w:rsidP="009B27A7">
      <w:pPr>
        <w:autoSpaceDE w:val="0"/>
        <w:autoSpaceDN w:val="0"/>
        <w:adjustRightInd w:val="0"/>
        <w:ind w:left="394" w:hangingChars="164" w:hanging="394"/>
        <w:rPr>
          <w:rFonts w:ascii="Arial" w:hAnsi="Arial" w:cs="Arial"/>
          <w:b/>
          <w:bCs/>
        </w:rPr>
      </w:pPr>
    </w:p>
    <w:p w14:paraId="40F4C2B0"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Leerlingen krijgen de opdracht om de bewering van de economen, dat invoering van een wettelijk minimumloon uiteindelijk kan leiden tot welvaartsverlies in Duitsland, te illustreren met behulp van de grafiek van bron 18.</w:t>
      </w:r>
    </w:p>
    <w:p w14:paraId="08DDA911" w14:textId="77777777" w:rsidR="00602969" w:rsidRPr="00BE01B3" w:rsidRDefault="00602969" w:rsidP="009B27A7">
      <w:pPr>
        <w:autoSpaceDE w:val="0"/>
        <w:autoSpaceDN w:val="0"/>
        <w:adjustRightInd w:val="0"/>
        <w:ind w:leftChars="163" w:left="392" w:hanging="1"/>
        <w:rPr>
          <w:rFonts w:ascii="Arial" w:hAnsi="Arial" w:cs="Arial"/>
        </w:rPr>
      </w:pPr>
      <w:r w:rsidRPr="00BE01B3">
        <w:rPr>
          <w:rFonts w:ascii="Arial" w:hAnsi="Arial" w:cs="Arial"/>
        </w:rPr>
        <w:t>Enkele leerling-antwoorden staan hieronder. Eén van deze antwoorden is juist.</w:t>
      </w:r>
    </w:p>
    <w:p w14:paraId="3AAB9D76" w14:textId="77777777" w:rsidR="00602969" w:rsidRPr="00BE01B3" w:rsidRDefault="00602969" w:rsidP="009B27A7">
      <w:pPr>
        <w:autoSpaceDE w:val="0"/>
        <w:autoSpaceDN w:val="0"/>
        <w:adjustRightInd w:val="0"/>
        <w:ind w:left="361"/>
        <w:rPr>
          <w:rFonts w:ascii="Arial" w:hAnsi="Arial" w:cs="Arial"/>
        </w:rPr>
      </w:pPr>
      <w:r w:rsidRPr="00BE01B3">
        <w:rPr>
          <w:rFonts w:ascii="Arial" w:hAnsi="Arial" w:cs="Arial"/>
          <w:b/>
        </w:rPr>
        <w:t>Jasper</w:t>
      </w:r>
      <w:r w:rsidRPr="00BE01B3">
        <w:rPr>
          <w:rFonts w:ascii="Arial" w:hAnsi="Arial" w:cs="Arial"/>
        </w:rPr>
        <w:t>: “Het werkgeverssurplus zal toenemen met 35 miljoen (B) en het werknemerssurplus neemt af met 37,5 miljoen (</w:t>
      </w:r>
      <w:r w:rsidR="00C839C5" w:rsidRPr="00BE01B3">
        <w:rPr>
          <w:rFonts w:ascii="Arial" w:hAnsi="Arial" w:cs="Arial"/>
        </w:rPr>
        <w:t>B + E</w:t>
      </w:r>
      <w:r w:rsidRPr="00BE01B3">
        <w:rPr>
          <w:rFonts w:ascii="Arial" w:hAnsi="Arial" w:cs="Arial"/>
        </w:rPr>
        <w:t>), dus de welvaart zal dalen met 2,5 miljoen.”</w:t>
      </w:r>
    </w:p>
    <w:p w14:paraId="64C478C1" w14:textId="77777777" w:rsidR="00602969" w:rsidRPr="00BE01B3" w:rsidRDefault="00602969" w:rsidP="009B27A7">
      <w:pPr>
        <w:autoSpaceDE w:val="0"/>
        <w:autoSpaceDN w:val="0"/>
        <w:adjustRightInd w:val="0"/>
        <w:ind w:left="361"/>
        <w:rPr>
          <w:rFonts w:ascii="Arial" w:hAnsi="Arial" w:cs="Arial"/>
        </w:rPr>
      </w:pPr>
      <w:proofErr w:type="spellStart"/>
      <w:r w:rsidRPr="00BE01B3">
        <w:rPr>
          <w:rFonts w:ascii="Arial" w:hAnsi="Arial" w:cs="Arial"/>
          <w:b/>
        </w:rPr>
        <w:t>Yamina</w:t>
      </w:r>
      <w:proofErr w:type="spellEnd"/>
      <w:r w:rsidRPr="00BE01B3">
        <w:rPr>
          <w:rFonts w:ascii="Arial" w:hAnsi="Arial" w:cs="Arial"/>
        </w:rPr>
        <w:t>: “Het werkgeverssurplus zal afnemen met 37,5 miljoen (</w:t>
      </w:r>
      <w:r w:rsidR="00C839C5" w:rsidRPr="00BE01B3">
        <w:rPr>
          <w:rFonts w:ascii="Arial" w:hAnsi="Arial" w:cs="Arial"/>
        </w:rPr>
        <w:t>B + E</w:t>
      </w:r>
      <w:r w:rsidRPr="00BE01B3">
        <w:rPr>
          <w:rFonts w:ascii="Arial" w:hAnsi="Arial" w:cs="Arial"/>
        </w:rPr>
        <w:t>) en het werknemerssurplus neemt toe met 32,5 miljoen (B</w:t>
      </w:r>
      <w:r w:rsidR="00C839C5" w:rsidRPr="00BE01B3">
        <w:rPr>
          <w:rFonts w:ascii="Arial" w:hAnsi="Arial" w:cs="Arial"/>
        </w:rPr>
        <w:t xml:space="preserve"> </w:t>
      </w:r>
      <w:r w:rsidRPr="00BE01B3">
        <w:rPr>
          <w:rFonts w:ascii="Arial" w:hAnsi="Arial" w:cs="Arial"/>
        </w:rPr>
        <w:t>−</w:t>
      </w:r>
      <w:r w:rsidR="00C839C5" w:rsidRPr="00BE01B3">
        <w:rPr>
          <w:rFonts w:ascii="Arial" w:hAnsi="Arial" w:cs="Arial"/>
        </w:rPr>
        <w:t xml:space="preserve"> </w:t>
      </w:r>
      <w:r w:rsidRPr="00BE01B3">
        <w:rPr>
          <w:rFonts w:ascii="Arial" w:hAnsi="Arial" w:cs="Arial"/>
        </w:rPr>
        <w:t>F), dus de welvaart zal dalen met 5 miljoen.”</w:t>
      </w:r>
    </w:p>
    <w:p w14:paraId="6059697D" w14:textId="77777777" w:rsidR="00602969" w:rsidRPr="00BE01B3" w:rsidRDefault="00602969" w:rsidP="009B27A7">
      <w:pPr>
        <w:autoSpaceDE w:val="0"/>
        <w:autoSpaceDN w:val="0"/>
        <w:adjustRightInd w:val="0"/>
        <w:ind w:left="361"/>
        <w:rPr>
          <w:rFonts w:ascii="Arial" w:hAnsi="Arial" w:cs="Arial"/>
        </w:rPr>
      </w:pPr>
      <w:r w:rsidRPr="00BE01B3">
        <w:rPr>
          <w:rFonts w:ascii="Arial" w:hAnsi="Arial" w:cs="Arial"/>
          <w:b/>
        </w:rPr>
        <w:t>Pieter</w:t>
      </w:r>
      <w:r w:rsidRPr="00BE01B3">
        <w:rPr>
          <w:rFonts w:ascii="Arial" w:hAnsi="Arial" w:cs="Arial"/>
        </w:rPr>
        <w:t>: “Het werkgeverssurplus zal afnemen met 35 miljoen (B) en het werknemerssurplus neemt toe met 37,5 miljoen (</w:t>
      </w:r>
      <w:r w:rsidR="00C839C5" w:rsidRPr="00BE01B3">
        <w:rPr>
          <w:rFonts w:ascii="Arial" w:hAnsi="Arial" w:cs="Arial"/>
        </w:rPr>
        <w:t>B + E</w:t>
      </w:r>
      <w:r w:rsidRPr="00BE01B3">
        <w:rPr>
          <w:rFonts w:ascii="Arial" w:hAnsi="Arial" w:cs="Arial"/>
        </w:rPr>
        <w:t>), dus de welvaart zal dalen met 2,5 miljoen.”</w:t>
      </w:r>
    </w:p>
    <w:p w14:paraId="6130D765" w14:textId="77777777" w:rsidR="00602969" w:rsidRPr="00BE01B3" w:rsidRDefault="00C839C5" w:rsidP="009B27A7">
      <w:pPr>
        <w:autoSpaceDE w:val="0"/>
        <w:autoSpaceDN w:val="0"/>
        <w:adjustRightInd w:val="0"/>
        <w:ind w:left="394" w:hangingChars="164" w:hanging="394"/>
        <w:rPr>
          <w:rFonts w:ascii="Arial" w:hAnsi="Arial" w:cs="Arial"/>
          <w:i/>
          <w:iCs/>
        </w:rPr>
      </w:pPr>
      <w:r w:rsidRPr="00BE01B3">
        <w:rPr>
          <w:rFonts w:ascii="Arial" w:hAnsi="Arial" w:cs="Arial"/>
          <w:i/>
          <w:iCs/>
        </w:rPr>
        <w:t xml:space="preserve">  </w:t>
      </w:r>
    </w:p>
    <w:p w14:paraId="29C4289E" w14:textId="77777777" w:rsidR="00602969" w:rsidRPr="00BE01B3" w:rsidRDefault="00602969" w:rsidP="009B27A7">
      <w:pPr>
        <w:autoSpaceDE w:val="0"/>
        <w:autoSpaceDN w:val="0"/>
        <w:adjustRightInd w:val="0"/>
        <w:ind w:leftChars="163" w:left="392" w:hanging="1"/>
        <w:rPr>
          <w:rFonts w:ascii="Arial" w:hAnsi="Arial" w:cs="Arial"/>
          <w:i/>
          <w:iCs/>
        </w:rPr>
      </w:pPr>
      <w:r w:rsidRPr="00BE01B3">
        <w:rPr>
          <w:rFonts w:ascii="Arial" w:hAnsi="Arial" w:cs="Arial"/>
          <w:i/>
          <w:iCs/>
        </w:rPr>
        <w:t>Gebruik bron 18 bij vraag 28.</w:t>
      </w:r>
    </w:p>
    <w:p w14:paraId="6556F097" w14:textId="77777777" w:rsidR="00602969" w:rsidRPr="00BE01B3" w:rsidRDefault="00602969" w:rsidP="009B27A7">
      <w:pPr>
        <w:ind w:left="394" w:hangingChars="164" w:hanging="394"/>
        <w:rPr>
          <w:rFonts w:ascii="Arial" w:hAnsi="Arial" w:cs="Arial"/>
        </w:rPr>
      </w:pPr>
      <w:r w:rsidRPr="00BE01B3">
        <w:rPr>
          <w:rFonts w:ascii="Arial" w:hAnsi="Arial" w:cs="Arial"/>
          <w:b/>
          <w:bCs/>
        </w:rPr>
        <w:t xml:space="preserve">28 </w:t>
      </w:r>
      <w:r w:rsidRPr="00BE01B3">
        <w:rPr>
          <w:rFonts w:ascii="Arial" w:hAnsi="Arial" w:cs="Arial"/>
          <w:b/>
          <w:bCs/>
        </w:rPr>
        <w:tab/>
      </w:r>
      <w:r w:rsidRPr="00BE01B3">
        <w:rPr>
          <w:rFonts w:ascii="Arial" w:hAnsi="Arial" w:cs="Arial"/>
        </w:rPr>
        <w:t>Welk van deze drie leerling-antwoorden is de juiste? Verklaar het antwoord.</w:t>
      </w:r>
    </w:p>
    <w:p w14:paraId="5358BDBA" w14:textId="77777777" w:rsidR="00602969" w:rsidRPr="00BE01B3" w:rsidRDefault="00602969" w:rsidP="009B27A7">
      <w:pPr>
        <w:ind w:left="394" w:hangingChars="164" w:hanging="394"/>
        <w:rPr>
          <w:rFonts w:ascii="Arial" w:hAnsi="Arial" w:cs="Arial"/>
        </w:rPr>
      </w:pPr>
    </w:p>
    <w:p w14:paraId="0E735F7E" w14:textId="77777777" w:rsidR="00602969" w:rsidRPr="00BE01B3" w:rsidRDefault="00C839C5" w:rsidP="009B27A7">
      <w:pPr>
        <w:ind w:leftChars="163" w:left="392" w:hanging="1"/>
        <w:rPr>
          <w:rFonts w:ascii="Arial" w:hAnsi="Arial" w:cs="Arial"/>
        </w:rPr>
      </w:pPr>
      <w:r w:rsidRPr="00BE01B3">
        <w:rPr>
          <w:rFonts w:ascii="Arial" w:hAnsi="Arial" w:cs="Arial"/>
          <w:noProof/>
          <w:lang w:val="en-US"/>
        </w:rPr>
        <w:lastRenderedPageBreak/>
        <w:drawing>
          <wp:inline distT="0" distB="0" distL="0" distR="0" wp14:anchorId="006A0BF9" wp14:editId="7F59EF39">
            <wp:extent cx="5284470" cy="4001770"/>
            <wp:effectExtent l="0" t="0" r="0" b="0"/>
            <wp:docPr id="42"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84470" cy="4001770"/>
                    </a:xfrm>
                    <a:prstGeom prst="rect">
                      <a:avLst/>
                    </a:prstGeom>
                    <a:noFill/>
                    <a:ln>
                      <a:noFill/>
                    </a:ln>
                  </pic:spPr>
                </pic:pic>
              </a:graphicData>
            </a:graphic>
          </wp:inline>
        </w:drawing>
      </w:r>
    </w:p>
    <w:p w14:paraId="7B230CDB" w14:textId="77777777" w:rsidR="00602969" w:rsidRPr="00BE01B3" w:rsidRDefault="00602969" w:rsidP="009B27A7">
      <w:pPr>
        <w:ind w:left="394" w:hangingChars="164" w:hanging="394"/>
        <w:rPr>
          <w:rFonts w:ascii="Arial" w:hAnsi="Arial" w:cs="Arial"/>
          <w:b/>
        </w:rPr>
      </w:pPr>
    </w:p>
    <w:p w14:paraId="0AB13495" w14:textId="77777777" w:rsidR="00602969" w:rsidRPr="00BE01B3" w:rsidRDefault="00602969" w:rsidP="009B27A7">
      <w:pPr>
        <w:ind w:left="394" w:hangingChars="164" w:hanging="394"/>
        <w:rPr>
          <w:rFonts w:ascii="Arial" w:hAnsi="Arial" w:cs="Arial"/>
          <w:b/>
        </w:rPr>
      </w:pPr>
      <w:r w:rsidRPr="00BE01B3">
        <w:rPr>
          <w:rFonts w:ascii="Arial" w:hAnsi="Arial" w:cs="Arial"/>
          <w:b/>
        </w:rPr>
        <w:t>Einde examen</w:t>
      </w:r>
    </w:p>
    <w:p w14:paraId="4B3AF7E4" w14:textId="77777777" w:rsidR="00602969" w:rsidRPr="00BE01B3" w:rsidRDefault="00602969" w:rsidP="009B27A7">
      <w:pPr>
        <w:ind w:left="394" w:hangingChars="164" w:hanging="394"/>
        <w:rPr>
          <w:rFonts w:ascii="Arial" w:hAnsi="Arial" w:cs="Arial"/>
        </w:rPr>
      </w:pPr>
    </w:p>
    <w:p w14:paraId="3044D5C6" w14:textId="77777777" w:rsidR="001E58C3" w:rsidRPr="00BE01B3" w:rsidRDefault="00602969" w:rsidP="009B27A7">
      <w:pPr>
        <w:ind w:left="480" w:hangingChars="200" w:hanging="480"/>
        <w:jc w:val="center"/>
        <w:rPr>
          <w:rFonts w:ascii="Arial" w:hAnsi="Arial" w:cs="Arial"/>
          <w:b/>
          <w:kern w:val="0"/>
        </w:rPr>
      </w:pPr>
      <w:r w:rsidRPr="00BE01B3">
        <w:rPr>
          <w:rFonts w:ascii="Arial" w:hAnsi="Arial" w:cs="Arial"/>
        </w:rPr>
        <w:br w:type="page"/>
      </w:r>
      <w:r w:rsidR="001E58C3" w:rsidRPr="00BE01B3">
        <w:rPr>
          <w:rFonts w:ascii="Arial" w:hAnsi="Arial" w:cs="Arial"/>
          <w:b/>
          <w:kern w:val="0"/>
        </w:rPr>
        <w:lastRenderedPageBreak/>
        <w:t xml:space="preserve"> </w:t>
      </w:r>
    </w:p>
    <w:p w14:paraId="5BC9CEA4" w14:textId="77777777" w:rsidR="007901B0" w:rsidRPr="00BE01B3" w:rsidRDefault="00C839C5" w:rsidP="009B27A7">
      <w:pPr>
        <w:autoSpaceDE w:val="0"/>
        <w:autoSpaceDN w:val="0"/>
        <w:adjustRightInd w:val="0"/>
        <w:rPr>
          <w:rFonts w:ascii="Arial" w:hAnsi="Arial" w:cs="Arial"/>
          <w:b/>
          <w:kern w:val="0"/>
        </w:rPr>
      </w:pPr>
      <w:r w:rsidRPr="00BE01B3">
        <w:rPr>
          <w:rFonts w:ascii="Arial" w:hAnsi="Arial" w:cs="Arial"/>
          <w:b/>
          <w:kern w:val="0"/>
        </w:rPr>
        <w:t>Herexamen havo 2010</w:t>
      </w:r>
    </w:p>
    <w:p w14:paraId="68094EE1" w14:textId="77777777" w:rsidR="007901B0" w:rsidRPr="00BE01B3" w:rsidRDefault="007901B0" w:rsidP="009B27A7">
      <w:pPr>
        <w:autoSpaceDE w:val="0"/>
        <w:autoSpaceDN w:val="0"/>
        <w:adjustRightInd w:val="0"/>
        <w:rPr>
          <w:rFonts w:ascii="Arial" w:hAnsi="Arial" w:cs="Arial"/>
          <w:b/>
          <w:kern w:val="0"/>
        </w:rPr>
      </w:pPr>
    </w:p>
    <w:p w14:paraId="4823FDC2" w14:textId="77777777" w:rsidR="00602969" w:rsidRPr="00BE01B3" w:rsidRDefault="00602969" w:rsidP="009B27A7">
      <w:pPr>
        <w:autoSpaceDE w:val="0"/>
        <w:autoSpaceDN w:val="0"/>
        <w:adjustRightInd w:val="0"/>
        <w:rPr>
          <w:rFonts w:ascii="Arial" w:hAnsi="Arial" w:cs="Arial"/>
          <w:b/>
          <w:kern w:val="0"/>
        </w:rPr>
      </w:pPr>
      <w:r w:rsidRPr="00BE01B3">
        <w:rPr>
          <w:rFonts w:ascii="Arial" w:hAnsi="Arial" w:cs="Arial"/>
          <w:b/>
          <w:kern w:val="0"/>
        </w:rPr>
        <w:t>Opgave 1</w:t>
      </w:r>
      <w:r w:rsidRPr="00BE01B3">
        <w:rPr>
          <w:rFonts w:ascii="Arial" w:hAnsi="Arial" w:cs="Arial"/>
          <w:b/>
          <w:kern w:val="0"/>
        </w:rPr>
        <w:tab/>
        <w:t>De kunst van verzekeren</w:t>
      </w:r>
    </w:p>
    <w:p w14:paraId="27CAC429" w14:textId="77777777" w:rsidR="00602969" w:rsidRPr="00BE01B3" w:rsidRDefault="00602969" w:rsidP="009B27A7">
      <w:pPr>
        <w:autoSpaceDE w:val="0"/>
        <w:autoSpaceDN w:val="0"/>
        <w:adjustRightInd w:val="0"/>
        <w:rPr>
          <w:rFonts w:ascii="Arial" w:hAnsi="Arial" w:cs="Arial"/>
          <w:b/>
          <w:kern w:val="0"/>
        </w:rPr>
      </w:pPr>
    </w:p>
    <w:p w14:paraId="28D413B7" w14:textId="77777777" w:rsidR="00602969" w:rsidRPr="00BE01B3" w:rsidRDefault="00C839C5" w:rsidP="009B27A7">
      <w:pPr>
        <w:autoSpaceDE w:val="0"/>
        <w:autoSpaceDN w:val="0"/>
        <w:adjustRightInd w:val="0"/>
        <w:ind w:left="480" w:hangingChars="200" w:hanging="480"/>
        <w:rPr>
          <w:rFonts w:ascii="Arial" w:hAnsi="Arial" w:cs="Arial"/>
          <w:bCs/>
          <w:kern w:val="0"/>
        </w:rPr>
      </w:pPr>
      <w:r w:rsidRPr="00BE01B3">
        <w:rPr>
          <w:rFonts w:ascii="Arial" w:hAnsi="Arial" w:cs="Arial"/>
          <w:noProof/>
          <w:lang w:val="en-US"/>
        </w:rPr>
        <mc:AlternateContent>
          <mc:Choice Requires="wps">
            <w:drawing>
              <wp:anchor distT="0" distB="0" distL="114300" distR="114300" simplePos="0" relativeHeight="251614720" behindDoc="0" locked="0" layoutInCell="1" allowOverlap="1" wp14:anchorId="383B5E83" wp14:editId="58A592BE">
                <wp:simplePos x="0" y="0"/>
                <wp:positionH relativeFrom="character">
                  <wp:posOffset>0</wp:posOffset>
                </wp:positionH>
                <wp:positionV relativeFrom="line">
                  <wp:posOffset>0</wp:posOffset>
                </wp:positionV>
                <wp:extent cx="6377940" cy="1151890"/>
                <wp:effectExtent l="9525" t="9525" r="5080" b="9525"/>
                <wp:wrapNone/>
                <wp:docPr id="9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7940" cy="1151890"/>
                        </a:xfrm>
                        <a:prstGeom prst="rect">
                          <a:avLst/>
                        </a:prstGeom>
                        <a:solidFill>
                          <a:srgbClr val="FFFFFF"/>
                        </a:solidFill>
                        <a:ln w="9525">
                          <a:solidFill>
                            <a:srgbClr val="000000"/>
                          </a:solidFill>
                          <a:miter lim="800000"/>
                          <a:headEnd/>
                          <a:tailEnd/>
                        </a:ln>
                      </wps:spPr>
                      <wps:txbx>
                        <w:txbxContent>
                          <w:p w14:paraId="64EFB546" w14:textId="77777777" w:rsidR="00D872F1" w:rsidRDefault="00D872F1" w:rsidP="00D71982">
                            <w:pPr>
                              <w:autoSpaceDE w:val="0"/>
                              <w:autoSpaceDN w:val="0"/>
                              <w:adjustRightInd w:val="0"/>
                              <w:rPr>
                                <w:rFonts w:cs="Arial"/>
                                <w:bCs/>
                                <w:kern w:val="0"/>
                                <w:szCs w:val="22"/>
                              </w:rPr>
                            </w:pPr>
                            <w:r>
                              <w:rPr>
                                <w:rFonts w:cs="Arial"/>
                                <w:bCs/>
                                <w:kern w:val="0"/>
                                <w:szCs w:val="22"/>
                              </w:rPr>
                              <w:t>Uit een krant:</w:t>
                            </w:r>
                          </w:p>
                          <w:p w14:paraId="5B0A1A24" w14:textId="77777777" w:rsidR="00D872F1" w:rsidRPr="004C7820" w:rsidRDefault="00D872F1" w:rsidP="00D71982">
                            <w:pPr>
                              <w:autoSpaceDE w:val="0"/>
                              <w:autoSpaceDN w:val="0"/>
                              <w:adjustRightInd w:val="0"/>
                              <w:rPr>
                                <w:rFonts w:cs="Arial"/>
                                <w:szCs w:val="22"/>
                              </w:rPr>
                            </w:pPr>
                            <w:r>
                              <w:rPr>
                                <w:rFonts w:cs="Arial"/>
                                <w:bCs/>
                                <w:kern w:val="0"/>
                                <w:szCs w:val="22"/>
                              </w:rPr>
                              <w:t>Een onderzoeksrapport naar de veiligheid bij Nederlanders thuis laat zien dat één op de zes Nederlandse huishoudens in de afgelopen tien jaar wel eens slachtoffer is geweest van inbraak in huis. Dat komt neer op 1.190.000 huishoudens met een gemiddelde schade van ruim 2.500 euro. Inbraak zorgt, naast financiële schade, vaak ook voor grote emotionele schade. Gelukkig neemt de laatste jaren het aantal inbraken en pogingen tot inbraak af.</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83B5E83" id="_x0000_t202" coordsize="21600,21600" o:spt="202" path="m,l,21600r21600,l21600,xe">
                <v:stroke joinstyle="miter"/>
                <v:path gradientshapeok="t" o:connecttype="rect"/>
              </v:shapetype>
              <v:shape id="Text Box 41" o:spid="_x0000_s1026" type="#_x0000_t202" style="position:absolute;margin-left:0;margin-top:0;width:502.2pt;height:90.7pt;z-index:251614720;visibility:visible;mso-wrap-style:non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">
                <v:textbox style="mso-fit-shape-to-text:t">
                  <w:txbxContent>
                    <w:p w14:paraId="64EFB546" w14:textId="77777777" w:rsidR="00D872F1" w:rsidRDefault="00D872F1" w:rsidP="00D71982">
                      <w:pPr>
                        <w:autoSpaceDE w:val="0"/>
                        <w:autoSpaceDN w:val="0"/>
                        <w:adjustRightInd w:val="0"/>
                        <w:rPr>
                          <w:rFonts w:cs="Arial"/>
                          <w:bCs/>
                          <w:kern w:val="0"/>
                          <w:szCs w:val="22"/>
                        </w:rPr>
                      </w:pPr>
                      <w:r>
                        <w:rPr>
                          <w:rFonts w:cs="Arial"/>
                          <w:bCs/>
                          <w:kern w:val="0"/>
                          <w:szCs w:val="22"/>
                        </w:rPr>
                        <w:t>Uit een krant:</w:t>
                      </w:r>
                    </w:p>
                    <w:p w14:paraId="5B0A1A24" w14:textId="77777777" w:rsidR="00D872F1" w:rsidRPr="004C7820" w:rsidRDefault="00D872F1" w:rsidP="00D71982">
                      <w:pPr>
                        <w:autoSpaceDE w:val="0"/>
                        <w:autoSpaceDN w:val="0"/>
                        <w:adjustRightInd w:val="0"/>
                        <w:rPr>
                          <w:rFonts w:cs="Arial"/>
                          <w:szCs w:val="22"/>
                        </w:rPr>
                      </w:pPr>
                      <w:r>
                        <w:rPr>
                          <w:rFonts w:cs="Arial"/>
                          <w:bCs/>
                          <w:kern w:val="0"/>
                          <w:szCs w:val="22"/>
                        </w:rPr>
                        <w:t>Een onderzoeksrapport naar de veiligheid bij Nederlanders thuis laat zien dat één op de zes Nederlandse huishoudens in de afgelopen tien jaar wel eens slachtoffer is geweest van inbraak in huis. Dat komt neer op 1.190.000 huishoudens met een gemiddelde schade van ruim 2.500 euro. Inbraak zorgt, naast financiële schade, vaak ook voor grote emotionele schade. Gelukkig neemt de laatste jaren het aantal inbraken en pogingen tot inbraak af.</w:t>
                      </w:r>
                    </w:p>
                  </w:txbxContent>
                </v:textbox>
                <w10:wrap anchory="line"/>
              </v:shape>
            </w:pict>
          </mc:Fallback>
        </mc:AlternateContent>
      </w:r>
      <w:r w:rsidRPr="00BE01B3">
        <w:rPr>
          <w:rFonts w:ascii="Arial" w:hAnsi="Arial" w:cs="Arial"/>
          <w:bCs/>
          <w:noProof/>
          <w:kern w:val="0"/>
          <w:lang w:val="en-US"/>
        </w:rPr>
        <mc:AlternateContent>
          <mc:Choice Requires="wps">
            <w:drawing>
              <wp:inline distT="0" distB="0" distL="0" distR="0" wp14:anchorId="62FB63FB" wp14:editId="61376FAB">
                <wp:extent cx="5984875" cy="1068705"/>
                <wp:effectExtent l="0" t="0" r="0" b="0"/>
                <wp:docPr id="2"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84875" cy="106870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9C25C6" id="AutoShape 1" o:spid="_x0000_s1026" style="width:471.25pt;height:8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" filled="f" stroked="f">
                <o:lock v:ext="edit" aspectratio="t"/>
                <w10:anchorlock/>
              </v:rect>
            </w:pict>
          </mc:Fallback>
        </mc:AlternateContent>
      </w:r>
    </w:p>
    <w:p w14:paraId="6B051D82" w14:textId="77777777" w:rsidR="00602969" w:rsidRPr="00BE01B3" w:rsidRDefault="00602969" w:rsidP="009B27A7">
      <w:pPr>
        <w:autoSpaceDE w:val="0"/>
        <w:autoSpaceDN w:val="0"/>
        <w:adjustRightInd w:val="0"/>
        <w:ind w:left="480" w:hangingChars="200" w:hanging="480"/>
        <w:rPr>
          <w:rFonts w:ascii="Arial" w:hAnsi="Arial" w:cs="Arial"/>
          <w:bCs/>
          <w:kern w:val="0"/>
        </w:rPr>
      </w:pPr>
    </w:p>
    <w:p w14:paraId="3E49EFC0" w14:textId="77777777" w:rsidR="00602969" w:rsidRPr="00BE01B3" w:rsidRDefault="00602969" w:rsidP="009B27A7">
      <w:pPr>
        <w:autoSpaceDE w:val="0"/>
        <w:autoSpaceDN w:val="0"/>
        <w:adjustRightInd w:val="0"/>
        <w:ind w:left="440"/>
        <w:rPr>
          <w:rFonts w:ascii="Arial" w:hAnsi="Arial" w:cs="Arial"/>
          <w:bCs/>
          <w:kern w:val="0"/>
        </w:rPr>
      </w:pPr>
      <w:r w:rsidRPr="00BE01B3">
        <w:rPr>
          <w:rFonts w:ascii="Arial" w:hAnsi="Arial" w:cs="Arial"/>
          <w:bCs/>
          <w:kern w:val="0"/>
        </w:rPr>
        <w:t>Els van Stratum woont in een appartement in Tilburg. Zij bezit een waardevolle collectie gouden beelden, die op 1 oktober 2008 door een taxateur gewaardeerd is op € 150.000. Els informeert bij verzekeringsmaatschappij VEA over de mogelijkheden om op haar inboedelverzekering een aanvulling te nemen voor deze kunstcollectie.</w:t>
      </w:r>
    </w:p>
    <w:p w14:paraId="357F6567" w14:textId="77777777" w:rsidR="00602969" w:rsidRPr="00BE01B3" w:rsidRDefault="00602969" w:rsidP="009B27A7">
      <w:pPr>
        <w:autoSpaceDE w:val="0"/>
        <w:autoSpaceDN w:val="0"/>
        <w:adjustRightInd w:val="0"/>
        <w:ind w:left="440"/>
        <w:rPr>
          <w:rFonts w:ascii="Arial" w:hAnsi="Arial" w:cs="Arial"/>
          <w:bCs/>
          <w:kern w:val="0"/>
        </w:rPr>
      </w:pPr>
      <w:r w:rsidRPr="00BE01B3">
        <w:rPr>
          <w:rFonts w:ascii="Arial" w:hAnsi="Arial" w:cs="Arial"/>
          <w:bCs/>
          <w:kern w:val="0"/>
        </w:rPr>
        <w:t>Op het aanvraagformulier moet Els de waarde van de kunstcollectie aangeven. Daarnaast moet ze allerlei aanvullende informatie opgeven, zoals gezinssamenstelling, postcode, huisdieren en type woning.</w:t>
      </w:r>
    </w:p>
    <w:p w14:paraId="7361F349" w14:textId="77777777" w:rsidR="00602969" w:rsidRPr="00BE01B3" w:rsidRDefault="00602969" w:rsidP="009B27A7">
      <w:pPr>
        <w:autoSpaceDE w:val="0"/>
        <w:autoSpaceDN w:val="0"/>
        <w:adjustRightInd w:val="0"/>
        <w:ind w:left="440"/>
        <w:rPr>
          <w:rFonts w:ascii="Arial" w:hAnsi="Arial" w:cs="Arial"/>
          <w:bCs/>
          <w:kern w:val="0"/>
        </w:rPr>
      </w:pPr>
      <w:r w:rsidRPr="00BE01B3">
        <w:rPr>
          <w:rFonts w:ascii="Arial" w:hAnsi="Arial" w:cs="Arial"/>
          <w:bCs/>
          <w:kern w:val="0"/>
        </w:rPr>
        <w:t>Op 1 januari 2009 verzekert Els haar kunstcollectie. De verzekerde waarde wordt vastgesteld op basis van de taxatie van oktober 2008.</w:t>
      </w:r>
    </w:p>
    <w:p w14:paraId="0FBF33AE" w14:textId="77777777" w:rsidR="00602969" w:rsidRPr="00BE01B3" w:rsidRDefault="00602969" w:rsidP="009B27A7">
      <w:pPr>
        <w:autoSpaceDE w:val="0"/>
        <w:autoSpaceDN w:val="0"/>
        <w:adjustRightInd w:val="0"/>
        <w:ind w:left="480" w:hangingChars="200" w:hanging="480"/>
        <w:rPr>
          <w:rFonts w:ascii="Arial" w:hAnsi="Arial" w:cs="Arial"/>
          <w:bCs/>
          <w:kern w:val="0"/>
        </w:rPr>
      </w:pPr>
    </w:p>
    <w:p w14:paraId="352E4CF0" w14:textId="77777777" w:rsidR="00602969" w:rsidRPr="00BE01B3" w:rsidRDefault="00602969" w:rsidP="009B27A7">
      <w:pPr>
        <w:autoSpaceDE w:val="0"/>
        <w:autoSpaceDN w:val="0"/>
        <w:adjustRightInd w:val="0"/>
        <w:ind w:left="440"/>
        <w:rPr>
          <w:rFonts w:ascii="Arial" w:hAnsi="Arial" w:cs="Arial"/>
          <w:bCs/>
          <w:kern w:val="0"/>
        </w:rPr>
      </w:pPr>
      <w:r w:rsidRPr="00BE01B3">
        <w:rPr>
          <w:rFonts w:ascii="Arial" w:hAnsi="Arial" w:cs="Arial"/>
          <w:bCs/>
          <w:kern w:val="0"/>
        </w:rPr>
        <w:t>Het gevaar van averechtse selectie probeert VEA tegen te gaan door risicoselectie toe te passen.</w:t>
      </w:r>
    </w:p>
    <w:p w14:paraId="4C4A6BE7" w14:textId="77777777" w:rsidR="00602969" w:rsidRPr="00BE01B3" w:rsidRDefault="00602969" w:rsidP="009B27A7">
      <w:pPr>
        <w:autoSpaceDE w:val="0"/>
        <w:autoSpaceDN w:val="0"/>
        <w:adjustRightInd w:val="0"/>
        <w:ind w:left="480" w:hangingChars="200" w:hanging="480"/>
        <w:rPr>
          <w:rFonts w:ascii="Arial" w:hAnsi="Arial" w:cs="Arial"/>
          <w:bCs/>
          <w:kern w:val="0"/>
        </w:rPr>
      </w:pPr>
    </w:p>
    <w:p w14:paraId="5E1A5927" w14:textId="77777777" w:rsidR="00602969" w:rsidRPr="00BE01B3" w:rsidRDefault="00602969" w:rsidP="009B27A7">
      <w:pPr>
        <w:autoSpaceDE w:val="0"/>
        <w:autoSpaceDN w:val="0"/>
        <w:adjustRightInd w:val="0"/>
        <w:ind w:left="480" w:hangingChars="200" w:hanging="480"/>
        <w:rPr>
          <w:rFonts w:ascii="Arial" w:hAnsi="Arial" w:cs="Arial"/>
          <w:bCs/>
          <w:kern w:val="0"/>
        </w:rPr>
      </w:pPr>
      <w:r w:rsidRPr="00BE01B3">
        <w:rPr>
          <w:rFonts w:ascii="Arial" w:hAnsi="Arial" w:cs="Arial"/>
          <w:b/>
          <w:kern w:val="0"/>
        </w:rPr>
        <w:t>1</w:t>
      </w:r>
      <w:r w:rsidRPr="00BE01B3">
        <w:rPr>
          <w:rFonts w:ascii="Arial" w:hAnsi="Arial" w:cs="Arial"/>
          <w:b/>
          <w:kern w:val="0"/>
        </w:rPr>
        <w:tab/>
      </w:r>
      <w:r w:rsidRPr="00BE01B3">
        <w:rPr>
          <w:rFonts w:ascii="Arial" w:hAnsi="Arial" w:cs="Arial"/>
          <w:bCs/>
          <w:kern w:val="0"/>
        </w:rPr>
        <w:t xml:space="preserve">Citeer uit de bovenstaande tekst de zin waaruit je zou kunnen afleiden dat </w:t>
      </w:r>
      <w:proofErr w:type="gramStart"/>
      <w:r w:rsidRPr="00BE01B3">
        <w:rPr>
          <w:rFonts w:ascii="Arial" w:hAnsi="Arial" w:cs="Arial"/>
          <w:bCs/>
          <w:kern w:val="0"/>
        </w:rPr>
        <w:t>VEA risicoselectie</w:t>
      </w:r>
      <w:proofErr w:type="gramEnd"/>
      <w:r w:rsidRPr="00BE01B3">
        <w:rPr>
          <w:rFonts w:ascii="Arial" w:hAnsi="Arial" w:cs="Arial"/>
          <w:bCs/>
          <w:kern w:val="0"/>
        </w:rPr>
        <w:t xml:space="preserve"> toepast.</w:t>
      </w:r>
    </w:p>
    <w:p w14:paraId="33DB1E03" w14:textId="77777777" w:rsidR="00602969" w:rsidRPr="00BE01B3" w:rsidRDefault="00602969" w:rsidP="009B27A7">
      <w:pPr>
        <w:autoSpaceDE w:val="0"/>
        <w:autoSpaceDN w:val="0"/>
        <w:adjustRightInd w:val="0"/>
        <w:ind w:left="480" w:hangingChars="200" w:hanging="480"/>
        <w:rPr>
          <w:rFonts w:ascii="Arial" w:hAnsi="Arial" w:cs="Arial"/>
          <w:bCs/>
          <w:i/>
          <w:iCs/>
          <w:kern w:val="0"/>
        </w:rPr>
      </w:pPr>
    </w:p>
    <w:p w14:paraId="781B21B1" w14:textId="77777777" w:rsidR="00602969" w:rsidRPr="00BE01B3" w:rsidRDefault="00602969" w:rsidP="009B27A7">
      <w:pPr>
        <w:autoSpaceDE w:val="0"/>
        <w:autoSpaceDN w:val="0"/>
        <w:adjustRightInd w:val="0"/>
        <w:ind w:left="119" w:firstLine="201"/>
        <w:rPr>
          <w:rFonts w:ascii="Arial" w:hAnsi="Arial" w:cs="Arial"/>
          <w:bCs/>
          <w:i/>
          <w:iCs/>
          <w:kern w:val="0"/>
        </w:rPr>
      </w:pPr>
      <w:r w:rsidRPr="00BE01B3">
        <w:rPr>
          <w:rFonts w:ascii="Arial" w:hAnsi="Arial" w:cs="Arial"/>
          <w:bCs/>
          <w:i/>
          <w:iCs/>
          <w:kern w:val="0"/>
        </w:rPr>
        <w:t>Gebruik bron 1 en bron 2.</w:t>
      </w:r>
    </w:p>
    <w:p w14:paraId="43E883E1" w14:textId="77777777" w:rsidR="00602969" w:rsidRPr="00BE01B3" w:rsidRDefault="00602969" w:rsidP="009B27A7">
      <w:pPr>
        <w:autoSpaceDE w:val="0"/>
        <w:autoSpaceDN w:val="0"/>
        <w:adjustRightInd w:val="0"/>
        <w:ind w:firstLine="119"/>
        <w:rPr>
          <w:rFonts w:ascii="Arial" w:hAnsi="Arial" w:cs="Arial"/>
          <w:b/>
          <w:kern w:val="0"/>
        </w:rPr>
      </w:pPr>
    </w:p>
    <w:p w14:paraId="4A181CE3" w14:textId="77777777" w:rsidR="00602969" w:rsidRPr="00BE01B3" w:rsidRDefault="00602969" w:rsidP="009B27A7">
      <w:pPr>
        <w:autoSpaceDE w:val="0"/>
        <w:autoSpaceDN w:val="0"/>
        <w:adjustRightInd w:val="0"/>
        <w:ind w:firstLine="119"/>
        <w:rPr>
          <w:rFonts w:ascii="Arial" w:hAnsi="Arial" w:cs="Arial"/>
          <w:b/>
          <w:bCs/>
          <w:i/>
          <w:iCs/>
          <w:kern w:val="0"/>
        </w:rPr>
      </w:pPr>
      <w:proofErr w:type="gramStart"/>
      <w:r w:rsidRPr="00BE01B3">
        <w:rPr>
          <w:rFonts w:ascii="Arial" w:hAnsi="Arial" w:cs="Arial"/>
          <w:b/>
          <w:kern w:val="0"/>
        </w:rPr>
        <w:t>bron</w:t>
      </w:r>
      <w:proofErr w:type="gramEnd"/>
      <w:r w:rsidRPr="00BE01B3">
        <w:rPr>
          <w:rFonts w:ascii="Arial" w:hAnsi="Arial" w:cs="Arial"/>
          <w:b/>
          <w:kern w:val="0"/>
        </w:rPr>
        <w:t xml:space="preserve"> 1 uit de folder van de VEA kunstverzekering</w:t>
      </w:r>
    </w:p>
    <w:p w14:paraId="1A191B9D" w14:textId="77777777" w:rsidR="00602969" w:rsidRPr="00BE01B3" w:rsidRDefault="00C839C5" w:rsidP="009B27A7">
      <w:pPr>
        <w:autoSpaceDE w:val="0"/>
        <w:autoSpaceDN w:val="0"/>
        <w:adjustRightInd w:val="0"/>
        <w:ind w:left="480" w:hangingChars="200" w:hanging="480"/>
        <w:rPr>
          <w:rFonts w:ascii="Arial" w:hAnsi="Arial" w:cs="Arial"/>
          <w:bCs/>
          <w:kern w:val="0"/>
        </w:rPr>
      </w:pPr>
      <w:r w:rsidRPr="00BE01B3">
        <w:rPr>
          <w:rFonts w:ascii="Arial" w:hAnsi="Arial" w:cs="Arial"/>
          <w:bCs/>
          <w:noProof/>
          <w:kern w:val="0"/>
          <w:lang w:val="en-US"/>
        </w:rPr>
        <w:drawing>
          <wp:inline distT="0" distB="0" distL="0" distR="0" wp14:anchorId="26C3EB02" wp14:editId="451B772E">
            <wp:extent cx="5973445" cy="997585"/>
            <wp:effectExtent l="0" t="0" r="8255"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73445" cy="997585"/>
                    </a:xfrm>
                    <a:prstGeom prst="rect">
                      <a:avLst/>
                    </a:prstGeom>
                    <a:noFill/>
                    <a:ln>
                      <a:noFill/>
                    </a:ln>
                  </pic:spPr>
                </pic:pic>
              </a:graphicData>
            </a:graphic>
          </wp:inline>
        </w:drawing>
      </w:r>
    </w:p>
    <w:p w14:paraId="50452622" w14:textId="77777777" w:rsidR="00602969" w:rsidRPr="00BE01B3" w:rsidRDefault="00C839C5" w:rsidP="009B27A7">
      <w:pPr>
        <w:autoSpaceDE w:val="0"/>
        <w:autoSpaceDN w:val="0"/>
        <w:adjustRightInd w:val="0"/>
        <w:ind w:left="480" w:hangingChars="200" w:hanging="480"/>
        <w:rPr>
          <w:rFonts w:ascii="Arial" w:hAnsi="Arial" w:cs="Arial"/>
          <w:bCs/>
          <w:kern w:val="0"/>
        </w:rPr>
      </w:pPr>
      <w:r w:rsidRPr="00BE01B3">
        <w:rPr>
          <w:rFonts w:ascii="Arial" w:hAnsi="Arial" w:cs="Arial"/>
          <w:bCs/>
          <w:noProof/>
          <w:kern w:val="0"/>
          <w:lang w:val="en-US"/>
        </w:rPr>
        <w:drawing>
          <wp:inline distT="0" distB="0" distL="0" distR="0" wp14:anchorId="49B7F62E" wp14:editId="316C0DB7">
            <wp:extent cx="5973445" cy="2208530"/>
            <wp:effectExtent l="0" t="0" r="8255" b="127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73445" cy="2208530"/>
                    </a:xfrm>
                    <a:prstGeom prst="rect">
                      <a:avLst/>
                    </a:prstGeom>
                    <a:noFill/>
                    <a:ln>
                      <a:noFill/>
                    </a:ln>
                  </pic:spPr>
                </pic:pic>
              </a:graphicData>
            </a:graphic>
          </wp:inline>
        </w:drawing>
      </w:r>
    </w:p>
    <w:p w14:paraId="07D4C6DD" w14:textId="77777777" w:rsidR="00602969" w:rsidRPr="00BE01B3" w:rsidRDefault="00C839C5" w:rsidP="009B27A7">
      <w:pPr>
        <w:autoSpaceDE w:val="0"/>
        <w:autoSpaceDN w:val="0"/>
        <w:adjustRightInd w:val="0"/>
        <w:ind w:left="480" w:hangingChars="200" w:hanging="480"/>
        <w:rPr>
          <w:rFonts w:ascii="Arial" w:hAnsi="Arial" w:cs="Arial"/>
          <w:bCs/>
          <w:kern w:val="0"/>
        </w:rPr>
      </w:pPr>
      <w:r w:rsidRPr="00BE01B3">
        <w:rPr>
          <w:rFonts w:ascii="Arial" w:hAnsi="Arial" w:cs="Arial"/>
          <w:bCs/>
          <w:noProof/>
          <w:kern w:val="0"/>
          <w:lang w:val="en-US"/>
        </w:rPr>
        <w:lastRenderedPageBreak/>
        <w:drawing>
          <wp:inline distT="0" distB="0" distL="0" distR="0" wp14:anchorId="1956F881" wp14:editId="38882A3B">
            <wp:extent cx="6056630" cy="4393565"/>
            <wp:effectExtent l="0" t="0" r="1270" b="698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56630" cy="4393565"/>
                    </a:xfrm>
                    <a:prstGeom prst="rect">
                      <a:avLst/>
                    </a:prstGeom>
                    <a:noFill/>
                    <a:ln>
                      <a:noFill/>
                    </a:ln>
                  </pic:spPr>
                </pic:pic>
              </a:graphicData>
            </a:graphic>
          </wp:inline>
        </w:drawing>
      </w:r>
    </w:p>
    <w:p w14:paraId="08DDBDF7" w14:textId="77777777" w:rsidR="00602969" w:rsidRPr="00BE01B3" w:rsidRDefault="00602969" w:rsidP="009B27A7">
      <w:pPr>
        <w:autoSpaceDE w:val="0"/>
        <w:autoSpaceDN w:val="0"/>
        <w:adjustRightInd w:val="0"/>
        <w:ind w:left="523" w:hangingChars="218" w:hanging="523"/>
        <w:rPr>
          <w:rFonts w:ascii="Arial" w:hAnsi="Arial" w:cs="Arial"/>
          <w:b/>
          <w:kern w:val="0"/>
        </w:rPr>
      </w:pPr>
    </w:p>
    <w:p w14:paraId="3DCD709E" w14:textId="77777777" w:rsidR="00602969" w:rsidRPr="00BE01B3" w:rsidRDefault="00602969" w:rsidP="009B27A7">
      <w:pPr>
        <w:autoSpaceDE w:val="0"/>
        <w:autoSpaceDN w:val="0"/>
        <w:adjustRightInd w:val="0"/>
        <w:ind w:left="523" w:hangingChars="218" w:hanging="523"/>
        <w:rPr>
          <w:rFonts w:ascii="Arial" w:hAnsi="Arial" w:cs="Arial"/>
          <w:bCs/>
          <w:kern w:val="0"/>
        </w:rPr>
      </w:pPr>
      <w:r w:rsidRPr="00BE01B3">
        <w:rPr>
          <w:rFonts w:ascii="Arial" w:hAnsi="Arial" w:cs="Arial"/>
          <w:b/>
          <w:kern w:val="0"/>
        </w:rPr>
        <w:t>2</w:t>
      </w:r>
      <w:r w:rsidRPr="00BE01B3">
        <w:rPr>
          <w:rFonts w:ascii="Arial" w:hAnsi="Arial" w:cs="Arial"/>
          <w:b/>
          <w:kern w:val="0"/>
        </w:rPr>
        <w:tab/>
      </w:r>
      <w:r w:rsidRPr="00BE01B3">
        <w:rPr>
          <w:rFonts w:ascii="Arial" w:hAnsi="Arial" w:cs="Arial"/>
          <w:bCs/>
          <w:kern w:val="0"/>
        </w:rPr>
        <w:t>Leg uit dat een onderdeel van de risicoselectie die VEA toepast niet in overeenstemming is met de conclusies uit het onderzoeksrapport.</w:t>
      </w:r>
    </w:p>
    <w:p w14:paraId="0D66269B" w14:textId="77777777" w:rsidR="00602969" w:rsidRPr="00BE01B3" w:rsidRDefault="00602969" w:rsidP="009B27A7">
      <w:pPr>
        <w:autoSpaceDE w:val="0"/>
        <w:autoSpaceDN w:val="0"/>
        <w:adjustRightInd w:val="0"/>
        <w:ind w:left="442" w:hanging="4"/>
        <w:rPr>
          <w:rFonts w:ascii="Arial" w:hAnsi="Arial" w:cs="Arial"/>
          <w:bCs/>
          <w:i/>
          <w:iCs/>
          <w:kern w:val="0"/>
        </w:rPr>
      </w:pPr>
    </w:p>
    <w:p w14:paraId="22E3CD8B" w14:textId="77777777" w:rsidR="00602969" w:rsidRPr="00BE01B3" w:rsidRDefault="00602969" w:rsidP="009B27A7">
      <w:pPr>
        <w:autoSpaceDE w:val="0"/>
        <w:autoSpaceDN w:val="0"/>
        <w:adjustRightInd w:val="0"/>
        <w:ind w:left="442" w:hanging="4"/>
        <w:rPr>
          <w:rFonts w:ascii="Arial" w:hAnsi="Arial" w:cs="Arial"/>
          <w:b/>
          <w:i/>
          <w:iCs/>
          <w:kern w:val="0"/>
        </w:rPr>
      </w:pPr>
      <w:r w:rsidRPr="00BE01B3">
        <w:rPr>
          <w:rFonts w:ascii="Arial" w:hAnsi="Arial" w:cs="Arial"/>
          <w:bCs/>
          <w:i/>
          <w:iCs/>
          <w:kern w:val="0"/>
        </w:rPr>
        <w:t xml:space="preserve">Gebruik bron 1 en maak in het antwoord gebruik van paragraaf 2 </w:t>
      </w:r>
      <w:r w:rsidRPr="00BE01B3">
        <w:rPr>
          <w:rFonts w:ascii="Arial" w:hAnsi="Arial" w:cs="Arial"/>
          <w:b/>
          <w:i/>
          <w:iCs/>
          <w:kern w:val="0"/>
        </w:rPr>
        <w:t>en</w:t>
      </w:r>
    </w:p>
    <w:p w14:paraId="1851210B" w14:textId="77777777" w:rsidR="00602969" w:rsidRPr="00BE01B3" w:rsidRDefault="00602969" w:rsidP="009B27A7">
      <w:pPr>
        <w:autoSpaceDE w:val="0"/>
        <w:autoSpaceDN w:val="0"/>
        <w:adjustRightInd w:val="0"/>
        <w:ind w:leftChars="200" w:left="482" w:hanging="2"/>
        <w:rPr>
          <w:rFonts w:ascii="Arial" w:hAnsi="Arial" w:cs="Arial"/>
          <w:bCs/>
          <w:i/>
          <w:iCs/>
          <w:kern w:val="0"/>
        </w:rPr>
      </w:pPr>
      <w:proofErr w:type="gramStart"/>
      <w:r w:rsidRPr="00BE01B3">
        <w:rPr>
          <w:rFonts w:ascii="Arial" w:hAnsi="Arial" w:cs="Arial"/>
          <w:bCs/>
          <w:i/>
          <w:iCs/>
          <w:kern w:val="0"/>
        </w:rPr>
        <w:t>paragraaf</w:t>
      </w:r>
      <w:proofErr w:type="gramEnd"/>
      <w:r w:rsidRPr="00BE01B3">
        <w:rPr>
          <w:rFonts w:ascii="Arial" w:hAnsi="Arial" w:cs="Arial"/>
          <w:bCs/>
          <w:i/>
          <w:iCs/>
          <w:kern w:val="0"/>
        </w:rPr>
        <w:t xml:space="preserve"> 3.</w:t>
      </w:r>
    </w:p>
    <w:p w14:paraId="7B6D6AC6" w14:textId="77777777" w:rsidR="00602969" w:rsidRPr="00BE01B3" w:rsidRDefault="00602969" w:rsidP="009B27A7">
      <w:pPr>
        <w:autoSpaceDE w:val="0"/>
        <w:autoSpaceDN w:val="0"/>
        <w:adjustRightInd w:val="0"/>
        <w:ind w:left="523" w:hangingChars="218" w:hanging="523"/>
        <w:rPr>
          <w:rFonts w:ascii="Arial" w:hAnsi="Arial" w:cs="Arial"/>
          <w:bCs/>
          <w:kern w:val="0"/>
        </w:rPr>
      </w:pPr>
      <w:r w:rsidRPr="00BE01B3">
        <w:rPr>
          <w:rFonts w:ascii="Arial" w:hAnsi="Arial" w:cs="Arial"/>
          <w:b/>
          <w:kern w:val="0"/>
        </w:rPr>
        <w:t>3</w:t>
      </w:r>
      <w:r w:rsidRPr="00BE01B3">
        <w:rPr>
          <w:rFonts w:ascii="Arial" w:hAnsi="Arial" w:cs="Arial"/>
          <w:b/>
          <w:kern w:val="0"/>
        </w:rPr>
        <w:tab/>
      </w:r>
      <w:r w:rsidRPr="00BE01B3">
        <w:rPr>
          <w:rFonts w:ascii="Arial" w:hAnsi="Arial" w:cs="Arial"/>
          <w:bCs/>
          <w:kern w:val="0"/>
        </w:rPr>
        <w:t>Noem twee manieren waarop VEA probeert moreel wangedrag te voorkomen en leg elke manier kort uit.</w:t>
      </w:r>
    </w:p>
    <w:p w14:paraId="2FA62E95" w14:textId="77777777" w:rsidR="00602969" w:rsidRPr="00BE01B3" w:rsidRDefault="00602969" w:rsidP="009B27A7">
      <w:pPr>
        <w:autoSpaceDE w:val="0"/>
        <w:autoSpaceDN w:val="0"/>
        <w:adjustRightInd w:val="0"/>
        <w:ind w:left="523" w:hangingChars="218" w:hanging="523"/>
        <w:rPr>
          <w:rFonts w:ascii="Arial" w:hAnsi="Arial" w:cs="Arial"/>
          <w:bCs/>
          <w:i/>
          <w:iCs/>
          <w:kern w:val="0"/>
        </w:rPr>
      </w:pPr>
    </w:p>
    <w:p w14:paraId="1555DF53" w14:textId="77777777" w:rsidR="00602969" w:rsidRPr="00BE01B3" w:rsidRDefault="00602969" w:rsidP="009B27A7">
      <w:pPr>
        <w:autoSpaceDE w:val="0"/>
        <w:autoSpaceDN w:val="0"/>
        <w:adjustRightInd w:val="0"/>
        <w:ind w:left="42" w:firstLine="396"/>
        <w:rPr>
          <w:rFonts w:ascii="Arial" w:hAnsi="Arial" w:cs="Arial"/>
          <w:bCs/>
          <w:kern w:val="0"/>
        </w:rPr>
      </w:pPr>
      <w:r w:rsidRPr="00BE01B3">
        <w:rPr>
          <w:rFonts w:ascii="Arial" w:hAnsi="Arial" w:cs="Arial"/>
          <w:bCs/>
          <w:i/>
          <w:iCs/>
          <w:kern w:val="0"/>
        </w:rPr>
        <w:t>Gebruik bron 1</w:t>
      </w:r>
      <w:r w:rsidRPr="00BE01B3">
        <w:rPr>
          <w:rFonts w:ascii="Arial" w:hAnsi="Arial" w:cs="Arial"/>
          <w:bCs/>
          <w:kern w:val="0"/>
        </w:rPr>
        <w:t>.</w:t>
      </w:r>
    </w:p>
    <w:p w14:paraId="1A653AC9" w14:textId="77777777" w:rsidR="00602969" w:rsidRPr="00BE01B3" w:rsidRDefault="00602969" w:rsidP="009B27A7">
      <w:pPr>
        <w:autoSpaceDE w:val="0"/>
        <w:autoSpaceDN w:val="0"/>
        <w:adjustRightInd w:val="0"/>
        <w:ind w:left="523" w:hangingChars="218" w:hanging="523"/>
        <w:rPr>
          <w:rFonts w:ascii="Arial" w:hAnsi="Arial" w:cs="Arial"/>
          <w:bCs/>
          <w:kern w:val="0"/>
        </w:rPr>
      </w:pPr>
      <w:r w:rsidRPr="00BE01B3">
        <w:rPr>
          <w:rFonts w:ascii="Arial" w:hAnsi="Arial" w:cs="Arial"/>
          <w:b/>
          <w:kern w:val="0"/>
        </w:rPr>
        <w:t>4</w:t>
      </w:r>
      <w:r w:rsidRPr="00BE01B3">
        <w:rPr>
          <w:rFonts w:ascii="Arial" w:hAnsi="Arial" w:cs="Arial"/>
          <w:b/>
          <w:kern w:val="0"/>
        </w:rPr>
        <w:tab/>
      </w:r>
      <w:r w:rsidRPr="00BE01B3">
        <w:rPr>
          <w:rFonts w:ascii="Arial" w:hAnsi="Arial" w:cs="Arial"/>
          <w:bCs/>
          <w:kern w:val="0"/>
        </w:rPr>
        <w:t>Bereken het bedrag dat Els in het eerste verzekeringsjaar voor deze aanvullende verzekering moet betalen.</w:t>
      </w:r>
    </w:p>
    <w:p w14:paraId="388CFD5F" w14:textId="77777777" w:rsidR="00602969" w:rsidRPr="00BE01B3" w:rsidRDefault="00602969" w:rsidP="009B27A7">
      <w:pPr>
        <w:autoSpaceDE w:val="0"/>
        <w:autoSpaceDN w:val="0"/>
        <w:adjustRightInd w:val="0"/>
        <w:ind w:left="480" w:hangingChars="200" w:hanging="480"/>
        <w:rPr>
          <w:rFonts w:ascii="Arial" w:hAnsi="Arial" w:cs="Arial"/>
          <w:bCs/>
          <w:kern w:val="0"/>
        </w:rPr>
      </w:pPr>
    </w:p>
    <w:p w14:paraId="13E102E0" w14:textId="77777777" w:rsidR="00602969" w:rsidRPr="00BE01B3" w:rsidRDefault="00602969" w:rsidP="009B27A7">
      <w:pPr>
        <w:autoSpaceDE w:val="0"/>
        <w:autoSpaceDN w:val="0"/>
        <w:adjustRightInd w:val="0"/>
        <w:ind w:left="440"/>
        <w:rPr>
          <w:rFonts w:ascii="Arial" w:hAnsi="Arial" w:cs="Arial"/>
          <w:bCs/>
          <w:kern w:val="0"/>
        </w:rPr>
      </w:pPr>
      <w:r w:rsidRPr="00BE01B3">
        <w:rPr>
          <w:rFonts w:ascii="Arial" w:hAnsi="Arial" w:cs="Arial"/>
          <w:bCs/>
          <w:kern w:val="0"/>
        </w:rPr>
        <w:t xml:space="preserve">Tussen oktober 2008 en juni 2009 zijn de goudprijzen fors gestegen, waardoor de beeldencollectie van Els intussen een waarde vertegenwoordigt van € 200.000. Bij VEA bestaat elk kwartaal de mogelijkheid de verzekerde waarde te laten </w:t>
      </w:r>
      <w:proofErr w:type="spellStart"/>
      <w:r w:rsidRPr="00BE01B3">
        <w:rPr>
          <w:rFonts w:ascii="Arial" w:hAnsi="Arial" w:cs="Arial"/>
          <w:bCs/>
          <w:kern w:val="0"/>
        </w:rPr>
        <w:t>herberekenen</w:t>
      </w:r>
      <w:proofErr w:type="spellEnd"/>
      <w:r w:rsidRPr="00BE01B3">
        <w:rPr>
          <w:rFonts w:ascii="Arial" w:hAnsi="Arial" w:cs="Arial"/>
          <w:bCs/>
          <w:kern w:val="0"/>
        </w:rPr>
        <w:t xml:space="preserve"> en indien nodig te laten aanpassen. Els heeft daarvan geen gebruik gemaakt.</w:t>
      </w:r>
    </w:p>
    <w:p w14:paraId="3A380B4A" w14:textId="77777777" w:rsidR="00602969" w:rsidRPr="00BE01B3" w:rsidRDefault="00602969"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t>Op zaterdag 13 juni 2009 wordt er in het appartement van Els ingebroken en een deel van haar beeldencollectie gestolen. Els doet bij de politie aangifte van de diefstal. De waarde van de gestolen beelden wordt geschat op € 70.000.</w:t>
      </w:r>
    </w:p>
    <w:p w14:paraId="1315ED67" w14:textId="77777777" w:rsidR="00602969" w:rsidRPr="00BE01B3" w:rsidRDefault="00602969" w:rsidP="009B27A7">
      <w:pPr>
        <w:autoSpaceDE w:val="0"/>
        <w:autoSpaceDN w:val="0"/>
        <w:adjustRightInd w:val="0"/>
        <w:ind w:leftChars="-55" w:left="478" w:hangingChars="254" w:hanging="610"/>
        <w:rPr>
          <w:rFonts w:ascii="Arial" w:hAnsi="Arial" w:cs="Arial"/>
          <w:bCs/>
          <w:i/>
          <w:iCs/>
          <w:kern w:val="0"/>
        </w:rPr>
      </w:pPr>
    </w:p>
    <w:p w14:paraId="4B4141E3" w14:textId="77777777" w:rsidR="00602969" w:rsidRPr="00BE01B3" w:rsidRDefault="00602969" w:rsidP="009B27A7">
      <w:pPr>
        <w:autoSpaceDE w:val="0"/>
        <w:autoSpaceDN w:val="0"/>
        <w:adjustRightInd w:val="0"/>
        <w:ind w:leftChars="199" w:left="478" w:firstLine="2"/>
        <w:rPr>
          <w:rFonts w:ascii="Arial" w:hAnsi="Arial" w:cs="Arial"/>
          <w:bCs/>
          <w:i/>
          <w:iCs/>
          <w:kern w:val="0"/>
        </w:rPr>
      </w:pPr>
      <w:r w:rsidRPr="00BE01B3">
        <w:rPr>
          <w:rFonts w:ascii="Arial" w:hAnsi="Arial" w:cs="Arial"/>
          <w:bCs/>
          <w:i/>
          <w:iCs/>
          <w:kern w:val="0"/>
        </w:rPr>
        <w:t>Gebruik bron 1.</w:t>
      </w:r>
    </w:p>
    <w:p w14:paraId="21898785" w14:textId="77777777" w:rsidR="00602969" w:rsidRPr="00BE01B3" w:rsidRDefault="00602969" w:rsidP="009B27A7">
      <w:pPr>
        <w:autoSpaceDE w:val="0"/>
        <w:autoSpaceDN w:val="0"/>
        <w:adjustRightInd w:val="0"/>
        <w:ind w:left="480" w:hangingChars="200" w:hanging="480"/>
        <w:rPr>
          <w:rFonts w:ascii="Arial" w:hAnsi="Arial" w:cs="Arial"/>
          <w:bCs/>
          <w:kern w:val="0"/>
        </w:rPr>
      </w:pPr>
      <w:r w:rsidRPr="00BE01B3">
        <w:rPr>
          <w:rFonts w:ascii="Arial" w:hAnsi="Arial" w:cs="Arial"/>
          <w:b/>
          <w:kern w:val="0"/>
        </w:rPr>
        <w:t>5</w:t>
      </w:r>
      <w:r w:rsidRPr="00BE01B3">
        <w:rPr>
          <w:rFonts w:ascii="Arial" w:hAnsi="Arial" w:cs="Arial"/>
          <w:b/>
          <w:kern w:val="0"/>
        </w:rPr>
        <w:tab/>
      </w:r>
      <w:r w:rsidRPr="00BE01B3">
        <w:rPr>
          <w:rFonts w:ascii="Arial" w:hAnsi="Arial" w:cs="Arial"/>
          <w:bCs/>
          <w:kern w:val="0"/>
        </w:rPr>
        <w:t>Bereken de schade-uitkering die VEA zal uitbetalen.</w:t>
      </w:r>
    </w:p>
    <w:p w14:paraId="3420BBEE" w14:textId="77777777" w:rsidR="00602969" w:rsidRPr="00BE01B3" w:rsidRDefault="00602969" w:rsidP="009B27A7">
      <w:pPr>
        <w:autoSpaceDE w:val="0"/>
        <w:autoSpaceDN w:val="0"/>
        <w:adjustRightInd w:val="0"/>
        <w:ind w:left="480" w:hangingChars="200" w:hanging="480"/>
        <w:rPr>
          <w:rFonts w:ascii="Arial" w:hAnsi="Arial" w:cs="Arial"/>
          <w:bCs/>
          <w:kern w:val="0"/>
        </w:rPr>
      </w:pPr>
    </w:p>
    <w:p w14:paraId="66D65F4B" w14:textId="77777777" w:rsidR="00602969" w:rsidRPr="00BE01B3" w:rsidRDefault="00C839C5" w:rsidP="009B27A7">
      <w:pPr>
        <w:autoSpaceDE w:val="0"/>
        <w:autoSpaceDN w:val="0"/>
        <w:adjustRightInd w:val="0"/>
        <w:ind w:left="480" w:hangingChars="200" w:hanging="480"/>
        <w:rPr>
          <w:rFonts w:ascii="Arial" w:hAnsi="Arial" w:cs="Arial"/>
          <w:bCs/>
          <w:kern w:val="0"/>
        </w:rPr>
      </w:pPr>
      <w:r w:rsidRPr="00BE01B3">
        <w:rPr>
          <w:rFonts w:ascii="Arial" w:hAnsi="Arial" w:cs="Arial"/>
          <w:bCs/>
          <w:noProof/>
          <w:kern w:val="0"/>
          <w:lang w:val="en-US"/>
        </w:rPr>
        <w:lastRenderedPageBreak/>
        <w:drawing>
          <wp:inline distT="0" distB="0" distL="0" distR="0" wp14:anchorId="5AC8EA34" wp14:editId="68CDC5BF">
            <wp:extent cx="6068060" cy="3918585"/>
            <wp:effectExtent l="0" t="0" r="8890" b="571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68060" cy="3918585"/>
                    </a:xfrm>
                    <a:prstGeom prst="rect">
                      <a:avLst/>
                    </a:prstGeom>
                    <a:noFill/>
                    <a:ln>
                      <a:noFill/>
                    </a:ln>
                  </pic:spPr>
                </pic:pic>
              </a:graphicData>
            </a:graphic>
          </wp:inline>
        </w:drawing>
      </w:r>
    </w:p>
    <w:p w14:paraId="4912A52D" w14:textId="77777777" w:rsidR="00602969" w:rsidRPr="00BE01B3" w:rsidRDefault="00602969" w:rsidP="009B27A7">
      <w:pPr>
        <w:autoSpaceDE w:val="0"/>
        <w:autoSpaceDN w:val="0"/>
        <w:adjustRightInd w:val="0"/>
        <w:ind w:left="480" w:hangingChars="200" w:hanging="480"/>
        <w:rPr>
          <w:rFonts w:ascii="Arial" w:hAnsi="Arial" w:cs="Arial"/>
          <w:bCs/>
          <w:kern w:val="0"/>
        </w:rPr>
      </w:pPr>
    </w:p>
    <w:p w14:paraId="6B577C85"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Els stelt achteraf vast dat ze er goed aan heeft gedaan om een aanvullende verzekering af te sluiten voor haar kunstcollectie. In het algemeen twijfelen veel mensen over het nut van het afsluiten van een extra verzekering voor kostbare zaken als kunst en antiek. Weegt het risico op tegen de kosten van de verzekering?</w:t>
      </w:r>
    </w:p>
    <w:p w14:paraId="1650FDF8" w14:textId="77777777" w:rsidR="00602969" w:rsidRPr="00BE01B3" w:rsidRDefault="00602969" w:rsidP="009B27A7">
      <w:pPr>
        <w:autoSpaceDE w:val="0"/>
        <w:autoSpaceDN w:val="0"/>
        <w:adjustRightInd w:val="0"/>
        <w:ind w:left="480" w:hangingChars="200" w:hanging="480"/>
        <w:rPr>
          <w:rFonts w:ascii="Arial" w:hAnsi="Arial" w:cs="Arial"/>
          <w:bCs/>
          <w:i/>
          <w:iCs/>
          <w:kern w:val="0"/>
        </w:rPr>
      </w:pPr>
    </w:p>
    <w:p w14:paraId="3C2BCC1D" w14:textId="77777777" w:rsidR="00602969" w:rsidRPr="00BE01B3" w:rsidRDefault="00602969" w:rsidP="009B27A7">
      <w:pPr>
        <w:autoSpaceDE w:val="0"/>
        <w:autoSpaceDN w:val="0"/>
        <w:adjustRightInd w:val="0"/>
        <w:ind w:leftChars="200" w:left="480"/>
        <w:rPr>
          <w:rFonts w:ascii="Arial" w:hAnsi="Arial" w:cs="Arial"/>
          <w:bCs/>
          <w:i/>
          <w:iCs/>
          <w:kern w:val="0"/>
        </w:rPr>
      </w:pPr>
      <w:r w:rsidRPr="00BE01B3">
        <w:rPr>
          <w:rFonts w:ascii="Arial" w:hAnsi="Arial" w:cs="Arial"/>
          <w:bCs/>
          <w:i/>
          <w:iCs/>
          <w:kern w:val="0"/>
        </w:rPr>
        <w:t>Gebruik bron 1 en bron 2.</w:t>
      </w:r>
    </w:p>
    <w:p w14:paraId="77425723" w14:textId="77777777" w:rsidR="00602969" w:rsidRPr="00BE01B3" w:rsidRDefault="00602969" w:rsidP="009B27A7">
      <w:pPr>
        <w:autoSpaceDE w:val="0"/>
        <w:autoSpaceDN w:val="0"/>
        <w:adjustRightInd w:val="0"/>
        <w:ind w:left="480" w:hangingChars="200" w:hanging="480"/>
        <w:rPr>
          <w:rFonts w:ascii="Arial" w:hAnsi="Arial" w:cs="Arial"/>
          <w:bCs/>
          <w:kern w:val="0"/>
        </w:rPr>
      </w:pPr>
      <w:r w:rsidRPr="00BE01B3">
        <w:rPr>
          <w:rFonts w:ascii="Arial" w:hAnsi="Arial" w:cs="Arial"/>
          <w:b/>
          <w:kern w:val="0"/>
        </w:rPr>
        <w:t>6</w:t>
      </w:r>
      <w:r w:rsidRPr="00BE01B3">
        <w:rPr>
          <w:rFonts w:ascii="Arial" w:hAnsi="Arial" w:cs="Arial"/>
          <w:b/>
          <w:kern w:val="0"/>
        </w:rPr>
        <w:tab/>
      </w:r>
      <w:r w:rsidRPr="00BE01B3">
        <w:rPr>
          <w:rFonts w:ascii="Arial" w:hAnsi="Arial" w:cs="Arial"/>
          <w:bCs/>
          <w:kern w:val="0"/>
        </w:rPr>
        <w:t>Beantwoord deze afwegingsvraag tussen baten en kosten van een kunstverzekering, zoals Els die afsloot. Motiveer het antwoord met onderdelen van het krantenbericht, bron 1 en bron 2.</w:t>
      </w:r>
    </w:p>
    <w:p w14:paraId="4715DB6A" w14:textId="77777777" w:rsidR="00602969" w:rsidRPr="00BE01B3" w:rsidRDefault="00602969" w:rsidP="009B27A7">
      <w:pPr>
        <w:autoSpaceDE w:val="0"/>
        <w:autoSpaceDN w:val="0"/>
        <w:adjustRightInd w:val="0"/>
        <w:ind w:left="440"/>
        <w:rPr>
          <w:rFonts w:ascii="Arial" w:hAnsi="Arial" w:cs="Arial"/>
          <w:bCs/>
          <w:i/>
          <w:iCs/>
          <w:kern w:val="0"/>
        </w:rPr>
      </w:pPr>
      <w:r w:rsidRPr="00BE01B3">
        <w:rPr>
          <w:rFonts w:ascii="Arial" w:hAnsi="Arial" w:cs="Arial"/>
          <w:bCs/>
          <w:i/>
          <w:iCs/>
          <w:kern w:val="0"/>
        </w:rPr>
        <w:t>Aanwijzingen</w:t>
      </w:r>
    </w:p>
    <w:p w14:paraId="2C8F5B88" w14:textId="77777777" w:rsidR="00602969" w:rsidRPr="00BE01B3" w:rsidRDefault="00602969" w:rsidP="009B27A7">
      <w:pPr>
        <w:autoSpaceDE w:val="0"/>
        <w:autoSpaceDN w:val="0"/>
        <w:adjustRightInd w:val="0"/>
        <w:ind w:left="440"/>
        <w:rPr>
          <w:rFonts w:ascii="Arial" w:hAnsi="Arial" w:cs="Arial"/>
          <w:bCs/>
          <w:i/>
          <w:iCs/>
          <w:kern w:val="0"/>
        </w:rPr>
      </w:pPr>
      <w:r w:rsidRPr="00BE01B3">
        <w:rPr>
          <w:rFonts w:ascii="Arial" w:hAnsi="Arial" w:cs="Arial"/>
          <w:bCs/>
          <w:i/>
          <w:iCs/>
          <w:kern w:val="0"/>
        </w:rPr>
        <w:t>* Geef in maximaal 50 woorden jouw standpunt weer.</w:t>
      </w:r>
    </w:p>
    <w:p w14:paraId="12B74B13" w14:textId="77777777" w:rsidR="00602969" w:rsidRPr="00BE01B3" w:rsidRDefault="00602969" w:rsidP="009B27A7">
      <w:pPr>
        <w:autoSpaceDE w:val="0"/>
        <w:autoSpaceDN w:val="0"/>
        <w:adjustRightInd w:val="0"/>
        <w:ind w:left="440"/>
        <w:rPr>
          <w:rFonts w:ascii="Arial" w:hAnsi="Arial" w:cs="Arial"/>
          <w:bCs/>
          <w:kern w:val="0"/>
        </w:rPr>
      </w:pPr>
      <w:r w:rsidRPr="00BE01B3">
        <w:rPr>
          <w:rFonts w:ascii="Arial" w:hAnsi="Arial" w:cs="Arial"/>
          <w:bCs/>
          <w:i/>
          <w:iCs/>
          <w:kern w:val="0"/>
        </w:rPr>
        <w:t>* Concretiseer het antwoord met elementen uit het voorval van Els.</w:t>
      </w:r>
    </w:p>
    <w:p w14:paraId="1CC7C323" w14:textId="77777777" w:rsidR="00602969" w:rsidRPr="00BE01B3" w:rsidRDefault="00602969" w:rsidP="009B27A7">
      <w:pPr>
        <w:autoSpaceDE w:val="0"/>
        <w:autoSpaceDN w:val="0"/>
        <w:adjustRightInd w:val="0"/>
        <w:ind w:left="480" w:hangingChars="200" w:hanging="480"/>
        <w:rPr>
          <w:rFonts w:ascii="Arial" w:hAnsi="Arial" w:cs="Arial"/>
          <w:bCs/>
          <w:kern w:val="0"/>
        </w:rPr>
      </w:pPr>
    </w:p>
    <w:p w14:paraId="3695E823" w14:textId="77777777" w:rsidR="00602969" w:rsidRPr="00BE01B3" w:rsidRDefault="00602969" w:rsidP="009B27A7">
      <w:pPr>
        <w:ind w:left="480" w:hangingChars="200" w:hanging="480"/>
        <w:rPr>
          <w:rFonts w:ascii="Arial" w:hAnsi="Arial" w:cs="Arial"/>
        </w:rPr>
      </w:pPr>
    </w:p>
    <w:p w14:paraId="2FF75910" w14:textId="77777777" w:rsidR="00602969" w:rsidRPr="00BE01B3" w:rsidRDefault="00602969" w:rsidP="009B27A7">
      <w:pPr>
        <w:autoSpaceDE w:val="0"/>
        <w:autoSpaceDN w:val="0"/>
        <w:adjustRightInd w:val="0"/>
        <w:rPr>
          <w:rFonts w:ascii="Arial" w:hAnsi="Arial" w:cs="Arial"/>
          <w:b/>
          <w:kern w:val="0"/>
        </w:rPr>
      </w:pPr>
      <w:r w:rsidRPr="00BE01B3">
        <w:rPr>
          <w:rFonts w:ascii="Arial" w:hAnsi="Arial" w:cs="Arial"/>
          <w:b/>
          <w:kern w:val="0"/>
        </w:rPr>
        <w:t>Opgave 2</w:t>
      </w:r>
      <w:r w:rsidRPr="00BE01B3">
        <w:rPr>
          <w:rFonts w:ascii="Arial" w:hAnsi="Arial" w:cs="Arial"/>
          <w:b/>
          <w:kern w:val="0"/>
        </w:rPr>
        <w:tab/>
        <w:t>Naar een toekomst die werkt</w:t>
      </w:r>
    </w:p>
    <w:p w14:paraId="3F208631"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De Nederlandse bevolking vergrijst. Dit kan leiden tot een aanbodtekort op de arbeidsmarkt waardoor de economische groei stagneert. Vandaar dat de minister van Sociale Zaken en Werkgelegenheid onderzoek heeft laten doen naar maatregelen die genomen moeten worden om de werking van de Nederlandse arbeidsmarkt te verbeteren en de deelname aan betaalde arbeid te verhogen. Het resultaat van dit onderzoek staat in het rapport ‘Naar een toekomst die werkt’. In dit rapport wordt de potentiële beroepsbevolking gevormd door alle inwoners van Nederland in de leeftijdsgroep 20 tot 65 jaar.</w:t>
      </w:r>
    </w:p>
    <w:p w14:paraId="5DC8D54C" w14:textId="77777777" w:rsidR="00602969" w:rsidRPr="00BE01B3" w:rsidRDefault="00602969" w:rsidP="009B27A7">
      <w:pPr>
        <w:autoSpaceDE w:val="0"/>
        <w:autoSpaceDN w:val="0"/>
        <w:adjustRightInd w:val="0"/>
        <w:ind w:left="480" w:hangingChars="200" w:hanging="480"/>
        <w:rPr>
          <w:rFonts w:ascii="Arial" w:hAnsi="Arial" w:cs="Arial"/>
          <w:bCs/>
          <w:kern w:val="0"/>
        </w:rPr>
      </w:pPr>
    </w:p>
    <w:p w14:paraId="7CABBA18"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Uit dit rapport komen de twee tekstfragmenten van bron 3 die de ontwikkelingen van de vraag naar arbeid en het aanbod van arbeid in Nederland voorspellen.</w:t>
      </w:r>
    </w:p>
    <w:p w14:paraId="630F23BA" w14:textId="77777777" w:rsidR="00602969" w:rsidRPr="00BE01B3" w:rsidRDefault="00602969" w:rsidP="009B27A7">
      <w:pPr>
        <w:autoSpaceDE w:val="0"/>
        <w:autoSpaceDN w:val="0"/>
        <w:adjustRightInd w:val="0"/>
        <w:ind w:left="480" w:hangingChars="200" w:hanging="480"/>
        <w:rPr>
          <w:rFonts w:ascii="Arial" w:hAnsi="Arial" w:cs="Arial"/>
          <w:bCs/>
          <w:i/>
          <w:iCs/>
          <w:kern w:val="0"/>
        </w:rPr>
      </w:pPr>
    </w:p>
    <w:p w14:paraId="56DA7DE5" w14:textId="77777777" w:rsidR="00602969" w:rsidRPr="00BE01B3" w:rsidRDefault="00602969" w:rsidP="009B27A7">
      <w:pPr>
        <w:autoSpaceDE w:val="0"/>
        <w:autoSpaceDN w:val="0"/>
        <w:adjustRightInd w:val="0"/>
        <w:ind w:left="440"/>
        <w:rPr>
          <w:rFonts w:ascii="Arial" w:hAnsi="Arial" w:cs="Arial"/>
          <w:bCs/>
          <w:i/>
          <w:iCs/>
          <w:kern w:val="0"/>
        </w:rPr>
      </w:pPr>
      <w:r w:rsidRPr="00BE01B3">
        <w:rPr>
          <w:rFonts w:ascii="Arial" w:hAnsi="Arial" w:cs="Arial"/>
          <w:bCs/>
          <w:i/>
          <w:iCs/>
          <w:kern w:val="0"/>
        </w:rPr>
        <w:t>Gebruik bron 3.</w:t>
      </w:r>
    </w:p>
    <w:p w14:paraId="171CA68A" w14:textId="77777777" w:rsidR="00602969" w:rsidRPr="00BE01B3" w:rsidRDefault="00C839C5" w:rsidP="009B27A7">
      <w:pPr>
        <w:autoSpaceDE w:val="0"/>
        <w:autoSpaceDN w:val="0"/>
        <w:adjustRightInd w:val="0"/>
        <w:ind w:left="480" w:hangingChars="200" w:hanging="480"/>
        <w:rPr>
          <w:rFonts w:ascii="Arial" w:hAnsi="Arial" w:cs="Arial"/>
          <w:bCs/>
          <w:kern w:val="0"/>
        </w:rPr>
      </w:pPr>
      <w:r w:rsidRPr="00BE01B3">
        <w:rPr>
          <w:rFonts w:ascii="Arial" w:hAnsi="Arial" w:cs="Arial"/>
          <w:bCs/>
          <w:noProof/>
          <w:kern w:val="0"/>
          <w:lang w:val="en-US"/>
        </w:rPr>
        <w:lastRenderedPageBreak/>
        <w:drawing>
          <wp:inline distT="0" distB="0" distL="0" distR="0" wp14:anchorId="39283011" wp14:editId="55C8C36E">
            <wp:extent cx="6068060" cy="3218180"/>
            <wp:effectExtent l="0" t="0" r="8890" b="127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68060" cy="3218180"/>
                    </a:xfrm>
                    <a:prstGeom prst="rect">
                      <a:avLst/>
                    </a:prstGeom>
                    <a:noFill/>
                    <a:ln>
                      <a:noFill/>
                    </a:ln>
                  </pic:spPr>
                </pic:pic>
              </a:graphicData>
            </a:graphic>
          </wp:inline>
        </w:drawing>
      </w:r>
    </w:p>
    <w:p w14:paraId="412DC8A3" w14:textId="77777777" w:rsidR="00602969" w:rsidRPr="00BE01B3" w:rsidRDefault="00602969" w:rsidP="009B27A7">
      <w:pPr>
        <w:autoSpaceDE w:val="0"/>
        <w:autoSpaceDN w:val="0"/>
        <w:adjustRightInd w:val="0"/>
        <w:ind w:left="480" w:hangingChars="200" w:hanging="480"/>
        <w:rPr>
          <w:rFonts w:ascii="Arial" w:hAnsi="Arial" w:cs="Arial"/>
          <w:bCs/>
          <w:kern w:val="0"/>
        </w:rPr>
      </w:pPr>
      <w:r w:rsidRPr="00BE01B3">
        <w:rPr>
          <w:rFonts w:ascii="Arial" w:hAnsi="Arial" w:cs="Arial"/>
          <w:b/>
          <w:bCs/>
          <w:kern w:val="0"/>
        </w:rPr>
        <w:t>7</w:t>
      </w:r>
      <w:r w:rsidRPr="00BE01B3">
        <w:rPr>
          <w:rFonts w:ascii="Arial" w:hAnsi="Arial" w:cs="Arial"/>
          <w:b/>
          <w:bCs/>
          <w:kern w:val="0"/>
        </w:rPr>
        <w:tab/>
      </w:r>
      <w:r w:rsidRPr="00BE01B3">
        <w:rPr>
          <w:rFonts w:ascii="Arial" w:hAnsi="Arial" w:cs="Arial"/>
          <w:bCs/>
          <w:kern w:val="0"/>
        </w:rPr>
        <w:t>In welk van beide tekstfragmenten, A of B, wordt een voorspelling gedaan over de ontwikkeling van de vraag naar arbeid? Verklaar het antwoord.</w:t>
      </w:r>
    </w:p>
    <w:p w14:paraId="1476DA27" w14:textId="77777777" w:rsidR="00602969" w:rsidRPr="00BE01B3" w:rsidRDefault="00602969" w:rsidP="009B27A7">
      <w:pPr>
        <w:autoSpaceDE w:val="0"/>
        <w:autoSpaceDN w:val="0"/>
        <w:adjustRightInd w:val="0"/>
        <w:ind w:left="480" w:hangingChars="200" w:hanging="480"/>
        <w:rPr>
          <w:rFonts w:ascii="Arial" w:hAnsi="Arial" w:cs="Arial"/>
          <w:bCs/>
          <w:kern w:val="0"/>
        </w:rPr>
      </w:pPr>
    </w:p>
    <w:p w14:paraId="2E9BC1D7"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Onderstaande tekst is een selectie van conclusies uit dit rapport.</w:t>
      </w:r>
    </w:p>
    <w:p w14:paraId="28682D5F" w14:textId="77777777" w:rsidR="00602969" w:rsidRPr="00BE01B3" w:rsidRDefault="00602969" w:rsidP="009B27A7">
      <w:pPr>
        <w:autoSpaceDE w:val="0"/>
        <w:autoSpaceDN w:val="0"/>
        <w:adjustRightInd w:val="0"/>
        <w:ind w:left="480" w:hangingChars="200" w:hanging="480"/>
        <w:rPr>
          <w:rFonts w:ascii="Arial" w:hAnsi="Arial" w:cs="Arial"/>
          <w:bCs/>
          <w:kern w:val="0"/>
        </w:rPr>
      </w:pPr>
      <w:r w:rsidRPr="00BE01B3">
        <w:rPr>
          <w:rFonts w:ascii="Arial" w:hAnsi="Arial" w:cs="Arial"/>
          <w:b/>
          <w:bCs/>
          <w:kern w:val="0"/>
        </w:rPr>
        <w:t>8</w:t>
      </w:r>
      <w:r w:rsidRPr="00BE01B3">
        <w:rPr>
          <w:rFonts w:ascii="Arial" w:hAnsi="Arial" w:cs="Arial"/>
          <w:b/>
          <w:bCs/>
          <w:kern w:val="0"/>
        </w:rPr>
        <w:tab/>
      </w:r>
      <w:r w:rsidRPr="00BE01B3">
        <w:rPr>
          <w:rFonts w:ascii="Arial" w:hAnsi="Arial" w:cs="Arial"/>
          <w:bCs/>
          <w:kern w:val="0"/>
        </w:rPr>
        <w:t>Maak van deze tekst een juiste economische redenering.</w:t>
      </w:r>
    </w:p>
    <w:p w14:paraId="3FA16E4D"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 xml:space="preserve">“Door vergrijzing neemt de potentiële beroepsbevolking </w:t>
      </w:r>
      <w:proofErr w:type="gramStart"/>
      <w:r w:rsidRPr="00BE01B3">
        <w:rPr>
          <w:rFonts w:ascii="Arial" w:hAnsi="Arial" w:cs="Arial"/>
          <w:bCs/>
          <w:kern w:val="0"/>
        </w:rPr>
        <w:t>…(</w:t>
      </w:r>
      <w:proofErr w:type="gramEnd"/>
      <w:r w:rsidRPr="00BE01B3">
        <w:rPr>
          <w:rFonts w:ascii="Arial" w:hAnsi="Arial" w:cs="Arial"/>
          <w:bCs/>
          <w:kern w:val="0"/>
        </w:rPr>
        <w:t xml:space="preserve">1)…, waardoor de arbeidsmarkt zal verkrappen. Daardoor zal de sociale premiedruk voor de werkzame beroepsbevolking stijgen, want de AOW-uitkeringen worden grotendeels gefinancierd via het </w:t>
      </w:r>
      <w:proofErr w:type="gramStart"/>
      <w:r w:rsidRPr="00BE01B3">
        <w:rPr>
          <w:rFonts w:ascii="Arial" w:hAnsi="Arial" w:cs="Arial"/>
          <w:bCs/>
          <w:kern w:val="0"/>
        </w:rPr>
        <w:t>…(</w:t>
      </w:r>
      <w:proofErr w:type="gramEnd"/>
      <w:r w:rsidRPr="00BE01B3">
        <w:rPr>
          <w:rFonts w:ascii="Arial" w:hAnsi="Arial" w:cs="Arial"/>
          <w:bCs/>
          <w:kern w:val="0"/>
        </w:rPr>
        <w:t xml:space="preserve">2)…. Een hogere premiedruk kan leiden tot hogere looneisen. Dit kan voor de Nederlandse bedrijven aanleiding zijn om de verkoopprijzen te </w:t>
      </w:r>
      <w:proofErr w:type="gramStart"/>
      <w:r w:rsidRPr="00BE01B3">
        <w:rPr>
          <w:rFonts w:ascii="Arial" w:hAnsi="Arial" w:cs="Arial"/>
          <w:bCs/>
          <w:kern w:val="0"/>
        </w:rPr>
        <w:t>…(</w:t>
      </w:r>
      <w:proofErr w:type="gramEnd"/>
      <w:r w:rsidRPr="00BE01B3">
        <w:rPr>
          <w:rFonts w:ascii="Arial" w:hAnsi="Arial" w:cs="Arial"/>
          <w:bCs/>
          <w:kern w:val="0"/>
        </w:rPr>
        <w:t xml:space="preserve">3)…, waardoor de internationale concurrentiepositie …(4)…. Dit heeft tot gevolg dat de Nederlandse </w:t>
      </w:r>
      <w:proofErr w:type="gramStart"/>
      <w:r w:rsidRPr="00BE01B3">
        <w:rPr>
          <w:rFonts w:ascii="Arial" w:hAnsi="Arial" w:cs="Arial"/>
          <w:bCs/>
          <w:kern w:val="0"/>
        </w:rPr>
        <w:t>…(</w:t>
      </w:r>
      <w:proofErr w:type="gramEnd"/>
      <w:r w:rsidRPr="00BE01B3">
        <w:rPr>
          <w:rFonts w:ascii="Arial" w:hAnsi="Arial" w:cs="Arial"/>
          <w:bCs/>
          <w:kern w:val="0"/>
        </w:rPr>
        <w:t>5)… afneemt, waardoor de economische groei stagneert.”</w:t>
      </w:r>
    </w:p>
    <w:p w14:paraId="2F11632E"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Kies uit:</w:t>
      </w:r>
    </w:p>
    <w:p w14:paraId="4916A212" w14:textId="77777777" w:rsidR="00602969" w:rsidRPr="00BE01B3" w:rsidRDefault="00602969" w:rsidP="009B27A7">
      <w:pPr>
        <w:autoSpaceDE w:val="0"/>
        <w:autoSpaceDN w:val="0"/>
        <w:adjustRightInd w:val="0"/>
        <w:ind w:leftChars="200" w:left="480"/>
        <w:rPr>
          <w:rFonts w:ascii="Arial" w:hAnsi="Arial" w:cs="Arial"/>
          <w:bCs/>
          <w:kern w:val="0"/>
        </w:rPr>
      </w:pPr>
      <w:proofErr w:type="gramStart"/>
      <w:r w:rsidRPr="00BE01B3">
        <w:rPr>
          <w:rFonts w:ascii="Arial" w:hAnsi="Arial" w:cs="Arial"/>
          <w:bCs/>
          <w:kern w:val="0"/>
        </w:rPr>
        <w:t>bij</w:t>
      </w:r>
      <w:proofErr w:type="gramEnd"/>
      <w:r w:rsidRPr="00BE01B3">
        <w:rPr>
          <w:rFonts w:ascii="Arial" w:hAnsi="Arial" w:cs="Arial"/>
          <w:bCs/>
          <w:kern w:val="0"/>
        </w:rPr>
        <w:t xml:space="preserve"> (1) af / toe</w:t>
      </w:r>
    </w:p>
    <w:p w14:paraId="04545586" w14:textId="77777777" w:rsidR="00602969" w:rsidRPr="00BE01B3" w:rsidRDefault="00602969" w:rsidP="009B27A7">
      <w:pPr>
        <w:autoSpaceDE w:val="0"/>
        <w:autoSpaceDN w:val="0"/>
        <w:adjustRightInd w:val="0"/>
        <w:ind w:leftChars="200" w:left="480"/>
        <w:rPr>
          <w:rFonts w:ascii="Arial" w:hAnsi="Arial" w:cs="Arial"/>
          <w:bCs/>
          <w:kern w:val="0"/>
        </w:rPr>
      </w:pPr>
      <w:proofErr w:type="gramStart"/>
      <w:r w:rsidRPr="00BE01B3">
        <w:rPr>
          <w:rFonts w:ascii="Arial" w:hAnsi="Arial" w:cs="Arial"/>
          <w:bCs/>
          <w:kern w:val="0"/>
        </w:rPr>
        <w:t>bij</w:t>
      </w:r>
      <w:proofErr w:type="gramEnd"/>
      <w:r w:rsidRPr="00BE01B3">
        <w:rPr>
          <w:rFonts w:ascii="Arial" w:hAnsi="Arial" w:cs="Arial"/>
          <w:bCs/>
          <w:kern w:val="0"/>
        </w:rPr>
        <w:t xml:space="preserve"> (2) kapitaaldekkingsstelsel / omslagstelsel</w:t>
      </w:r>
    </w:p>
    <w:p w14:paraId="3261A602" w14:textId="77777777" w:rsidR="00602969" w:rsidRPr="00BE01B3" w:rsidRDefault="00602969" w:rsidP="009B27A7">
      <w:pPr>
        <w:autoSpaceDE w:val="0"/>
        <w:autoSpaceDN w:val="0"/>
        <w:adjustRightInd w:val="0"/>
        <w:ind w:leftChars="200" w:left="480"/>
        <w:rPr>
          <w:rFonts w:ascii="Arial" w:hAnsi="Arial" w:cs="Arial"/>
          <w:bCs/>
          <w:kern w:val="0"/>
        </w:rPr>
      </w:pPr>
      <w:proofErr w:type="gramStart"/>
      <w:r w:rsidRPr="00BE01B3">
        <w:rPr>
          <w:rFonts w:ascii="Arial" w:hAnsi="Arial" w:cs="Arial"/>
          <w:bCs/>
          <w:kern w:val="0"/>
        </w:rPr>
        <w:t>bij</w:t>
      </w:r>
      <w:proofErr w:type="gramEnd"/>
      <w:r w:rsidRPr="00BE01B3">
        <w:rPr>
          <w:rFonts w:ascii="Arial" w:hAnsi="Arial" w:cs="Arial"/>
          <w:bCs/>
          <w:kern w:val="0"/>
        </w:rPr>
        <w:t xml:space="preserve"> (3) verhogen / verlagen</w:t>
      </w:r>
    </w:p>
    <w:p w14:paraId="672A7AA2" w14:textId="77777777" w:rsidR="00602969" w:rsidRPr="00BE01B3" w:rsidRDefault="00602969" w:rsidP="009B27A7">
      <w:pPr>
        <w:autoSpaceDE w:val="0"/>
        <w:autoSpaceDN w:val="0"/>
        <w:adjustRightInd w:val="0"/>
        <w:ind w:leftChars="200" w:left="480"/>
        <w:rPr>
          <w:rFonts w:ascii="Arial" w:hAnsi="Arial" w:cs="Arial"/>
          <w:bCs/>
          <w:kern w:val="0"/>
        </w:rPr>
      </w:pPr>
      <w:proofErr w:type="gramStart"/>
      <w:r w:rsidRPr="00BE01B3">
        <w:rPr>
          <w:rFonts w:ascii="Arial" w:hAnsi="Arial" w:cs="Arial"/>
          <w:bCs/>
          <w:kern w:val="0"/>
        </w:rPr>
        <w:t>bij</w:t>
      </w:r>
      <w:proofErr w:type="gramEnd"/>
      <w:r w:rsidRPr="00BE01B3">
        <w:rPr>
          <w:rFonts w:ascii="Arial" w:hAnsi="Arial" w:cs="Arial"/>
          <w:bCs/>
          <w:kern w:val="0"/>
        </w:rPr>
        <w:t xml:space="preserve"> (4) verbetert / verslechtert</w:t>
      </w:r>
    </w:p>
    <w:p w14:paraId="63AF85DF" w14:textId="77777777" w:rsidR="00602969" w:rsidRPr="00BE01B3" w:rsidRDefault="00602969" w:rsidP="009B27A7">
      <w:pPr>
        <w:autoSpaceDE w:val="0"/>
        <w:autoSpaceDN w:val="0"/>
        <w:adjustRightInd w:val="0"/>
        <w:ind w:leftChars="200" w:left="480"/>
        <w:rPr>
          <w:rFonts w:ascii="Arial" w:hAnsi="Arial" w:cs="Arial"/>
          <w:bCs/>
          <w:kern w:val="0"/>
        </w:rPr>
      </w:pPr>
      <w:proofErr w:type="gramStart"/>
      <w:r w:rsidRPr="00BE01B3">
        <w:rPr>
          <w:rFonts w:ascii="Arial" w:hAnsi="Arial" w:cs="Arial"/>
          <w:bCs/>
          <w:kern w:val="0"/>
        </w:rPr>
        <w:t>bij</w:t>
      </w:r>
      <w:proofErr w:type="gramEnd"/>
      <w:r w:rsidRPr="00BE01B3">
        <w:rPr>
          <w:rFonts w:ascii="Arial" w:hAnsi="Arial" w:cs="Arial"/>
          <w:bCs/>
          <w:kern w:val="0"/>
        </w:rPr>
        <w:t xml:space="preserve"> (5) export / import</w:t>
      </w:r>
    </w:p>
    <w:p w14:paraId="5FAFA0DD" w14:textId="77777777" w:rsidR="00602969" w:rsidRPr="00BE01B3" w:rsidRDefault="00602969" w:rsidP="009B27A7">
      <w:pPr>
        <w:ind w:left="480" w:hangingChars="200" w:hanging="480"/>
        <w:rPr>
          <w:rFonts w:ascii="Arial" w:hAnsi="Arial" w:cs="Arial"/>
        </w:rPr>
      </w:pPr>
    </w:p>
    <w:p w14:paraId="6FBB2ADB"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Een leraar economie bespreekt in zijn klas de conclusies van dit rapport en toont daarbij bron 4. Uit bron 4 blijkt dat in Nederland 73% van de potentiële beroepsbevolking deelneemt aan de arbeidsmarkt: dit noemen we de participatiegraad.</w:t>
      </w:r>
    </w:p>
    <w:p w14:paraId="7A67F4F6"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Vervolgens bespreekt de leraar met de leerlingen mogelijke maatregelen om de participatiegraad van ouderen te verhogen. Enkele suggesties van leerlingen.</w:t>
      </w:r>
    </w:p>
    <w:p w14:paraId="012D86AB"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w:t>
      </w:r>
      <w:r w:rsidRPr="00BE01B3">
        <w:rPr>
          <w:rFonts w:ascii="Arial" w:hAnsi="Arial" w:cs="Arial"/>
          <w:bCs/>
          <w:kern w:val="0"/>
        </w:rPr>
        <w:t>Simon: “Verhoog de pensioenleeftijd van 65 naar 67.”</w:t>
      </w:r>
    </w:p>
    <w:p w14:paraId="4A9406FE"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w:t>
      </w:r>
      <w:r w:rsidRPr="00BE01B3">
        <w:rPr>
          <w:rFonts w:ascii="Arial" w:hAnsi="Arial" w:cs="Arial"/>
          <w:bCs/>
          <w:kern w:val="0"/>
        </w:rPr>
        <w:t>Edith: “Stimuleer dat ouderen tussen 55 en 65 jaar meer in deeltijd gaan werken.”</w:t>
      </w:r>
    </w:p>
    <w:p w14:paraId="2BDD12F2" w14:textId="77777777" w:rsidR="00602969" w:rsidRPr="00BE01B3" w:rsidRDefault="00602969" w:rsidP="009B27A7">
      <w:pPr>
        <w:autoSpaceDE w:val="0"/>
        <w:autoSpaceDN w:val="0"/>
        <w:adjustRightInd w:val="0"/>
        <w:ind w:left="480" w:hangingChars="200" w:hanging="480"/>
        <w:rPr>
          <w:rFonts w:ascii="Arial" w:hAnsi="Arial" w:cs="Arial"/>
          <w:bCs/>
          <w:i/>
          <w:iCs/>
          <w:kern w:val="0"/>
        </w:rPr>
      </w:pPr>
    </w:p>
    <w:p w14:paraId="5B2C9698"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i/>
          <w:iCs/>
          <w:kern w:val="0"/>
        </w:rPr>
        <w:t>Combineer bron 3 en bron 4</w:t>
      </w:r>
      <w:r w:rsidRPr="00BE01B3">
        <w:rPr>
          <w:rFonts w:ascii="Arial" w:hAnsi="Arial" w:cs="Arial"/>
          <w:bCs/>
          <w:kern w:val="0"/>
        </w:rPr>
        <w:t>.</w:t>
      </w:r>
    </w:p>
    <w:p w14:paraId="589A2666" w14:textId="77777777" w:rsidR="00602969" w:rsidRPr="00BE01B3" w:rsidRDefault="00C839C5" w:rsidP="009B27A7">
      <w:pPr>
        <w:autoSpaceDE w:val="0"/>
        <w:autoSpaceDN w:val="0"/>
        <w:adjustRightInd w:val="0"/>
        <w:ind w:left="480" w:hangingChars="200" w:hanging="480"/>
        <w:rPr>
          <w:rFonts w:ascii="Arial" w:hAnsi="Arial" w:cs="Arial"/>
          <w:bCs/>
          <w:kern w:val="0"/>
        </w:rPr>
      </w:pPr>
      <w:r w:rsidRPr="00BE01B3">
        <w:rPr>
          <w:rFonts w:ascii="Arial" w:hAnsi="Arial" w:cs="Arial"/>
          <w:bCs/>
          <w:noProof/>
          <w:kern w:val="0"/>
          <w:lang w:val="en-US"/>
        </w:rPr>
        <w:lastRenderedPageBreak/>
        <w:drawing>
          <wp:inline distT="0" distB="0" distL="0" distR="0" wp14:anchorId="11FE4933" wp14:editId="634AF521">
            <wp:extent cx="6080125" cy="4524375"/>
            <wp:effectExtent l="0" t="0" r="0" b="9525"/>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80125" cy="4524375"/>
                    </a:xfrm>
                    <a:prstGeom prst="rect">
                      <a:avLst/>
                    </a:prstGeom>
                    <a:noFill/>
                    <a:ln>
                      <a:noFill/>
                    </a:ln>
                  </pic:spPr>
                </pic:pic>
              </a:graphicData>
            </a:graphic>
          </wp:inline>
        </w:drawing>
      </w:r>
    </w:p>
    <w:p w14:paraId="2CC00773" w14:textId="77777777" w:rsidR="00602969" w:rsidRPr="00BE01B3" w:rsidRDefault="00602969" w:rsidP="009B27A7">
      <w:pPr>
        <w:autoSpaceDE w:val="0"/>
        <w:autoSpaceDN w:val="0"/>
        <w:adjustRightInd w:val="0"/>
        <w:ind w:left="480" w:hangingChars="200" w:hanging="480"/>
        <w:rPr>
          <w:rFonts w:ascii="Arial" w:hAnsi="Arial" w:cs="Arial"/>
          <w:bCs/>
          <w:kern w:val="0"/>
        </w:rPr>
      </w:pPr>
      <w:r w:rsidRPr="00BE01B3">
        <w:rPr>
          <w:rFonts w:ascii="Arial" w:hAnsi="Arial" w:cs="Arial"/>
          <w:b/>
          <w:kern w:val="0"/>
        </w:rPr>
        <w:t>9</w:t>
      </w:r>
      <w:r w:rsidRPr="00BE01B3">
        <w:rPr>
          <w:rFonts w:ascii="Arial" w:hAnsi="Arial" w:cs="Arial"/>
          <w:b/>
          <w:kern w:val="0"/>
        </w:rPr>
        <w:tab/>
      </w:r>
      <w:r w:rsidRPr="00BE01B3">
        <w:rPr>
          <w:rFonts w:ascii="Arial" w:hAnsi="Arial" w:cs="Arial"/>
          <w:bCs/>
          <w:kern w:val="0"/>
        </w:rPr>
        <w:t>Laat met een berekening zien dat naar verwachting de participatiegraad in Nederland in 2015 hoger zal zijn dan 73%.</w:t>
      </w:r>
    </w:p>
    <w:p w14:paraId="5DEA8BEF" w14:textId="77777777" w:rsidR="00602969" w:rsidRPr="00BE01B3" w:rsidRDefault="00602969" w:rsidP="009B27A7">
      <w:pPr>
        <w:autoSpaceDE w:val="0"/>
        <w:autoSpaceDN w:val="0"/>
        <w:adjustRightInd w:val="0"/>
        <w:ind w:left="480" w:hangingChars="200" w:hanging="480"/>
        <w:rPr>
          <w:rFonts w:ascii="Arial" w:hAnsi="Arial" w:cs="Arial"/>
          <w:bCs/>
          <w:kern w:val="0"/>
        </w:rPr>
      </w:pPr>
    </w:p>
    <w:p w14:paraId="0A0742C5" w14:textId="77777777" w:rsidR="00602969" w:rsidRPr="00BE01B3" w:rsidRDefault="00602969" w:rsidP="009B27A7">
      <w:pPr>
        <w:autoSpaceDE w:val="0"/>
        <w:autoSpaceDN w:val="0"/>
        <w:adjustRightInd w:val="0"/>
        <w:ind w:left="480" w:hangingChars="200" w:hanging="480"/>
        <w:rPr>
          <w:rFonts w:ascii="Arial" w:hAnsi="Arial" w:cs="Arial"/>
          <w:bCs/>
          <w:kern w:val="0"/>
        </w:rPr>
      </w:pPr>
      <w:r w:rsidRPr="00BE01B3">
        <w:rPr>
          <w:rFonts w:ascii="Arial" w:hAnsi="Arial" w:cs="Arial"/>
          <w:b/>
          <w:kern w:val="0"/>
        </w:rPr>
        <w:t>10</w:t>
      </w:r>
      <w:r w:rsidRPr="00BE01B3">
        <w:rPr>
          <w:rFonts w:ascii="Arial" w:hAnsi="Arial" w:cs="Arial"/>
          <w:b/>
          <w:kern w:val="0"/>
        </w:rPr>
        <w:tab/>
      </w:r>
      <w:r w:rsidRPr="00BE01B3">
        <w:rPr>
          <w:rFonts w:ascii="Arial" w:hAnsi="Arial" w:cs="Arial"/>
          <w:bCs/>
          <w:kern w:val="0"/>
        </w:rPr>
        <w:t>Leg uit dat de oplossing van Edith wel de participatiegraad verhoogt, maar niet het probleem van de verkrapping op de arbeidsmarkt oplost.</w:t>
      </w:r>
    </w:p>
    <w:p w14:paraId="5399251B" w14:textId="77777777" w:rsidR="00602969" w:rsidRPr="00BE01B3" w:rsidRDefault="00602969" w:rsidP="009B27A7">
      <w:pPr>
        <w:autoSpaceDE w:val="0"/>
        <w:autoSpaceDN w:val="0"/>
        <w:adjustRightInd w:val="0"/>
        <w:ind w:left="480" w:hangingChars="200" w:hanging="480"/>
        <w:rPr>
          <w:rFonts w:ascii="Arial" w:hAnsi="Arial" w:cs="Arial"/>
          <w:bCs/>
          <w:kern w:val="0"/>
        </w:rPr>
      </w:pPr>
    </w:p>
    <w:p w14:paraId="353156B9"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Tot slot laat de leraar bron 5 zien. Hij vraagt de leerlingen in dit schema aan te geven bij welke pijl de suggesties van Simon en Edith behoren. Bovendien komt de leraar zelf met een mogelijke oplossing om de participatie van ouderen te verhogen: “Verlaag de pensioenuitkeringen in de eerste jaren van pensionering.”</w:t>
      </w:r>
    </w:p>
    <w:p w14:paraId="40D8CFD9" w14:textId="77777777" w:rsidR="00602969" w:rsidRPr="00BE01B3" w:rsidRDefault="00602969" w:rsidP="009B27A7">
      <w:pPr>
        <w:autoSpaceDE w:val="0"/>
        <w:autoSpaceDN w:val="0"/>
        <w:adjustRightInd w:val="0"/>
        <w:ind w:left="480" w:hangingChars="200" w:hanging="480"/>
        <w:rPr>
          <w:rFonts w:ascii="Arial" w:hAnsi="Arial" w:cs="Arial"/>
          <w:bCs/>
          <w:i/>
          <w:iCs/>
          <w:kern w:val="0"/>
        </w:rPr>
      </w:pPr>
    </w:p>
    <w:p w14:paraId="58AA8D19" w14:textId="77777777" w:rsidR="00602969" w:rsidRPr="00BE01B3" w:rsidRDefault="00602969" w:rsidP="009B27A7">
      <w:pPr>
        <w:autoSpaceDE w:val="0"/>
        <w:autoSpaceDN w:val="0"/>
        <w:adjustRightInd w:val="0"/>
        <w:ind w:leftChars="200" w:left="480"/>
        <w:rPr>
          <w:rFonts w:ascii="Arial" w:hAnsi="Arial" w:cs="Arial"/>
          <w:bCs/>
          <w:i/>
          <w:iCs/>
          <w:kern w:val="0"/>
        </w:rPr>
      </w:pPr>
      <w:r w:rsidRPr="00BE01B3">
        <w:rPr>
          <w:rFonts w:ascii="Arial" w:hAnsi="Arial" w:cs="Arial"/>
          <w:bCs/>
          <w:i/>
          <w:iCs/>
          <w:kern w:val="0"/>
        </w:rPr>
        <w:t>Gebruik bron 5.</w:t>
      </w:r>
    </w:p>
    <w:p w14:paraId="21F3ED0C" w14:textId="77777777" w:rsidR="00602969" w:rsidRPr="00BE01B3" w:rsidRDefault="00C839C5" w:rsidP="009B27A7">
      <w:pPr>
        <w:autoSpaceDE w:val="0"/>
        <w:autoSpaceDN w:val="0"/>
        <w:adjustRightInd w:val="0"/>
        <w:ind w:leftChars="200" w:left="480"/>
        <w:rPr>
          <w:rFonts w:ascii="Arial" w:hAnsi="Arial" w:cs="Arial"/>
          <w:bCs/>
          <w:i/>
          <w:iCs/>
          <w:kern w:val="0"/>
        </w:rPr>
      </w:pPr>
      <w:r w:rsidRPr="00BE01B3">
        <w:rPr>
          <w:rFonts w:ascii="Arial" w:hAnsi="Arial" w:cs="Arial"/>
          <w:bCs/>
          <w:i/>
          <w:iCs/>
          <w:noProof/>
          <w:kern w:val="0"/>
          <w:lang w:val="en-US"/>
        </w:rPr>
        <w:lastRenderedPageBreak/>
        <w:drawing>
          <wp:inline distT="0" distB="0" distL="0" distR="0" wp14:anchorId="4DAAD764" wp14:editId="2E160074">
            <wp:extent cx="5783580" cy="4797425"/>
            <wp:effectExtent l="0" t="0" r="7620" b="3175"/>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83580" cy="4797425"/>
                    </a:xfrm>
                    <a:prstGeom prst="rect">
                      <a:avLst/>
                    </a:prstGeom>
                    <a:noFill/>
                    <a:ln>
                      <a:noFill/>
                    </a:ln>
                  </pic:spPr>
                </pic:pic>
              </a:graphicData>
            </a:graphic>
          </wp:inline>
        </w:drawing>
      </w:r>
    </w:p>
    <w:p w14:paraId="25D9AD98" w14:textId="77777777" w:rsidR="00602969" w:rsidRPr="00BE01B3" w:rsidRDefault="00602969" w:rsidP="009B27A7">
      <w:pPr>
        <w:autoSpaceDE w:val="0"/>
        <w:autoSpaceDN w:val="0"/>
        <w:adjustRightInd w:val="0"/>
        <w:ind w:left="480" w:hangingChars="200" w:hanging="480"/>
        <w:rPr>
          <w:rFonts w:ascii="Arial" w:hAnsi="Arial" w:cs="Arial"/>
          <w:b/>
          <w:kern w:val="0"/>
        </w:rPr>
      </w:pPr>
    </w:p>
    <w:p w14:paraId="2AE55798" w14:textId="77777777" w:rsidR="00602969" w:rsidRPr="00BE01B3" w:rsidRDefault="00602969" w:rsidP="009B27A7">
      <w:pPr>
        <w:autoSpaceDE w:val="0"/>
        <w:autoSpaceDN w:val="0"/>
        <w:adjustRightInd w:val="0"/>
        <w:ind w:left="480" w:hangingChars="200" w:hanging="480"/>
        <w:rPr>
          <w:rFonts w:ascii="Arial" w:hAnsi="Arial" w:cs="Arial"/>
          <w:bCs/>
          <w:kern w:val="0"/>
        </w:rPr>
      </w:pPr>
      <w:r w:rsidRPr="00BE01B3">
        <w:rPr>
          <w:rFonts w:ascii="Arial" w:hAnsi="Arial" w:cs="Arial"/>
          <w:b/>
          <w:kern w:val="0"/>
        </w:rPr>
        <w:t xml:space="preserve">11 </w:t>
      </w:r>
      <w:r w:rsidRPr="00BE01B3">
        <w:rPr>
          <w:rFonts w:ascii="Arial" w:hAnsi="Arial" w:cs="Arial"/>
          <w:b/>
          <w:kern w:val="0"/>
        </w:rPr>
        <w:tab/>
      </w:r>
      <w:r w:rsidRPr="00BE01B3">
        <w:rPr>
          <w:rFonts w:ascii="Arial" w:hAnsi="Arial" w:cs="Arial"/>
          <w:bCs/>
          <w:kern w:val="0"/>
        </w:rPr>
        <w:t>Van welke pijl, A, B, C, D of E, zou de bijbehorende omvang in personen veranderen bij het uitvoeren van de suggestie van Simon? Verklaar het antwoord.</w:t>
      </w:r>
    </w:p>
    <w:p w14:paraId="3B5E1E9D" w14:textId="77777777" w:rsidR="00602969" w:rsidRPr="00BE01B3" w:rsidRDefault="00602969" w:rsidP="009B27A7">
      <w:pPr>
        <w:autoSpaceDE w:val="0"/>
        <w:autoSpaceDN w:val="0"/>
        <w:adjustRightInd w:val="0"/>
        <w:ind w:left="480" w:hangingChars="200" w:hanging="480"/>
        <w:rPr>
          <w:rFonts w:ascii="Arial" w:hAnsi="Arial" w:cs="Arial"/>
          <w:bCs/>
          <w:kern w:val="0"/>
        </w:rPr>
      </w:pPr>
    </w:p>
    <w:p w14:paraId="24C92FF3" w14:textId="77777777" w:rsidR="00602969" w:rsidRPr="00BE01B3" w:rsidRDefault="00602969" w:rsidP="009B27A7">
      <w:pPr>
        <w:autoSpaceDE w:val="0"/>
        <w:autoSpaceDN w:val="0"/>
        <w:adjustRightInd w:val="0"/>
        <w:ind w:left="480" w:hangingChars="200" w:hanging="480"/>
        <w:rPr>
          <w:rFonts w:ascii="Arial" w:hAnsi="Arial" w:cs="Arial"/>
          <w:bCs/>
          <w:kern w:val="0"/>
        </w:rPr>
      </w:pPr>
      <w:r w:rsidRPr="00BE01B3">
        <w:rPr>
          <w:rFonts w:ascii="Arial" w:hAnsi="Arial" w:cs="Arial"/>
          <w:b/>
          <w:kern w:val="0"/>
        </w:rPr>
        <w:t>12</w:t>
      </w:r>
      <w:r w:rsidRPr="00BE01B3">
        <w:rPr>
          <w:rFonts w:ascii="Arial" w:hAnsi="Arial" w:cs="Arial"/>
          <w:b/>
          <w:kern w:val="0"/>
        </w:rPr>
        <w:tab/>
      </w:r>
      <w:r w:rsidRPr="00BE01B3">
        <w:rPr>
          <w:rFonts w:ascii="Arial" w:hAnsi="Arial" w:cs="Arial"/>
          <w:bCs/>
          <w:kern w:val="0"/>
        </w:rPr>
        <w:t>Beschrijf de redenering achter de oplossing die de leraar voorstelt.</w:t>
      </w:r>
    </w:p>
    <w:p w14:paraId="5541389F" w14:textId="77777777" w:rsidR="00602969" w:rsidRPr="00BE01B3" w:rsidRDefault="00602969" w:rsidP="009B27A7">
      <w:pPr>
        <w:ind w:left="480" w:hangingChars="200" w:hanging="480"/>
        <w:rPr>
          <w:rFonts w:ascii="Arial" w:hAnsi="Arial" w:cs="Arial"/>
        </w:rPr>
      </w:pPr>
    </w:p>
    <w:p w14:paraId="42260035" w14:textId="77777777" w:rsidR="00602969" w:rsidRPr="00BE01B3" w:rsidRDefault="00602969" w:rsidP="009B27A7">
      <w:pPr>
        <w:ind w:left="480" w:hangingChars="200" w:hanging="480"/>
        <w:rPr>
          <w:rFonts w:ascii="Arial" w:hAnsi="Arial" w:cs="Arial"/>
        </w:rPr>
      </w:pPr>
    </w:p>
    <w:p w14:paraId="46E2BFEE" w14:textId="77777777" w:rsidR="00602969" w:rsidRPr="00BE01B3" w:rsidRDefault="00602969" w:rsidP="009B27A7">
      <w:pPr>
        <w:autoSpaceDE w:val="0"/>
        <w:autoSpaceDN w:val="0"/>
        <w:adjustRightInd w:val="0"/>
        <w:ind w:left="478" w:hangingChars="199" w:hanging="478"/>
        <w:rPr>
          <w:rFonts w:ascii="Arial" w:hAnsi="Arial" w:cs="Arial"/>
          <w:b/>
          <w:kern w:val="0"/>
          <w:lang w:val="en-GB"/>
        </w:rPr>
      </w:pPr>
      <w:proofErr w:type="spellStart"/>
      <w:r w:rsidRPr="00BE01B3">
        <w:rPr>
          <w:rFonts w:ascii="Arial" w:hAnsi="Arial" w:cs="Arial"/>
          <w:b/>
          <w:kern w:val="0"/>
          <w:lang w:val="en-GB"/>
        </w:rPr>
        <w:t>Opgave</w:t>
      </w:r>
      <w:proofErr w:type="spellEnd"/>
      <w:r w:rsidRPr="00BE01B3">
        <w:rPr>
          <w:rFonts w:ascii="Arial" w:hAnsi="Arial" w:cs="Arial"/>
          <w:b/>
          <w:kern w:val="0"/>
          <w:lang w:val="en-GB"/>
        </w:rPr>
        <w:t xml:space="preserve"> 3</w:t>
      </w:r>
      <w:r w:rsidRPr="00BE01B3">
        <w:rPr>
          <w:rFonts w:ascii="Arial" w:hAnsi="Arial" w:cs="Arial"/>
          <w:b/>
          <w:kern w:val="0"/>
          <w:lang w:val="en-GB"/>
        </w:rPr>
        <w:tab/>
        <w:t xml:space="preserve">China </w:t>
      </w:r>
      <w:proofErr w:type="spellStart"/>
      <w:r w:rsidRPr="00BE01B3">
        <w:rPr>
          <w:rFonts w:ascii="Arial" w:hAnsi="Arial" w:cs="Arial"/>
          <w:b/>
          <w:kern w:val="0"/>
          <w:lang w:val="en-GB"/>
        </w:rPr>
        <w:t>wil</w:t>
      </w:r>
      <w:proofErr w:type="spellEnd"/>
      <w:r w:rsidRPr="00BE01B3">
        <w:rPr>
          <w:rFonts w:ascii="Arial" w:hAnsi="Arial" w:cs="Arial"/>
          <w:b/>
          <w:kern w:val="0"/>
          <w:lang w:val="en-GB"/>
        </w:rPr>
        <w:t xml:space="preserve"> </w:t>
      </w:r>
      <w:proofErr w:type="spellStart"/>
      <w:r w:rsidRPr="00BE01B3">
        <w:rPr>
          <w:rFonts w:ascii="Arial" w:hAnsi="Arial" w:cs="Arial"/>
          <w:b/>
          <w:kern w:val="0"/>
          <w:lang w:val="en-GB"/>
        </w:rPr>
        <w:t>Bancor</w:t>
      </w:r>
      <w:proofErr w:type="spellEnd"/>
    </w:p>
    <w:p w14:paraId="03E9DCAA" w14:textId="77777777" w:rsidR="007901B0" w:rsidRPr="00BE01B3" w:rsidRDefault="007901B0" w:rsidP="009B27A7">
      <w:pPr>
        <w:autoSpaceDE w:val="0"/>
        <w:autoSpaceDN w:val="0"/>
        <w:adjustRightInd w:val="0"/>
        <w:ind w:left="478" w:hangingChars="199" w:hanging="478"/>
        <w:rPr>
          <w:rFonts w:ascii="Arial" w:hAnsi="Arial" w:cs="Arial"/>
          <w:b/>
          <w:kern w:val="0"/>
          <w:lang w:val="en-GB"/>
        </w:rPr>
      </w:pPr>
    </w:p>
    <w:p w14:paraId="3DC31902" w14:textId="77777777" w:rsidR="00602969" w:rsidRPr="00BE01B3" w:rsidRDefault="00C839C5" w:rsidP="009B27A7">
      <w:pPr>
        <w:autoSpaceDE w:val="0"/>
        <w:autoSpaceDN w:val="0"/>
        <w:adjustRightInd w:val="0"/>
        <w:ind w:left="478" w:hangingChars="199" w:hanging="478"/>
        <w:rPr>
          <w:rFonts w:ascii="Arial" w:hAnsi="Arial" w:cs="Arial"/>
          <w:b/>
          <w:kern w:val="0"/>
          <w:lang w:val="en-GB"/>
        </w:rPr>
      </w:pPr>
      <w:r w:rsidRPr="00BE01B3">
        <w:rPr>
          <w:rFonts w:ascii="Arial" w:hAnsi="Arial" w:cs="Arial"/>
          <w:noProof/>
          <w:lang w:val="en-US"/>
        </w:rPr>
        <mc:AlternateContent>
          <mc:Choice Requires="wps">
            <w:drawing>
              <wp:anchor distT="0" distB="0" distL="114300" distR="114300" simplePos="0" relativeHeight="251615744" behindDoc="0" locked="0" layoutInCell="1" allowOverlap="1" wp14:anchorId="1D1C35EA" wp14:editId="5E4D0854">
                <wp:simplePos x="0" y="0"/>
                <wp:positionH relativeFrom="character">
                  <wp:posOffset>0</wp:posOffset>
                </wp:positionH>
                <wp:positionV relativeFrom="line">
                  <wp:posOffset>76200</wp:posOffset>
                </wp:positionV>
                <wp:extent cx="6014720" cy="2367915"/>
                <wp:effectExtent l="9525" t="9525" r="5080" b="13335"/>
                <wp:wrapNone/>
                <wp:docPr id="8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4720" cy="2367915"/>
                        </a:xfrm>
                        <a:prstGeom prst="rect">
                          <a:avLst/>
                        </a:prstGeom>
                        <a:solidFill>
                          <a:srgbClr val="FFFFFF"/>
                        </a:solidFill>
                        <a:ln w="9525">
                          <a:solidFill>
                            <a:srgbClr val="000000"/>
                          </a:solidFill>
                          <a:miter lim="800000"/>
                          <a:headEnd/>
                          <a:tailEnd/>
                        </a:ln>
                      </wps:spPr>
                      <wps:txbx>
                        <w:txbxContent>
                          <w:p w14:paraId="7E07E350" w14:textId="77777777" w:rsidR="00D872F1" w:rsidRDefault="00D872F1">
                            <w:pPr>
                              <w:autoSpaceDE w:val="0"/>
                              <w:autoSpaceDN w:val="0"/>
                              <w:adjustRightInd w:val="0"/>
                              <w:ind w:leftChars="199" w:left="478" w:firstLine="2"/>
                              <w:jc w:val="both"/>
                              <w:rPr>
                                <w:rFonts w:ascii="Arial" w:hAnsi="Arial" w:cs="Arial"/>
                                <w:bCs/>
                                <w:kern w:val="0"/>
                                <w:sz w:val="20"/>
                                <w:szCs w:val="20"/>
                              </w:rPr>
                            </w:pPr>
                            <w:proofErr w:type="gramStart"/>
                            <w:r>
                              <w:rPr>
                                <w:rFonts w:ascii="Arial" w:hAnsi="Arial" w:cs="Arial"/>
                                <w:bCs/>
                                <w:kern w:val="0"/>
                                <w:sz w:val="20"/>
                                <w:szCs w:val="20"/>
                              </w:rPr>
                              <w:t>uit</w:t>
                            </w:r>
                            <w:proofErr w:type="gramEnd"/>
                            <w:r>
                              <w:rPr>
                                <w:rFonts w:ascii="Arial" w:hAnsi="Arial" w:cs="Arial"/>
                                <w:bCs/>
                                <w:kern w:val="0"/>
                                <w:sz w:val="20"/>
                                <w:szCs w:val="20"/>
                              </w:rPr>
                              <w:t xml:space="preserve"> een krant (2009):</w:t>
                            </w:r>
                          </w:p>
                          <w:p w14:paraId="0FA87205" w14:textId="77777777" w:rsidR="00D872F1" w:rsidRDefault="00D872F1">
                            <w:pPr>
                              <w:autoSpaceDE w:val="0"/>
                              <w:autoSpaceDN w:val="0"/>
                              <w:adjustRightInd w:val="0"/>
                              <w:ind w:leftChars="199" w:left="478" w:firstLine="2"/>
                              <w:jc w:val="both"/>
                              <w:rPr>
                                <w:rFonts w:ascii="Arial" w:hAnsi="Arial" w:cs="Arial"/>
                                <w:bCs/>
                                <w:kern w:val="0"/>
                                <w:sz w:val="20"/>
                                <w:szCs w:val="20"/>
                              </w:rPr>
                            </w:pPr>
                            <w:r>
                              <w:rPr>
                                <w:rFonts w:ascii="Arial" w:hAnsi="Arial" w:cs="Arial"/>
                                <w:bCs/>
                                <w:kern w:val="0"/>
                                <w:sz w:val="20"/>
                                <w:szCs w:val="20"/>
                              </w:rPr>
                              <w:t>AMSTERDAM – De Federal Reserve (</w:t>
                            </w:r>
                            <w:proofErr w:type="spellStart"/>
                            <w:r>
                              <w:rPr>
                                <w:rFonts w:ascii="Arial" w:hAnsi="Arial" w:cs="Arial"/>
                                <w:bCs/>
                                <w:kern w:val="0"/>
                                <w:sz w:val="20"/>
                                <w:szCs w:val="20"/>
                              </w:rPr>
                              <w:t>Fed</w:t>
                            </w:r>
                            <w:proofErr w:type="spellEnd"/>
                            <w:r>
                              <w:rPr>
                                <w:rFonts w:ascii="Arial" w:hAnsi="Arial" w:cs="Arial"/>
                                <w:bCs/>
                                <w:kern w:val="0"/>
                                <w:sz w:val="20"/>
                                <w:szCs w:val="20"/>
                              </w:rPr>
                              <w:t xml:space="preserve">), het Amerikaanse stelsel van Centrale Banken, heeft de geldkraan helemaal </w:t>
                            </w:r>
                            <w:proofErr w:type="gramStart"/>
                            <w:r>
                              <w:rPr>
                                <w:rFonts w:ascii="Arial" w:hAnsi="Arial" w:cs="Arial"/>
                                <w:bCs/>
                                <w:kern w:val="0"/>
                                <w:sz w:val="20"/>
                                <w:szCs w:val="20"/>
                              </w:rPr>
                              <w:t>open gezet</w:t>
                            </w:r>
                            <w:proofErr w:type="gramEnd"/>
                            <w:r>
                              <w:rPr>
                                <w:rFonts w:ascii="Arial" w:hAnsi="Arial" w:cs="Arial"/>
                                <w:bCs/>
                                <w:kern w:val="0"/>
                                <w:sz w:val="20"/>
                                <w:szCs w:val="20"/>
                              </w:rPr>
                              <w:t xml:space="preserve"> in een ultieme poging de crisis in de economie van de Verenigde Staten van Amerika (VS) te bezweren. De </w:t>
                            </w:r>
                            <w:proofErr w:type="spellStart"/>
                            <w:r>
                              <w:rPr>
                                <w:rFonts w:ascii="Arial" w:hAnsi="Arial" w:cs="Arial"/>
                                <w:bCs/>
                                <w:kern w:val="0"/>
                                <w:sz w:val="20"/>
                                <w:szCs w:val="20"/>
                              </w:rPr>
                              <w:t>Fed</w:t>
                            </w:r>
                            <w:proofErr w:type="spellEnd"/>
                            <w:r>
                              <w:rPr>
                                <w:rFonts w:ascii="Arial" w:hAnsi="Arial" w:cs="Arial"/>
                                <w:bCs/>
                                <w:kern w:val="0"/>
                                <w:sz w:val="20"/>
                                <w:szCs w:val="20"/>
                              </w:rPr>
                              <w:t xml:space="preserve"> maakte dinsdag bekend dat het 600 miljard dollar aan schulden overneemt van Fannie Mae en Freddie Mac, de grootste hypotheekbanken van het land. Die overname wordt gefinancierd door nieuw geld te drukken. Gezien de recessie, waarin de Amerikaanse economie zich bevindt, acht de </w:t>
                            </w:r>
                            <w:proofErr w:type="spellStart"/>
                            <w:r>
                              <w:rPr>
                                <w:rFonts w:ascii="Arial" w:hAnsi="Arial" w:cs="Arial"/>
                                <w:bCs/>
                                <w:kern w:val="0"/>
                                <w:sz w:val="20"/>
                                <w:szCs w:val="20"/>
                              </w:rPr>
                              <w:t>Fed</w:t>
                            </w:r>
                            <w:proofErr w:type="spellEnd"/>
                            <w:r>
                              <w:rPr>
                                <w:rFonts w:ascii="Arial" w:hAnsi="Arial" w:cs="Arial"/>
                                <w:bCs/>
                                <w:kern w:val="0"/>
                                <w:sz w:val="20"/>
                                <w:szCs w:val="20"/>
                              </w:rPr>
                              <w:t xml:space="preserve"> het risico klein, dat deze actie de inflatie in de VS aanjaagt. Bij deze reddingsactie nemen de schulden van de Amerikaanse overheid dus niet toe.</w:t>
                            </w:r>
                          </w:p>
                          <w:p w14:paraId="4C2AEA54" w14:textId="77777777" w:rsidR="00D872F1" w:rsidRDefault="00D872F1">
                            <w:pPr>
                              <w:autoSpaceDE w:val="0"/>
                              <w:autoSpaceDN w:val="0"/>
                              <w:adjustRightInd w:val="0"/>
                              <w:ind w:leftChars="199" w:left="478" w:firstLine="2"/>
                              <w:jc w:val="both"/>
                              <w:rPr>
                                <w:rFonts w:ascii="Arial" w:hAnsi="Arial" w:cs="Arial"/>
                                <w:sz w:val="20"/>
                                <w:szCs w:val="20"/>
                              </w:rPr>
                            </w:pPr>
                            <w:r>
                              <w:rPr>
                                <w:rFonts w:ascii="Arial" w:hAnsi="Arial" w:cs="Arial"/>
                                <w:bCs/>
                                <w:kern w:val="0"/>
                                <w:sz w:val="20"/>
                                <w:szCs w:val="20"/>
                              </w:rPr>
                              <w:t>Chinese economen maken zich al jaren zorgen over de waardevastheid van de dollar. Extra dollars in omloop brengen kan leiden tot een daling van de koers van de Amerikaanse dollar. Hiermee zou de waarde van het Chinese vermogen dat is belegd in Amerikaanse dollars, omgerekend in Chinese yuans, fors dalen. En de belangen zijn groot, want China is de grootste financier van de Amerikaanse staatsschuld. Om meerdere redenen twijfelen de Chinezen nu over de positie van de Amerikaanse dollar als mondiale reservemunt.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1C35EA" id="Text Box 42" o:spid="_x0000_s1027" type="#_x0000_t202" style="position:absolute;margin-left:0;margin-top:6pt;width:473.6pt;height:186.45pt;z-index:25161574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">
                <v:textbox>
                  <w:txbxContent>
                    <w:p w14:paraId="7E07E350" w14:textId="77777777" w:rsidR="00D872F1" w:rsidRDefault="00D872F1">
                      <w:pPr>
                        <w:autoSpaceDE w:val="0"/>
                        <w:autoSpaceDN w:val="0"/>
                        <w:adjustRightInd w:val="0"/>
                        <w:ind w:leftChars="199" w:left="478" w:firstLine="2"/>
                        <w:jc w:val="both"/>
                        <w:rPr>
                          <w:rFonts w:ascii="Arial" w:hAnsi="Arial" w:cs="Arial"/>
                          <w:bCs/>
                          <w:kern w:val="0"/>
                          <w:sz w:val="20"/>
                          <w:szCs w:val="20"/>
                        </w:rPr>
                      </w:pPr>
                      <w:proofErr w:type="gramStart"/>
                      <w:r>
                        <w:rPr>
                          <w:rFonts w:ascii="Arial" w:hAnsi="Arial" w:cs="Arial"/>
                          <w:bCs/>
                          <w:kern w:val="0"/>
                          <w:sz w:val="20"/>
                          <w:szCs w:val="20"/>
                        </w:rPr>
                        <w:t>uit</w:t>
                      </w:r>
                      <w:proofErr w:type="gramEnd"/>
                      <w:r>
                        <w:rPr>
                          <w:rFonts w:ascii="Arial" w:hAnsi="Arial" w:cs="Arial"/>
                          <w:bCs/>
                          <w:kern w:val="0"/>
                          <w:sz w:val="20"/>
                          <w:szCs w:val="20"/>
                        </w:rPr>
                        <w:t xml:space="preserve"> een krant (2009):</w:t>
                      </w:r>
                    </w:p>
                    <w:p w14:paraId="0FA87205" w14:textId="77777777" w:rsidR="00D872F1" w:rsidRDefault="00D872F1">
                      <w:pPr>
                        <w:autoSpaceDE w:val="0"/>
                        <w:autoSpaceDN w:val="0"/>
                        <w:adjustRightInd w:val="0"/>
                        <w:ind w:leftChars="199" w:left="478" w:firstLine="2"/>
                        <w:jc w:val="both"/>
                        <w:rPr>
                          <w:rFonts w:ascii="Arial" w:hAnsi="Arial" w:cs="Arial"/>
                          <w:bCs/>
                          <w:kern w:val="0"/>
                          <w:sz w:val="20"/>
                          <w:szCs w:val="20"/>
                        </w:rPr>
                      </w:pPr>
                      <w:r>
                        <w:rPr>
                          <w:rFonts w:ascii="Arial" w:hAnsi="Arial" w:cs="Arial"/>
                          <w:bCs/>
                          <w:kern w:val="0"/>
                          <w:sz w:val="20"/>
                          <w:szCs w:val="20"/>
                        </w:rPr>
                        <w:t>AMSTERDAM – De Federal Reserve (</w:t>
                      </w:r>
                      <w:proofErr w:type="spellStart"/>
                      <w:r>
                        <w:rPr>
                          <w:rFonts w:ascii="Arial" w:hAnsi="Arial" w:cs="Arial"/>
                          <w:bCs/>
                          <w:kern w:val="0"/>
                          <w:sz w:val="20"/>
                          <w:szCs w:val="20"/>
                        </w:rPr>
                        <w:t>Fed</w:t>
                      </w:r>
                      <w:proofErr w:type="spellEnd"/>
                      <w:r>
                        <w:rPr>
                          <w:rFonts w:ascii="Arial" w:hAnsi="Arial" w:cs="Arial"/>
                          <w:bCs/>
                          <w:kern w:val="0"/>
                          <w:sz w:val="20"/>
                          <w:szCs w:val="20"/>
                        </w:rPr>
                        <w:t xml:space="preserve">), het Amerikaanse stelsel van Centrale Banken, heeft de geldkraan helemaal </w:t>
                      </w:r>
                      <w:proofErr w:type="gramStart"/>
                      <w:r>
                        <w:rPr>
                          <w:rFonts w:ascii="Arial" w:hAnsi="Arial" w:cs="Arial"/>
                          <w:bCs/>
                          <w:kern w:val="0"/>
                          <w:sz w:val="20"/>
                          <w:szCs w:val="20"/>
                        </w:rPr>
                        <w:t>open gezet</w:t>
                      </w:r>
                      <w:proofErr w:type="gramEnd"/>
                      <w:r>
                        <w:rPr>
                          <w:rFonts w:ascii="Arial" w:hAnsi="Arial" w:cs="Arial"/>
                          <w:bCs/>
                          <w:kern w:val="0"/>
                          <w:sz w:val="20"/>
                          <w:szCs w:val="20"/>
                        </w:rPr>
                        <w:t xml:space="preserve"> in een ultieme poging de crisis in de economie van de Verenigde Staten van Amerika (VS) te bezweren. De </w:t>
                      </w:r>
                      <w:proofErr w:type="spellStart"/>
                      <w:r>
                        <w:rPr>
                          <w:rFonts w:ascii="Arial" w:hAnsi="Arial" w:cs="Arial"/>
                          <w:bCs/>
                          <w:kern w:val="0"/>
                          <w:sz w:val="20"/>
                          <w:szCs w:val="20"/>
                        </w:rPr>
                        <w:t>Fed</w:t>
                      </w:r>
                      <w:proofErr w:type="spellEnd"/>
                      <w:r>
                        <w:rPr>
                          <w:rFonts w:ascii="Arial" w:hAnsi="Arial" w:cs="Arial"/>
                          <w:bCs/>
                          <w:kern w:val="0"/>
                          <w:sz w:val="20"/>
                          <w:szCs w:val="20"/>
                        </w:rPr>
                        <w:t xml:space="preserve"> maakte dinsdag bekend dat het 600 miljard dollar aan schulden overneemt van Fannie Mae en Freddie Mac, de grootste hypotheekbanken van het land. Die overname wordt gefinancierd door nieuw geld te drukken. Gezien de recessie, waarin de Amerikaanse economie zich bevindt, acht de </w:t>
                      </w:r>
                      <w:proofErr w:type="spellStart"/>
                      <w:r>
                        <w:rPr>
                          <w:rFonts w:ascii="Arial" w:hAnsi="Arial" w:cs="Arial"/>
                          <w:bCs/>
                          <w:kern w:val="0"/>
                          <w:sz w:val="20"/>
                          <w:szCs w:val="20"/>
                        </w:rPr>
                        <w:t>Fed</w:t>
                      </w:r>
                      <w:proofErr w:type="spellEnd"/>
                      <w:r>
                        <w:rPr>
                          <w:rFonts w:ascii="Arial" w:hAnsi="Arial" w:cs="Arial"/>
                          <w:bCs/>
                          <w:kern w:val="0"/>
                          <w:sz w:val="20"/>
                          <w:szCs w:val="20"/>
                        </w:rPr>
                        <w:t xml:space="preserve"> het risico klein, dat deze actie de inflatie in de VS aanjaagt. Bij deze reddingsactie nemen de schulden van de Amerikaanse overheid dus niet toe.</w:t>
                      </w:r>
                    </w:p>
                    <w:p w14:paraId="4C2AEA54" w14:textId="77777777" w:rsidR="00D872F1" w:rsidRDefault="00D872F1">
                      <w:pPr>
                        <w:autoSpaceDE w:val="0"/>
                        <w:autoSpaceDN w:val="0"/>
                        <w:adjustRightInd w:val="0"/>
                        <w:ind w:leftChars="199" w:left="478" w:firstLine="2"/>
                        <w:jc w:val="both"/>
                        <w:rPr>
                          <w:rFonts w:ascii="Arial" w:hAnsi="Arial" w:cs="Arial"/>
                          <w:sz w:val="20"/>
                          <w:szCs w:val="20"/>
                        </w:rPr>
                      </w:pPr>
                      <w:r>
                        <w:rPr>
                          <w:rFonts w:ascii="Arial" w:hAnsi="Arial" w:cs="Arial"/>
                          <w:bCs/>
                          <w:kern w:val="0"/>
                          <w:sz w:val="20"/>
                          <w:szCs w:val="20"/>
                        </w:rPr>
                        <w:t>Chinese economen maken zich al jaren zorgen over de waardevastheid van de dollar. Extra dollars in omloop brengen kan leiden tot een daling van de koers van de Amerikaanse dollar. Hiermee zou de waarde van het Chinese vermogen dat is belegd in Amerikaanse dollars, omgerekend in Chinese yuans, fors dalen. En de belangen zijn groot, want China is de grootste financier van de Amerikaanse staatsschuld. Om meerdere redenen twijfelen de Chinezen nu over de positie van de Amerikaanse dollar als mondiale reservemunt.</w:t>
                      </w:r>
                    </w:p>
                  </w:txbxContent>
                </v:textbox>
                <w10:wrap anchory="line"/>
              </v:shape>
            </w:pict>
          </mc:Fallback>
        </mc:AlternateContent>
      </w:r>
      <w:r w:rsidRPr="00BE01B3">
        <w:rPr>
          <w:rFonts w:ascii="Arial" w:hAnsi="Arial" w:cs="Arial"/>
          <w:b/>
          <w:noProof/>
          <w:kern w:val="0"/>
          <w:lang w:val="en-US"/>
        </w:rPr>
        <mc:AlternateContent>
          <mc:Choice Requires="wps">
            <w:drawing>
              <wp:inline distT="0" distB="0" distL="0" distR="0" wp14:anchorId="4C4572CE" wp14:editId="1F521F15">
                <wp:extent cx="5984875" cy="2291715"/>
                <wp:effectExtent l="0" t="0" r="0" b="0"/>
                <wp:docPr id="1"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84875" cy="22917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EFC66F" id="AutoShape 2" o:spid="_x0000_s1026" style="width:471.25pt;height:18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" filled="f" stroked="f">
                <o:lock v:ext="edit" aspectratio="t"/>
                <w10:anchorlock/>
              </v:rect>
            </w:pict>
          </mc:Fallback>
        </mc:AlternateContent>
      </w:r>
    </w:p>
    <w:p w14:paraId="00A344DC" w14:textId="77777777" w:rsidR="00602969" w:rsidRPr="00BE01B3" w:rsidRDefault="00602969" w:rsidP="009B27A7">
      <w:pPr>
        <w:autoSpaceDE w:val="0"/>
        <w:autoSpaceDN w:val="0"/>
        <w:adjustRightInd w:val="0"/>
        <w:ind w:left="478" w:hangingChars="199" w:hanging="478"/>
        <w:rPr>
          <w:rFonts w:ascii="Arial" w:hAnsi="Arial" w:cs="Arial"/>
          <w:b/>
          <w:kern w:val="0"/>
          <w:lang w:val="en-GB"/>
        </w:rPr>
      </w:pPr>
    </w:p>
    <w:p w14:paraId="12956B50" w14:textId="77777777" w:rsidR="007901B0" w:rsidRPr="00BE01B3" w:rsidRDefault="007901B0" w:rsidP="009B27A7">
      <w:pPr>
        <w:autoSpaceDE w:val="0"/>
        <w:autoSpaceDN w:val="0"/>
        <w:adjustRightInd w:val="0"/>
        <w:ind w:left="478" w:hangingChars="199" w:hanging="478"/>
        <w:rPr>
          <w:rFonts w:ascii="Arial" w:hAnsi="Arial" w:cs="Arial"/>
          <w:b/>
          <w:kern w:val="0"/>
        </w:rPr>
      </w:pPr>
    </w:p>
    <w:p w14:paraId="0942A92B" w14:textId="77777777" w:rsidR="00602969" w:rsidRPr="00BE01B3" w:rsidRDefault="00602969" w:rsidP="009B27A7">
      <w:pPr>
        <w:autoSpaceDE w:val="0"/>
        <w:autoSpaceDN w:val="0"/>
        <w:adjustRightInd w:val="0"/>
        <w:ind w:left="478" w:hangingChars="199" w:hanging="478"/>
        <w:rPr>
          <w:rFonts w:ascii="Arial" w:hAnsi="Arial" w:cs="Arial"/>
          <w:bCs/>
          <w:kern w:val="0"/>
        </w:rPr>
      </w:pPr>
      <w:r w:rsidRPr="00BE01B3">
        <w:rPr>
          <w:rFonts w:ascii="Arial" w:hAnsi="Arial" w:cs="Arial"/>
          <w:b/>
          <w:kern w:val="0"/>
        </w:rPr>
        <w:t xml:space="preserve">13 </w:t>
      </w:r>
      <w:r w:rsidRPr="00BE01B3">
        <w:rPr>
          <w:rFonts w:ascii="Arial" w:hAnsi="Arial" w:cs="Arial"/>
          <w:b/>
          <w:kern w:val="0"/>
        </w:rPr>
        <w:tab/>
      </w:r>
      <w:r w:rsidRPr="00BE01B3">
        <w:rPr>
          <w:rFonts w:ascii="Arial" w:hAnsi="Arial" w:cs="Arial"/>
          <w:bCs/>
          <w:kern w:val="0"/>
        </w:rPr>
        <w:t>Leg uit dat het risico op inflatie bij ‘het openzetten van de geldkraan’ relatief klein is in een situatie van recessie. Gebruik in je uitleg de verkeersvergelijking van Fisher.</w:t>
      </w:r>
    </w:p>
    <w:p w14:paraId="5D609213" w14:textId="77777777" w:rsidR="00602969" w:rsidRPr="00BE01B3" w:rsidRDefault="00602969" w:rsidP="009B27A7">
      <w:pPr>
        <w:autoSpaceDE w:val="0"/>
        <w:autoSpaceDN w:val="0"/>
        <w:adjustRightInd w:val="0"/>
        <w:ind w:left="478" w:hangingChars="199" w:hanging="478"/>
        <w:rPr>
          <w:rFonts w:ascii="Arial" w:hAnsi="Arial" w:cs="Arial"/>
          <w:bCs/>
          <w:kern w:val="0"/>
        </w:rPr>
      </w:pPr>
    </w:p>
    <w:p w14:paraId="5CD0D4FB" w14:textId="77777777" w:rsidR="00602969" w:rsidRPr="00BE01B3" w:rsidRDefault="00602969"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t>De VS heeft al jaren een tekort op de betalingsbalans. Met name het tekort op de lopende rekening met China is erg hoog. Vaak leidt een tekort op de lopende rekening tot een verandering van de wisselkoers. Dat is voor de VS, in relatie tot China, in de afgelopen jaren nauwelijks gebeurd.</w:t>
      </w:r>
    </w:p>
    <w:p w14:paraId="52877CE5" w14:textId="77777777" w:rsidR="00602969" w:rsidRPr="00BE01B3" w:rsidRDefault="00602969"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t>Tot juli 2005 was de koers van de yuan met een vaste pariteit gekoppeld aan de dollar. Tussen juli 2005 en juli 2008 is deze vaste koppeling beperkt versoepeld. Vanaf juli 2008 heeft de Chinese centrale bank deze koppeling weer hersteld.</w:t>
      </w:r>
    </w:p>
    <w:p w14:paraId="32CF439F" w14:textId="77777777" w:rsidR="00602969" w:rsidRPr="00BE01B3" w:rsidRDefault="00602969" w:rsidP="009B27A7">
      <w:pPr>
        <w:autoSpaceDE w:val="0"/>
        <w:autoSpaceDN w:val="0"/>
        <w:adjustRightInd w:val="0"/>
        <w:ind w:left="478" w:hangingChars="199" w:hanging="478"/>
        <w:rPr>
          <w:rFonts w:ascii="Arial" w:hAnsi="Arial" w:cs="Arial"/>
          <w:b/>
          <w:kern w:val="0"/>
        </w:rPr>
      </w:pPr>
    </w:p>
    <w:p w14:paraId="5461E9DA" w14:textId="77777777" w:rsidR="00602969" w:rsidRPr="00BE01B3" w:rsidRDefault="00602969" w:rsidP="009B27A7">
      <w:pPr>
        <w:autoSpaceDE w:val="0"/>
        <w:autoSpaceDN w:val="0"/>
        <w:adjustRightInd w:val="0"/>
        <w:ind w:left="478" w:hangingChars="199" w:hanging="478"/>
        <w:rPr>
          <w:rFonts w:ascii="Arial" w:hAnsi="Arial" w:cs="Arial"/>
          <w:bCs/>
          <w:kern w:val="0"/>
        </w:rPr>
      </w:pPr>
      <w:r w:rsidRPr="00BE01B3">
        <w:rPr>
          <w:rFonts w:ascii="Arial" w:hAnsi="Arial" w:cs="Arial"/>
          <w:b/>
          <w:kern w:val="0"/>
        </w:rPr>
        <w:t xml:space="preserve">14 </w:t>
      </w:r>
      <w:r w:rsidRPr="00BE01B3">
        <w:rPr>
          <w:rFonts w:ascii="Arial" w:hAnsi="Arial" w:cs="Arial"/>
          <w:b/>
          <w:kern w:val="0"/>
        </w:rPr>
        <w:tab/>
      </w:r>
      <w:r w:rsidRPr="00BE01B3">
        <w:rPr>
          <w:rFonts w:ascii="Arial" w:hAnsi="Arial" w:cs="Arial"/>
          <w:bCs/>
          <w:kern w:val="0"/>
        </w:rPr>
        <w:t>Leg uit welke koersverandering van de yuan een gevolg kan zijn van een tekort op de betalingsbalans van de VS met China, als de wisselkoers niet gekoppeld wordt.</w:t>
      </w:r>
    </w:p>
    <w:p w14:paraId="4B5527C9" w14:textId="77777777" w:rsidR="00602969" w:rsidRPr="00BE01B3" w:rsidRDefault="00602969" w:rsidP="009B27A7">
      <w:pPr>
        <w:autoSpaceDE w:val="0"/>
        <w:autoSpaceDN w:val="0"/>
        <w:adjustRightInd w:val="0"/>
        <w:ind w:left="478" w:hangingChars="199" w:hanging="478"/>
        <w:rPr>
          <w:rFonts w:ascii="Arial" w:hAnsi="Arial" w:cs="Arial"/>
          <w:b/>
          <w:kern w:val="0"/>
        </w:rPr>
      </w:pPr>
    </w:p>
    <w:p w14:paraId="1CE430D3" w14:textId="77777777" w:rsidR="00602969" w:rsidRPr="00BE01B3" w:rsidRDefault="00602969" w:rsidP="009B27A7">
      <w:pPr>
        <w:autoSpaceDE w:val="0"/>
        <w:autoSpaceDN w:val="0"/>
        <w:adjustRightInd w:val="0"/>
        <w:ind w:left="478" w:hangingChars="199" w:hanging="478"/>
        <w:rPr>
          <w:rFonts w:ascii="Arial" w:hAnsi="Arial" w:cs="Arial"/>
          <w:bCs/>
          <w:kern w:val="0"/>
        </w:rPr>
      </w:pPr>
      <w:r w:rsidRPr="00BE01B3">
        <w:rPr>
          <w:rFonts w:ascii="Arial" w:hAnsi="Arial" w:cs="Arial"/>
          <w:b/>
          <w:kern w:val="0"/>
        </w:rPr>
        <w:t xml:space="preserve">15 </w:t>
      </w:r>
      <w:r w:rsidRPr="00BE01B3">
        <w:rPr>
          <w:rFonts w:ascii="Arial" w:hAnsi="Arial" w:cs="Arial"/>
          <w:b/>
          <w:kern w:val="0"/>
        </w:rPr>
        <w:tab/>
      </w:r>
      <w:r w:rsidRPr="00BE01B3">
        <w:rPr>
          <w:rFonts w:ascii="Arial" w:hAnsi="Arial" w:cs="Arial"/>
          <w:bCs/>
          <w:kern w:val="0"/>
        </w:rPr>
        <w:t>Verklaar de keuze voor een vaste koppeling tussen dollar en yuan, vanuit het perspectief van de Chinese economie.</w:t>
      </w:r>
    </w:p>
    <w:p w14:paraId="7931CA38" w14:textId="77777777" w:rsidR="00602969" w:rsidRPr="00BE01B3" w:rsidRDefault="00602969" w:rsidP="009B27A7">
      <w:pPr>
        <w:ind w:left="478" w:hangingChars="199" w:hanging="478"/>
        <w:rPr>
          <w:rFonts w:ascii="Arial" w:hAnsi="Arial" w:cs="Arial"/>
        </w:rPr>
      </w:pPr>
    </w:p>
    <w:p w14:paraId="0627AFB2" w14:textId="77777777" w:rsidR="00602969" w:rsidRPr="00BE01B3" w:rsidRDefault="00602969"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t>Naar aanleiding van bron 6 doet de schrijver van het bovenstaande artikel een uitspraak:</w:t>
      </w:r>
    </w:p>
    <w:p w14:paraId="3B8C0220" w14:textId="77777777" w:rsidR="00602969" w:rsidRPr="00BE01B3" w:rsidRDefault="00602969"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t>“In maart 2008 bedroeg de totale waarde van het door Chinezen in Amerikaanse dollars belegde vermogen 2.000 miljard dollar. Stel dat tussen maart 2008 en maart 2009 dat vermogen is gegroeid met 10 miljard dollar. Je kunt berekenen dat de Chinezen er in vermogen toch op achteruit zijn gegaan, als je kijkt naar bron 6.”</w:t>
      </w:r>
    </w:p>
    <w:p w14:paraId="053A63E4" w14:textId="77777777" w:rsidR="00602969" w:rsidRPr="00BE01B3" w:rsidRDefault="00602969" w:rsidP="009B27A7">
      <w:pPr>
        <w:autoSpaceDE w:val="0"/>
        <w:autoSpaceDN w:val="0"/>
        <w:adjustRightInd w:val="0"/>
        <w:ind w:left="478" w:hangingChars="199" w:hanging="478"/>
        <w:rPr>
          <w:rFonts w:ascii="Arial" w:hAnsi="Arial" w:cs="Arial"/>
          <w:bCs/>
          <w:i/>
          <w:iCs/>
          <w:kern w:val="0"/>
        </w:rPr>
      </w:pPr>
    </w:p>
    <w:p w14:paraId="2C16C246" w14:textId="77777777" w:rsidR="00602969" w:rsidRPr="00BE01B3" w:rsidRDefault="00602969" w:rsidP="009B27A7">
      <w:pPr>
        <w:autoSpaceDE w:val="0"/>
        <w:autoSpaceDN w:val="0"/>
        <w:adjustRightInd w:val="0"/>
        <w:ind w:leftChars="199" w:left="478" w:firstLine="2"/>
        <w:rPr>
          <w:rFonts w:ascii="Arial" w:hAnsi="Arial" w:cs="Arial"/>
          <w:bCs/>
          <w:i/>
          <w:iCs/>
          <w:kern w:val="0"/>
        </w:rPr>
      </w:pPr>
      <w:r w:rsidRPr="00BE01B3">
        <w:rPr>
          <w:rFonts w:ascii="Arial" w:hAnsi="Arial" w:cs="Arial"/>
          <w:bCs/>
          <w:i/>
          <w:iCs/>
          <w:kern w:val="0"/>
        </w:rPr>
        <w:t>Gebruik bron 6.</w:t>
      </w:r>
    </w:p>
    <w:p w14:paraId="0027C3DC" w14:textId="77777777" w:rsidR="00602969" w:rsidRPr="00BE01B3" w:rsidRDefault="00602969" w:rsidP="009B27A7">
      <w:pPr>
        <w:autoSpaceDE w:val="0"/>
        <w:autoSpaceDN w:val="0"/>
        <w:adjustRightInd w:val="0"/>
        <w:ind w:leftChars="199" w:left="478" w:firstLine="2"/>
        <w:rPr>
          <w:rFonts w:ascii="Arial" w:hAnsi="Arial" w:cs="Arial"/>
          <w:bCs/>
          <w:i/>
          <w:iCs/>
          <w:kern w:val="0"/>
        </w:rPr>
      </w:pPr>
    </w:p>
    <w:p w14:paraId="10918CE4" w14:textId="77777777" w:rsidR="00602969" w:rsidRPr="00BE01B3" w:rsidRDefault="00C839C5" w:rsidP="009B27A7">
      <w:pPr>
        <w:autoSpaceDE w:val="0"/>
        <w:autoSpaceDN w:val="0"/>
        <w:adjustRightInd w:val="0"/>
        <w:ind w:left="438" w:hanging="438"/>
        <w:rPr>
          <w:rFonts w:ascii="Arial" w:hAnsi="Arial" w:cs="Arial"/>
          <w:bCs/>
          <w:i/>
          <w:iCs/>
          <w:kern w:val="0"/>
        </w:rPr>
      </w:pPr>
      <w:r w:rsidRPr="00BE01B3">
        <w:rPr>
          <w:rFonts w:ascii="Arial" w:hAnsi="Arial" w:cs="Arial"/>
          <w:bCs/>
          <w:i/>
          <w:iCs/>
          <w:noProof/>
          <w:kern w:val="0"/>
          <w:lang w:val="en-US"/>
        </w:rPr>
        <w:drawing>
          <wp:inline distT="0" distB="0" distL="0" distR="0" wp14:anchorId="2C7F1EBB" wp14:editId="23CAA4F5">
            <wp:extent cx="6092190" cy="3622040"/>
            <wp:effectExtent l="0" t="0" r="381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92190" cy="3622040"/>
                    </a:xfrm>
                    <a:prstGeom prst="rect">
                      <a:avLst/>
                    </a:prstGeom>
                    <a:noFill/>
                    <a:ln>
                      <a:noFill/>
                    </a:ln>
                  </pic:spPr>
                </pic:pic>
              </a:graphicData>
            </a:graphic>
          </wp:inline>
        </w:drawing>
      </w:r>
    </w:p>
    <w:p w14:paraId="3AD6C29F" w14:textId="77777777" w:rsidR="00602969" w:rsidRPr="00BE01B3" w:rsidRDefault="00602969" w:rsidP="009B27A7">
      <w:pPr>
        <w:autoSpaceDE w:val="0"/>
        <w:autoSpaceDN w:val="0"/>
        <w:adjustRightInd w:val="0"/>
        <w:ind w:left="478" w:hangingChars="199" w:hanging="478"/>
        <w:rPr>
          <w:rFonts w:ascii="Arial" w:hAnsi="Arial" w:cs="Arial"/>
          <w:b/>
          <w:kern w:val="0"/>
        </w:rPr>
      </w:pPr>
    </w:p>
    <w:p w14:paraId="5BF53405" w14:textId="77777777" w:rsidR="00602969" w:rsidRPr="00BE01B3" w:rsidRDefault="00602969" w:rsidP="009B27A7">
      <w:pPr>
        <w:autoSpaceDE w:val="0"/>
        <w:autoSpaceDN w:val="0"/>
        <w:adjustRightInd w:val="0"/>
        <w:ind w:left="478" w:hangingChars="199" w:hanging="478"/>
        <w:rPr>
          <w:rFonts w:ascii="Arial" w:hAnsi="Arial" w:cs="Arial"/>
          <w:bCs/>
          <w:kern w:val="0"/>
        </w:rPr>
      </w:pPr>
      <w:r w:rsidRPr="00BE01B3">
        <w:rPr>
          <w:rFonts w:ascii="Arial" w:hAnsi="Arial" w:cs="Arial"/>
          <w:b/>
          <w:kern w:val="0"/>
        </w:rPr>
        <w:t xml:space="preserve">16 </w:t>
      </w:r>
      <w:r w:rsidRPr="00BE01B3">
        <w:rPr>
          <w:rFonts w:ascii="Arial" w:hAnsi="Arial" w:cs="Arial"/>
          <w:b/>
          <w:kern w:val="0"/>
        </w:rPr>
        <w:tab/>
      </w:r>
      <w:r w:rsidRPr="00BE01B3">
        <w:rPr>
          <w:rFonts w:ascii="Arial" w:hAnsi="Arial" w:cs="Arial"/>
          <w:bCs/>
          <w:kern w:val="0"/>
        </w:rPr>
        <w:t>Laat de berekening zien die de schrijver bedoelt.</w:t>
      </w:r>
    </w:p>
    <w:p w14:paraId="68D98333" w14:textId="77777777" w:rsidR="00602969" w:rsidRPr="00BE01B3" w:rsidRDefault="00602969" w:rsidP="009B27A7">
      <w:pPr>
        <w:autoSpaceDE w:val="0"/>
        <w:autoSpaceDN w:val="0"/>
        <w:adjustRightInd w:val="0"/>
        <w:ind w:left="478" w:hangingChars="199" w:hanging="478"/>
        <w:rPr>
          <w:rFonts w:ascii="Arial" w:hAnsi="Arial" w:cs="Arial"/>
          <w:bCs/>
          <w:kern w:val="0"/>
        </w:rPr>
      </w:pPr>
    </w:p>
    <w:p w14:paraId="7B8B1E21" w14:textId="77777777" w:rsidR="00602969" w:rsidRPr="00BE01B3" w:rsidRDefault="00602969"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t xml:space="preserve">In april 2009 vond een internationale conferentie plaats van de twintig grootste economieën van de wereld (G20). De president van de Centrale Chinese Bank, </w:t>
      </w:r>
      <w:proofErr w:type="spellStart"/>
      <w:r w:rsidRPr="00BE01B3">
        <w:rPr>
          <w:rFonts w:ascii="Arial" w:hAnsi="Arial" w:cs="Arial"/>
          <w:bCs/>
          <w:kern w:val="0"/>
        </w:rPr>
        <w:t>Zhou</w:t>
      </w:r>
      <w:proofErr w:type="spellEnd"/>
      <w:r w:rsidRPr="00BE01B3">
        <w:rPr>
          <w:rFonts w:ascii="Arial" w:hAnsi="Arial" w:cs="Arial"/>
          <w:bCs/>
          <w:kern w:val="0"/>
        </w:rPr>
        <w:t xml:space="preserve"> </w:t>
      </w:r>
      <w:proofErr w:type="spellStart"/>
      <w:r w:rsidRPr="00BE01B3">
        <w:rPr>
          <w:rFonts w:ascii="Arial" w:hAnsi="Arial" w:cs="Arial"/>
          <w:bCs/>
          <w:kern w:val="0"/>
        </w:rPr>
        <w:t>Xiaochuan</w:t>
      </w:r>
      <w:proofErr w:type="spellEnd"/>
      <w:r w:rsidRPr="00BE01B3">
        <w:rPr>
          <w:rFonts w:ascii="Arial" w:hAnsi="Arial" w:cs="Arial"/>
          <w:bCs/>
          <w:kern w:val="0"/>
        </w:rPr>
        <w:t>, hield een toespraak. Hij maakte zich niet alleen zorgen over de waardevermindering van het Chinese vermogen in de VS. De bankpresident legde ook uit waarom hij vindt dat de dollar niet langer geschikt is als mondiale reservemunt. De president zei te spreken namens de BRIC-landen: een groep van opkomende economische grootmachten in de niet-westerse wereld: Brazilië, Rusland, India en China.</w:t>
      </w:r>
    </w:p>
    <w:p w14:paraId="230FD9B1" w14:textId="77777777" w:rsidR="00602969" w:rsidRPr="00BE01B3" w:rsidRDefault="00602969"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lastRenderedPageBreak/>
        <w:t xml:space="preserve">Timothy </w:t>
      </w:r>
      <w:proofErr w:type="spellStart"/>
      <w:r w:rsidRPr="00BE01B3">
        <w:rPr>
          <w:rFonts w:ascii="Arial" w:hAnsi="Arial" w:cs="Arial"/>
          <w:bCs/>
          <w:kern w:val="0"/>
        </w:rPr>
        <w:t>Geithner</w:t>
      </w:r>
      <w:proofErr w:type="spellEnd"/>
      <w:r w:rsidRPr="00BE01B3">
        <w:rPr>
          <w:rFonts w:ascii="Arial" w:hAnsi="Arial" w:cs="Arial"/>
          <w:bCs/>
          <w:kern w:val="0"/>
        </w:rPr>
        <w:t>, minister van Financiën van de VS, reageerde op deze toespraak. Hij was het niet eens met de Chinese bankpresident en zag voldoende redenen om de dollar als mondiale reservemunt te handhaven. Ten behoeve van de internationale pers schrijven de beide heren een persbericht.</w:t>
      </w:r>
    </w:p>
    <w:p w14:paraId="321F1EF6" w14:textId="77777777" w:rsidR="00602969" w:rsidRPr="00BE01B3" w:rsidRDefault="00602969" w:rsidP="009B27A7">
      <w:pPr>
        <w:autoSpaceDE w:val="0"/>
        <w:autoSpaceDN w:val="0"/>
        <w:adjustRightInd w:val="0"/>
        <w:ind w:left="478" w:hangingChars="199" w:hanging="478"/>
        <w:rPr>
          <w:rFonts w:ascii="Arial" w:hAnsi="Arial" w:cs="Arial"/>
          <w:bCs/>
          <w:i/>
          <w:iCs/>
          <w:kern w:val="0"/>
        </w:rPr>
      </w:pPr>
    </w:p>
    <w:p w14:paraId="6EF39E07" w14:textId="77777777" w:rsidR="00602969" w:rsidRPr="00BE01B3" w:rsidRDefault="00602969" w:rsidP="009B27A7">
      <w:pPr>
        <w:autoSpaceDE w:val="0"/>
        <w:autoSpaceDN w:val="0"/>
        <w:adjustRightInd w:val="0"/>
        <w:ind w:leftChars="199" w:left="478" w:firstLine="2"/>
        <w:rPr>
          <w:rFonts w:ascii="Arial" w:hAnsi="Arial" w:cs="Arial"/>
          <w:bCs/>
          <w:i/>
          <w:iCs/>
          <w:kern w:val="0"/>
        </w:rPr>
      </w:pPr>
      <w:r w:rsidRPr="00BE01B3">
        <w:rPr>
          <w:rFonts w:ascii="Arial" w:hAnsi="Arial" w:cs="Arial"/>
          <w:bCs/>
          <w:i/>
          <w:iCs/>
          <w:kern w:val="0"/>
        </w:rPr>
        <w:t>Gebruik bron 7 en bron 8.</w:t>
      </w:r>
    </w:p>
    <w:p w14:paraId="13026A82" w14:textId="77777777" w:rsidR="00602969" w:rsidRPr="00BE01B3" w:rsidRDefault="00602969" w:rsidP="009B27A7">
      <w:pPr>
        <w:autoSpaceDE w:val="0"/>
        <w:autoSpaceDN w:val="0"/>
        <w:adjustRightInd w:val="0"/>
        <w:ind w:leftChars="199" w:left="478" w:firstLine="2"/>
        <w:rPr>
          <w:rFonts w:ascii="Arial" w:hAnsi="Arial" w:cs="Arial"/>
          <w:bCs/>
          <w:i/>
          <w:iCs/>
          <w:kern w:val="0"/>
        </w:rPr>
      </w:pPr>
    </w:p>
    <w:p w14:paraId="5EBCA95C" w14:textId="77777777" w:rsidR="00602969" w:rsidRPr="00BE01B3" w:rsidRDefault="00C839C5" w:rsidP="009B27A7">
      <w:pPr>
        <w:autoSpaceDE w:val="0"/>
        <w:autoSpaceDN w:val="0"/>
        <w:adjustRightInd w:val="0"/>
        <w:ind w:left="438" w:hanging="12"/>
        <w:rPr>
          <w:rFonts w:ascii="Arial" w:hAnsi="Arial" w:cs="Arial"/>
          <w:bCs/>
          <w:i/>
          <w:iCs/>
          <w:kern w:val="0"/>
        </w:rPr>
      </w:pPr>
      <w:r w:rsidRPr="00BE01B3">
        <w:rPr>
          <w:rFonts w:ascii="Arial" w:hAnsi="Arial" w:cs="Arial"/>
          <w:bCs/>
          <w:i/>
          <w:iCs/>
          <w:noProof/>
          <w:kern w:val="0"/>
          <w:lang w:val="en-US"/>
        </w:rPr>
        <w:drawing>
          <wp:inline distT="0" distB="0" distL="0" distR="0" wp14:anchorId="3027073F" wp14:editId="644DD739">
            <wp:extent cx="5379720" cy="2921635"/>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79720" cy="2921635"/>
                    </a:xfrm>
                    <a:prstGeom prst="rect">
                      <a:avLst/>
                    </a:prstGeom>
                    <a:noFill/>
                    <a:ln>
                      <a:noFill/>
                    </a:ln>
                  </pic:spPr>
                </pic:pic>
              </a:graphicData>
            </a:graphic>
          </wp:inline>
        </w:drawing>
      </w:r>
    </w:p>
    <w:p w14:paraId="06BA07BD" w14:textId="77777777" w:rsidR="00602969" w:rsidRPr="00BE01B3" w:rsidRDefault="00602969" w:rsidP="009B27A7">
      <w:pPr>
        <w:autoSpaceDE w:val="0"/>
        <w:autoSpaceDN w:val="0"/>
        <w:adjustRightInd w:val="0"/>
        <w:ind w:left="478" w:hangingChars="199" w:hanging="478"/>
        <w:rPr>
          <w:rFonts w:ascii="Arial" w:hAnsi="Arial" w:cs="Arial"/>
          <w:b/>
          <w:kern w:val="0"/>
        </w:rPr>
      </w:pPr>
    </w:p>
    <w:p w14:paraId="29C7A4EB" w14:textId="77777777" w:rsidR="00602969" w:rsidRPr="00BE01B3" w:rsidRDefault="00602969" w:rsidP="009B27A7">
      <w:pPr>
        <w:autoSpaceDE w:val="0"/>
        <w:autoSpaceDN w:val="0"/>
        <w:adjustRightInd w:val="0"/>
        <w:ind w:left="478" w:hangingChars="199" w:hanging="478"/>
        <w:rPr>
          <w:rFonts w:ascii="Arial" w:hAnsi="Arial" w:cs="Arial"/>
          <w:b/>
          <w:kern w:val="0"/>
        </w:rPr>
      </w:pPr>
    </w:p>
    <w:p w14:paraId="6B0E9B3E" w14:textId="77777777" w:rsidR="00602969" w:rsidRPr="00BE01B3" w:rsidRDefault="00602969" w:rsidP="009B27A7">
      <w:pPr>
        <w:autoSpaceDE w:val="0"/>
        <w:autoSpaceDN w:val="0"/>
        <w:adjustRightInd w:val="0"/>
        <w:ind w:left="478" w:hangingChars="199" w:hanging="478"/>
        <w:rPr>
          <w:rFonts w:ascii="Arial" w:hAnsi="Arial" w:cs="Arial"/>
          <w:bCs/>
          <w:kern w:val="0"/>
        </w:rPr>
      </w:pPr>
      <w:r w:rsidRPr="00BE01B3">
        <w:rPr>
          <w:rFonts w:ascii="Arial" w:hAnsi="Arial" w:cs="Arial"/>
          <w:b/>
          <w:kern w:val="0"/>
        </w:rPr>
        <w:t xml:space="preserve">17 </w:t>
      </w:r>
      <w:r w:rsidRPr="00BE01B3">
        <w:rPr>
          <w:rFonts w:ascii="Arial" w:hAnsi="Arial" w:cs="Arial"/>
          <w:b/>
          <w:kern w:val="0"/>
        </w:rPr>
        <w:tab/>
      </w:r>
      <w:r w:rsidRPr="00BE01B3">
        <w:rPr>
          <w:rFonts w:ascii="Arial" w:hAnsi="Arial" w:cs="Arial"/>
          <w:bCs/>
          <w:kern w:val="0"/>
        </w:rPr>
        <w:t xml:space="preserve">Schrijf het persbericht van </w:t>
      </w:r>
      <w:proofErr w:type="spellStart"/>
      <w:r w:rsidRPr="00BE01B3">
        <w:rPr>
          <w:rFonts w:ascii="Arial" w:hAnsi="Arial" w:cs="Arial"/>
          <w:bCs/>
          <w:kern w:val="0"/>
        </w:rPr>
        <w:t>Zhou</w:t>
      </w:r>
      <w:proofErr w:type="spellEnd"/>
      <w:r w:rsidRPr="00BE01B3">
        <w:rPr>
          <w:rFonts w:ascii="Arial" w:hAnsi="Arial" w:cs="Arial"/>
          <w:bCs/>
          <w:kern w:val="0"/>
        </w:rPr>
        <w:t xml:space="preserve"> of het persbericht van </w:t>
      </w:r>
      <w:proofErr w:type="spellStart"/>
      <w:r w:rsidRPr="00BE01B3">
        <w:rPr>
          <w:rFonts w:ascii="Arial" w:hAnsi="Arial" w:cs="Arial"/>
          <w:bCs/>
          <w:kern w:val="0"/>
        </w:rPr>
        <w:t>Geithner</w:t>
      </w:r>
      <w:proofErr w:type="spellEnd"/>
      <w:r w:rsidRPr="00BE01B3">
        <w:rPr>
          <w:rFonts w:ascii="Arial" w:hAnsi="Arial" w:cs="Arial"/>
          <w:bCs/>
          <w:kern w:val="0"/>
        </w:rPr>
        <w:t>.</w:t>
      </w:r>
    </w:p>
    <w:p w14:paraId="2A668B7E" w14:textId="77777777" w:rsidR="00602969" w:rsidRPr="00BE01B3" w:rsidRDefault="00602969" w:rsidP="00304AE3">
      <w:pPr>
        <w:numPr>
          <w:ilvl w:val="0"/>
          <w:numId w:val="3"/>
        </w:numPr>
        <w:autoSpaceDE w:val="0"/>
        <w:autoSpaceDN w:val="0"/>
        <w:adjustRightInd w:val="0"/>
        <w:rPr>
          <w:rFonts w:ascii="Arial" w:hAnsi="Arial" w:cs="Arial"/>
          <w:bCs/>
          <w:kern w:val="0"/>
        </w:rPr>
      </w:pPr>
      <w:r w:rsidRPr="00BE01B3">
        <w:rPr>
          <w:rFonts w:ascii="Arial" w:hAnsi="Arial" w:cs="Arial"/>
          <w:bCs/>
          <w:kern w:val="0"/>
        </w:rPr>
        <w:t>Vermeld eerst de naam van de persoon die je kiest en het standpunt dat hij inneemt.</w:t>
      </w:r>
    </w:p>
    <w:p w14:paraId="3B021EE4" w14:textId="77777777" w:rsidR="00602969" w:rsidRPr="00BE01B3" w:rsidRDefault="00602969" w:rsidP="00304AE3">
      <w:pPr>
        <w:numPr>
          <w:ilvl w:val="0"/>
          <w:numId w:val="3"/>
        </w:numPr>
        <w:autoSpaceDE w:val="0"/>
        <w:autoSpaceDN w:val="0"/>
        <w:adjustRightInd w:val="0"/>
        <w:rPr>
          <w:rFonts w:ascii="Arial" w:hAnsi="Arial" w:cs="Arial"/>
          <w:bCs/>
          <w:kern w:val="0"/>
        </w:rPr>
      </w:pPr>
      <w:r w:rsidRPr="00BE01B3">
        <w:rPr>
          <w:rFonts w:ascii="Arial" w:hAnsi="Arial" w:cs="Arial"/>
          <w:bCs/>
          <w:kern w:val="0"/>
        </w:rPr>
        <w:t>Beargumenteer dat standpunt, met verwijzing naar twee onderdelen uit bron 8.</w:t>
      </w:r>
    </w:p>
    <w:p w14:paraId="5B67DA8E" w14:textId="77777777" w:rsidR="00602969" w:rsidRPr="00BE01B3" w:rsidRDefault="00602969" w:rsidP="009B27A7">
      <w:pPr>
        <w:autoSpaceDE w:val="0"/>
        <w:autoSpaceDN w:val="0"/>
        <w:adjustRightInd w:val="0"/>
        <w:ind w:leftChars="199" w:left="478" w:firstLine="2"/>
        <w:rPr>
          <w:rFonts w:ascii="Arial" w:hAnsi="Arial" w:cs="Arial"/>
          <w:bCs/>
          <w:kern w:val="0"/>
        </w:rPr>
      </w:pPr>
      <w:r w:rsidRPr="00BE01B3">
        <w:rPr>
          <w:rFonts w:ascii="Arial" w:hAnsi="Arial" w:cs="Arial"/>
          <w:bCs/>
          <w:i/>
          <w:iCs/>
          <w:kern w:val="0"/>
        </w:rPr>
        <w:t>Gebruik voor het totale persbericht maximaal 70 woorden.</w:t>
      </w:r>
    </w:p>
    <w:p w14:paraId="3A386F99" w14:textId="77777777" w:rsidR="00602969" w:rsidRPr="00BE01B3" w:rsidRDefault="00C839C5" w:rsidP="009B27A7">
      <w:pPr>
        <w:ind w:left="478" w:hangingChars="199" w:hanging="478"/>
        <w:rPr>
          <w:rFonts w:ascii="Arial" w:hAnsi="Arial" w:cs="Arial"/>
        </w:rPr>
      </w:pPr>
      <w:r w:rsidRPr="00BE01B3">
        <w:rPr>
          <w:rFonts w:ascii="Arial" w:hAnsi="Arial" w:cs="Arial"/>
          <w:noProof/>
          <w:lang w:val="en-US"/>
        </w:rPr>
        <w:lastRenderedPageBreak/>
        <w:drawing>
          <wp:inline distT="0" distB="0" distL="0" distR="0" wp14:anchorId="19468FA9" wp14:editId="4301F3BA">
            <wp:extent cx="5700395" cy="7421880"/>
            <wp:effectExtent l="0" t="0" r="0" b="762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00395" cy="7421880"/>
                    </a:xfrm>
                    <a:prstGeom prst="rect">
                      <a:avLst/>
                    </a:prstGeom>
                    <a:noFill/>
                    <a:ln>
                      <a:noFill/>
                    </a:ln>
                  </pic:spPr>
                </pic:pic>
              </a:graphicData>
            </a:graphic>
          </wp:inline>
        </w:drawing>
      </w:r>
    </w:p>
    <w:p w14:paraId="221E1DA5" w14:textId="77777777" w:rsidR="00602969" w:rsidRPr="00BE01B3" w:rsidRDefault="00602969" w:rsidP="009B27A7">
      <w:pPr>
        <w:ind w:left="478" w:hangingChars="199" w:hanging="478"/>
        <w:rPr>
          <w:rFonts w:ascii="Arial" w:hAnsi="Arial" w:cs="Arial"/>
        </w:rPr>
      </w:pPr>
    </w:p>
    <w:p w14:paraId="78640D58" w14:textId="77777777" w:rsidR="00602969" w:rsidRPr="00BE01B3" w:rsidRDefault="00602969" w:rsidP="009B27A7">
      <w:pPr>
        <w:autoSpaceDE w:val="0"/>
        <w:autoSpaceDN w:val="0"/>
        <w:adjustRightInd w:val="0"/>
        <w:ind w:left="480" w:hangingChars="200" w:hanging="480"/>
        <w:rPr>
          <w:rFonts w:ascii="Arial" w:hAnsi="Arial" w:cs="Arial"/>
          <w:b/>
          <w:kern w:val="0"/>
        </w:rPr>
      </w:pPr>
      <w:r w:rsidRPr="00BE01B3">
        <w:rPr>
          <w:rFonts w:ascii="Arial" w:hAnsi="Arial" w:cs="Arial"/>
        </w:rPr>
        <w:br w:type="page"/>
      </w:r>
      <w:r w:rsidRPr="00BE01B3">
        <w:rPr>
          <w:rFonts w:ascii="Arial" w:hAnsi="Arial" w:cs="Arial"/>
          <w:b/>
        </w:rPr>
        <w:lastRenderedPageBreak/>
        <w:t>Opgave 4</w:t>
      </w:r>
      <w:r w:rsidRPr="00BE01B3">
        <w:rPr>
          <w:rFonts w:ascii="Arial" w:hAnsi="Arial" w:cs="Arial"/>
          <w:b/>
        </w:rPr>
        <w:tab/>
      </w:r>
      <w:r w:rsidRPr="00BE01B3">
        <w:rPr>
          <w:rFonts w:ascii="Arial" w:hAnsi="Arial" w:cs="Arial"/>
          <w:b/>
          <w:kern w:val="0"/>
        </w:rPr>
        <w:t>Betaalbare zorg of zorg om betaalbaarheid?</w:t>
      </w:r>
    </w:p>
    <w:p w14:paraId="3160D0F8" w14:textId="77777777" w:rsidR="00602969" w:rsidRPr="00BE01B3" w:rsidRDefault="00602969" w:rsidP="009B27A7">
      <w:pPr>
        <w:autoSpaceDE w:val="0"/>
        <w:autoSpaceDN w:val="0"/>
        <w:adjustRightInd w:val="0"/>
        <w:ind w:left="480" w:hangingChars="200" w:hanging="480"/>
        <w:rPr>
          <w:rFonts w:ascii="Arial" w:hAnsi="Arial" w:cs="Arial"/>
          <w:bCs/>
          <w:kern w:val="0"/>
        </w:rPr>
      </w:pPr>
    </w:p>
    <w:p w14:paraId="6A3D986D"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Uit een Amerikaans onderzoeksrapport, maart 2009:</w:t>
      </w:r>
    </w:p>
    <w:p w14:paraId="580D81BC"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 xml:space="preserve">Lang niet alle inwoners van de Verenigde Staten van Amerika (VS) </w:t>
      </w:r>
      <w:r w:rsidR="00C839C5" w:rsidRPr="00BE01B3">
        <w:rPr>
          <w:rFonts w:ascii="Arial" w:hAnsi="Arial" w:cs="Arial"/>
          <w:bCs/>
          <w:kern w:val="0"/>
        </w:rPr>
        <w:t xml:space="preserve">zijn </w:t>
      </w:r>
      <w:r w:rsidRPr="00BE01B3">
        <w:rPr>
          <w:rFonts w:ascii="Arial" w:hAnsi="Arial" w:cs="Arial"/>
          <w:bCs/>
          <w:kern w:val="0"/>
        </w:rPr>
        <w:t xml:space="preserve">verzekerd tegen ziektekosten. Inwoners van de VS met een minimuminkomen krijgen gratis </w:t>
      </w:r>
      <w:proofErr w:type="spellStart"/>
      <w:r w:rsidRPr="00BE01B3">
        <w:rPr>
          <w:rFonts w:ascii="Arial" w:hAnsi="Arial" w:cs="Arial"/>
          <w:bCs/>
          <w:kern w:val="0"/>
        </w:rPr>
        <w:t>Medicaid</w:t>
      </w:r>
      <w:proofErr w:type="spellEnd"/>
      <w:r w:rsidRPr="00BE01B3">
        <w:rPr>
          <w:rFonts w:ascii="Arial" w:hAnsi="Arial" w:cs="Arial"/>
          <w:bCs/>
          <w:kern w:val="0"/>
        </w:rPr>
        <w:t xml:space="preserve">, betaald door de overheid (zie bron 9). Wie een paar dollar meer verdient, heeft geen recht op </w:t>
      </w:r>
      <w:proofErr w:type="spellStart"/>
      <w:r w:rsidRPr="00BE01B3">
        <w:rPr>
          <w:rFonts w:ascii="Arial" w:hAnsi="Arial" w:cs="Arial"/>
          <w:bCs/>
          <w:kern w:val="0"/>
        </w:rPr>
        <w:t>Medicaid</w:t>
      </w:r>
      <w:proofErr w:type="spellEnd"/>
      <w:r w:rsidRPr="00BE01B3">
        <w:rPr>
          <w:rFonts w:ascii="Arial" w:hAnsi="Arial" w:cs="Arial"/>
          <w:bCs/>
          <w:kern w:val="0"/>
        </w:rPr>
        <w:t xml:space="preserve"> en kan zich particulier verzekeren. Niet iedereen kan en of wil dat betalen. </w:t>
      </w:r>
    </w:p>
    <w:p w14:paraId="1936F7F8"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In de VS kunnen werkgevers een gedeelte van de premie voor de particuliere ziektekostenverzekering aan hun werknemers vergoeden. Deze werkgeversbijdrage verhoogt het inkomen. We hebben onderzocht of deze werkgeversbijdragen van invloed zijn op de inkomensverdeling tussen werknemers in de VS.</w:t>
      </w:r>
    </w:p>
    <w:p w14:paraId="6CD3A36F" w14:textId="77777777" w:rsidR="00602969" w:rsidRPr="00BE01B3" w:rsidRDefault="00C839C5" w:rsidP="009B27A7">
      <w:pPr>
        <w:autoSpaceDE w:val="0"/>
        <w:autoSpaceDN w:val="0"/>
        <w:adjustRightInd w:val="0"/>
        <w:ind w:left="480" w:hangingChars="200" w:hanging="480"/>
        <w:rPr>
          <w:rFonts w:ascii="Arial" w:hAnsi="Arial" w:cs="Arial"/>
          <w:b/>
          <w:kern w:val="0"/>
        </w:rPr>
      </w:pPr>
      <w:r w:rsidRPr="00BE01B3">
        <w:rPr>
          <w:rFonts w:ascii="Arial" w:hAnsi="Arial" w:cs="Arial"/>
          <w:b/>
          <w:noProof/>
          <w:kern w:val="0"/>
          <w:lang w:val="en-US"/>
        </w:rPr>
        <w:drawing>
          <wp:inline distT="0" distB="0" distL="0" distR="0" wp14:anchorId="3CEFFC4A" wp14:editId="5DAE74EE">
            <wp:extent cx="5973445" cy="1733550"/>
            <wp:effectExtent l="0" t="0" r="8255"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73445" cy="1733550"/>
                    </a:xfrm>
                    <a:prstGeom prst="rect">
                      <a:avLst/>
                    </a:prstGeom>
                    <a:noFill/>
                    <a:ln>
                      <a:noFill/>
                    </a:ln>
                  </pic:spPr>
                </pic:pic>
              </a:graphicData>
            </a:graphic>
          </wp:inline>
        </w:drawing>
      </w:r>
    </w:p>
    <w:p w14:paraId="0E31B7F6" w14:textId="77777777" w:rsidR="00602969" w:rsidRPr="00BE01B3" w:rsidRDefault="00C839C5" w:rsidP="009B27A7">
      <w:pPr>
        <w:autoSpaceDE w:val="0"/>
        <w:autoSpaceDN w:val="0"/>
        <w:adjustRightInd w:val="0"/>
        <w:ind w:left="480" w:hangingChars="200" w:hanging="480"/>
        <w:rPr>
          <w:rFonts w:ascii="Arial" w:hAnsi="Arial" w:cs="Arial"/>
          <w:b/>
          <w:kern w:val="0"/>
        </w:rPr>
      </w:pPr>
      <w:r w:rsidRPr="00BE01B3">
        <w:rPr>
          <w:rFonts w:ascii="Arial" w:hAnsi="Arial" w:cs="Arial"/>
          <w:b/>
          <w:noProof/>
          <w:kern w:val="0"/>
          <w:lang w:val="en-US"/>
        </w:rPr>
        <w:drawing>
          <wp:inline distT="0" distB="0" distL="0" distR="0" wp14:anchorId="08C8A455" wp14:editId="14550A80">
            <wp:extent cx="6103620" cy="2529205"/>
            <wp:effectExtent l="0" t="0" r="0" b="4445"/>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03620" cy="2529205"/>
                    </a:xfrm>
                    <a:prstGeom prst="rect">
                      <a:avLst/>
                    </a:prstGeom>
                    <a:noFill/>
                    <a:ln>
                      <a:noFill/>
                    </a:ln>
                  </pic:spPr>
                </pic:pic>
              </a:graphicData>
            </a:graphic>
          </wp:inline>
        </w:drawing>
      </w:r>
    </w:p>
    <w:p w14:paraId="246B1BBB" w14:textId="77777777" w:rsidR="00602969" w:rsidRPr="00BE01B3" w:rsidRDefault="00602969" w:rsidP="009B27A7">
      <w:pPr>
        <w:autoSpaceDE w:val="0"/>
        <w:autoSpaceDN w:val="0"/>
        <w:adjustRightInd w:val="0"/>
        <w:ind w:left="480" w:hangingChars="200" w:hanging="480"/>
        <w:rPr>
          <w:rFonts w:ascii="Arial" w:hAnsi="Arial" w:cs="Arial"/>
          <w:bCs/>
          <w:kern w:val="0"/>
        </w:rPr>
      </w:pPr>
      <w:r w:rsidRPr="00BE01B3">
        <w:rPr>
          <w:rFonts w:ascii="Arial" w:hAnsi="Arial" w:cs="Arial"/>
          <w:b/>
          <w:kern w:val="0"/>
        </w:rPr>
        <w:t xml:space="preserve">18 </w:t>
      </w:r>
      <w:r w:rsidRPr="00BE01B3">
        <w:rPr>
          <w:rFonts w:ascii="Arial" w:hAnsi="Arial" w:cs="Arial"/>
          <w:b/>
          <w:kern w:val="0"/>
        </w:rPr>
        <w:tab/>
      </w:r>
      <w:r w:rsidRPr="00BE01B3">
        <w:rPr>
          <w:rFonts w:ascii="Arial" w:hAnsi="Arial" w:cs="Arial"/>
          <w:bCs/>
          <w:kern w:val="0"/>
        </w:rPr>
        <w:t>Gaat dit onderzoek over de categoriale inkomensverdeling of over de personele inkomensverdeling? Licht het antwoord toe.</w:t>
      </w:r>
    </w:p>
    <w:p w14:paraId="3C1393B9" w14:textId="77777777" w:rsidR="00602969" w:rsidRPr="00BE01B3" w:rsidRDefault="00602969" w:rsidP="009B27A7">
      <w:pPr>
        <w:autoSpaceDE w:val="0"/>
        <w:autoSpaceDN w:val="0"/>
        <w:adjustRightInd w:val="0"/>
        <w:ind w:left="480" w:hangingChars="200" w:hanging="480"/>
        <w:rPr>
          <w:rFonts w:ascii="Arial" w:hAnsi="Arial" w:cs="Arial"/>
          <w:bCs/>
          <w:kern w:val="0"/>
        </w:rPr>
      </w:pPr>
    </w:p>
    <w:p w14:paraId="5617024A"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 xml:space="preserve">Onderzoeker Johnson stelt dat de inkomensverdeling door de werkgeversbijdrage niet is veranderd. Als bewijs voor deze stelling maakt hij een tabel waarmee de </w:t>
      </w:r>
      <w:proofErr w:type="spellStart"/>
      <w:r w:rsidRPr="00BE01B3">
        <w:rPr>
          <w:rFonts w:ascii="Arial" w:hAnsi="Arial" w:cs="Arial"/>
          <w:bCs/>
          <w:kern w:val="0"/>
        </w:rPr>
        <w:t>lorenzcurve</w:t>
      </w:r>
      <w:proofErr w:type="spellEnd"/>
      <w:r w:rsidRPr="00BE01B3">
        <w:rPr>
          <w:rFonts w:ascii="Arial" w:hAnsi="Arial" w:cs="Arial"/>
          <w:bCs/>
          <w:kern w:val="0"/>
        </w:rPr>
        <w:t xml:space="preserve"> getekend kan worden die ontstaat na het meetellen van de werkgeversbijdrage.</w:t>
      </w:r>
    </w:p>
    <w:p w14:paraId="4BBFA1CE" w14:textId="77777777" w:rsidR="00602969" w:rsidRPr="00BE01B3" w:rsidRDefault="00602969" w:rsidP="009B27A7">
      <w:pPr>
        <w:autoSpaceDE w:val="0"/>
        <w:autoSpaceDN w:val="0"/>
        <w:adjustRightInd w:val="0"/>
        <w:ind w:left="480" w:hangingChars="200" w:hanging="480"/>
        <w:rPr>
          <w:rFonts w:ascii="Arial" w:hAnsi="Arial" w:cs="Arial"/>
          <w:bCs/>
          <w:i/>
          <w:iCs/>
          <w:kern w:val="0"/>
        </w:rPr>
      </w:pPr>
    </w:p>
    <w:p w14:paraId="11AF3C46" w14:textId="77777777" w:rsidR="00602969" w:rsidRPr="00BE01B3" w:rsidRDefault="00602969" w:rsidP="009B27A7">
      <w:pPr>
        <w:autoSpaceDE w:val="0"/>
        <w:autoSpaceDN w:val="0"/>
        <w:adjustRightInd w:val="0"/>
        <w:ind w:leftChars="200" w:left="480"/>
        <w:rPr>
          <w:rFonts w:ascii="Arial" w:hAnsi="Arial" w:cs="Arial"/>
          <w:bCs/>
          <w:i/>
          <w:iCs/>
          <w:kern w:val="0"/>
        </w:rPr>
      </w:pPr>
      <w:r w:rsidRPr="00BE01B3">
        <w:rPr>
          <w:rFonts w:ascii="Arial" w:hAnsi="Arial" w:cs="Arial"/>
          <w:bCs/>
          <w:i/>
          <w:iCs/>
          <w:kern w:val="0"/>
        </w:rPr>
        <w:t>Gebruik de onderstaande uitwerkbijlage.</w:t>
      </w:r>
    </w:p>
    <w:p w14:paraId="0AA7F424" w14:textId="77777777" w:rsidR="00602969" w:rsidRPr="00BE01B3" w:rsidRDefault="00C839C5" w:rsidP="009B27A7">
      <w:pPr>
        <w:autoSpaceDE w:val="0"/>
        <w:autoSpaceDN w:val="0"/>
        <w:adjustRightInd w:val="0"/>
        <w:ind w:left="480" w:hangingChars="200" w:hanging="480"/>
        <w:rPr>
          <w:rFonts w:ascii="Arial" w:hAnsi="Arial" w:cs="Arial"/>
          <w:b/>
          <w:kern w:val="0"/>
        </w:rPr>
      </w:pPr>
      <w:r w:rsidRPr="00BE01B3">
        <w:rPr>
          <w:rFonts w:ascii="Arial" w:hAnsi="Arial" w:cs="Arial"/>
          <w:b/>
          <w:noProof/>
          <w:kern w:val="0"/>
          <w:lang w:val="en-US"/>
        </w:rPr>
        <w:lastRenderedPageBreak/>
        <w:drawing>
          <wp:inline distT="0" distB="0" distL="0" distR="0" wp14:anchorId="1D809E21" wp14:editId="6A3F125B">
            <wp:extent cx="6115685" cy="2339340"/>
            <wp:effectExtent l="0" t="0" r="0" b="381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15685" cy="2339340"/>
                    </a:xfrm>
                    <a:prstGeom prst="rect">
                      <a:avLst/>
                    </a:prstGeom>
                    <a:noFill/>
                    <a:ln>
                      <a:noFill/>
                    </a:ln>
                  </pic:spPr>
                </pic:pic>
              </a:graphicData>
            </a:graphic>
          </wp:inline>
        </w:drawing>
      </w:r>
    </w:p>
    <w:p w14:paraId="684DD115" w14:textId="77777777" w:rsidR="00602969" w:rsidRPr="00BE01B3" w:rsidRDefault="00602969" w:rsidP="009B27A7">
      <w:pPr>
        <w:autoSpaceDE w:val="0"/>
        <w:autoSpaceDN w:val="0"/>
        <w:adjustRightInd w:val="0"/>
        <w:ind w:left="480" w:hangingChars="200" w:hanging="480"/>
        <w:rPr>
          <w:rFonts w:ascii="Arial" w:hAnsi="Arial" w:cs="Arial"/>
          <w:b/>
          <w:kern w:val="0"/>
        </w:rPr>
      </w:pPr>
    </w:p>
    <w:p w14:paraId="0C5B01D3" w14:textId="77777777" w:rsidR="00602969" w:rsidRPr="00BE01B3" w:rsidRDefault="00602969" w:rsidP="009B27A7">
      <w:pPr>
        <w:autoSpaceDE w:val="0"/>
        <w:autoSpaceDN w:val="0"/>
        <w:adjustRightInd w:val="0"/>
        <w:ind w:left="480" w:hangingChars="200" w:hanging="480"/>
        <w:rPr>
          <w:rFonts w:ascii="Arial" w:hAnsi="Arial" w:cs="Arial"/>
          <w:b/>
          <w:kern w:val="0"/>
        </w:rPr>
      </w:pPr>
    </w:p>
    <w:p w14:paraId="1A61C469" w14:textId="77777777" w:rsidR="00602969" w:rsidRPr="00BE01B3" w:rsidRDefault="00C839C5" w:rsidP="009B27A7">
      <w:pPr>
        <w:autoSpaceDE w:val="0"/>
        <w:autoSpaceDN w:val="0"/>
        <w:adjustRightInd w:val="0"/>
        <w:ind w:leftChars="182" w:left="437" w:firstLineChars="122" w:firstLine="293"/>
        <w:rPr>
          <w:rFonts w:ascii="Arial" w:hAnsi="Arial" w:cs="Arial"/>
          <w:b/>
          <w:kern w:val="0"/>
        </w:rPr>
      </w:pPr>
      <w:r w:rsidRPr="00BE01B3">
        <w:rPr>
          <w:rFonts w:ascii="Arial" w:hAnsi="Arial" w:cs="Arial"/>
          <w:b/>
          <w:noProof/>
          <w:kern w:val="0"/>
          <w:lang w:val="en-US"/>
        </w:rPr>
        <w:drawing>
          <wp:inline distT="0" distB="0" distL="0" distR="0" wp14:anchorId="10B01A02" wp14:editId="4EE2763F">
            <wp:extent cx="5248910" cy="4120515"/>
            <wp:effectExtent l="0" t="0" r="889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48910" cy="4120515"/>
                    </a:xfrm>
                    <a:prstGeom prst="rect">
                      <a:avLst/>
                    </a:prstGeom>
                    <a:noFill/>
                    <a:ln>
                      <a:noFill/>
                    </a:ln>
                  </pic:spPr>
                </pic:pic>
              </a:graphicData>
            </a:graphic>
          </wp:inline>
        </w:drawing>
      </w:r>
    </w:p>
    <w:p w14:paraId="33B8B1EF" w14:textId="77777777" w:rsidR="00602969" w:rsidRPr="00BE01B3" w:rsidRDefault="00602969" w:rsidP="009B27A7">
      <w:pPr>
        <w:autoSpaceDE w:val="0"/>
        <w:autoSpaceDN w:val="0"/>
        <w:adjustRightInd w:val="0"/>
        <w:ind w:left="480" w:hangingChars="200" w:hanging="480"/>
        <w:rPr>
          <w:rFonts w:ascii="Arial" w:hAnsi="Arial" w:cs="Arial"/>
          <w:b/>
          <w:kern w:val="0"/>
        </w:rPr>
      </w:pPr>
    </w:p>
    <w:p w14:paraId="4F8EE3BB" w14:textId="77777777" w:rsidR="00602969" w:rsidRPr="00BE01B3" w:rsidRDefault="00602969" w:rsidP="009B27A7">
      <w:pPr>
        <w:autoSpaceDE w:val="0"/>
        <w:autoSpaceDN w:val="0"/>
        <w:adjustRightInd w:val="0"/>
        <w:ind w:left="480" w:hangingChars="200" w:hanging="480"/>
        <w:rPr>
          <w:rFonts w:ascii="Arial" w:hAnsi="Arial" w:cs="Arial"/>
          <w:bCs/>
          <w:kern w:val="0"/>
        </w:rPr>
      </w:pPr>
      <w:r w:rsidRPr="00BE01B3">
        <w:rPr>
          <w:rFonts w:ascii="Arial" w:hAnsi="Arial" w:cs="Arial"/>
          <w:b/>
          <w:kern w:val="0"/>
        </w:rPr>
        <w:t xml:space="preserve">19 </w:t>
      </w:r>
      <w:r w:rsidRPr="00BE01B3">
        <w:rPr>
          <w:rFonts w:ascii="Arial" w:hAnsi="Arial" w:cs="Arial"/>
          <w:b/>
          <w:kern w:val="0"/>
        </w:rPr>
        <w:tab/>
      </w:r>
      <w:r w:rsidRPr="00BE01B3">
        <w:rPr>
          <w:rFonts w:ascii="Arial" w:hAnsi="Arial" w:cs="Arial"/>
          <w:bCs/>
          <w:kern w:val="0"/>
        </w:rPr>
        <w:t>Onderzoek de juistheid van de stelling van Johnson. Doe dit als volgt:</w:t>
      </w:r>
    </w:p>
    <w:p w14:paraId="37C368D5" w14:textId="77777777" w:rsidR="00602969" w:rsidRPr="00BE01B3" w:rsidRDefault="00602969" w:rsidP="00304AE3">
      <w:pPr>
        <w:numPr>
          <w:ilvl w:val="0"/>
          <w:numId w:val="3"/>
        </w:numPr>
        <w:autoSpaceDE w:val="0"/>
        <w:autoSpaceDN w:val="0"/>
        <w:adjustRightInd w:val="0"/>
        <w:rPr>
          <w:rFonts w:ascii="Arial" w:hAnsi="Arial" w:cs="Arial"/>
          <w:bCs/>
          <w:kern w:val="0"/>
        </w:rPr>
      </w:pPr>
      <w:r w:rsidRPr="00BE01B3">
        <w:rPr>
          <w:rFonts w:ascii="Arial" w:hAnsi="Arial" w:cs="Arial"/>
          <w:bCs/>
          <w:kern w:val="0"/>
        </w:rPr>
        <w:t>Vul op de uitwerkbijlage de kolommen (3) en (4) van de tabel in.</w:t>
      </w:r>
    </w:p>
    <w:p w14:paraId="5E997C6F" w14:textId="77777777" w:rsidR="00602969" w:rsidRPr="00BE01B3" w:rsidRDefault="00602969" w:rsidP="00304AE3">
      <w:pPr>
        <w:numPr>
          <w:ilvl w:val="0"/>
          <w:numId w:val="3"/>
        </w:numPr>
        <w:autoSpaceDE w:val="0"/>
        <w:autoSpaceDN w:val="0"/>
        <w:adjustRightInd w:val="0"/>
        <w:rPr>
          <w:rFonts w:ascii="Arial" w:hAnsi="Arial" w:cs="Arial"/>
          <w:bCs/>
          <w:kern w:val="0"/>
        </w:rPr>
      </w:pPr>
      <w:r w:rsidRPr="00BE01B3">
        <w:rPr>
          <w:rFonts w:ascii="Arial" w:hAnsi="Arial" w:cs="Arial"/>
          <w:bCs/>
          <w:kern w:val="0"/>
        </w:rPr>
        <w:t xml:space="preserve">Teken op de uitwerkbijlage de nieuwe </w:t>
      </w:r>
      <w:proofErr w:type="spellStart"/>
      <w:r w:rsidRPr="00BE01B3">
        <w:rPr>
          <w:rFonts w:ascii="Arial" w:hAnsi="Arial" w:cs="Arial"/>
          <w:bCs/>
          <w:kern w:val="0"/>
        </w:rPr>
        <w:t>lorenzcurve</w:t>
      </w:r>
      <w:proofErr w:type="spellEnd"/>
      <w:r w:rsidRPr="00BE01B3">
        <w:rPr>
          <w:rFonts w:ascii="Arial" w:hAnsi="Arial" w:cs="Arial"/>
          <w:bCs/>
          <w:kern w:val="0"/>
        </w:rPr>
        <w:t>.</w:t>
      </w:r>
    </w:p>
    <w:p w14:paraId="41478BFC" w14:textId="77777777" w:rsidR="00602969" w:rsidRPr="00BE01B3" w:rsidRDefault="00602969" w:rsidP="00304AE3">
      <w:pPr>
        <w:numPr>
          <w:ilvl w:val="0"/>
          <w:numId w:val="3"/>
        </w:numPr>
        <w:autoSpaceDE w:val="0"/>
        <w:autoSpaceDN w:val="0"/>
        <w:adjustRightInd w:val="0"/>
        <w:rPr>
          <w:rFonts w:ascii="Arial" w:hAnsi="Arial" w:cs="Arial"/>
          <w:bCs/>
          <w:kern w:val="0"/>
        </w:rPr>
      </w:pPr>
      <w:r w:rsidRPr="00BE01B3">
        <w:rPr>
          <w:rFonts w:ascii="Arial" w:hAnsi="Arial" w:cs="Arial"/>
          <w:bCs/>
          <w:kern w:val="0"/>
        </w:rPr>
        <w:t>Schrijf op de uitwerkbijlage jouw conclusie op.</w:t>
      </w:r>
    </w:p>
    <w:p w14:paraId="70D21E55" w14:textId="77777777" w:rsidR="00602969" w:rsidRPr="00BE01B3" w:rsidRDefault="00602969" w:rsidP="009B27A7">
      <w:pPr>
        <w:autoSpaceDE w:val="0"/>
        <w:autoSpaceDN w:val="0"/>
        <w:adjustRightInd w:val="0"/>
        <w:ind w:left="480" w:hangingChars="200" w:hanging="480"/>
        <w:rPr>
          <w:rFonts w:ascii="Arial" w:hAnsi="Arial" w:cs="Arial"/>
          <w:bCs/>
          <w:kern w:val="0"/>
        </w:rPr>
      </w:pPr>
    </w:p>
    <w:p w14:paraId="47E29046"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 xml:space="preserve">Onderzoeker Jackson stelt dat de groep werknemers in de laagste inkomensklasse minder profiteert van deze werkgeversbijdrage dan de groepen werknemers in sommige hogere inkomensklassen. Om dit aan te tonen, gebruikt Jackson bron 11. Jackson concludeert dat er </w:t>
      </w:r>
      <w:r w:rsidRPr="00BE01B3">
        <w:rPr>
          <w:rFonts w:ascii="Arial" w:hAnsi="Arial" w:cs="Arial"/>
          <w:b/>
          <w:kern w:val="0"/>
        </w:rPr>
        <w:t xml:space="preserve">wel </w:t>
      </w:r>
      <w:r w:rsidRPr="00BE01B3">
        <w:rPr>
          <w:rFonts w:ascii="Arial" w:hAnsi="Arial" w:cs="Arial"/>
          <w:bCs/>
          <w:kern w:val="0"/>
        </w:rPr>
        <w:t>sprake is van een schevere inkomensverdeling.</w:t>
      </w:r>
    </w:p>
    <w:p w14:paraId="59C5AEC3" w14:textId="77777777" w:rsidR="00602969" w:rsidRPr="00BE01B3" w:rsidRDefault="00602969" w:rsidP="009B27A7">
      <w:pPr>
        <w:autoSpaceDE w:val="0"/>
        <w:autoSpaceDN w:val="0"/>
        <w:adjustRightInd w:val="0"/>
        <w:ind w:left="480" w:hangingChars="200" w:hanging="480"/>
        <w:rPr>
          <w:rFonts w:ascii="Arial" w:hAnsi="Arial" w:cs="Arial"/>
          <w:b/>
          <w:kern w:val="0"/>
        </w:rPr>
      </w:pPr>
    </w:p>
    <w:p w14:paraId="0FCE46CF" w14:textId="77777777" w:rsidR="00602969" w:rsidRPr="00BE01B3" w:rsidRDefault="00602969" w:rsidP="009B27A7">
      <w:pPr>
        <w:autoSpaceDE w:val="0"/>
        <w:autoSpaceDN w:val="0"/>
        <w:adjustRightInd w:val="0"/>
        <w:ind w:left="480" w:hangingChars="200" w:hanging="480"/>
        <w:rPr>
          <w:rFonts w:ascii="Arial" w:hAnsi="Arial" w:cs="Arial"/>
          <w:bCs/>
          <w:i/>
          <w:iCs/>
          <w:kern w:val="0"/>
        </w:rPr>
      </w:pPr>
      <w:r w:rsidRPr="00BE01B3">
        <w:rPr>
          <w:rFonts w:ascii="Arial" w:hAnsi="Arial" w:cs="Arial"/>
          <w:bCs/>
          <w:i/>
          <w:iCs/>
          <w:kern w:val="0"/>
        </w:rPr>
        <w:t>Gebruik bron 11.</w:t>
      </w:r>
    </w:p>
    <w:p w14:paraId="777F301D" w14:textId="77777777" w:rsidR="00602969" w:rsidRPr="00BE01B3" w:rsidRDefault="00602969" w:rsidP="009B27A7">
      <w:pPr>
        <w:autoSpaceDE w:val="0"/>
        <w:autoSpaceDN w:val="0"/>
        <w:adjustRightInd w:val="0"/>
        <w:ind w:left="480" w:hangingChars="200" w:hanging="480"/>
        <w:rPr>
          <w:rFonts w:ascii="Arial" w:hAnsi="Arial" w:cs="Arial"/>
          <w:bCs/>
          <w:i/>
          <w:iCs/>
          <w:kern w:val="0"/>
        </w:rPr>
      </w:pPr>
    </w:p>
    <w:p w14:paraId="6565BC39" w14:textId="77777777" w:rsidR="00602969" w:rsidRPr="00BE01B3" w:rsidRDefault="00C839C5" w:rsidP="009B27A7">
      <w:pPr>
        <w:autoSpaceDE w:val="0"/>
        <w:autoSpaceDN w:val="0"/>
        <w:adjustRightInd w:val="0"/>
        <w:ind w:left="480" w:hangingChars="200" w:hanging="480"/>
        <w:rPr>
          <w:rFonts w:ascii="Arial" w:hAnsi="Arial" w:cs="Arial"/>
          <w:b/>
          <w:kern w:val="0"/>
        </w:rPr>
      </w:pPr>
      <w:r w:rsidRPr="00BE01B3">
        <w:rPr>
          <w:rFonts w:ascii="Arial" w:hAnsi="Arial" w:cs="Arial"/>
          <w:b/>
          <w:noProof/>
          <w:kern w:val="0"/>
          <w:lang w:val="en-US"/>
        </w:rPr>
        <w:lastRenderedPageBreak/>
        <w:drawing>
          <wp:inline distT="0" distB="0" distL="0" distR="0" wp14:anchorId="60DF3F94" wp14:editId="6F96F1CC">
            <wp:extent cx="6056630" cy="2280285"/>
            <wp:effectExtent l="0" t="0" r="1270" b="5715"/>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56630" cy="2280285"/>
                    </a:xfrm>
                    <a:prstGeom prst="rect">
                      <a:avLst/>
                    </a:prstGeom>
                    <a:noFill/>
                    <a:ln>
                      <a:noFill/>
                    </a:ln>
                  </pic:spPr>
                </pic:pic>
              </a:graphicData>
            </a:graphic>
          </wp:inline>
        </w:drawing>
      </w:r>
    </w:p>
    <w:p w14:paraId="0AF2C1EF" w14:textId="77777777" w:rsidR="00602969" w:rsidRPr="00BE01B3" w:rsidRDefault="00602969" w:rsidP="009B27A7">
      <w:pPr>
        <w:autoSpaceDE w:val="0"/>
        <w:autoSpaceDN w:val="0"/>
        <w:adjustRightInd w:val="0"/>
        <w:ind w:left="480" w:hangingChars="200" w:hanging="480"/>
        <w:rPr>
          <w:rFonts w:ascii="Arial" w:hAnsi="Arial" w:cs="Arial"/>
          <w:b/>
          <w:kern w:val="0"/>
        </w:rPr>
      </w:pPr>
    </w:p>
    <w:p w14:paraId="1E069E88" w14:textId="77777777" w:rsidR="00602969" w:rsidRPr="00BE01B3" w:rsidRDefault="00602969" w:rsidP="009B27A7">
      <w:pPr>
        <w:autoSpaceDE w:val="0"/>
        <w:autoSpaceDN w:val="0"/>
        <w:adjustRightInd w:val="0"/>
        <w:ind w:left="480" w:hangingChars="200" w:hanging="480"/>
        <w:rPr>
          <w:rFonts w:ascii="Arial" w:hAnsi="Arial" w:cs="Arial"/>
          <w:bCs/>
          <w:kern w:val="0"/>
        </w:rPr>
      </w:pPr>
      <w:r w:rsidRPr="00BE01B3">
        <w:rPr>
          <w:rFonts w:ascii="Arial" w:hAnsi="Arial" w:cs="Arial"/>
          <w:b/>
          <w:kern w:val="0"/>
        </w:rPr>
        <w:t xml:space="preserve">20 </w:t>
      </w:r>
      <w:r w:rsidRPr="00BE01B3">
        <w:rPr>
          <w:rFonts w:ascii="Arial" w:hAnsi="Arial" w:cs="Arial"/>
          <w:b/>
          <w:kern w:val="0"/>
        </w:rPr>
        <w:tab/>
      </w:r>
      <w:r w:rsidRPr="00BE01B3">
        <w:rPr>
          <w:rFonts w:ascii="Arial" w:hAnsi="Arial" w:cs="Arial"/>
          <w:bCs/>
          <w:kern w:val="0"/>
        </w:rPr>
        <w:t>Beargumenteer de conclusie van Jackson.</w:t>
      </w:r>
    </w:p>
    <w:p w14:paraId="7EFC7D6D" w14:textId="77777777" w:rsidR="00602969" w:rsidRPr="00BE01B3" w:rsidRDefault="00602969" w:rsidP="009B27A7">
      <w:pPr>
        <w:autoSpaceDE w:val="0"/>
        <w:autoSpaceDN w:val="0"/>
        <w:adjustRightInd w:val="0"/>
        <w:ind w:left="480" w:hangingChars="200" w:hanging="480"/>
        <w:rPr>
          <w:rFonts w:ascii="Arial" w:hAnsi="Arial" w:cs="Arial"/>
          <w:bCs/>
          <w:kern w:val="0"/>
        </w:rPr>
      </w:pPr>
    </w:p>
    <w:p w14:paraId="3764BD61" w14:textId="77777777" w:rsidR="00602969" w:rsidRPr="00BE01B3" w:rsidRDefault="00602969" w:rsidP="009B27A7">
      <w:pPr>
        <w:autoSpaceDE w:val="0"/>
        <w:autoSpaceDN w:val="0"/>
        <w:adjustRightInd w:val="0"/>
        <w:ind w:leftChars="200" w:left="480"/>
        <w:rPr>
          <w:rFonts w:ascii="Arial" w:hAnsi="Arial" w:cs="Arial"/>
          <w:bCs/>
          <w:kern w:val="0"/>
        </w:rPr>
      </w:pPr>
      <w:r w:rsidRPr="00BE01B3">
        <w:rPr>
          <w:rFonts w:ascii="Arial" w:hAnsi="Arial" w:cs="Arial"/>
          <w:bCs/>
          <w:kern w:val="0"/>
        </w:rPr>
        <w:t xml:space="preserve">Een kritische econoom in de VS wijst op het zeer hoge niveau van de totale kosten van de gezondheidszorg in de VS. Met 17% van het bbp liggen deze kosten veel hoger dan in de meeste andere westerse landen. Een stelsel als </w:t>
      </w:r>
      <w:proofErr w:type="spellStart"/>
      <w:r w:rsidRPr="00BE01B3">
        <w:rPr>
          <w:rFonts w:ascii="Arial" w:hAnsi="Arial" w:cs="Arial"/>
          <w:bCs/>
          <w:kern w:val="0"/>
        </w:rPr>
        <w:t>Medicaid</w:t>
      </w:r>
      <w:proofErr w:type="spellEnd"/>
      <w:r w:rsidRPr="00BE01B3">
        <w:rPr>
          <w:rFonts w:ascii="Arial" w:hAnsi="Arial" w:cs="Arial"/>
          <w:bCs/>
          <w:kern w:val="0"/>
        </w:rPr>
        <w:t xml:space="preserve"> in combinatie met werkgeversbijdragen gaat gepaard met meer moreel wangedrag onder zorggebruikers dan bij ziektekostenverzekeringen in andere westerse landen, aldus de econoom. Hij pleit voor meer marktwerking in de gezondheidszorg. De Amerikaanse overheid ziet nadelen in meer marktwerking bij een elementaire basisvoorziening als gezondheidzorg, zeker in een samenleving die toch al wordt gekenmerkt door een groot verschil tussen arm en rijk.</w:t>
      </w:r>
    </w:p>
    <w:p w14:paraId="2EC1F29A" w14:textId="77777777" w:rsidR="00602969" w:rsidRPr="00BE01B3" w:rsidRDefault="00602969" w:rsidP="009B27A7">
      <w:pPr>
        <w:autoSpaceDE w:val="0"/>
        <w:autoSpaceDN w:val="0"/>
        <w:adjustRightInd w:val="0"/>
        <w:ind w:left="480" w:hangingChars="200" w:hanging="480"/>
        <w:rPr>
          <w:rFonts w:ascii="Arial" w:hAnsi="Arial" w:cs="Arial"/>
          <w:b/>
          <w:bCs/>
          <w:kern w:val="0"/>
        </w:rPr>
      </w:pPr>
    </w:p>
    <w:p w14:paraId="6184D8E8" w14:textId="77777777" w:rsidR="00602969" w:rsidRPr="00BE01B3" w:rsidRDefault="00602969" w:rsidP="009B27A7">
      <w:pPr>
        <w:autoSpaceDE w:val="0"/>
        <w:autoSpaceDN w:val="0"/>
        <w:adjustRightInd w:val="0"/>
        <w:ind w:left="480" w:hangingChars="200" w:hanging="480"/>
        <w:rPr>
          <w:rFonts w:ascii="Arial" w:hAnsi="Arial" w:cs="Arial"/>
          <w:bCs/>
          <w:kern w:val="0"/>
        </w:rPr>
      </w:pPr>
      <w:r w:rsidRPr="00BE01B3">
        <w:rPr>
          <w:rFonts w:ascii="Arial" w:hAnsi="Arial" w:cs="Arial"/>
          <w:b/>
          <w:bCs/>
          <w:kern w:val="0"/>
        </w:rPr>
        <w:t>21</w:t>
      </w:r>
      <w:r w:rsidRPr="00BE01B3">
        <w:rPr>
          <w:rFonts w:ascii="Arial" w:hAnsi="Arial" w:cs="Arial"/>
          <w:b/>
          <w:bCs/>
          <w:kern w:val="0"/>
        </w:rPr>
        <w:tab/>
      </w:r>
      <w:r w:rsidRPr="00BE01B3">
        <w:rPr>
          <w:rFonts w:ascii="Arial" w:hAnsi="Arial" w:cs="Arial"/>
          <w:bCs/>
          <w:kern w:val="0"/>
        </w:rPr>
        <w:t>Leg uit hoe dit verzekeringsstelsel kan leiden tot relatief hoge kosten van de gezondheidszorg in de VS. Verwerk in het antwoord het verband tussen het stelsel en méér moreel wangedrag.</w:t>
      </w:r>
    </w:p>
    <w:p w14:paraId="408229C0" w14:textId="77777777" w:rsidR="00602969" w:rsidRPr="00BE01B3" w:rsidRDefault="00602969" w:rsidP="009B27A7">
      <w:pPr>
        <w:autoSpaceDE w:val="0"/>
        <w:autoSpaceDN w:val="0"/>
        <w:adjustRightInd w:val="0"/>
        <w:ind w:left="480" w:hangingChars="200" w:hanging="480"/>
        <w:rPr>
          <w:rFonts w:ascii="Arial" w:hAnsi="Arial" w:cs="Arial"/>
          <w:bCs/>
          <w:i/>
          <w:iCs/>
          <w:kern w:val="0"/>
        </w:rPr>
      </w:pPr>
    </w:p>
    <w:p w14:paraId="5C88930C" w14:textId="77777777" w:rsidR="00602969" w:rsidRPr="00BE01B3" w:rsidRDefault="00602969" w:rsidP="009B27A7">
      <w:pPr>
        <w:autoSpaceDE w:val="0"/>
        <w:autoSpaceDN w:val="0"/>
        <w:adjustRightInd w:val="0"/>
        <w:ind w:leftChars="200" w:left="480"/>
        <w:rPr>
          <w:rFonts w:ascii="Arial" w:hAnsi="Arial" w:cs="Arial"/>
          <w:bCs/>
          <w:i/>
          <w:iCs/>
          <w:kern w:val="0"/>
        </w:rPr>
      </w:pPr>
      <w:r w:rsidRPr="00BE01B3">
        <w:rPr>
          <w:rFonts w:ascii="Arial" w:hAnsi="Arial" w:cs="Arial"/>
          <w:bCs/>
          <w:i/>
          <w:iCs/>
          <w:kern w:val="0"/>
        </w:rPr>
        <w:t xml:space="preserve">Gebruik bron 12: Cartoon Fokke &amp; </w:t>
      </w:r>
      <w:proofErr w:type="spellStart"/>
      <w:r w:rsidRPr="00BE01B3">
        <w:rPr>
          <w:rFonts w:ascii="Arial" w:hAnsi="Arial" w:cs="Arial"/>
          <w:bCs/>
          <w:i/>
          <w:iCs/>
          <w:kern w:val="0"/>
        </w:rPr>
        <w:t>Sukke</w:t>
      </w:r>
      <w:proofErr w:type="spellEnd"/>
    </w:p>
    <w:p w14:paraId="7E7E2D90" w14:textId="77777777" w:rsidR="007901B0" w:rsidRPr="00BE01B3" w:rsidRDefault="007901B0" w:rsidP="009B27A7">
      <w:pPr>
        <w:autoSpaceDE w:val="0"/>
        <w:autoSpaceDN w:val="0"/>
        <w:adjustRightInd w:val="0"/>
        <w:ind w:leftChars="200" w:left="480"/>
        <w:rPr>
          <w:rFonts w:ascii="Arial" w:hAnsi="Arial" w:cs="Arial"/>
          <w:bCs/>
          <w:i/>
          <w:iCs/>
          <w:kern w:val="0"/>
        </w:rPr>
      </w:pPr>
    </w:p>
    <w:p w14:paraId="49A6F755" w14:textId="77777777" w:rsidR="00602969" w:rsidRPr="00BE01B3" w:rsidRDefault="00C839C5" w:rsidP="009B27A7">
      <w:pPr>
        <w:autoSpaceDE w:val="0"/>
        <w:autoSpaceDN w:val="0"/>
        <w:adjustRightInd w:val="0"/>
        <w:ind w:leftChars="200" w:left="480"/>
        <w:jc w:val="center"/>
        <w:rPr>
          <w:rFonts w:ascii="Arial" w:hAnsi="Arial" w:cs="Arial"/>
          <w:bCs/>
          <w:i/>
          <w:iCs/>
          <w:kern w:val="0"/>
        </w:rPr>
      </w:pPr>
      <w:r w:rsidRPr="00BE01B3">
        <w:rPr>
          <w:rFonts w:ascii="Arial" w:hAnsi="Arial" w:cs="Arial"/>
          <w:bCs/>
          <w:i/>
          <w:iCs/>
          <w:noProof/>
          <w:kern w:val="0"/>
          <w:lang w:val="en-US"/>
        </w:rPr>
        <w:drawing>
          <wp:inline distT="0" distB="0" distL="0" distR="0" wp14:anchorId="0CC70192" wp14:editId="4993E53A">
            <wp:extent cx="4061460" cy="2897505"/>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61460" cy="2897505"/>
                    </a:xfrm>
                    <a:prstGeom prst="rect">
                      <a:avLst/>
                    </a:prstGeom>
                    <a:noFill/>
                    <a:ln>
                      <a:noFill/>
                    </a:ln>
                  </pic:spPr>
                </pic:pic>
              </a:graphicData>
            </a:graphic>
          </wp:inline>
        </w:drawing>
      </w:r>
    </w:p>
    <w:p w14:paraId="256B41D6" w14:textId="77777777" w:rsidR="00602969" w:rsidRPr="00BE01B3" w:rsidRDefault="00602969" w:rsidP="009B27A7">
      <w:pPr>
        <w:autoSpaceDE w:val="0"/>
        <w:autoSpaceDN w:val="0"/>
        <w:adjustRightInd w:val="0"/>
        <w:ind w:left="480" w:hangingChars="200" w:hanging="480"/>
        <w:rPr>
          <w:rFonts w:ascii="Arial" w:hAnsi="Arial" w:cs="Arial"/>
          <w:bCs/>
          <w:i/>
          <w:iCs/>
          <w:kern w:val="0"/>
        </w:rPr>
      </w:pPr>
    </w:p>
    <w:p w14:paraId="1EC96CEF" w14:textId="77777777" w:rsidR="00602969" w:rsidRPr="00BE01B3" w:rsidRDefault="00602969" w:rsidP="009B27A7">
      <w:pPr>
        <w:autoSpaceDE w:val="0"/>
        <w:autoSpaceDN w:val="0"/>
        <w:adjustRightInd w:val="0"/>
        <w:ind w:left="480" w:hangingChars="200" w:hanging="480"/>
        <w:rPr>
          <w:rFonts w:ascii="Arial" w:hAnsi="Arial" w:cs="Arial"/>
          <w:bCs/>
          <w:kern w:val="0"/>
        </w:rPr>
      </w:pPr>
      <w:r w:rsidRPr="00BE01B3">
        <w:rPr>
          <w:rFonts w:ascii="Arial" w:hAnsi="Arial" w:cs="Arial"/>
          <w:b/>
          <w:bCs/>
          <w:kern w:val="0"/>
        </w:rPr>
        <w:t>22</w:t>
      </w:r>
      <w:r w:rsidRPr="00BE01B3">
        <w:rPr>
          <w:rFonts w:ascii="Arial" w:hAnsi="Arial" w:cs="Arial"/>
          <w:b/>
          <w:bCs/>
          <w:kern w:val="0"/>
        </w:rPr>
        <w:tab/>
      </w:r>
      <w:r w:rsidRPr="00BE01B3">
        <w:rPr>
          <w:rFonts w:ascii="Arial" w:hAnsi="Arial" w:cs="Arial"/>
          <w:bCs/>
          <w:kern w:val="0"/>
        </w:rPr>
        <w:t>Beschrijf met behulp van de cartoon welk nadeel meer marktwerking in de gezondheidszorg kan hebben.</w:t>
      </w:r>
    </w:p>
    <w:p w14:paraId="3064DD86" w14:textId="77777777" w:rsidR="00602969" w:rsidRPr="00BE01B3" w:rsidRDefault="00602969" w:rsidP="009B27A7">
      <w:pPr>
        <w:autoSpaceDE w:val="0"/>
        <w:autoSpaceDN w:val="0"/>
        <w:adjustRightInd w:val="0"/>
        <w:ind w:leftChars="200" w:left="480"/>
        <w:rPr>
          <w:rFonts w:ascii="Arial" w:hAnsi="Arial" w:cs="Arial"/>
          <w:bCs/>
          <w:kern w:val="0"/>
        </w:rPr>
      </w:pPr>
    </w:p>
    <w:p w14:paraId="28932936" w14:textId="77777777" w:rsidR="00602969" w:rsidRPr="00BE01B3" w:rsidRDefault="00602969" w:rsidP="009B27A7">
      <w:pPr>
        <w:autoSpaceDE w:val="0"/>
        <w:autoSpaceDN w:val="0"/>
        <w:adjustRightInd w:val="0"/>
        <w:ind w:leftChars="200" w:left="480"/>
        <w:rPr>
          <w:rFonts w:ascii="Arial" w:hAnsi="Arial" w:cs="Arial"/>
          <w:bCs/>
          <w:kern w:val="0"/>
        </w:rPr>
      </w:pPr>
    </w:p>
    <w:p w14:paraId="30A0B3B1" w14:textId="77777777" w:rsidR="00602969" w:rsidRPr="00BE01B3" w:rsidRDefault="00602969" w:rsidP="009B27A7">
      <w:pPr>
        <w:autoSpaceDE w:val="0"/>
        <w:autoSpaceDN w:val="0"/>
        <w:adjustRightInd w:val="0"/>
        <w:ind w:left="478" w:hangingChars="199" w:hanging="478"/>
        <w:rPr>
          <w:rFonts w:ascii="Arial" w:hAnsi="Arial" w:cs="Arial"/>
          <w:b/>
          <w:kern w:val="0"/>
        </w:rPr>
      </w:pPr>
      <w:r w:rsidRPr="00BE01B3">
        <w:rPr>
          <w:rFonts w:ascii="Arial" w:hAnsi="Arial" w:cs="Arial"/>
          <w:b/>
          <w:kern w:val="0"/>
        </w:rPr>
        <w:t>Opgave 5</w:t>
      </w:r>
      <w:r w:rsidRPr="00BE01B3">
        <w:rPr>
          <w:rFonts w:ascii="Arial" w:hAnsi="Arial" w:cs="Arial"/>
          <w:b/>
          <w:kern w:val="0"/>
        </w:rPr>
        <w:tab/>
        <w:t>Melk in de gierput</w:t>
      </w:r>
    </w:p>
    <w:p w14:paraId="201A542F" w14:textId="77777777" w:rsidR="00602969" w:rsidRPr="00BE01B3" w:rsidRDefault="00602969"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lastRenderedPageBreak/>
        <w:t xml:space="preserve">Al vanaf het begin van de Europese samenwerking is landbouw een belangrijk onderwerp. Zo moet het Gemeenschappelijk Landbouw Beleid (GLB) </w:t>
      </w:r>
      <w:proofErr w:type="gramStart"/>
      <w:r w:rsidRPr="00BE01B3">
        <w:rPr>
          <w:rFonts w:ascii="Arial" w:hAnsi="Arial" w:cs="Arial"/>
          <w:bCs/>
          <w:kern w:val="0"/>
        </w:rPr>
        <w:t>er voor</w:t>
      </w:r>
      <w:proofErr w:type="gramEnd"/>
      <w:r w:rsidRPr="00BE01B3">
        <w:rPr>
          <w:rFonts w:ascii="Arial" w:hAnsi="Arial" w:cs="Arial"/>
          <w:bCs/>
          <w:kern w:val="0"/>
        </w:rPr>
        <w:t xml:space="preserve"> zorgen dat het aanbod van voedsel voldoende is, dat consumenten voor redelijke prijzen landbouwproducten kunnen kopen en dat boeren een behoorlijk inkomen hebben. In 1984 startte de Europese Unie (EU) met garantieprijzen: minimumprijzen met een door de EU volledig gegarandeerde afzet. Deze regeling leidde tot overschotten: ‘melkplassen’, ‘boterbergen’ en ‘graanheuvels’.</w:t>
      </w:r>
    </w:p>
    <w:p w14:paraId="2D1C6279" w14:textId="77777777" w:rsidR="00602969" w:rsidRPr="00BE01B3" w:rsidRDefault="00602969"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t>Deze overschotten werden door de EU opgekocht tegen de garantieprijs en op de wereldmarkt aangeboden tegen zeer lage prijzen, waardoor ontwikkelingslanden minder goed in staat waren een betere landbouweconomie te ontwikkelen.</w:t>
      </w:r>
    </w:p>
    <w:p w14:paraId="34FA75CD" w14:textId="77777777" w:rsidR="00602969" w:rsidRPr="00BE01B3" w:rsidRDefault="00602969"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t>Om de overproductie van melk tegen te gaan, heeft de EU in de jaren tachtig van de vorige eeuw nieuwe maatregelen geïntroduceerd: het productiequotum en de superheffing. De gegarandeerde afzet en de opkoopregeling van overschotten werden afgeschaft.</w:t>
      </w:r>
    </w:p>
    <w:p w14:paraId="07861C02" w14:textId="77777777" w:rsidR="00602969" w:rsidRPr="00BE01B3" w:rsidRDefault="00602969" w:rsidP="009B27A7">
      <w:pPr>
        <w:autoSpaceDE w:val="0"/>
        <w:autoSpaceDN w:val="0"/>
        <w:adjustRightInd w:val="0"/>
        <w:ind w:left="478" w:hangingChars="199" w:hanging="478"/>
        <w:rPr>
          <w:rFonts w:ascii="Arial" w:hAnsi="Arial" w:cs="Arial"/>
          <w:b/>
          <w:kern w:val="0"/>
        </w:rPr>
      </w:pPr>
    </w:p>
    <w:p w14:paraId="3EED26BC" w14:textId="77777777" w:rsidR="00602969" w:rsidRPr="00BE01B3" w:rsidRDefault="00602969" w:rsidP="009B27A7">
      <w:pPr>
        <w:autoSpaceDE w:val="0"/>
        <w:autoSpaceDN w:val="0"/>
        <w:adjustRightInd w:val="0"/>
        <w:ind w:left="478" w:hangingChars="199" w:hanging="478"/>
        <w:rPr>
          <w:rFonts w:ascii="Arial" w:hAnsi="Arial" w:cs="Arial"/>
          <w:bCs/>
          <w:kern w:val="0"/>
        </w:rPr>
      </w:pPr>
      <w:r w:rsidRPr="00BE01B3">
        <w:rPr>
          <w:rFonts w:ascii="Arial" w:hAnsi="Arial" w:cs="Arial"/>
          <w:b/>
          <w:kern w:val="0"/>
        </w:rPr>
        <w:t>23</w:t>
      </w:r>
      <w:r w:rsidRPr="00BE01B3">
        <w:rPr>
          <w:rFonts w:ascii="Arial" w:hAnsi="Arial" w:cs="Arial"/>
          <w:b/>
          <w:kern w:val="0"/>
        </w:rPr>
        <w:tab/>
      </w:r>
      <w:r w:rsidRPr="00BE01B3">
        <w:rPr>
          <w:rFonts w:ascii="Arial" w:hAnsi="Arial" w:cs="Arial"/>
          <w:bCs/>
          <w:kern w:val="0"/>
        </w:rPr>
        <w:t>Leg uit hoe een systeem van garantieprijzen kan leiden tot overschotten.</w:t>
      </w:r>
    </w:p>
    <w:p w14:paraId="2AF3C201" w14:textId="77777777" w:rsidR="00602969" w:rsidRPr="00BE01B3" w:rsidRDefault="00602969" w:rsidP="009B27A7">
      <w:pPr>
        <w:autoSpaceDE w:val="0"/>
        <w:autoSpaceDN w:val="0"/>
        <w:adjustRightInd w:val="0"/>
        <w:ind w:left="478" w:hangingChars="199" w:hanging="478"/>
        <w:rPr>
          <w:rFonts w:ascii="Arial" w:hAnsi="Arial" w:cs="Arial"/>
          <w:bCs/>
          <w:kern w:val="0"/>
        </w:rPr>
      </w:pPr>
    </w:p>
    <w:p w14:paraId="646673AF" w14:textId="77777777" w:rsidR="00602969" w:rsidRPr="00BE01B3" w:rsidRDefault="00602969"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t>Stel dat op de Nederlandse markt voor koemelk in een bepaald jaar de volgende gegevens gelden:</w:t>
      </w:r>
    </w:p>
    <w:p w14:paraId="4970D9D0" w14:textId="77777777" w:rsidR="00602969" w:rsidRPr="00BE01B3" w:rsidRDefault="00602969" w:rsidP="009B27A7">
      <w:pPr>
        <w:autoSpaceDE w:val="0"/>
        <w:autoSpaceDN w:val="0"/>
        <w:adjustRightInd w:val="0"/>
        <w:ind w:left="478" w:hangingChars="199" w:hanging="478"/>
        <w:rPr>
          <w:rFonts w:ascii="Arial" w:hAnsi="Arial" w:cs="Arial"/>
          <w:bCs/>
          <w:kern w:val="0"/>
        </w:rPr>
      </w:pPr>
    </w:p>
    <w:p w14:paraId="0960E738" w14:textId="77777777" w:rsidR="00602969" w:rsidRPr="00BE01B3" w:rsidRDefault="00C839C5" w:rsidP="009B27A7">
      <w:pPr>
        <w:autoSpaceDE w:val="0"/>
        <w:autoSpaceDN w:val="0"/>
        <w:adjustRightInd w:val="0"/>
        <w:ind w:left="478" w:hangingChars="199" w:hanging="478"/>
        <w:rPr>
          <w:rFonts w:ascii="Arial" w:hAnsi="Arial" w:cs="Arial"/>
          <w:bCs/>
          <w:kern w:val="0"/>
        </w:rPr>
      </w:pPr>
      <w:r w:rsidRPr="00BE01B3">
        <w:rPr>
          <w:rFonts w:ascii="Arial" w:hAnsi="Arial" w:cs="Arial"/>
          <w:bCs/>
          <w:noProof/>
          <w:kern w:val="0"/>
          <w:lang w:val="en-US"/>
        </w:rPr>
        <w:drawing>
          <wp:inline distT="0" distB="0" distL="0" distR="0" wp14:anchorId="49CDBBD6" wp14:editId="74ABCB71">
            <wp:extent cx="5593080" cy="641350"/>
            <wp:effectExtent l="0" t="0" r="7620" b="635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93080" cy="641350"/>
                    </a:xfrm>
                    <a:prstGeom prst="rect">
                      <a:avLst/>
                    </a:prstGeom>
                    <a:noFill/>
                    <a:ln>
                      <a:noFill/>
                    </a:ln>
                  </pic:spPr>
                </pic:pic>
              </a:graphicData>
            </a:graphic>
          </wp:inline>
        </w:drawing>
      </w:r>
    </w:p>
    <w:p w14:paraId="6592FCF9" w14:textId="77777777" w:rsidR="00602969" w:rsidRPr="00BE01B3" w:rsidRDefault="00602969" w:rsidP="009B27A7">
      <w:pPr>
        <w:autoSpaceDE w:val="0"/>
        <w:autoSpaceDN w:val="0"/>
        <w:adjustRightInd w:val="0"/>
        <w:ind w:left="478" w:hangingChars="199" w:hanging="478"/>
        <w:rPr>
          <w:rFonts w:ascii="Arial" w:hAnsi="Arial" w:cs="Arial"/>
          <w:bCs/>
          <w:kern w:val="0"/>
        </w:rPr>
      </w:pPr>
    </w:p>
    <w:p w14:paraId="52FFCE0C" w14:textId="77777777" w:rsidR="00602969" w:rsidRPr="00BE01B3" w:rsidRDefault="00602969"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t>De vraag is afkomstig van enkele zuivelcorporaties en supermarktketens, verder kortweg ‘afnemers’ genoemd. Het aanbod komt van een groot aantal individuele Nederlandse melkveehouders: de producenten.</w:t>
      </w:r>
    </w:p>
    <w:p w14:paraId="3A908A49" w14:textId="77777777" w:rsidR="00602969" w:rsidRPr="00BE01B3" w:rsidRDefault="00602969"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t>De EU stelt voor Nederlandse koemelk een productiequotum vast bij een minimumprijs van 20 cent per liter.</w:t>
      </w:r>
    </w:p>
    <w:p w14:paraId="5615E9E3" w14:textId="77777777" w:rsidR="00602969" w:rsidRPr="00BE01B3" w:rsidRDefault="00602969" w:rsidP="009B27A7">
      <w:pPr>
        <w:autoSpaceDE w:val="0"/>
        <w:autoSpaceDN w:val="0"/>
        <w:adjustRightInd w:val="0"/>
        <w:ind w:left="478" w:hangingChars="199" w:hanging="478"/>
        <w:rPr>
          <w:rFonts w:ascii="Arial" w:hAnsi="Arial" w:cs="Arial"/>
          <w:bCs/>
          <w:i/>
          <w:iCs/>
          <w:kern w:val="0"/>
        </w:rPr>
      </w:pPr>
    </w:p>
    <w:p w14:paraId="21BA7B5D" w14:textId="77777777" w:rsidR="00602969" w:rsidRPr="00BE01B3" w:rsidRDefault="00602969" w:rsidP="009B27A7">
      <w:pPr>
        <w:autoSpaceDE w:val="0"/>
        <w:autoSpaceDN w:val="0"/>
        <w:adjustRightInd w:val="0"/>
        <w:ind w:leftChars="199" w:left="478" w:firstLine="2"/>
        <w:rPr>
          <w:rFonts w:ascii="Arial" w:hAnsi="Arial" w:cs="Arial"/>
          <w:bCs/>
          <w:i/>
          <w:iCs/>
          <w:kern w:val="0"/>
        </w:rPr>
      </w:pPr>
      <w:r w:rsidRPr="00BE01B3">
        <w:rPr>
          <w:rFonts w:ascii="Arial" w:hAnsi="Arial" w:cs="Arial"/>
          <w:bCs/>
          <w:i/>
          <w:iCs/>
          <w:kern w:val="0"/>
        </w:rPr>
        <w:t>Gebruik bron 13.</w:t>
      </w:r>
    </w:p>
    <w:p w14:paraId="0A1B66B8" w14:textId="77777777" w:rsidR="00602969" w:rsidRPr="00BE01B3" w:rsidRDefault="00C839C5" w:rsidP="009B27A7">
      <w:pPr>
        <w:autoSpaceDE w:val="0"/>
        <w:autoSpaceDN w:val="0"/>
        <w:adjustRightInd w:val="0"/>
        <w:ind w:left="478" w:hangingChars="199" w:hanging="478"/>
        <w:rPr>
          <w:rFonts w:ascii="Arial" w:hAnsi="Arial" w:cs="Arial"/>
          <w:bCs/>
          <w:kern w:val="0"/>
        </w:rPr>
      </w:pPr>
      <w:r w:rsidRPr="00BE01B3">
        <w:rPr>
          <w:rFonts w:ascii="Arial" w:hAnsi="Arial" w:cs="Arial"/>
          <w:bCs/>
          <w:noProof/>
          <w:kern w:val="0"/>
          <w:lang w:val="en-US"/>
        </w:rPr>
        <w:drawing>
          <wp:inline distT="0" distB="0" distL="0" distR="0" wp14:anchorId="7DA8B1EC" wp14:editId="4BBE9EF3">
            <wp:extent cx="5973445" cy="2280285"/>
            <wp:effectExtent l="0" t="0" r="8255" b="571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73445" cy="2280285"/>
                    </a:xfrm>
                    <a:prstGeom prst="rect">
                      <a:avLst/>
                    </a:prstGeom>
                    <a:noFill/>
                    <a:ln>
                      <a:noFill/>
                    </a:ln>
                  </pic:spPr>
                </pic:pic>
              </a:graphicData>
            </a:graphic>
          </wp:inline>
        </w:drawing>
      </w:r>
    </w:p>
    <w:p w14:paraId="584062B4" w14:textId="77777777" w:rsidR="00602969" w:rsidRPr="00BE01B3" w:rsidRDefault="00602969" w:rsidP="009B27A7">
      <w:pPr>
        <w:autoSpaceDE w:val="0"/>
        <w:autoSpaceDN w:val="0"/>
        <w:adjustRightInd w:val="0"/>
        <w:ind w:left="478" w:hangingChars="199" w:hanging="478"/>
        <w:rPr>
          <w:rFonts w:ascii="Arial" w:hAnsi="Arial" w:cs="Arial"/>
          <w:bCs/>
          <w:kern w:val="0"/>
        </w:rPr>
      </w:pPr>
      <w:r w:rsidRPr="00BE01B3">
        <w:rPr>
          <w:rFonts w:ascii="Arial" w:hAnsi="Arial" w:cs="Arial"/>
          <w:b/>
          <w:kern w:val="0"/>
        </w:rPr>
        <w:t xml:space="preserve">24 </w:t>
      </w:r>
      <w:r w:rsidRPr="00BE01B3">
        <w:rPr>
          <w:rFonts w:ascii="Arial" w:hAnsi="Arial" w:cs="Arial"/>
          <w:b/>
          <w:kern w:val="0"/>
        </w:rPr>
        <w:tab/>
      </w:r>
      <w:r w:rsidRPr="00BE01B3">
        <w:rPr>
          <w:rFonts w:ascii="Arial" w:hAnsi="Arial" w:cs="Arial"/>
          <w:bCs/>
          <w:kern w:val="0"/>
        </w:rPr>
        <w:t xml:space="preserve">Toon met een berekening aan dat de </w:t>
      </w:r>
      <w:r w:rsidRPr="00BE01B3">
        <w:rPr>
          <w:rFonts w:ascii="Arial" w:hAnsi="Arial" w:cs="Arial"/>
          <w:b/>
          <w:kern w:val="0"/>
        </w:rPr>
        <w:t xml:space="preserve">gemiddelde </w:t>
      </w:r>
      <w:r w:rsidRPr="00BE01B3">
        <w:rPr>
          <w:rFonts w:ascii="Arial" w:hAnsi="Arial" w:cs="Arial"/>
          <w:bCs/>
          <w:kern w:val="0"/>
        </w:rPr>
        <w:t xml:space="preserve">omvang van het productiequotum per melkveehouder in Nederland 500.000 liter bedraagt. </w:t>
      </w:r>
    </w:p>
    <w:p w14:paraId="391786A2" w14:textId="77777777" w:rsidR="00602969" w:rsidRPr="00BE01B3" w:rsidRDefault="00602969" w:rsidP="009B27A7">
      <w:pPr>
        <w:autoSpaceDE w:val="0"/>
        <w:autoSpaceDN w:val="0"/>
        <w:adjustRightInd w:val="0"/>
        <w:ind w:left="478" w:hangingChars="199" w:hanging="478"/>
        <w:rPr>
          <w:rFonts w:ascii="Arial" w:hAnsi="Arial" w:cs="Arial"/>
          <w:bCs/>
          <w:kern w:val="0"/>
        </w:rPr>
      </w:pPr>
    </w:p>
    <w:p w14:paraId="5694B643" w14:textId="77777777" w:rsidR="00602969" w:rsidRPr="00BE01B3" w:rsidRDefault="00602969"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t xml:space="preserve">De EU-maatregelen beïnvloeden de verdeling van het totale producenten- en </w:t>
      </w:r>
      <w:proofErr w:type="spellStart"/>
      <w:r w:rsidRPr="00BE01B3">
        <w:rPr>
          <w:rFonts w:ascii="Arial" w:hAnsi="Arial" w:cs="Arial"/>
          <w:bCs/>
          <w:kern w:val="0"/>
        </w:rPr>
        <w:t>afnemerssurplus</w:t>
      </w:r>
      <w:proofErr w:type="spellEnd"/>
      <w:r w:rsidRPr="00BE01B3">
        <w:rPr>
          <w:rFonts w:ascii="Arial" w:hAnsi="Arial" w:cs="Arial"/>
          <w:bCs/>
          <w:kern w:val="0"/>
        </w:rPr>
        <w:t>.</w:t>
      </w:r>
    </w:p>
    <w:p w14:paraId="22211823" w14:textId="77777777" w:rsidR="00602969" w:rsidRPr="00BE01B3" w:rsidRDefault="00602969" w:rsidP="009B27A7">
      <w:pPr>
        <w:autoSpaceDE w:val="0"/>
        <w:autoSpaceDN w:val="0"/>
        <w:adjustRightInd w:val="0"/>
        <w:ind w:left="478" w:hangingChars="199" w:hanging="478"/>
        <w:rPr>
          <w:rFonts w:ascii="Arial" w:hAnsi="Arial" w:cs="Arial"/>
          <w:bCs/>
          <w:i/>
          <w:iCs/>
          <w:kern w:val="0"/>
        </w:rPr>
      </w:pPr>
    </w:p>
    <w:p w14:paraId="6AA7AA7D" w14:textId="77777777" w:rsidR="00602969" w:rsidRPr="00BE01B3" w:rsidRDefault="00602969" w:rsidP="009B27A7">
      <w:pPr>
        <w:autoSpaceDE w:val="0"/>
        <w:autoSpaceDN w:val="0"/>
        <w:adjustRightInd w:val="0"/>
        <w:ind w:leftChars="199" w:left="478" w:firstLine="2"/>
        <w:rPr>
          <w:rFonts w:ascii="Arial" w:hAnsi="Arial" w:cs="Arial"/>
          <w:bCs/>
          <w:iCs/>
          <w:kern w:val="0"/>
        </w:rPr>
      </w:pPr>
      <w:r w:rsidRPr="00BE01B3">
        <w:rPr>
          <w:rFonts w:ascii="Arial" w:hAnsi="Arial" w:cs="Arial"/>
          <w:bCs/>
          <w:i/>
          <w:iCs/>
          <w:kern w:val="0"/>
        </w:rPr>
        <w:t>Gebruik bron 14.</w:t>
      </w:r>
    </w:p>
    <w:p w14:paraId="3D446AF5" w14:textId="77777777" w:rsidR="007901B0" w:rsidRPr="00BE01B3" w:rsidRDefault="00C839C5" w:rsidP="009B27A7">
      <w:pPr>
        <w:autoSpaceDE w:val="0"/>
        <w:autoSpaceDN w:val="0"/>
        <w:adjustRightInd w:val="0"/>
        <w:ind w:leftChars="199" w:left="478" w:firstLine="2"/>
        <w:rPr>
          <w:rFonts w:ascii="Arial" w:hAnsi="Arial" w:cs="Arial"/>
          <w:bCs/>
          <w:iCs/>
          <w:kern w:val="0"/>
        </w:rPr>
      </w:pPr>
      <w:r w:rsidRPr="00BE01B3">
        <w:rPr>
          <w:rFonts w:ascii="Arial" w:hAnsi="Arial" w:cs="Arial"/>
          <w:bCs/>
          <w:iCs/>
          <w:noProof/>
          <w:kern w:val="0"/>
          <w:lang w:val="en-US"/>
        </w:rPr>
        <w:lastRenderedPageBreak/>
        <w:drawing>
          <wp:inline distT="0" distB="0" distL="0" distR="0" wp14:anchorId="6AE49FA0" wp14:editId="5FCCA4AD">
            <wp:extent cx="5034915" cy="7635875"/>
            <wp:effectExtent l="0" t="0" r="0" b="3175"/>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34915" cy="7635875"/>
                    </a:xfrm>
                    <a:prstGeom prst="rect">
                      <a:avLst/>
                    </a:prstGeom>
                    <a:noFill/>
                    <a:ln>
                      <a:noFill/>
                    </a:ln>
                  </pic:spPr>
                </pic:pic>
              </a:graphicData>
            </a:graphic>
          </wp:inline>
        </w:drawing>
      </w:r>
    </w:p>
    <w:p w14:paraId="04C801EA" w14:textId="77777777" w:rsidR="00602969" w:rsidRPr="00BE01B3" w:rsidRDefault="00602969" w:rsidP="009B27A7">
      <w:pPr>
        <w:autoSpaceDE w:val="0"/>
        <w:autoSpaceDN w:val="0"/>
        <w:adjustRightInd w:val="0"/>
        <w:ind w:left="478" w:hangingChars="199" w:hanging="478"/>
        <w:rPr>
          <w:rFonts w:ascii="Arial" w:hAnsi="Arial" w:cs="Arial"/>
          <w:bCs/>
          <w:kern w:val="0"/>
        </w:rPr>
      </w:pPr>
    </w:p>
    <w:p w14:paraId="07FE175F" w14:textId="77777777" w:rsidR="00602969" w:rsidRPr="00BE01B3" w:rsidRDefault="00602969" w:rsidP="009B27A7">
      <w:pPr>
        <w:autoSpaceDE w:val="0"/>
        <w:autoSpaceDN w:val="0"/>
        <w:adjustRightInd w:val="0"/>
        <w:ind w:left="478" w:hangingChars="199" w:hanging="478"/>
        <w:rPr>
          <w:rFonts w:ascii="Arial" w:hAnsi="Arial" w:cs="Arial"/>
          <w:bCs/>
          <w:kern w:val="0"/>
        </w:rPr>
      </w:pPr>
    </w:p>
    <w:p w14:paraId="39D3552E" w14:textId="77777777" w:rsidR="00602969" w:rsidRPr="00BE01B3" w:rsidRDefault="00602969" w:rsidP="009B27A7">
      <w:pPr>
        <w:autoSpaceDE w:val="0"/>
        <w:autoSpaceDN w:val="0"/>
        <w:adjustRightInd w:val="0"/>
        <w:ind w:left="478" w:hangingChars="199" w:hanging="478"/>
        <w:rPr>
          <w:rFonts w:ascii="Arial" w:hAnsi="Arial" w:cs="Arial"/>
          <w:bCs/>
          <w:kern w:val="0"/>
        </w:rPr>
      </w:pPr>
      <w:r w:rsidRPr="00BE01B3">
        <w:rPr>
          <w:rFonts w:ascii="Arial" w:hAnsi="Arial" w:cs="Arial"/>
          <w:b/>
          <w:kern w:val="0"/>
        </w:rPr>
        <w:t>25</w:t>
      </w:r>
      <w:r w:rsidRPr="00BE01B3">
        <w:rPr>
          <w:rFonts w:ascii="Arial" w:hAnsi="Arial" w:cs="Arial"/>
          <w:b/>
          <w:kern w:val="0"/>
        </w:rPr>
        <w:tab/>
      </w:r>
      <w:r w:rsidRPr="00BE01B3">
        <w:rPr>
          <w:rFonts w:ascii="Arial" w:hAnsi="Arial" w:cs="Arial"/>
          <w:bCs/>
          <w:kern w:val="0"/>
        </w:rPr>
        <w:t xml:space="preserve">In welke grafiek uit bron 14 is het grijze vlak de juiste omvang van het totale producentensurplus </w:t>
      </w:r>
      <w:r w:rsidRPr="00BE01B3">
        <w:rPr>
          <w:rFonts w:ascii="Arial" w:hAnsi="Arial" w:cs="Arial"/>
          <w:b/>
          <w:kern w:val="0"/>
        </w:rPr>
        <w:t xml:space="preserve">na </w:t>
      </w:r>
      <w:r w:rsidRPr="00BE01B3">
        <w:rPr>
          <w:rFonts w:ascii="Arial" w:hAnsi="Arial" w:cs="Arial"/>
          <w:bCs/>
          <w:kern w:val="0"/>
        </w:rPr>
        <w:t>invoering van de minimumprijs en het productiequotum?</w:t>
      </w:r>
    </w:p>
    <w:p w14:paraId="7B778BFE" w14:textId="77777777" w:rsidR="00602969" w:rsidRPr="00BE01B3" w:rsidRDefault="00602969" w:rsidP="009B27A7">
      <w:pPr>
        <w:autoSpaceDE w:val="0"/>
        <w:autoSpaceDN w:val="0"/>
        <w:adjustRightInd w:val="0"/>
        <w:ind w:left="478" w:hangingChars="199" w:hanging="478"/>
        <w:rPr>
          <w:rFonts w:ascii="Arial" w:hAnsi="Arial" w:cs="Arial"/>
          <w:b/>
          <w:kern w:val="0"/>
        </w:rPr>
      </w:pPr>
    </w:p>
    <w:p w14:paraId="344277A6" w14:textId="77777777" w:rsidR="00602969" w:rsidRPr="00BE01B3" w:rsidRDefault="00602969" w:rsidP="009B27A7">
      <w:pPr>
        <w:autoSpaceDE w:val="0"/>
        <w:autoSpaceDN w:val="0"/>
        <w:adjustRightInd w:val="0"/>
        <w:ind w:left="478" w:hangingChars="199" w:hanging="478"/>
        <w:rPr>
          <w:rFonts w:ascii="Arial" w:hAnsi="Arial" w:cs="Arial"/>
          <w:bCs/>
          <w:kern w:val="0"/>
        </w:rPr>
      </w:pPr>
      <w:r w:rsidRPr="00BE01B3">
        <w:rPr>
          <w:rFonts w:ascii="Arial" w:hAnsi="Arial" w:cs="Arial"/>
          <w:b/>
          <w:kern w:val="0"/>
        </w:rPr>
        <w:t xml:space="preserve">26 </w:t>
      </w:r>
      <w:r w:rsidRPr="00BE01B3">
        <w:rPr>
          <w:rFonts w:ascii="Arial" w:hAnsi="Arial" w:cs="Arial"/>
          <w:b/>
          <w:kern w:val="0"/>
        </w:rPr>
        <w:tab/>
      </w:r>
      <w:r w:rsidRPr="00BE01B3">
        <w:rPr>
          <w:rFonts w:ascii="Arial" w:hAnsi="Arial" w:cs="Arial"/>
          <w:bCs/>
          <w:kern w:val="0"/>
        </w:rPr>
        <w:t>Leg uit waarom de invoering van het productiequotum gevolgen heeft voor de omvang van het producentensurplus.</w:t>
      </w:r>
    </w:p>
    <w:p w14:paraId="74F4F631" w14:textId="77777777" w:rsidR="00602969" w:rsidRPr="00BE01B3" w:rsidRDefault="00602969" w:rsidP="009B27A7">
      <w:pPr>
        <w:autoSpaceDE w:val="0"/>
        <w:autoSpaceDN w:val="0"/>
        <w:adjustRightInd w:val="0"/>
        <w:ind w:left="478" w:hangingChars="199" w:hanging="478"/>
        <w:rPr>
          <w:rFonts w:ascii="Arial" w:hAnsi="Arial" w:cs="Arial"/>
          <w:bCs/>
          <w:kern w:val="0"/>
        </w:rPr>
      </w:pPr>
    </w:p>
    <w:p w14:paraId="74959C4D" w14:textId="77777777" w:rsidR="00602969" w:rsidRPr="00BE01B3" w:rsidRDefault="00602969" w:rsidP="009B27A7">
      <w:pPr>
        <w:autoSpaceDE w:val="0"/>
        <w:autoSpaceDN w:val="0"/>
        <w:adjustRightInd w:val="0"/>
        <w:rPr>
          <w:rFonts w:ascii="Arial" w:hAnsi="Arial" w:cs="Arial"/>
          <w:bCs/>
          <w:kern w:val="0"/>
        </w:rPr>
      </w:pPr>
    </w:p>
    <w:p w14:paraId="2A9A2265" w14:textId="77777777" w:rsidR="00602969" w:rsidRPr="00BE01B3" w:rsidRDefault="00C839C5" w:rsidP="009B27A7">
      <w:pPr>
        <w:autoSpaceDE w:val="0"/>
        <w:autoSpaceDN w:val="0"/>
        <w:adjustRightInd w:val="0"/>
        <w:ind w:left="478" w:hangingChars="199" w:hanging="478"/>
        <w:rPr>
          <w:rFonts w:ascii="Arial" w:hAnsi="Arial" w:cs="Arial"/>
          <w:bCs/>
          <w:i/>
          <w:iCs/>
          <w:kern w:val="0"/>
        </w:rPr>
      </w:pPr>
      <w:r w:rsidRPr="00BE01B3">
        <w:rPr>
          <w:rFonts w:ascii="Arial" w:hAnsi="Arial" w:cs="Arial"/>
          <w:noProof/>
          <w:lang w:val="en-US"/>
        </w:rPr>
        <w:lastRenderedPageBreak/>
        <mc:AlternateContent>
          <mc:Choice Requires="wps">
            <w:drawing>
              <wp:anchor distT="0" distB="0" distL="114300" distR="114300" simplePos="0" relativeHeight="251638272" behindDoc="0" locked="0" layoutInCell="1" allowOverlap="1" wp14:anchorId="48D65BE3" wp14:editId="628FE18A">
                <wp:simplePos x="0" y="0"/>
                <wp:positionH relativeFrom="column">
                  <wp:posOffset>0</wp:posOffset>
                </wp:positionH>
                <wp:positionV relativeFrom="paragraph">
                  <wp:posOffset>-160655</wp:posOffset>
                </wp:positionV>
                <wp:extent cx="6377940" cy="1802765"/>
                <wp:effectExtent l="9525" t="10795" r="5080" b="5715"/>
                <wp:wrapSquare wrapText="bothSides"/>
                <wp:docPr id="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7940" cy="1802765"/>
                        </a:xfrm>
                        <a:prstGeom prst="rect">
                          <a:avLst/>
                        </a:prstGeom>
                        <a:solidFill>
                          <a:srgbClr val="FFFFFF"/>
                        </a:solidFill>
                        <a:ln w="9525">
                          <a:solidFill>
                            <a:srgbClr val="000000"/>
                          </a:solidFill>
                          <a:miter lim="800000"/>
                          <a:headEnd/>
                          <a:tailEnd/>
                        </a:ln>
                      </wps:spPr>
                      <wps:txbx>
                        <w:txbxContent>
                          <w:p w14:paraId="4EADA4BC" w14:textId="77777777" w:rsidR="00D872F1" w:rsidRDefault="00D872F1" w:rsidP="00602969">
                            <w:pPr>
                              <w:autoSpaceDE w:val="0"/>
                              <w:autoSpaceDN w:val="0"/>
                              <w:adjustRightInd w:val="0"/>
                              <w:ind w:leftChars="199" w:left="478" w:firstLine="2"/>
                              <w:rPr>
                                <w:rFonts w:ascii="Arial" w:hAnsi="Arial" w:cs="Arial"/>
                                <w:bCs/>
                                <w:kern w:val="0"/>
                                <w:sz w:val="22"/>
                                <w:szCs w:val="22"/>
                              </w:rPr>
                            </w:pPr>
                            <w:proofErr w:type="gramStart"/>
                            <w:r>
                              <w:rPr>
                                <w:rFonts w:ascii="Arial" w:hAnsi="Arial" w:cs="Arial"/>
                                <w:bCs/>
                                <w:kern w:val="0"/>
                                <w:sz w:val="22"/>
                                <w:szCs w:val="22"/>
                              </w:rPr>
                              <w:t>uit</w:t>
                            </w:r>
                            <w:proofErr w:type="gramEnd"/>
                            <w:r>
                              <w:rPr>
                                <w:rFonts w:ascii="Arial" w:hAnsi="Arial" w:cs="Arial"/>
                                <w:bCs/>
                                <w:kern w:val="0"/>
                                <w:sz w:val="22"/>
                                <w:szCs w:val="22"/>
                              </w:rPr>
                              <w:t xml:space="preserve"> een krant (maart 2009):</w:t>
                            </w:r>
                          </w:p>
                          <w:p w14:paraId="7695A958" w14:textId="77777777" w:rsidR="00D872F1" w:rsidRDefault="00D872F1" w:rsidP="00602969">
                            <w:pPr>
                              <w:autoSpaceDE w:val="0"/>
                              <w:autoSpaceDN w:val="0"/>
                              <w:adjustRightInd w:val="0"/>
                              <w:ind w:leftChars="199" w:left="478" w:firstLine="2"/>
                              <w:rPr>
                                <w:rFonts w:ascii="Arial" w:hAnsi="Arial" w:cs="Arial"/>
                                <w:b/>
                                <w:kern w:val="0"/>
                                <w:sz w:val="22"/>
                                <w:szCs w:val="22"/>
                              </w:rPr>
                            </w:pPr>
                            <w:r>
                              <w:rPr>
                                <w:rFonts w:ascii="Arial" w:hAnsi="Arial" w:cs="Arial"/>
                                <w:b/>
                                <w:kern w:val="0"/>
                                <w:sz w:val="22"/>
                                <w:szCs w:val="22"/>
                              </w:rPr>
                              <w:t>Boer zucht onder dalende prijzen</w:t>
                            </w:r>
                          </w:p>
                          <w:p w14:paraId="668E8822" w14:textId="77777777" w:rsidR="00D872F1" w:rsidRDefault="00D872F1" w:rsidP="00602969">
                            <w:pPr>
                              <w:autoSpaceDE w:val="0"/>
                              <w:autoSpaceDN w:val="0"/>
                              <w:adjustRightInd w:val="0"/>
                              <w:ind w:leftChars="199" w:left="478" w:firstLine="2"/>
                              <w:rPr>
                                <w:rFonts w:ascii="Arial" w:hAnsi="Arial" w:cs="Arial"/>
                                <w:sz w:val="22"/>
                                <w:szCs w:val="22"/>
                              </w:rPr>
                            </w:pPr>
                            <w:r>
                              <w:rPr>
                                <w:rFonts w:ascii="Arial" w:hAnsi="Arial" w:cs="Arial"/>
                                <w:bCs/>
                                <w:kern w:val="0"/>
                                <w:sz w:val="22"/>
                                <w:szCs w:val="22"/>
                              </w:rPr>
                              <w:t>Melkveehouder Van den Broek staat iedere morgen om zes uur op om zijn tachtig koeien te melken. Maar iets opschieten doet hij er niet mee. De melk gaat via de slang, die normaal is aangesloten op de melktank, rechtstreeks in de gierput. “Ik heb Campina laten weten dat ze deze maand niet hoeven te komen om de melk op te halen. Nog niet zo lang geleden was de marktprijs bijna 50 cent per liter. Nu is de prijs 18 cent en dat is heel wat minder dan de 28 cent die je per liter als superheffing moet afdragen.” Van den Broek heeft namelijk zijn melkquotum van 500.000 liter (geldig tot 1 april) al maanden geleden bereikt. Deze maand gaat ongeveer 1.800 liter per dag de gierput in.</w:t>
                            </w:r>
                          </w:p>
                          <w:p w14:paraId="0509613D" w14:textId="77777777" w:rsidR="00D872F1" w:rsidRDefault="00D872F1"/>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D65BE3" id="Text Box 43" o:spid="_x0000_s1028" type="#_x0000_t202" style="position:absolute;left:0;text-align:left;margin-left:0;margin-top:-12.65pt;width:502.2pt;height:141.95pt;z-index:251638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">
                <v:textbox>
                  <w:txbxContent>
                    <w:p w14:paraId="4EADA4BC" w14:textId="77777777" w:rsidR="00D872F1" w:rsidRDefault="00D872F1" w:rsidP="00602969">
                      <w:pPr>
                        <w:autoSpaceDE w:val="0"/>
                        <w:autoSpaceDN w:val="0"/>
                        <w:adjustRightInd w:val="0"/>
                        <w:ind w:leftChars="199" w:left="478" w:firstLine="2"/>
                        <w:rPr>
                          <w:rFonts w:ascii="Arial" w:hAnsi="Arial" w:cs="Arial"/>
                          <w:bCs/>
                          <w:kern w:val="0"/>
                          <w:sz w:val="22"/>
                          <w:szCs w:val="22"/>
                        </w:rPr>
                      </w:pPr>
                      <w:proofErr w:type="gramStart"/>
                      <w:r>
                        <w:rPr>
                          <w:rFonts w:ascii="Arial" w:hAnsi="Arial" w:cs="Arial"/>
                          <w:bCs/>
                          <w:kern w:val="0"/>
                          <w:sz w:val="22"/>
                          <w:szCs w:val="22"/>
                        </w:rPr>
                        <w:t>uit</w:t>
                      </w:r>
                      <w:proofErr w:type="gramEnd"/>
                      <w:r>
                        <w:rPr>
                          <w:rFonts w:ascii="Arial" w:hAnsi="Arial" w:cs="Arial"/>
                          <w:bCs/>
                          <w:kern w:val="0"/>
                          <w:sz w:val="22"/>
                          <w:szCs w:val="22"/>
                        </w:rPr>
                        <w:t xml:space="preserve"> een krant (maart 2009):</w:t>
                      </w:r>
                    </w:p>
                    <w:p w14:paraId="7695A958" w14:textId="77777777" w:rsidR="00D872F1" w:rsidRDefault="00D872F1" w:rsidP="00602969">
                      <w:pPr>
                        <w:autoSpaceDE w:val="0"/>
                        <w:autoSpaceDN w:val="0"/>
                        <w:adjustRightInd w:val="0"/>
                        <w:ind w:leftChars="199" w:left="478" w:firstLine="2"/>
                        <w:rPr>
                          <w:rFonts w:ascii="Arial" w:hAnsi="Arial" w:cs="Arial"/>
                          <w:b/>
                          <w:kern w:val="0"/>
                          <w:sz w:val="22"/>
                          <w:szCs w:val="22"/>
                        </w:rPr>
                      </w:pPr>
                      <w:r>
                        <w:rPr>
                          <w:rFonts w:ascii="Arial" w:hAnsi="Arial" w:cs="Arial"/>
                          <w:b/>
                          <w:kern w:val="0"/>
                          <w:sz w:val="22"/>
                          <w:szCs w:val="22"/>
                        </w:rPr>
                        <w:t>Boer zucht onder dalende prijzen</w:t>
                      </w:r>
                    </w:p>
                    <w:p w14:paraId="668E8822" w14:textId="77777777" w:rsidR="00D872F1" w:rsidRDefault="00D872F1" w:rsidP="00602969">
                      <w:pPr>
                        <w:autoSpaceDE w:val="0"/>
                        <w:autoSpaceDN w:val="0"/>
                        <w:adjustRightInd w:val="0"/>
                        <w:ind w:leftChars="199" w:left="478" w:firstLine="2"/>
                        <w:rPr>
                          <w:rFonts w:ascii="Arial" w:hAnsi="Arial" w:cs="Arial"/>
                          <w:sz w:val="22"/>
                          <w:szCs w:val="22"/>
                        </w:rPr>
                      </w:pPr>
                      <w:r>
                        <w:rPr>
                          <w:rFonts w:ascii="Arial" w:hAnsi="Arial" w:cs="Arial"/>
                          <w:bCs/>
                          <w:kern w:val="0"/>
                          <w:sz w:val="22"/>
                          <w:szCs w:val="22"/>
                        </w:rPr>
                        <w:t>Melkveehouder Van den Broek staat iedere morgen om zes uur op om zijn tachtig koeien te melken. Maar iets opschieten doet hij er niet mee. De melk gaat via de slang, die normaal is aangesloten op de melktank, rechtstreeks in de gierput. “Ik heb Campina laten weten dat ze deze maand niet hoeven te komen om de melk op te halen. Nog niet zo lang geleden was de marktprijs bijna 50 cent per liter. Nu is de prijs 18 cent en dat is heel wat minder dan de 28 cent die je per liter als superheffing moet afdragen.” Van den Broek heeft namelijk zijn melkquotum van 500.000 liter (geldig tot 1 april) al maanden geleden bereikt. Deze maand gaat ongeveer 1.800 liter per dag de gierput in.</w:t>
                      </w:r>
                    </w:p>
                    <w:p w14:paraId="0509613D" w14:textId="77777777" w:rsidR="00D872F1" w:rsidRDefault="00D872F1"/>
                  </w:txbxContent>
                </v:textbox>
                <w10:wrap type="square"/>
              </v:shape>
            </w:pict>
          </mc:Fallback>
        </mc:AlternateContent>
      </w:r>
    </w:p>
    <w:p w14:paraId="7626503C" w14:textId="77777777" w:rsidR="00602969" w:rsidRPr="00BE01B3" w:rsidRDefault="00602969" w:rsidP="009B27A7">
      <w:pPr>
        <w:autoSpaceDE w:val="0"/>
        <w:autoSpaceDN w:val="0"/>
        <w:adjustRightInd w:val="0"/>
        <w:ind w:leftChars="199" w:left="478" w:firstLine="2"/>
        <w:rPr>
          <w:rFonts w:ascii="Arial" w:hAnsi="Arial" w:cs="Arial"/>
          <w:bCs/>
          <w:i/>
          <w:iCs/>
          <w:kern w:val="0"/>
        </w:rPr>
      </w:pPr>
      <w:r w:rsidRPr="00BE01B3">
        <w:rPr>
          <w:rFonts w:ascii="Arial" w:hAnsi="Arial" w:cs="Arial"/>
          <w:bCs/>
          <w:i/>
          <w:iCs/>
          <w:kern w:val="0"/>
        </w:rPr>
        <w:t>Gebruik bron 15.</w:t>
      </w:r>
    </w:p>
    <w:p w14:paraId="36E0FBF1" w14:textId="77777777" w:rsidR="00602969" w:rsidRPr="00BE01B3" w:rsidRDefault="00C839C5" w:rsidP="009B27A7">
      <w:pPr>
        <w:autoSpaceDE w:val="0"/>
        <w:autoSpaceDN w:val="0"/>
        <w:adjustRightInd w:val="0"/>
        <w:ind w:left="478" w:hangingChars="199" w:hanging="478"/>
        <w:rPr>
          <w:rFonts w:ascii="Arial" w:hAnsi="Arial" w:cs="Arial"/>
          <w:bCs/>
          <w:kern w:val="0"/>
        </w:rPr>
      </w:pPr>
      <w:r w:rsidRPr="00BE01B3">
        <w:rPr>
          <w:rFonts w:ascii="Arial" w:hAnsi="Arial" w:cs="Arial"/>
          <w:bCs/>
          <w:noProof/>
          <w:kern w:val="0"/>
          <w:lang w:val="en-US"/>
        </w:rPr>
        <w:drawing>
          <wp:inline distT="0" distB="0" distL="0" distR="0" wp14:anchorId="44CC4F50" wp14:editId="6D0B8448">
            <wp:extent cx="4643120" cy="2399030"/>
            <wp:effectExtent l="0" t="0" r="5080" b="127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43120" cy="2399030"/>
                    </a:xfrm>
                    <a:prstGeom prst="rect">
                      <a:avLst/>
                    </a:prstGeom>
                    <a:noFill/>
                    <a:ln>
                      <a:noFill/>
                    </a:ln>
                  </pic:spPr>
                </pic:pic>
              </a:graphicData>
            </a:graphic>
          </wp:inline>
        </w:drawing>
      </w:r>
    </w:p>
    <w:p w14:paraId="702E26FD" w14:textId="77777777" w:rsidR="00602969" w:rsidRPr="00BE01B3" w:rsidRDefault="00602969" w:rsidP="009B27A7">
      <w:pPr>
        <w:autoSpaceDE w:val="0"/>
        <w:autoSpaceDN w:val="0"/>
        <w:adjustRightInd w:val="0"/>
        <w:ind w:left="478" w:hangingChars="199" w:hanging="478"/>
        <w:rPr>
          <w:rFonts w:ascii="Arial" w:hAnsi="Arial" w:cs="Arial"/>
          <w:bCs/>
          <w:kern w:val="0"/>
        </w:rPr>
      </w:pPr>
    </w:p>
    <w:p w14:paraId="359A9AF7" w14:textId="77777777" w:rsidR="00602969" w:rsidRPr="00BE01B3" w:rsidRDefault="00602969" w:rsidP="009B27A7">
      <w:pPr>
        <w:autoSpaceDE w:val="0"/>
        <w:autoSpaceDN w:val="0"/>
        <w:adjustRightInd w:val="0"/>
        <w:ind w:left="478" w:hangingChars="199" w:hanging="478"/>
        <w:rPr>
          <w:rFonts w:ascii="Arial" w:hAnsi="Arial" w:cs="Arial"/>
          <w:bCs/>
          <w:kern w:val="0"/>
        </w:rPr>
      </w:pPr>
      <w:r w:rsidRPr="00BE01B3">
        <w:rPr>
          <w:rFonts w:ascii="Arial" w:hAnsi="Arial" w:cs="Arial"/>
          <w:b/>
          <w:kern w:val="0"/>
        </w:rPr>
        <w:t xml:space="preserve">27 </w:t>
      </w:r>
      <w:r w:rsidRPr="00BE01B3">
        <w:rPr>
          <w:rFonts w:ascii="Arial" w:hAnsi="Arial" w:cs="Arial"/>
          <w:b/>
          <w:kern w:val="0"/>
        </w:rPr>
        <w:tab/>
      </w:r>
      <w:r w:rsidRPr="00BE01B3">
        <w:rPr>
          <w:rFonts w:ascii="Arial" w:hAnsi="Arial" w:cs="Arial"/>
          <w:bCs/>
          <w:kern w:val="0"/>
        </w:rPr>
        <w:t>Bereken welke aanpassing van de superheffing nodig is, zodat Van den Broek bij de gegeven marktprijs van 18 cent zijn overproductie niet meer zal dumpen in de gierput:</w:t>
      </w:r>
    </w:p>
    <w:p w14:paraId="0737D4AB" w14:textId="77777777" w:rsidR="00602969" w:rsidRPr="00BE01B3" w:rsidRDefault="00C839C5"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t>B</w:t>
      </w:r>
      <w:r w:rsidR="00602969" w:rsidRPr="00BE01B3">
        <w:rPr>
          <w:rFonts w:ascii="Arial" w:hAnsi="Arial" w:cs="Arial"/>
          <w:bCs/>
          <w:kern w:val="0"/>
        </w:rPr>
        <w:t>ereken daartoe eerst de marginale kosten van 1 liter melk;</w:t>
      </w:r>
    </w:p>
    <w:p w14:paraId="03E65CEC" w14:textId="77777777" w:rsidR="00602969" w:rsidRPr="00BE01B3" w:rsidRDefault="00C839C5"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t>B</w:t>
      </w:r>
      <w:r w:rsidR="00602969" w:rsidRPr="00BE01B3">
        <w:rPr>
          <w:rFonts w:ascii="Arial" w:hAnsi="Arial" w:cs="Arial"/>
          <w:bCs/>
          <w:kern w:val="0"/>
        </w:rPr>
        <w:t>ereken vervolgens tot welk bedrag de superheffing minimaal moet worden verlaagd.</w:t>
      </w:r>
    </w:p>
    <w:p w14:paraId="37877113" w14:textId="77777777" w:rsidR="00602969" w:rsidRPr="00BE01B3" w:rsidRDefault="00602969" w:rsidP="009B27A7">
      <w:pPr>
        <w:autoSpaceDE w:val="0"/>
        <w:autoSpaceDN w:val="0"/>
        <w:adjustRightInd w:val="0"/>
        <w:ind w:left="478" w:hangingChars="199" w:hanging="478"/>
        <w:rPr>
          <w:rFonts w:ascii="Arial" w:hAnsi="Arial" w:cs="Arial"/>
          <w:bCs/>
          <w:kern w:val="0"/>
        </w:rPr>
      </w:pPr>
    </w:p>
    <w:p w14:paraId="6209A73D" w14:textId="77777777" w:rsidR="00602969" w:rsidRPr="00BE01B3" w:rsidRDefault="00602969" w:rsidP="009B27A7">
      <w:pPr>
        <w:autoSpaceDE w:val="0"/>
        <w:autoSpaceDN w:val="0"/>
        <w:adjustRightInd w:val="0"/>
        <w:ind w:leftChars="199" w:left="478" w:firstLine="2"/>
        <w:rPr>
          <w:rFonts w:ascii="Arial" w:hAnsi="Arial" w:cs="Arial"/>
          <w:bCs/>
          <w:kern w:val="0"/>
        </w:rPr>
      </w:pPr>
      <w:r w:rsidRPr="00BE01B3">
        <w:rPr>
          <w:rFonts w:ascii="Arial" w:hAnsi="Arial" w:cs="Arial"/>
          <w:bCs/>
          <w:kern w:val="0"/>
        </w:rPr>
        <w:t>In de EU worden op dit moment de productiequota voor melk geleidelijk verruimd met het oog op het stopzetten van het stelsel van garantieprijzen, superheffing en productiequotum voor melk na 2015. Dat zou betekenen dat de vrije werking van het marktmechanisme de prijs van melk gaat bepalen. De Europese melkveehouders zouden dan in een gevangenendilemma terecht kunnen komen, als ze allemaal hun productiecapaciteit maximaal willen benutten.</w:t>
      </w:r>
    </w:p>
    <w:p w14:paraId="2761B7FD" w14:textId="77777777" w:rsidR="00602969" w:rsidRPr="00BE01B3" w:rsidRDefault="00602969" w:rsidP="009B27A7">
      <w:pPr>
        <w:autoSpaceDE w:val="0"/>
        <w:autoSpaceDN w:val="0"/>
        <w:adjustRightInd w:val="0"/>
        <w:ind w:left="478" w:hangingChars="199" w:hanging="478"/>
        <w:rPr>
          <w:rFonts w:ascii="Arial" w:hAnsi="Arial" w:cs="Arial"/>
          <w:bCs/>
          <w:kern w:val="0"/>
        </w:rPr>
      </w:pPr>
      <w:r w:rsidRPr="00BE01B3">
        <w:rPr>
          <w:rFonts w:ascii="Arial" w:hAnsi="Arial" w:cs="Arial"/>
          <w:b/>
          <w:kern w:val="0"/>
        </w:rPr>
        <w:t xml:space="preserve">28 </w:t>
      </w:r>
      <w:r w:rsidRPr="00BE01B3">
        <w:rPr>
          <w:rFonts w:ascii="Arial" w:hAnsi="Arial" w:cs="Arial"/>
          <w:b/>
          <w:kern w:val="0"/>
        </w:rPr>
        <w:tab/>
      </w:r>
      <w:r w:rsidRPr="00BE01B3">
        <w:rPr>
          <w:rFonts w:ascii="Arial" w:hAnsi="Arial" w:cs="Arial"/>
          <w:bCs/>
          <w:kern w:val="0"/>
        </w:rPr>
        <w:t>Leg uit op welke manier de Europese melkveehouders in een gevangenendilemma terecht kunnen komen, als de EU na 2015 de marktregulering volledig zou stopzetten.</w:t>
      </w:r>
    </w:p>
    <w:p w14:paraId="6ADC1CCE" w14:textId="77777777" w:rsidR="00602969" w:rsidRPr="00BE01B3" w:rsidRDefault="00602969" w:rsidP="009B27A7">
      <w:pPr>
        <w:ind w:left="478" w:hangingChars="199" w:hanging="478"/>
        <w:rPr>
          <w:rFonts w:ascii="Arial" w:hAnsi="Arial" w:cs="Arial"/>
        </w:rPr>
      </w:pPr>
    </w:p>
    <w:p w14:paraId="1949F802" w14:textId="77777777" w:rsidR="00602969" w:rsidRPr="00BE01B3" w:rsidRDefault="00602969" w:rsidP="009B27A7">
      <w:pPr>
        <w:ind w:left="478" w:hangingChars="199" w:hanging="478"/>
        <w:rPr>
          <w:rFonts w:ascii="Arial" w:hAnsi="Arial" w:cs="Arial"/>
          <w:b/>
        </w:rPr>
      </w:pPr>
    </w:p>
    <w:p w14:paraId="45BC313A" w14:textId="77777777" w:rsidR="00602969" w:rsidRPr="00BE01B3" w:rsidRDefault="00602969" w:rsidP="009B27A7">
      <w:pPr>
        <w:ind w:left="478" w:hangingChars="199" w:hanging="478"/>
        <w:rPr>
          <w:rFonts w:ascii="Arial" w:hAnsi="Arial" w:cs="Arial"/>
        </w:rPr>
      </w:pPr>
      <w:r w:rsidRPr="00BE01B3">
        <w:rPr>
          <w:rFonts w:ascii="Arial" w:hAnsi="Arial" w:cs="Arial"/>
          <w:b/>
        </w:rPr>
        <w:t>Einde examen</w:t>
      </w:r>
    </w:p>
    <w:p w14:paraId="5FB9695E" w14:textId="77777777" w:rsidR="001E58C3" w:rsidRPr="00BE01B3" w:rsidRDefault="00602969" w:rsidP="009B27A7">
      <w:pPr>
        <w:ind w:left="480" w:hangingChars="200" w:hanging="480"/>
        <w:jc w:val="center"/>
        <w:rPr>
          <w:rFonts w:ascii="Arial" w:hAnsi="Arial" w:cs="Arial"/>
          <w:b/>
        </w:rPr>
      </w:pPr>
      <w:r w:rsidRPr="00BE01B3">
        <w:rPr>
          <w:rFonts w:ascii="Arial" w:hAnsi="Arial" w:cs="Arial"/>
        </w:rPr>
        <w:br w:type="page"/>
      </w:r>
      <w:r w:rsidR="001E58C3" w:rsidRPr="00BE01B3">
        <w:rPr>
          <w:rFonts w:ascii="Arial" w:hAnsi="Arial" w:cs="Arial"/>
          <w:b/>
        </w:rPr>
        <w:lastRenderedPageBreak/>
        <w:t xml:space="preserve"> </w:t>
      </w:r>
    </w:p>
    <w:p w14:paraId="670C192E" w14:textId="77777777" w:rsidR="007901B0" w:rsidRPr="00BE01B3" w:rsidRDefault="001E58C3" w:rsidP="009B27A7">
      <w:pPr>
        <w:autoSpaceDE w:val="0"/>
        <w:autoSpaceDN w:val="0"/>
        <w:adjustRightInd w:val="0"/>
        <w:ind w:left="567" w:hanging="567"/>
        <w:jc w:val="both"/>
        <w:rPr>
          <w:rFonts w:ascii="Arial" w:hAnsi="Arial" w:cs="Arial"/>
          <w:b/>
        </w:rPr>
      </w:pPr>
      <w:r w:rsidRPr="00BE01B3">
        <w:rPr>
          <w:rFonts w:ascii="Arial" w:hAnsi="Arial" w:cs="Arial"/>
          <w:b/>
        </w:rPr>
        <w:t>Eindexamen economie 2</w:t>
      </w:r>
      <w:r w:rsidR="00C839C5" w:rsidRPr="00BE01B3">
        <w:rPr>
          <w:rFonts w:ascii="Arial" w:hAnsi="Arial" w:cs="Arial"/>
          <w:b/>
        </w:rPr>
        <w:t>011</w:t>
      </w:r>
    </w:p>
    <w:p w14:paraId="562EF857" w14:textId="77777777" w:rsidR="007901B0" w:rsidRPr="00BE01B3" w:rsidRDefault="007901B0" w:rsidP="009B27A7">
      <w:pPr>
        <w:autoSpaceDE w:val="0"/>
        <w:autoSpaceDN w:val="0"/>
        <w:adjustRightInd w:val="0"/>
        <w:ind w:left="567" w:hanging="567"/>
        <w:jc w:val="both"/>
        <w:rPr>
          <w:rFonts w:ascii="Arial" w:hAnsi="Arial" w:cs="Arial"/>
          <w:b/>
        </w:rPr>
      </w:pPr>
    </w:p>
    <w:p w14:paraId="62F9FA65" w14:textId="77777777" w:rsidR="00602969" w:rsidRPr="00BE01B3" w:rsidRDefault="00602969" w:rsidP="009B27A7">
      <w:pPr>
        <w:autoSpaceDE w:val="0"/>
        <w:autoSpaceDN w:val="0"/>
        <w:adjustRightInd w:val="0"/>
        <w:ind w:left="567" w:hanging="567"/>
        <w:jc w:val="both"/>
        <w:rPr>
          <w:rFonts w:ascii="Arial" w:hAnsi="Arial" w:cs="Arial"/>
          <w:b/>
        </w:rPr>
      </w:pPr>
      <w:r w:rsidRPr="00BE01B3">
        <w:rPr>
          <w:rFonts w:ascii="Arial" w:hAnsi="Arial" w:cs="Arial"/>
          <w:b/>
        </w:rPr>
        <w:t>Opgave 1</w:t>
      </w:r>
      <w:r w:rsidRPr="00BE01B3">
        <w:rPr>
          <w:rFonts w:ascii="Arial" w:hAnsi="Arial" w:cs="Arial"/>
          <w:b/>
        </w:rPr>
        <w:tab/>
        <w:t>Klassieke tragedie</w:t>
      </w:r>
    </w:p>
    <w:p w14:paraId="2B07D7E6" w14:textId="77777777" w:rsidR="00602969" w:rsidRPr="00BE01B3" w:rsidRDefault="00602969" w:rsidP="009B27A7">
      <w:pPr>
        <w:autoSpaceDE w:val="0"/>
        <w:autoSpaceDN w:val="0"/>
        <w:adjustRightInd w:val="0"/>
        <w:ind w:left="567" w:hanging="567"/>
        <w:jc w:val="both"/>
        <w:rPr>
          <w:rFonts w:ascii="Arial" w:hAnsi="Arial" w:cs="Arial"/>
        </w:rPr>
      </w:pPr>
    </w:p>
    <w:p w14:paraId="66F258E9" w14:textId="77777777" w:rsidR="00602969" w:rsidRPr="00BE01B3" w:rsidRDefault="00C839C5" w:rsidP="009B27A7">
      <w:pPr>
        <w:autoSpaceDE w:val="0"/>
        <w:autoSpaceDN w:val="0"/>
        <w:adjustRightInd w:val="0"/>
        <w:ind w:left="567" w:hanging="567"/>
        <w:jc w:val="center"/>
        <w:rPr>
          <w:rFonts w:ascii="Arial" w:hAnsi="Arial" w:cs="Arial"/>
        </w:rPr>
      </w:pPr>
      <w:r w:rsidRPr="00BE01B3">
        <w:rPr>
          <w:rFonts w:ascii="Arial" w:hAnsi="Arial" w:cs="Arial"/>
          <w:noProof/>
          <w:lang w:val="en-US"/>
        </w:rPr>
        <w:drawing>
          <wp:inline distT="0" distB="0" distL="0" distR="0" wp14:anchorId="6DDE9E49" wp14:editId="106B5886">
            <wp:extent cx="3645535" cy="2861945"/>
            <wp:effectExtent l="0" t="0" r="0" b="0"/>
            <wp:docPr id="6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45535" cy="2861945"/>
                    </a:xfrm>
                    <a:prstGeom prst="rect">
                      <a:avLst/>
                    </a:prstGeom>
                    <a:noFill/>
                    <a:ln>
                      <a:noFill/>
                    </a:ln>
                  </pic:spPr>
                </pic:pic>
              </a:graphicData>
            </a:graphic>
          </wp:inline>
        </w:drawing>
      </w:r>
    </w:p>
    <w:p w14:paraId="7A49D1FC" w14:textId="77777777" w:rsidR="00602969" w:rsidRPr="00BE01B3" w:rsidRDefault="00602969" w:rsidP="009B27A7">
      <w:pPr>
        <w:autoSpaceDE w:val="0"/>
        <w:autoSpaceDN w:val="0"/>
        <w:adjustRightInd w:val="0"/>
        <w:ind w:left="567" w:hanging="567"/>
        <w:jc w:val="both"/>
        <w:rPr>
          <w:rFonts w:ascii="Arial" w:hAnsi="Arial" w:cs="Arial"/>
        </w:rPr>
      </w:pPr>
    </w:p>
    <w:p w14:paraId="7D09AD99"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Griekenland is lid van de Economische en Monetaire Unie (EMU). De Griekse overheid heeft zich al jaren rijk gerekend: haar economische cijfers blijken niet altijd betrouwbaar en de overheidsfinanciën hebben te lijden onder fraude en bureaucratie. Door te hoge overheidsuitgaven en door gevolgen van de kredietcrisis is in 2009 het begrotingstekort opgelopen tot 12,7% en de staatsschuld tot 120% van het bruto binnenlands product (bbp): veel hoger dan de normen in het stabiliteits- en groeipact (bron 1). Door de crisis lukt het vrijwel geen enkel land om zich te houden aan de strenge regels van dit pact. De overheidsfinanciën zijn in Griekenland ernstig uit balans, waardoor de stabiliteit van de euro gevaar loopt. De relatief hoge staatsschuld van landen zoals Griekenland heeft gevolgen voor de rente en de inflatie in deze landen en kan uiteindelijk zelfs de waarde van de euro onder druk zetten.</w:t>
      </w:r>
    </w:p>
    <w:p w14:paraId="7755CCED" w14:textId="77777777" w:rsidR="00602969" w:rsidRPr="00BE01B3" w:rsidRDefault="00602969" w:rsidP="009B27A7">
      <w:pPr>
        <w:autoSpaceDE w:val="0"/>
        <w:autoSpaceDN w:val="0"/>
        <w:adjustRightInd w:val="0"/>
        <w:ind w:left="567"/>
        <w:jc w:val="both"/>
        <w:rPr>
          <w:rFonts w:ascii="Arial" w:hAnsi="Arial" w:cs="Arial"/>
          <w:i/>
          <w:iCs/>
        </w:rPr>
      </w:pPr>
      <w:r w:rsidRPr="00BE01B3">
        <w:rPr>
          <w:rFonts w:ascii="Arial" w:hAnsi="Arial" w:cs="Arial"/>
          <w:i/>
          <w:iCs/>
        </w:rPr>
        <w:t>Gebruik bovenstaande tekst en cartoon.</w:t>
      </w:r>
    </w:p>
    <w:p w14:paraId="31A3942A" w14:textId="77777777" w:rsidR="00602969" w:rsidRPr="00BE01B3" w:rsidRDefault="00602969" w:rsidP="009B27A7">
      <w:pPr>
        <w:autoSpaceDE w:val="0"/>
        <w:autoSpaceDN w:val="0"/>
        <w:adjustRightInd w:val="0"/>
        <w:ind w:left="567" w:hanging="567"/>
        <w:jc w:val="both"/>
        <w:rPr>
          <w:rFonts w:ascii="Arial" w:hAnsi="Arial" w:cs="Arial"/>
        </w:rPr>
      </w:pPr>
    </w:p>
    <w:p w14:paraId="6B77D0AB" w14:textId="77777777" w:rsidR="00602969" w:rsidRPr="00BE01B3" w:rsidRDefault="00602969" w:rsidP="009B27A7">
      <w:pPr>
        <w:autoSpaceDE w:val="0"/>
        <w:autoSpaceDN w:val="0"/>
        <w:adjustRightInd w:val="0"/>
        <w:ind w:left="567" w:hanging="567"/>
        <w:jc w:val="both"/>
        <w:rPr>
          <w:rFonts w:ascii="Arial" w:hAnsi="Arial" w:cs="Arial"/>
        </w:rPr>
      </w:pPr>
      <w:r w:rsidRPr="00BE01B3">
        <w:rPr>
          <w:rFonts w:ascii="Arial" w:hAnsi="Arial" w:cs="Arial"/>
          <w:b/>
          <w:bCs/>
        </w:rPr>
        <w:t>1</w:t>
      </w:r>
      <w:r w:rsidRPr="00BE01B3">
        <w:rPr>
          <w:rFonts w:ascii="Arial" w:hAnsi="Arial" w:cs="Arial"/>
          <w:b/>
          <w:bCs/>
        </w:rPr>
        <w:tab/>
      </w:r>
      <w:r w:rsidRPr="00BE01B3">
        <w:rPr>
          <w:rFonts w:ascii="Arial" w:hAnsi="Arial" w:cs="Arial"/>
        </w:rPr>
        <w:t>Citeer de zin uit bovenstaande tekst die het beste weergeeft wat bovenstaande cartoon wil uitdrukken.</w:t>
      </w:r>
    </w:p>
    <w:p w14:paraId="6E8D1FE9" w14:textId="77777777" w:rsidR="00602969" w:rsidRPr="00BE01B3" w:rsidRDefault="00602969" w:rsidP="009B27A7">
      <w:pPr>
        <w:autoSpaceDE w:val="0"/>
        <w:autoSpaceDN w:val="0"/>
        <w:adjustRightInd w:val="0"/>
        <w:ind w:left="567" w:hanging="567"/>
        <w:jc w:val="both"/>
        <w:rPr>
          <w:rFonts w:ascii="Arial" w:hAnsi="Arial" w:cs="Arial"/>
        </w:rPr>
      </w:pPr>
    </w:p>
    <w:p w14:paraId="370E2E26"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De afspraak in het stabiliteits- en groeipact die voorschrijft dat het niet toegestaan is dat EMU-landen elkaar financieel bijstaan, is bedoeld om het risico op moreel wangedrag (moral hazard) van een EMU-land te verkleinen.</w:t>
      </w:r>
    </w:p>
    <w:p w14:paraId="360D2F10" w14:textId="77777777" w:rsidR="00602969" w:rsidRPr="00BE01B3" w:rsidRDefault="00602969" w:rsidP="009B27A7">
      <w:pPr>
        <w:autoSpaceDE w:val="0"/>
        <w:autoSpaceDN w:val="0"/>
        <w:adjustRightInd w:val="0"/>
        <w:ind w:left="567"/>
        <w:jc w:val="both"/>
        <w:rPr>
          <w:rFonts w:ascii="Arial" w:hAnsi="Arial" w:cs="Arial"/>
          <w:i/>
          <w:iCs/>
        </w:rPr>
      </w:pPr>
      <w:r w:rsidRPr="00BE01B3">
        <w:rPr>
          <w:rFonts w:ascii="Arial" w:hAnsi="Arial" w:cs="Arial"/>
          <w:i/>
          <w:iCs/>
        </w:rPr>
        <w:t>Gebruik bron 1.</w:t>
      </w:r>
    </w:p>
    <w:p w14:paraId="32D348B0" w14:textId="77777777" w:rsidR="00602969" w:rsidRPr="00BE01B3" w:rsidRDefault="00C839C5" w:rsidP="009B27A7">
      <w:pPr>
        <w:autoSpaceDE w:val="0"/>
        <w:autoSpaceDN w:val="0"/>
        <w:adjustRightInd w:val="0"/>
        <w:ind w:left="567" w:hanging="567"/>
        <w:jc w:val="both"/>
        <w:rPr>
          <w:rFonts w:ascii="Arial" w:hAnsi="Arial" w:cs="Arial"/>
        </w:rPr>
      </w:pPr>
      <w:r w:rsidRPr="00BE01B3">
        <w:rPr>
          <w:rFonts w:ascii="Arial" w:hAnsi="Arial" w:cs="Arial"/>
          <w:noProof/>
          <w:lang w:val="en-US"/>
        </w:rPr>
        <w:lastRenderedPageBreak/>
        <w:drawing>
          <wp:inline distT="0" distB="0" distL="0" distR="0" wp14:anchorId="012FC5DB" wp14:editId="20C60660">
            <wp:extent cx="5723890" cy="2280285"/>
            <wp:effectExtent l="0" t="0" r="0" b="5715"/>
            <wp:docPr id="6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23890" cy="2280285"/>
                    </a:xfrm>
                    <a:prstGeom prst="rect">
                      <a:avLst/>
                    </a:prstGeom>
                    <a:noFill/>
                    <a:ln>
                      <a:noFill/>
                    </a:ln>
                  </pic:spPr>
                </pic:pic>
              </a:graphicData>
            </a:graphic>
          </wp:inline>
        </w:drawing>
      </w:r>
    </w:p>
    <w:p w14:paraId="6E98538A" w14:textId="77777777" w:rsidR="00602969" w:rsidRPr="00BE01B3" w:rsidRDefault="00602969" w:rsidP="009B27A7">
      <w:pPr>
        <w:autoSpaceDE w:val="0"/>
        <w:autoSpaceDN w:val="0"/>
        <w:adjustRightInd w:val="0"/>
        <w:ind w:left="567" w:hanging="567"/>
        <w:jc w:val="both"/>
        <w:rPr>
          <w:rFonts w:ascii="Arial" w:hAnsi="Arial" w:cs="Arial"/>
        </w:rPr>
      </w:pPr>
      <w:r w:rsidRPr="00BE01B3">
        <w:rPr>
          <w:rFonts w:ascii="Arial" w:hAnsi="Arial" w:cs="Arial"/>
          <w:b/>
          <w:bCs/>
        </w:rPr>
        <w:t>2</w:t>
      </w:r>
      <w:r w:rsidRPr="00BE01B3">
        <w:rPr>
          <w:rFonts w:ascii="Arial" w:hAnsi="Arial" w:cs="Arial"/>
          <w:b/>
          <w:bCs/>
        </w:rPr>
        <w:tab/>
      </w:r>
      <w:r w:rsidRPr="00BE01B3">
        <w:rPr>
          <w:rFonts w:ascii="Arial" w:hAnsi="Arial" w:cs="Arial"/>
        </w:rPr>
        <w:t>Noem de afspraak in het stabiliteits- en groeipact die het risico op moreel wangedrag van een EMU-land juist zou kunnen vergroten en leg dit verband uit.</w:t>
      </w:r>
    </w:p>
    <w:p w14:paraId="64C9B989" w14:textId="77777777" w:rsidR="00602969" w:rsidRPr="00BE01B3" w:rsidRDefault="00602969" w:rsidP="009B27A7">
      <w:pPr>
        <w:autoSpaceDE w:val="0"/>
        <w:autoSpaceDN w:val="0"/>
        <w:adjustRightInd w:val="0"/>
        <w:ind w:left="567" w:hanging="567"/>
        <w:jc w:val="both"/>
        <w:rPr>
          <w:rFonts w:ascii="Arial" w:hAnsi="Arial" w:cs="Arial"/>
        </w:rPr>
      </w:pPr>
    </w:p>
    <w:p w14:paraId="29DFA5E5"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Om te voorkomen dat de financiële problemen onbeheersbaar worden, zal Griekenland in snel tempo de staatsschuld moeten aflossen. De Griekse overheid zal daartoe overheidsuitgaven moeten beperken en overheidsinkomsten moeten verhogen. In 2010 heerst er twijfel op de financiële markten of Griekenland vanaf 2011 de staatsschuld en het begrotingstekort omlaag kan brengen in de richting van de EMU-afspraken.</w:t>
      </w:r>
    </w:p>
    <w:p w14:paraId="03EC15F7" w14:textId="77777777" w:rsidR="00602969" w:rsidRPr="00BE01B3" w:rsidRDefault="00602969" w:rsidP="009B27A7">
      <w:pPr>
        <w:autoSpaceDE w:val="0"/>
        <w:autoSpaceDN w:val="0"/>
        <w:adjustRightInd w:val="0"/>
        <w:ind w:left="567" w:hanging="567"/>
        <w:jc w:val="both"/>
        <w:rPr>
          <w:rFonts w:ascii="Arial" w:hAnsi="Arial" w:cs="Arial"/>
        </w:rPr>
      </w:pPr>
      <w:r w:rsidRPr="00BE01B3">
        <w:rPr>
          <w:rFonts w:ascii="Arial" w:hAnsi="Arial" w:cs="Arial"/>
          <w:b/>
          <w:bCs/>
        </w:rPr>
        <w:t>3</w:t>
      </w:r>
      <w:r w:rsidRPr="00BE01B3">
        <w:rPr>
          <w:rFonts w:ascii="Arial" w:hAnsi="Arial" w:cs="Arial"/>
          <w:b/>
          <w:bCs/>
        </w:rPr>
        <w:tab/>
      </w:r>
      <w:r w:rsidRPr="00BE01B3">
        <w:rPr>
          <w:rFonts w:ascii="Arial" w:hAnsi="Arial" w:cs="Arial"/>
        </w:rPr>
        <w:t>Maak van de onderstaande zinnen een juiste economische redenering.</w:t>
      </w:r>
    </w:p>
    <w:p w14:paraId="13135B0E"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 xml:space="preserve">Griekenland heeft jarenlang zijn begrotingstekort </w:t>
      </w:r>
      <w:proofErr w:type="gramStart"/>
      <w:r w:rsidRPr="00BE01B3">
        <w:rPr>
          <w:rFonts w:ascii="Arial" w:hAnsi="Arial" w:cs="Arial"/>
        </w:rPr>
        <w:t>…(</w:t>
      </w:r>
      <w:proofErr w:type="gramEnd"/>
      <w:r w:rsidRPr="00BE01B3">
        <w:rPr>
          <w:rFonts w:ascii="Arial" w:hAnsi="Arial" w:cs="Arial"/>
        </w:rPr>
        <w:t xml:space="preserve">1)… voorgesteld dan het werkelijk was. Internationale beleggers vinden Griekse </w:t>
      </w:r>
      <w:proofErr w:type="gramStart"/>
      <w:r w:rsidRPr="00BE01B3">
        <w:rPr>
          <w:rFonts w:ascii="Arial" w:hAnsi="Arial" w:cs="Arial"/>
        </w:rPr>
        <w:t>…(</w:t>
      </w:r>
      <w:proofErr w:type="gramEnd"/>
      <w:r w:rsidRPr="00BE01B3">
        <w:rPr>
          <w:rFonts w:ascii="Arial" w:hAnsi="Arial" w:cs="Arial"/>
        </w:rPr>
        <w:t xml:space="preserve">2)…, die worden aangeboden om dit tekort te financieren, te riskant en vermijden ze. De door de Griekse overheid </w:t>
      </w:r>
      <w:proofErr w:type="gramStart"/>
      <w:r w:rsidRPr="00BE01B3">
        <w:rPr>
          <w:rFonts w:ascii="Arial" w:hAnsi="Arial" w:cs="Arial"/>
        </w:rPr>
        <w:t>…(</w:t>
      </w:r>
      <w:proofErr w:type="gramEnd"/>
      <w:r w:rsidRPr="00BE01B3">
        <w:rPr>
          <w:rFonts w:ascii="Arial" w:hAnsi="Arial" w:cs="Arial"/>
        </w:rPr>
        <w:t xml:space="preserve">3)… rente loopt snel op tot 7,25 procent, twee maal zo hoog als de rente die geldt voor de Nederlandse overheid. De gestegen rente voor nieuwe staatsleningen maakt het </w:t>
      </w:r>
      <w:proofErr w:type="gramStart"/>
      <w:r w:rsidRPr="00BE01B3">
        <w:rPr>
          <w:rFonts w:ascii="Arial" w:hAnsi="Arial" w:cs="Arial"/>
        </w:rPr>
        <w:t>…(</w:t>
      </w:r>
      <w:proofErr w:type="gramEnd"/>
      <w:r w:rsidRPr="00BE01B3">
        <w:rPr>
          <w:rFonts w:ascii="Arial" w:hAnsi="Arial" w:cs="Arial"/>
        </w:rPr>
        <w:t>4)… om te bezuinigen op de …(5)….</w:t>
      </w:r>
    </w:p>
    <w:p w14:paraId="6898F602"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Kies uit:</w:t>
      </w:r>
    </w:p>
    <w:p w14:paraId="4F22A755" w14:textId="77777777" w:rsidR="00602969" w:rsidRPr="00BE01B3" w:rsidRDefault="00602969" w:rsidP="009B27A7">
      <w:pPr>
        <w:autoSpaceDE w:val="0"/>
        <w:autoSpaceDN w:val="0"/>
        <w:adjustRightInd w:val="0"/>
        <w:ind w:left="567"/>
        <w:jc w:val="both"/>
        <w:rPr>
          <w:rFonts w:ascii="Arial" w:hAnsi="Arial" w:cs="Arial"/>
        </w:rPr>
      </w:pPr>
      <w:proofErr w:type="gramStart"/>
      <w:r w:rsidRPr="00BE01B3">
        <w:rPr>
          <w:rFonts w:ascii="Arial" w:hAnsi="Arial" w:cs="Arial"/>
        </w:rPr>
        <w:t>bij</w:t>
      </w:r>
      <w:proofErr w:type="gramEnd"/>
      <w:r w:rsidRPr="00BE01B3">
        <w:rPr>
          <w:rFonts w:ascii="Arial" w:hAnsi="Arial" w:cs="Arial"/>
        </w:rPr>
        <w:t xml:space="preserve"> (1) hoger / lager</w:t>
      </w:r>
    </w:p>
    <w:p w14:paraId="7F7A4456" w14:textId="77777777" w:rsidR="00602969" w:rsidRPr="00BE01B3" w:rsidRDefault="00602969" w:rsidP="009B27A7">
      <w:pPr>
        <w:autoSpaceDE w:val="0"/>
        <w:autoSpaceDN w:val="0"/>
        <w:adjustRightInd w:val="0"/>
        <w:ind w:left="567"/>
        <w:jc w:val="both"/>
        <w:rPr>
          <w:rFonts w:ascii="Arial" w:hAnsi="Arial" w:cs="Arial"/>
        </w:rPr>
      </w:pPr>
      <w:proofErr w:type="gramStart"/>
      <w:r w:rsidRPr="00BE01B3">
        <w:rPr>
          <w:rFonts w:ascii="Arial" w:hAnsi="Arial" w:cs="Arial"/>
        </w:rPr>
        <w:t>bij</w:t>
      </w:r>
      <w:proofErr w:type="gramEnd"/>
      <w:r w:rsidRPr="00BE01B3">
        <w:rPr>
          <w:rFonts w:ascii="Arial" w:hAnsi="Arial" w:cs="Arial"/>
        </w:rPr>
        <w:t xml:space="preserve"> (2) aandelen / obligaties</w:t>
      </w:r>
    </w:p>
    <w:p w14:paraId="109C9CFE" w14:textId="77777777" w:rsidR="00602969" w:rsidRPr="00BE01B3" w:rsidRDefault="00602969" w:rsidP="009B27A7">
      <w:pPr>
        <w:autoSpaceDE w:val="0"/>
        <w:autoSpaceDN w:val="0"/>
        <w:adjustRightInd w:val="0"/>
        <w:ind w:left="567"/>
        <w:jc w:val="both"/>
        <w:rPr>
          <w:rFonts w:ascii="Arial" w:hAnsi="Arial" w:cs="Arial"/>
        </w:rPr>
      </w:pPr>
      <w:proofErr w:type="gramStart"/>
      <w:r w:rsidRPr="00BE01B3">
        <w:rPr>
          <w:rFonts w:ascii="Arial" w:hAnsi="Arial" w:cs="Arial"/>
        </w:rPr>
        <w:t>bij</w:t>
      </w:r>
      <w:proofErr w:type="gramEnd"/>
      <w:r w:rsidRPr="00BE01B3">
        <w:rPr>
          <w:rFonts w:ascii="Arial" w:hAnsi="Arial" w:cs="Arial"/>
        </w:rPr>
        <w:t xml:space="preserve"> (3) te betalen / te ontvangen</w:t>
      </w:r>
    </w:p>
    <w:p w14:paraId="633F7897" w14:textId="77777777" w:rsidR="00602969" w:rsidRPr="00BE01B3" w:rsidRDefault="00602969" w:rsidP="009B27A7">
      <w:pPr>
        <w:autoSpaceDE w:val="0"/>
        <w:autoSpaceDN w:val="0"/>
        <w:adjustRightInd w:val="0"/>
        <w:ind w:left="567"/>
        <w:jc w:val="both"/>
        <w:rPr>
          <w:rFonts w:ascii="Arial" w:hAnsi="Arial" w:cs="Arial"/>
        </w:rPr>
      </w:pPr>
      <w:proofErr w:type="gramStart"/>
      <w:r w:rsidRPr="00BE01B3">
        <w:rPr>
          <w:rFonts w:ascii="Arial" w:hAnsi="Arial" w:cs="Arial"/>
        </w:rPr>
        <w:t>bij</w:t>
      </w:r>
      <w:proofErr w:type="gramEnd"/>
      <w:r w:rsidRPr="00BE01B3">
        <w:rPr>
          <w:rFonts w:ascii="Arial" w:hAnsi="Arial" w:cs="Arial"/>
        </w:rPr>
        <w:t xml:space="preserve"> (4) meer noodzakelijk / minder noodzakelijk</w:t>
      </w:r>
    </w:p>
    <w:p w14:paraId="15021B2A" w14:textId="77777777" w:rsidR="00602969" w:rsidRPr="00BE01B3" w:rsidRDefault="00602969" w:rsidP="009B27A7">
      <w:pPr>
        <w:autoSpaceDE w:val="0"/>
        <w:autoSpaceDN w:val="0"/>
        <w:adjustRightInd w:val="0"/>
        <w:ind w:left="567"/>
        <w:jc w:val="both"/>
        <w:rPr>
          <w:rFonts w:ascii="Arial" w:hAnsi="Arial" w:cs="Arial"/>
        </w:rPr>
      </w:pPr>
      <w:proofErr w:type="gramStart"/>
      <w:r w:rsidRPr="00BE01B3">
        <w:rPr>
          <w:rFonts w:ascii="Arial" w:hAnsi="Arial" w:cs="Arial"/>
        </w:rPr>
        <w:t>bij</w:t>
      </w:r>
      <w:proofErr w:type="gramEnd"/>
      <w:r w:rsidRPr="00BE01B3">
        <w:rPr>
          <w:rFonts w:ascii="Arial" w:hAnsi="Arial" w:cs="Arial"/>
        </w:rPr>
        <w:t xml:space="preserve"> (5) betalingsbalans / overheidsbegroting</w:t>
      </w:r>
    </w:p>
    <w:p w14:paraId="0CD8D9BA" w14:textId="77777777" w:rsidR="00602969" w:rsidRPr="00BE01B3" w:rsidRDefault="00602969" w:rsidP="009B27A7">
      <w:pPr>
        <w:autoSpaceDE w:val="0"/>
        <w:autoSpaceDN w:val="0"/>
        <w:adjustRightInd w:val="0"/>
        <w:ind w:left="567" w:hanging="567"/>
        <w:jc w:val="both"/>
        <w:rPr>
          <w:rFonts w:ascii="Arial" w:hAnsi="Arial" w:cs="Arial"/>
        </w:rPr>
      </w:pPr>
    </w:p>
    <w:p w14:paraId="76256246"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Op ECONIEUWS.NL staat een weblog met twee reacties van Nederlanders op de vraag: Wat doen we met de Grieken?</w:t>
      </w:r>
    </w:p>
    <w:p w14:paraId="13380FFE"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De reactie van Tim:</w:t>
      </w:r>
    </w:p>
    <w:p w14:paraId="68CA40CA"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”Laat Griekenland gewoon lekker failliet gaan. Ze hebben geprofiteerd van de voordelen van de EMU, hebben onjuiste informatie verstrekt en zijn er nooit voor gestraft. Griekenland vormt nog geen 5% van de economie van de EMU. Waarom moeten wij gaan betalen voor ‘hun feestje’?</w:t>
      </w:r>
    </w:p>
    <w:p w14:paraId="32246418" w14:textId="77777777" w:rsidR="00602969" w:rsidRPr="00BE01B3" w:rsidRDefault="00602969" w:rsidP="009B27A7">
      <w:pPr>
        <w:autoSpaceDE w:val="0"/>
        <w:autoSpaceDN w:val="0"/>
        <w:adjustRightInd w:val="0"/>
        <w:ind w:left="567"/>
        <w:jc w:val="both"/>
        <w:rPr>
          <w:rFonts w:ascii="Arial" w:hAnsi="Arial" w:cs="Arial"/>
          <w:b/>
          <w:bCs/>
        </w:rPr>
      </w:pPr>
      <w:r w:rsidRPr="00BE01B3">
        <w:rPr>
          <w:rFonts w:ascii="Arial" w:hAnsi="Arial" w:cs="Arial"/>
          <w:b/>
          <w:bCs/>
        </w:rPr>
        <w:t>Door het onverantwoorde gedrag van de Griekse overheid dalen de obligatiekoersen en komen onze pensioenen in gevaar.</w:t>
      </w:r>
    </w:p>
    <w:p w14:paraId="3920B6F9"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Dat zit zo: ……………”</w:t>
      </w:r>
    </w:p>
    <w:p w14:paraId="37184886" w14:textId="77777777" w:rsidR="00602969" w:rsidRPr="00BE01B3" w:rsidRDefault="00602969" w:rsidP="009B27A7">
      <w:pPr>
        <w:autoSpaceDE w:val="0"/>
        <w:autoSpaceDN w:val="0"/>
        <w:adjustRightInd w:val="0"/>
        <w:ind w:left="567" w:hanging="567"/>
        <w:jc w:val="both"/>
        <w:rPr>
          <w:rFonts w:ascii="Arial" w:hAnsi="Arial" w:cs="Arial"/>
        </w:rPr>
      </w:pPr>
    </w:p>
    <w:p w14:paraId="39A2FCE5"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Sylvester is het niet met Tim eens. Hij reageert: ”Griekenland failliet laten gaan, onmogelijk. Een land blijft bestaan. De rente die Griekenland nu moet betalen voor leningen kan het nooit financieren zonder hulp. Het Internationaal Monetair Fonds (IMF) en de andere EMU-landen zullen Griekenland te hulp moeten schieten met leningen. Die worden verstrekt in ruil voor structurele hervormingen van de economie. Griekenland wordt onder toezicht gesteld van het IMF en Europa. Dat is voldoende straf.</w:t>
      </w:r>
    </w:p>
    <w:p w14:paraId="3CCCAA38" w14:textId="77777777" w:rsidR="00602969" w:rsidRPr="00BE01B3" w:rsidRDefault="00602969" w:rsidP="009B27A7">
      <w:pPr>
        <w:autoSpaceDE w:val="0"/>
        <w:autoSpaceDN w:val="0"/>
        <w:adjustRightInd w:val="0"/>
        <w:ind w:left="567"/>
        <w:jc w:val="both"/>
        <w:rPr>
          <w:rFonts w:ascii="Arial" w:hAnsi="Arial" w:cs="Arial"/>
          <w:b/>
          <w:bCs/>
        </w:rPr>
      </w:pPr>
      <w:r w:rsidRPr="00BE01B3">
        <w:rPr>
          <w:rFonts w:ascii="Arial" w:hAnsi="Arial" w:cs="Arial"/>
          <w:b/>
          <w:bCs/>
        </w:rPr>
        <w:t xml:space="preserve">Zonder structurele hervorming van de overheidsfinanciën zal Griekenland die </w:t>
      </w:r>
      <w:r w:rsidRPr="00BE01B3">
        <w:rPr>
          <w:rFonts w:ascii="Arial" w:hAnsi="Arial" w:cs="Arial"/>
          <w:b/>
          <w:bCs/>
        </w:rPr>
        <w:lastRenderedPageBreak/>
        <w:t>leningen niet terug kunnen betalen en komt de stabiliteit van de euro in gevaar.</w:t>
      </w:r>
    </w:p>
    <w:p w14:paraId="12AAF5B2"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Dat zit zo: ……………”</w:t>
      </w:r>
    </w:p>
    <w:p w14:paraId="43A06EDA" w14:textId="77777777" w:rsidR="00602969" w:rsidRPr="00BE01B3" w:rsidRDefault="00602969" w:rsidP="009B27A7">
      <w:pPr>
        <w:autoSpaceDE w:val="0"/>
        <w:autoSpaceDN w:val="0"/>
        <w:adjustRightInd w:val="0"/>
        <w:ind w:left="567"/>
        <w:jc w:val="both"/>
        <w:rPr>
          <w:rFonts w:ascii="Arial" w:hAnsi="Arial" w:cs="Arial"/>
          <w:i/>
          <w:iCs/>
        </w:rPr>
      </w:pPr>
      <w:r w:rsidRPr="00BE01B3">
        <w:rPr>
          <w:rFonts w:ascii="Arial" w:hAnsi="Arial" w:cs="Arial"/>
          <w:i/>
          <w:iCs/>
        </w:rPr>
        <w:t>Gebruik eventueel naar eigen inzicht bron 1 en bron 2.</w:t>
      </w:r>
    </w:p>
    <w:p w14:paraId="7CC97C14" w14:textId="77777777" w:rsidR="00602969" w:rsidRPr="00BE01B3" w:rsidRDefault="00C839C5" w:rsidP="009B27A7">
      <w:pPr>
        <w:autoSpaceDE w:val="0"/>
        <w:autoSpaceDN w:val="0"/>
        <w:adjustRightInd w:val="0"/>
        <w:ind w:left="567" w:hanging="567"/>
        <w:jc w:val="both"/>
        <w:rPr>
          <w:rFonts w:ascii="Arial" w:hAnsi="Arial" w:cs="Arial"/>
        </w:rPr>
      </w:pPr>
      <w:r w:rsidRPr="00BE01B3">
        <w:rPr>
          <w:rFonts w:ascii="Arial" w:hAnsi="Arial" w:cs="Arial"/>
          <w:noProof/>
          <w:lang w:val="en-US"/>
        </w:rPr>
        <w:drawing>
          <wp:inline distT="0" distB="0" distL="0" distR="0" wp14:anchorId="67EF63F8" wp14:editId="65DB174B">
            <wp:extent cx="5723890" cy="2315845"/>
            <wp:effectExtent l="0" t="0" r="0" b="8255"/>
            <wp:docPr id="6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23890" cy="2315845"/>
                    </a:xfrm>
                    <a:prstGeom prst="rect">
                      <a:avLst/>
                    </a:prstGeom>
                    <a:noFill/>
                    <a:ln>
                      <a:noFill/>
                    </a:ln>
                  </pic:spPr>
                </pic:pic>
              </a:graphicData>
            </a:graphic>
          </wp:inline>
        </w:drawing>
      </w:r>
    </w:p>
    <w:p w14:paraId="58AA1821" w14:textId="77777777" w:rsidR="00602969" w:rsidRPr="00BE01B3" w:rsidRDefault="00602969" w:rsidP="009B27A7">
      <w:pPr>
        <w:pStyle w:val="Lijstalinea1"/>
        <w:autoSpaceDE w:val="0"/>
        <w:autoSpaceDN w:val="0"/>
        <w:adjustRightInd w:val="0"/>
        <w:spacing w:after="0" w:line="240" w:lineRule="auto"/>
        <w:ind w:left="120" w:firstLine="447"/>
        <w:jc w:val="both"/>
        <w:rPr>
          <w:rFonts w:ascii="Arial" w:hAnsi="Arial" w:cs="Arial"/>
          <w:sz w:val="24"/>
          <w:szCs w:val="24"/>
        </w:rPr>
      </w:pPr>
      <w:r w:rsidRPr="00BE01B3">
        <w:rPr>
          <w:rFonts w:ascii="Arial" w:hAnsi="Arial" w:cs="Arial"/>
          <w:sz w:val="24"/>
          <w:szCs w:val="24"/>
        </w:rPr>
        <w:t>De Eurogroep bestaat uit de ministers van Financiën van de EMU-landen.</w:t>
      </w:r>
    </w:p>
    <w:p w14:paraId="106C966A" w14:textId="77777777" w:rsidR="00602969" w:rsidRPr="00BE01B3" w:rsidRDefault="00602969" w:rsidP="009B27A7">
      <w:pPr>
        <w:autoSpaceDE w:val="0"/>
        <w:autoSpaceDN w:val="0"/>
        <w:adjustRightInd w:val="0"/>
        <w:ind w:left="567" w:hanging="567"/>
        <w:jc w:val="both"/>
        <w:rPr>
          <w:rFonts w:ascii="Arial" w:hAnsi="Arial" w:cs="Arial"/>
        </w:rPr>
      </w:pPr>
    </w:p>
    <w:p w14:paraId="30D30D9E" w14:textId="77777777" w:rsidR="00602969" w:rsidRPr="00BE01B3" w:rsidRDefault="00602969" w:rsidP="009B27A7">
      <w:pPr>
        <w:autoSpaceDE w:val="0"/>
        <w:autoSpaceDN w:val="0"/>
        <w:adjustRightInd w:val="0"/>
        <w:ind w:left="567" w:hanging="567"/>
        <w:jc w:val="both"/>
        <w:rPr>
          <w:rFonts w:ascii="Arial" w:hAnsi="Arial" w:cs="Arial"/>
        </w:rPr>
      </w:pPr>
      <w:r w:rsidRPr="00BE01B3">
        <w:rPr>
          <w:rFonts w:ascii="Arial" w:hAnsi="Arial" w:cs="Arial"/>
          <w:b/>
          <w:bCs/>
        </w:rPr>
        <w:t>4</w:t>
      </w:r>
      <w:r w:rsidRPr="00BE01B3">
        <w:rPr>
          <w:rFonts w:ascii="Arial" w:hAnsi="Arial" w:cs="Arial"/>
          <w:b/>
          <w:bCs/>
        </w:rPr>
        <w:tab/>
      </w:r>
      <w:r w:rsidRPr="00BE01B3">
        <w:rPr>
          <w:rFonts w:ascii="Arial" w:hAnsi="Arial" w:cs="Arial"/>
        </w:rPr>
        <w:t>Kies één van de twee reacties: Tim óf Sylvester. Schrijf deze naam op en schrijf daarna het vervolg van de reactie, waarbij je de vetgedrukte zin uitlegt. Gebruik ongeveer 60 woorden.</w:t>
      </w:r>
    </w:p>
    <w:p w14:paraId="2BBE2737" w14:textId="77777777" w:rsidR="00602969" w:rsidRPr="00BE01B3" w:rsidRDefault="00602969" w:rsidP="009B27A7">
      <w:pPr>
        <w:autoSpaceDE w:val="0"/>
        <w:autoSpaceDN w:val="0"/>
        <w:adjustRightInd w:val="0"/>
        <w:ind w:left="567" w:hanging="567"/>
        <w:jc w:val="both"/>
        <w:rPr>
          <w:rFonts w:ascii="Arial" w:hAnsi="Arial" w:cs="Arial"/>
          <w:b/>
          <w:bCs/>
        </w:rPr>
      </w:pPr>
    </w:p>
    <w:p w14:paraId="38F32107" w14:textId="77777777" w:rsidR="00602969" w:rsidRPr="00BE01B3" w:rsidRDefault="00602969" w:rsidP="009B27A7">
      <w:pPr>
        <w:autoSpaceDE w:val="0"/>
        <w:autoSpaceDN w:val="0"/>
        <w:adjustRightInd w:val="0"/>
        <w:ind w:left="567" w:hanging="567"/>
        <w:jc w:val="both"/>
        <w:rPr>
          <w:rFonts w:ascii="Arial" w:hAnsi="Arial" w:cs="Arial"/>
          <w:b/>
          <w:bCs/>
        </w:rPr>
      </w:pPr>
    </w:p>
    <w:p w14:paraId="6246DE49" w14:textId="77777777" w:rsidR="00602969" w:rsidRPr="00BE01B3" w:rsidRDefault="00602969" w:rsidP="009B27A7">
      <w:pPr>
        <w:autoSpaceDE w:val="0"/>
        <w:autoSpaceDN w:val="0"/>
        <w:adjustRightInd w:val="0"/>
        <w:ind w:left="567" w:hanging="567"/>
        <w:jc w:val="both"/>
        <w:rPr>
          <w:rFonts w:ascii="Arial" w:hAnsi="Arial" w:cs="Arial"/>
          <w:b/>
          <w:bCs/>
        </w:rPr>
      </w:pPr>
      <w:r w:rsidRPr="00BE01B3">
        <w:rPr>
          <w:rFonts w:ascii="Arial" w:hAnsi="Arial" w:cs="Arial"/>
          <w:b/>
          <w:bCs/>
        </w:rPr>
        <w:t>Opgave 2</w:t>
      </w:r>
      <w:r w:rsidRPr="00BE01B3">
        <w:rPr>
          <w:rFonts w:ascii="Arial" w:hAnsi="Arial" w:cs="Arial"/>
          <w:b/>
          <w:bCs/>
        </w:rPr>
        <w:tab/>
        <w:t>Theaterprijzen</w:t>
      </w:r>
    </w:p>
    <w:p w14:paraId="53CA8111"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 xml:space="preserve">De consument die een musical bezoekt, moet goed op de prijs letten. Soms organiseren musicalproducenten speciale kortingsacties om de verkoop van kaartjes te stimuleren. Naarmate een musicalproductie langer draait, wordt er steeds meer gebruik gemaakt van acties zoals twee kaartjes voor de prijs van één. Enkele musicalproducenten hebben zich gespecialiseerd in grootschalige vaste musicalproducties. Van zo’n productie worden veel voorstellingen gegeven in één theater. Daarnaast bestaan er musicalproducties die afwisselend op meerdere </w:t>
      </w:r>
      <w:proofErr w:type="spellStart"/>
      <w:r w:rsidRPr="00BE01B3">
        <w:rPr>
          <w:rFonts w:ascii="Arial" w:hAnsi="Arial" w:cs="Arial"/>
        </w:rPr>
        <w:t>lokaties</w:t>
      </w:r>
      <w:proofErr w:type="spellEnd"/>
      <w:r w:rsidRPr="00BE01B3">
        <w:rPr>
          <w:rFonts w:ascii="Arial" w:hAnsi="Arial" w:cs="Arial"/>
        </w:rPr>
        <w:t xml:space="preserve"> in het land worden gespeeld.</w:t>
      </w:r>
    </w:p>
    <w:p w14:paraId="1AC64E42" w14:textId="77777777" w:rsidR="00602969" w:rsidRPr="00BE01B3" w:rsidRDefault="00602969" w:rsidP="009B27A7">
      <w:pPr>
        <w:autoSpaceDE w:val="0"/>
        <w:autoSpaceDN w:val="0"/>
        <w:adjustRightInd w:val="0"/>
        <w:ind w:left="567" w:hanging="567"/>
        <w:jc w:val="both"/>
        <w:rPr>
          <w:rFonts w:ascii="Arial" w:hAnsi="Arial" w:cs="Arial"/>
        </w:rPr>
      </w:pPr>
      <w:r w:rsidRPr="00BE01B3">
        <w:rPr>
          <w:rFonts w:ascii="Arial" w:hAnsi="Arial" w:cs="Arial"/>
          <w:b/>
          <w:bCs/>
        </w:rPr>
        <w:t>5</w:t>
      </w:r>
      <w:r w:rsidRPr="00BE01B3">
        <w:rPr>
          <w:rFonts w:ascii="Arial" w:hAnsi="Arial" w:cs="Arial"/>
          <w:b/>
          <w:bCs/>
        </w:rPr>
        <w:tab/>
      </w:r>
      <w:r w:rsidRPr="00BE01B3">
        <w:rPr>
          <w:rFonts w:ascii="Arial" w:hAnsi="Arial" w:cs="Arial"/>
        </w:rPr>
        <w:t>Leg met het begrip betalingsbereidheid uit waarom een musicalproducent van een grootschalige vaste productie pas zal starten met kortingsacties op de toegangsprijs nadat er al meerdere voorstellingen zijn geweest.</w:t>
      </w:r>
    </w:p>
    <w:p w14:paraId="44B4EEBA" w14:textId="77777777" w:rsidR="00602969" w:rsidRPr="00BE01B3" w:rsidRDefault="00602969" w:rsidP="009B27A7">
      <w:pPr>
        <w:autoSpaceDE w:val="0"/>
        <w:autoSpaceDN w:val="0"/>
        <w:adjustRightInd w:val="0"/>
        <w:ind w:left="567" w:hanging="567"/>
        <w:jc w:val="both"/>
        <w:rPr>
          <w:rFonts w:ascii="Arial" w:hAnsi="Arial" w:cs="Arial"/>
        </w:rPr>
      </w:pPr>
    </w:p>
    <w:p w14:paraId="6C372A9D"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De musical ‘Plankenkoorts’ is een voorbeeld van een grootschalige vaste voorstelling. Productiebedrijf Music2U gaat voor deze musical haar eigen theater ‘De Ontmoeting’ gebruiken. In ‘De Ontmoeting’ kunnen maximaal 1.400 bezoekers plaatsnemen. Voor alle plaatsen geldt één prijs. Ondanks de populariteit van musicalproducties bij het grote publiek, is Music2U bang dat deze voorstelling niet winstgevend zal worden. De kosten voor het produceren van deze musical zijn erg hoog.</w:t>
      </w:r>
    </w:p>
    <w:p w14:paraId="1B6AA919" w14:textId="77777777" w:rsidR="00602969" w:rsidRPr="00BE01B3" w:rsidRDefault="00602969" w:rsidP="009B27A7">
      <w:pPr>
        <w:autoSpaceDE w:val="0"/>
        <w:autoSpaceDN w:val="0"/>
        <w:adjustRightInd w:val="0"/>
        <w:ind w:left="567"/>
        <w:jc w:val="both"/>
        <w:rPr>
          <w:rFonts w:ascii="Arial" w:hAnsi="Arial" w:cs="Arial"/>
          <w:i/>
          <w:iCs/>
        </w:rPr>
      </w:pPr>
      <w:r w:rsidRPr="00BE01B3">
        <w:rPr>
          <w:rFonts w:ascii="Arial" w:hAnsi="Arial" w:cs="Arial"/>
          <w:i/>
          <w:iCs/>
        </w:rPr>
        <w:t>Gebruik bron 3.</w:t>
      </w:r>
    </w:p>
    <w:p w14:paraId="65E5D276" w14:textId="77777777" w:rsidR="00602969" w:rsidRPr="00BE01B3" w:rsidRDefault="00C839C5" w:rsidP="009B27A7">
      <w:pPr>
        <w:autoSpaceDE w:val="0"/>
        <w:autoSpaceDN w:val="0"/>
        <w:adjustRightInd w:val="0"/>
        <w:ind w:left="567"/>
        <w:jc w:val="both"/>
        <w:rPr>
          <w:rFonts w:ascii="Arial" w:hAnsi="Arial" w:cs="Arial"/>
        </w:rPr>
      </w:pPr>
      <w:r w:rsidRPr="00BE01B3">
        <w:rPr>
          <w:rFonts w:ascii="Arial" w:hAnsi="Arial" w:cs="Arial"/>
          <w:noProof/>
          <w:lang w:val="en-US"/>
        </w:rPr>
        <w:drawing>
          <wp:inline distT="0" distB="0" distL="0" distR="0" wp14:anchorId="21197383" wp14:editId="68712534">
            <wp:extent cx="4951730" cy="1341755"/>
            <wp:effectExtent l="0" t="0" r="1270" b="0"/>
            <wp:docPr id="6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51730" cy="1341755"/>
                    </a:xfrm>
                    <a:prstGeom prst="rect">
                      <a:avLst/>
                    </a:prstGeom>
                    <a:noFill/>
                    <a:ln>
                      <a:noFill/>
                    </a:ln>
                  </pic:spPr>
                </pic:pic>
              </a:graphicData>
            </a:graphic>
          </wp:inline>
        </w:drawing>
      </w:r>
    </w:p>
    <w:p w14:paraId="3CC7E36A" w14:textId="77777777" w:rsidR="00602969" w:rsidRPr="00BE01B3" w:rsidRDefault="00602969" w:rsidP="009B27A7">
      <w:pPr>
        <w:autoSpaceDE w:val="0"/>
        <w:autoSpaceDN w:val="0"/>
        <w:adjustRightInd w:val="0"/>
        <w:ind w:left="567" w:hanging="567"/>
        <w:jc w:val="both"/>
        <w:rPr>
          <w:rFonts w:ascii="Arial" w:hAnsi="Arial" w:cs="Arial"/>
        </w:rPr>
      </w:pPr>
    </w:p>
    <w:p w14:paraId="5B6C3E96" w14:textId="77777777" w:rsidR="00602969" w:rsidRPr="00BE01B3" w:rsidRDefault="00602969" w:rsidP="009B27A7">
      <w:pPr>
        <w:autoSpaceDE w:val="0"/>
        <w:autoSpaceDN w:val="0"/>
        <w:adjustRightInd w:val="0"/>
        <w:ind w:left="567" w:hanging="567"/>
        <w:jc w:val="both"/>
        <w:rPr>
          <w:rFonts w:ascii="Arial" w:hAnsi="Arial" w:cs="Arial"/>
        </w:rPr>
      </w:pPr>
      <w:r w:rsidRPr="00BE01B3">
        <w:rPr>
          <w:rFonts w:ascii="Arial" w:hAnsi="Arial" w:cs="Arial"/>
          <w:b/>
          <w:bCs/>
        </w:rPr>
        <w:t>6</w:t>
      </w:r>
      <w:r w:rsidRPr="00BE01B3">
        <w:rPr>
          <w:rFonts w:ascii="Arial" w:hAnsi="Arial" w:cs="Arial"/>
          <w:b/>
          <w:bCs/>
        </w:rPr>
        <w:tab/>
      </w:r>
      <w:r w:rsidRPr="00BE01B3">
        <w:rPr>
          <w:rFonts w:ascii="Arial" w:hAnsi="Arial" w:cs="Arial"/>
        </w:rPr>
        <w:t>Toon met een berekening aan dat er 199 uitverkochte voorstellingen nodig zijn om het break-</w:t>
      </w:r>
      <w:proofErr w:type="spellStart"/>
      <w:r w:rsidRPr="00BE01B3">
        <w:rPr>
          <w:rFonts w:ascii="Arial" w:hAnsi="Arial" w:cs="Arial"/>
        </w:rPr>
        <w:t>evenpunt</w:t>
      </w:r>
      <w:proofErr w:type="spellEnd"/>
      <w:r w:rsidRPr="00BE01B3">
        <w:rPr>
          <w:rFonts w:ascii="Arial" w:hAnsi="Arial" w:cs="Arial"/>
        </w:rPr>
        <w:t xml:space="preserve"> te bereiken: </w:t>
      </w:r>
    </w:p>
    <w:p w14:paraId="62A9DB9A" w14:textId="77777777" w:rsidR="00602969" w:rsidRPr="00BE01B3" w:rsidRDefault="00C839C5" w:rsidP="009B27A7">
      <w:pPr>
        <w:autoSpaceDE w:val="0"/>
        <w:autoSpaceDN w:val="0"/>
        <w:adjustRightInd w:val="0"/>
        <w:ind w:left="567"/>
        <w:jc w:val="both"/>
        <w:rPr>
          <w:rFonts w:ascii="Arial" w:hAnsi="Arial" w:cs="Arial"/>
        </w:rPr>
      </w:pPr>
      <w:r w:rsidRPr="00BE01B3">
        <w:rPr>
          <w:rFonts w:ascii="Arial" w:hAnsi="Arial" w:cs="Arial"/>
        </w:rPr>
        <w:t>B</w:t>
      </w:r>
      <w:r w:rsidR="00602969" w:rsidRPr="00BE01B3">
        <w:rPr>
          <w:rFonts w:ascii="Arial" w:hAnsi="Arial" w:cs="Arial"/>
        </w:rPr>
        <w:t xml:space="preserve">ereken daartoe eerst de evenwichtsprijs; </w:t>
      </w:r>
    </w:p>
    <w:p w14:paraId="295A9E5B" w14:textId="77777777" w:rsidR="00602969" w:rsidRPr="00BE01B3" w:rsidRDefault="00C839C5" w:rsidP="009B27A7">
      <w:pPr>
        <w:autoSpaceDE w:val="0"/>
        <w:autoSpaceDN w:val="0"/>
        <w:adjustRightInd w:val="0"/>
        <w:ind w:left="567"/>
        <w:jc w:val="both"/>
        <w:rPr>
          <w:rFonts w:ascii="Arial" w:hAnsi="Arial" w:cs="Arial"/>
        </w:rPr>
      </w:pPr>
      <w:proofErr w:type="spellStart"/>
      <w:r w:rsidRPr="00BE01B3">
        <w:rPr>
          <w:rFonts w:ascii="Arial" w:hAnsi="Arial" w:cs="Arial"/>
        </w:rPr>
        <w:lastRenderedPageBreak/>
        <w:t>B</w:t>
      </w:r>
      <w:r w:rsidR="00602969" w:rsidRPr="00BE01B3">
        <w:rPr>
          <w:rFonts w:ascii="Arial" w:hAnsi="Arial" w:cs="Arial"/>
        </w:rPr>
        <w:t>bereken</w:t>
      </w:r>
      <w:proofErr w:type="spellEnd"/>
      <w:r w:rsidR="00602969" w:rsidRPr="00BE01B3">
        <w:rPr>
          <w:rFonts w:ascii="Arial" w:hAnsi="Arial" w:cs="Arial"/>
        </w:rPr>
        <w:t xml:space="preserve"> vervolgens de break-</w:t>
      </w:r>
      <w:proofErr w:type="spellStart"/>
      <w:r w:rsidR="00602969" w:rsidRPr="00BE01B3">
        <w:rPr>
          <w:rFonts w:ascii="Arial" w:hAnsi="Arial" w:cs="Arial"/>
        </w:rPr>
        <w:t>evenafzet</w:t>
      </w:r>
      <w:proofErr w:type="spellEnd"/>
      <w:r w:rsidR="00602969" w:rsidRPr="00BE01B3">
        <w:rPr>
          <w:rFonts w:ascii="Arial" w:hAnsi="Arial" w:cs="Arial"/>
        </w:rPr>
        <w:t xml:space="preserve"> (uitgedrukt in aantal voorstellingen).</w:t>
      </w:r>
    </w:p>
    <w:p w14:paraId="1479C2C2" w14:textId="77777777" w:rsidR="00602969" w:rsidRPr="00BE01B3" w:rsidRDefault="00602969" w:rsidP="009B27A7">
      <w:pPr>
        <w:autoSpaceDE w:val="0"/>
        <w:autoSpaceDN w:val="0"/>
        <w:adjustRightInd w:val="0"/>
        <w:ind w:left="567" w:hanging="567"/>
        <w:jc w:val="both"/>
        <w:rPr>
          <w:rFonts w:ascii="Arial" w:hAnsi="Arial" w:cs="Arial"/>
        </w:rPr>
      </w:pPr>
    </w:p>
    <w:p w14:paraId="1E313AB6"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 xml:space="preserve">Music2U overweegt meerdere opties waarmee de omzet verhoogd kan worden. Financieel directeur </w:t>
      </w:r>
      <w:proofErr w:type="spellStart"/>
      <w:r w:rsidRPr="00BE01B3">
        <w:rPr>
          <w:rFonts w:ascii="Arial" w:hAnsi="Arial" w:cs="Arial"/>
        </w:rPr>
        <w:t>Roymans</w:t>
      </w:r>
      <w:proofErr w:type="spellEnd"/>
      <w:r w:rsidRPr="00BE01B3">
        <w:rPr>
          <w:rFonts w:ascii="Arial" w:hAnsi="Arial" w:cs="Arial"/>
        </w:rPr>
        <w:t xml:space="preserve"> stelt voor: “We moeten het verschil in betalingsbereidheid bij de vragers benutten door verschillende prijzen te hanteren voor verschillende groepen. Dat gaat ons meer omzet opleveren bij vrijwel gelijke kosten.” Zie ook bron 4.</w:t>
      </w:r>
    </w:p>
    <w:p w14:paraId="61A60E5D" w14:textId="77777777" w:rsidR="00602969" w:rsidRPr="00BE01B3" w:rsidRDefault="00602969" w:rsidP="009B27A7">
      <w:pPr>
        <w:autoSpaceDE w:val="0"/>
        <w:autoSpaceDN w:val="0"/>
        <w:adjustRightInd w:val="0"/>
        <w:ind w:left="567"/>
        <w:jc w:val="both"/>
        <w:rPr>
          <w:rFonts w:ascii="Arial" w:hAnsi="Arial" w:cs="Arial"/>
          <w:i/>
          <w:iCs/>
        </w:rPr>
      </w:pPr>
      <w:r w:rsidRPr="00BE01B3">
        <w:rPr>
          <w:rFonts w:ascii="Arial" w:hAnsi="Arial" w:cs="Arial"/>
          <w:i/>
          <w:iCs/>
        </w:rPr>
        <w:t>Gebruik bron 3 en 4 bij de vragen c en d.</w:t>
      </w:r>
    </w:p>
    <w:p w14:paraId="3A81F31B" w14:textId="77777777" w:rsidR="00602969" w:rsidRPr="00BE01B3" w:rsidRDefault="00C839C5" w:rsidP="009B27A7">
      <w:pPr>
        <w:autoSpaceDE w:val="0"/>
        <w:autoSpaceDN w:val="0"/>
        <w:adjustRightInd w:val="0"/>
        <w:ind w:left="567"/>
        <w:jc w:val="both"/>
        <w:rPr>
          <w:rFonts w:ascii="Arial" w:hAnsi="Arial" w:cs="Arial"/>
        </w:rPr>
      </w:pPr>
      <w:r w:rsidRPr="00BE01B3">
        <w:rPr>
          <w:rFonts w:ascii="Arial" w:hAnsi="Arial" w:cs="Arial"/>
          <w:noProof/>
          <w:lang w:val="en-US"/>
        </w:rPr>
        <w:drawing>
          <wp:inline distT="0" distB="0" distL="0" distR="0" wp14:anchorId="57AD3A12" wp14:editId="2B9999E2">
            <wp:extent cx="5551745" cy="5759532"/>
            <wp:effectExtent l="0" t="0" r="0" b="0"/>
            <wp:docPr id="6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57391" cy="5765390"/>
                    </a:xfrm>
                    <a:prstGeom prst="rect">
                      <a:avLst/>
                    </a:prstGeom>
                    <a:noFill/>
                    <a:ln>
                      <a:noFill/>
                    </a:ln>
                  </pic:spPr>
                </pic:pic>
              </a:graphicData>
            </a:graphic>
          </wp:inline>
        </w:drawing>
      </w:r>
    </w:p>
    <w:p w14:paraId="26582D2D" w14:textId="77777777" w:rsidR="00602969" w:rsidRPr="00BE01B3" w:rsidRDefault="00602969" w:rsidP="009B27A7">
      <w:pPr>
        <w:autoSpaceDE w:val="0"/>
        <w:autoSpaceDN w:val="0"/>
        <w:adjustRightInd w:val="0"/>
        <w:ind w:left="567" w:hanging="567"/>
        <w:jc w:val="both"/>
        <w:rPr>
          <w:rFonts w:ascii="Arial" w:hAnsi="Arial" w:cs="Arial"/>
        </w:rPr>
      </w:pPr>
      <w:r w:rsidRPr="00BE01B3">
        <w:rPr>
          <w:rFonts w:ascii="Arial" w:hAnsi="Arial" w:cs="Arial"/>
          <w:b/>
          <w:bCs/>
        </w:rPr>
        <w:t>7</w:t>
      </w:r>
      <w:r w:rsidRPr="00BE01B3">
        <w:rPr>
          <w:rFonts w:ascii="Arial" w:hAnsi="Arial" w:cs="Arial"/>
          <w:b/>
          <w:bCs/>
        </w:rPr>
        <w:tab/>
      </w:r>
      <w:r w:rsidRPr="00BE01B3">
        <w:rPr>
          <w:rFonts w:ascii="Arial" w:hAnsi="Arial" w:cs="Arial"/>
        </w:rPr>
        <w:t xml:space="preserve">Bereken tot welk aantal voorstellingen </w:t>
      </w:r>
      <w:proofErr w:type="gramStart"/>
      <w:r w:rsidRPr="00BE01B3">
        <w:rPr>
          <w:rFonts w:ascii="Arial" w:hAnsi="Arial" w:cs="Arial"/>
        </w:rPr>
        <w:t>het</w:t>
      </w:r>
      <w:proofErr w:type="gramEnd"/>
      <w:r w:rsidRPr="00BE01B3">
        <w:rPr>
          <w:rFonts w:ascii="Arial" w:hAnsi="Arial" w:cs="Arial"/>
        </w:rPr>
        <w:t xml:space="preserve"> break-even punt verlaagd kan worden als het voorstel van </w:t>
      </w:r>
      <w:proofErr w:type="spellStart"/>
      <w:r w:rsidRPr="00BE01B3">
        <w:rPr>
          <w:rFonts w:ascii="Arial" w:hAnsi="Arial" w:cs="Arial"/>
        </w:rPr>
        <w:t>Roymans</w:t>
      </w:r>
      <w:proofErr w:type="spellEnd"/>
      <w:r w:rsidRPr="00BE01B3">
        <w:rPr>
          <w:rFonts w:ascii="Arial" w:hAnsi="Arial" w:cs="Arial"/>
        </w:rPr>
        <w:t xml:space="preserve"> wordt uitgevoerd. Ga uit van volledige bezetting bij elke voorstelling. Rond het antwoord af op hele voorstellingen.</w:t>
      </w:r>
    </w:p>
    <w:p w14:paraId="1FC9CD13" w14:textId="77777777" w:rsidR="00602969" w:rsidRPr="00BE01B3" w:rsidRDefault="00602969" w:rsidP="009B27A7">
      <w:pPr>
        <w:autoSpaceDE w:val="0"/>
        <w:autoSpaceDN w:val="0"/>
        <w:adjustRightInd w:val="0"/>
        <w:ind w:left="567" w:hanging="567"/>
        <w:jc w:val="both"/>
        <w:rPr>
          <w:rFonts w:ascii="Arial" w:hAnsi="Arial" w:cs="Arial"/>
        </w:rPr>
      </w:pPr>
      <w:r w:rsidRPr="00BE01B3">
        <w:rPr>
          <w:rFonts w:ascii="Arial" w:hAnsi="Arial" w:cs="Arial"/>
          <w:b/>
          <w:bCs/>
        </w:rPr>
        <w:t>8</w:t>
      </w:r>
      <w:r w:rsidRPr="00BE01B3">
        <w:rPr>
          <w:rFonts w:ascii="Arial" w:hAnsi="Arial" w:cs="Arial"/>
          <w:b/>
          <w:bCs/>
        </w:rPr>
        <w:tab/>
      </w:r>
      <w:r w:rsidRPr="00BE01B3">
        <w:rPr>
          <w:rFonts w:ascii="Arial" w:hAnsi="Arial" w:cs="Arial"/>
        </w:rPr>
        <w:t xml:space="preserve">Arceer op de uitwerkbijlage de totale omvang van het consumentensurplus dat door het voorstel van </w:t>
      </w:r>
      <w:proofErr w:type="spellStart"/>
      <w:r w:rsidRPr="00BE01B3">
        <w:rPr>
          <w:rFonts w:ascii="Arial" w:hAnsi="Arial" w:cs="Arial"/>
        </w:rPr>
        <w:t>Roymans</w:t>
      </w:r>
      <w:proofErr w:type="spellEnd"/>
      <w:r w:rsidRPr="00BE01B3">
        <w:rPr>
          <w:rFonts w:ascii="Arial" w:hAnsi="Arial" w:cs="Arial"/>
        </w:rPr>
        <w:t xml:space="preserve"> wordt afgeroomd.</w:t>
      </w:r>
    </w:p>
    <w:p w14:paraId="1BCD0E72" w14:textId="77777777" w:rsidR="00602969" w:rsidRPr="00BE01B3" w:rsidRDefault="00602969" w:rsidP="009B27A7">
      <w:pPr>
        <w:autoSpaceDE w:val="0"/>
        <w:autoSpaceDN w:val="0"/>
        <w:adjustRightInd w:val="0"/>
        <w:ind w:left="567" w:hanging="567"/>
        <w:jc w:val="both"/>
        <w:rPr>
          <w:rFonts w:ascii="Arial" w:hAnsi="Arial" w:cs="Arial"/>
        </w:rPr>
      </w:pPr>
    </w:p>
    <w:p w14:paraId="24AFFC44"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 xml:space="preserve">Directeur marketing </w:t>
      </w:r>
      <w:proofErr w:type="spellStart"/>
      <w:r w:rsidRPr="00BE01B3">
        <w:rPr>
          <w:rFonts w:ascii="Arial" w:hAnsi="Arial" w:cs="Arial"/>
        </w:rPr>
        <w:t>Jespers</w:t>
      </w:r>
      <w:proofErr w:type="spellEnd"/>
      <w:r w:rsidRPr="00BE01B3">
        <w:rPr>
          <w:rFonts w:ascii="Arial" w:hAnsi="Arial" w:cs="Arial"/>
        </w:rPr>
        <w:t xml:space="preserve"> zegt tegen </w:t>
      </w:r>
      <w:proofErr w:type="spellStart"/>
      <w:r w:rsidRPr="00BE01B3">
        <w:rPr>
          <w:rFonts w:ascii="Arial" w:hAnsi="Arial" w:cs="Arial"/>
        </w:rPr>
        <w:t>Roymans</w:t>
      </w:r>
      <w:proofErr w:type="spellEnd"/>
      <w:r w:rsidRPr="00BE01B3">
        <w:rPr>
          <w:rFonts w:ascii="Arial" w:hAnsi="Arial" w:cs="Arial"/>
        </w:rPr>
        <w:t>: “Jij noemt jouw voorstel een vorm van prijsdiscriminatie, maar ik betwijfel of je die ook kunt realiseren. Dan zal er aan een belangrijke voorwaarde voldaan moeten worden en dat zal in dit geval nog niet meevallen. Wij kunnen bijvoorbeeld in ons theater niet werken met verschillende rangen.”</w:t>
      </w:r>
    </w:p>
    <w:p w14:paraId="0E6D6FCF" w14:textId="77777777" w:rsidR="00602969" w:rsidRPr="00BE01B3" w:rsidRDefault="00602969" w:rsidP="009B27A7">
      <w:pPr>
        <w:autoSpaceDE w:val="0"/>
        <w:autoSpaceDN w:val="0"/>
        <w:adjustRightInd w:val="0"/>
        <w:ind w:left="567" w:hanging="567"/>
        <w:jc w:val="both"/>
        <w:rPr>
          <w:rFonts w:ascii="Arial" w:hAnsi="Arial" w:cs="Arial"/>
        </w:rPr>
      </w:pPr>
      <w:r w:rsidRPr="00BE01B3">
        <w:rPr>
          <w:rFonts w:ascii="Arial" w:hAnsi="Arial" w:cs="Arial"/>
          <w:b/>
          <w:bCs/>
        </w:rPr>
        <w:t>9</w:t>
      </w:r>
      <w:r w:rsidRPr="00BE01B3">
        <w:rPr>
          <w:rFonts w:ascii="Arial" w:hAnsi="Arial" w:cs="Arial"/>
          <w:b/>
          <w:bCs/>
        </w:rPr>
        <w:tab/>
      </w:r>
      <w:r w:rsidRPr="00BE01B3">
        <w:rPr>
          <w:rFonts w:ascii="Arial" w:hAnsi="Arial" w:cs="Arial"/>
        </w:rPr>
        <w:t xml:space="preserve">Leg uit welke voorwaarde voor prijsdiscriminatie </w:t>
      </w:r>
      <w:proofErr w:type="spellStart"/>
      <w:r w:rsidRPr="00BE01B3">
        <w:rPr>
          <w:rFonts w:ascii="Arial" w:hAnsi="Arial" w:cs="Arial"/>
        </w:rPr>
        <w:t>Jespers</w:t>
      </w:r>
      <w:proofErr w:type="spellEnd"/>
      <w:r w:rsidRPr="00BE01B3">
        <w:rPr>
          <w:rFonts w:ascii="Arial" w:hAnsi="Arial" w:cs="Arial"/>
        </w:rPr>
        <w:t xml:space="preserve"> bedoelt en wat er moet gebeuren om deze voorwaarde voor de musicalproductie te realiseren.</w:t>
      </w:r>
    </w:p>
    <w:p w14:paraId="17670708" w14:textId="77777777" w:rsidR="00602969" w:rsidRPr="00BE01B3" w:rsidRDefault="00602969" w:rsidP="009B27A7">
      <w:pPr>
        <w:autoSpaceDE w:val="0"/>
        <w:autoSpaceDN w:val="0"/>
        <w:adjustRightInd w:val="0"/>
        <w:ind w:left="567" w:hanging="567"/>
        <w:jc w:val="both"/>
        <w:rPr>
          <w:rFonts w:ascii="Arial" w:hAnsi="Arial" w:cs="Arial"/>
          <w:b/>
          <w:bCs/>
        </w:rPr>
      </w:pPr>
    </w:p>
    <w:p w14:paraId="66858589" w14:textId="77777777" w:rsidR="00602969" w:rsidRPr="00BE01B3" w:rsidRDefault="00602969" w:rsidP="009B27A7">
      <w:pPr>
        <w:autoSpaceDE w:val="0"/>
        <w:autoSpaceDN w:val="0"/>
        <w:adjustRightInd w:val="0"/>
        <w:ind w:left="567" w:hanging="567"/>
        <w:jc w:val="both"/>
        <w:rPr>
          <w:rFonts w:ascii="Arial" w:hAnsi="Arial" w:cs="Arial"/>
          <w:b/>
          <w:bCs/>
        </w:rPr>
      </w:pPr>
    </w:p>
    <w:p w14:paraId="2B60CB7C" w14:textId="77777777" w:rsidR="00602969" w:rsidRPr="00BE01B3" w:rsidRDefault="00602969" w:rsidP="009B27A7">
      <w:pPr>
        <w:autoSpaceDE w:val="0"/>
        <w:autoSpaceDN w:val="0"/>
        <w:adjustRightInd w:val="0"/>
        <w:ind w:left="567" w:hanging="567"/>
        <w:jc w:val="both"/>
        <w:rPr>
          <w:rFonts w:ascii="Arial" w:hAnsi="Arial" w:cs="Arial"/>
          <w:b/>
          <w:bCs/>
        </w:rPr>
      </w:pPr>
      <w:r w:rsidRPr="00BE01B3">
        <w:rPr>
          <w:rFonts w:ascii="Arial" w:hAnsi="Arial" w:cs="Arial"/>
          <w:b/>
          <w:bCs/>
        </w:rPr>
        <w:lastRenderedPageBreak/>
        <w:t>Opgave 3</w:t>
      </w:r>
      <w:r w:rsidRPr="00BE01B3">
        <w:rPr>
          <w:rFonts w:ascii="Arial" w:hAnsi="Arial" w:cs="Arial"/>
          <w:b/>
          <w:bCs/>
        </w:rPr>
        <w:tab/>
        <w:t>Wat is goed in slechte tijden?</w:t>
      </w:r>
    </w:p>
    <w:p w14:paraId="3B6B3168"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In maart 2010 presenteert het Centraal Plan Bureau (CPB) een voorspelling voor de Nederlandse economie voor de jaren 2010 en 2011: vanaf de tweede helft van 2009 groeit de Nederlandse economie weer en het CPB voorspelt dat deze groei zal doorzetten. Maar de schade van de kredietcrisis van 2008 is daarmee nog niet hersteld. Deze crisis veroorzaakte een afname van het bbp met 5% en een verslechtering van de Nederlandse overheidsfinanciën: het financieringsoverschot van begin 2008 zal omslaan naar een financieringstekort in 2010. Stimuleringsmaatregelen van de overheid, zoals het verhogen van de overheidsbestedingen, hebben bijgedragen aan deze verslechtering. Anderzijds hebben deze stimuleringsmaatregelen en enkele automatische stabilisatoren de recessie gedempt.</w:t>
      </w:r>
    </w:p>
    <w:p w14:paraId="1A534910" w14:textId="77777777" w:rsidR="00602969" w:rsidRPr="00BE01B3" w:rsidRDefault="00602969" w:rsidP="009B27A7">
      <w:pPr>
        <w:autoSpaceDE w:val="0"/>
        <w:autoSpaceDN w:val="0"/>
        <w:adjustRightInd w:val="0"/>
        <w:ind w:left="567" w:hanging="567"/>
        <w:jc w:val="both"/>
        <w:rPr>
          <w:rFonts w:ascii="Arial" w:hAnsi="Arial" w:cs="Arial"/>
        </w:rPr>
      </w:pPr>
      <w:r w:rsidRPr="00BE01B3">
        <w:rPr>
          <w:rFonts w:ascii="Arial" w:hAnsi="Arial" w:cs="Arial"/>
          <w:b/>
          <w:bCs/>
        </w:rPr>
        <w:t>10</w:t>
      </w:r>
      <w:r w:rsidRPr="00BE01B3">
        <w:rPr>
          <w:rFonts w:ascii="Arial" w:hAnsi="Arial" w:cs="Arial"/>
          <w:b/>
          <w:bCs/>
        </w:rPr>
        <w:tab/>
      </w:r>
      <w:r w:rsidRPr="00BE01B3">
        <w:rPr>
          <w:rFonts w:ascii="Arial" w:hAnsi="Arial" w:cs="Arial"/>
        </w:rPr>
        <w:t>Leg uit dat stimuleringsmaatregelen van de overheid kunnen worden gezien als een vorm van uitgestelde belastingheffing.</w:t>
      </w:r>
    </w:p>
    <w:p w14:paraId="08269BF8" w14:textId="77777777" w:rsidR="00602969" w:rsidRPr="00BE01B3" w:rsidRDefault="00602969" w:rsidP="009B27A7">
      <w:pPr>
        <w:autoSpaceDE w:val="0"/>
        <w:autoSpaceDN w:val="0"/>
        <w:adjustRightInd w:val="0"/>
        <w:ind w:left="567" w:hanging="567"/>
        <w:jc w:val="both"/>
        <w:rPr>
          <w:rFonts w:ascii="Arial" w:hAnsi="Arial" w:cs="Arial"/>
        </w:rPr>
      </w:pPr>
    </w:p>
    <w:p w14:paraId="4C3A3290"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Voorbeelden van automatische stabilisatoren zijn werkloosheidsverzekeringen en progressieve belastingen.</w:t>
      </w:r>
    </w:p>
    <w:p w14:paraId="6FB2A45D" w14:textId="77777777" w:rsidR="00602969" w:rsidRPr="00BE01B3" w:rsidRDefault="00602969" w:rsidP="009B27A7">
      <w:pPr>
        <w:autoSpaceDE w:val="0"/>
        <w:autoSpaceDN w:val="0"/>
        <w:adjustRightInd w:val="0"/>
        <w:ind w:left="567" w:hanging="567"/>
        <w:jc w:val="both"/>
        <w:rPr>
          <w:rFonts w:ascii="Arial" w:hAnsi="Arial" w:cs="Arial"/>
        </w:rPr>
      </w:pPr>
      <w:r w:rsidRPr="00BE01B3">
        <w:rPr>
          <w:rFonts w:ascii="Arial" w:hAnsi="Arial" w:cs="Arial"/>
          <w:b/>
          <w:bCs/>
        </w:rPr>
        <w:t>11</w:t>
      </w:r>
      <w:r w:rsidRPr="00BE01B3">
        <w:rPr>
          <w:rFonts w:ascii="Arial" w:hAnsi="Arial" w:cs="Arial"/>
          <w:b/>
          <w:bCs/>
        </w:rPr>
        <w:tab/>
      </w:r>
      <w:r w:rsidRPr="00BE01B3">
        <w:rPr>
          <w:rFonts w:ascii="Arial" w:hAnsi="Arial" w:cs="Arial"/>
        </w:rPr>
        <w:t>Kies één van beide voorbeelden en leg de dempende werking uit in tijden van recessie.</w:t>
      </w:r>
    </w:p>
    <w:p w14:paraId="33586CC3" w14:textId="77777777" w:rsidR="00602969" w:rsidRPr="00BE01B3" w:rsidRDefault="00602969" w:rsidP="009B27A7">
      <w:pPr>
        <w:autoSpaceDE w:val="0"/>
        <w:autoSpaceDN w:val="0"/>
        <w:adjustRightInd w:val="0"/>
        <w:ind w:left="567" w:hanging="567"/>
        <w:jc w:val="both"/>
        <w:rPr>
          <w:rFonts w:ascii="Arial" w:hAnsi="Arial" w:cs="Arial"/>
        </w:rPr>
      </w:pPr>
    </w:p>
    <w:p w14:paraId="62513ABF"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Het CPB: “Om de overheidsfinanciën weer op orde te krijgen, zou het kabinet de komende jaren € 29 miljard dienen te besparen. Een belangrijk deel van die besparing kan plaatsvinden in de gezondheidszorg en op de woningmarkt.” Naar aanleiding van deze uitspraak reageren economen via de media. Enkele reacties, die gaan over de woningmarkt, zijn opgenomen in bron 5.</w:t>
      </w:r>
    </w:p>
    <w:p w14:paraId="61479D48" w14:textId="77777777" w:rsidR="00602969" w:rsidRPr="00BE01B3" w:rsidRDefault="00602969" w:rsidP="009B27A7">
      <w:pPr>
        <w:autoSpaceDE w:val="0"/>
        <w:autoSpaceDN w:val="0"/>
        <w:adjustRightInd w:val="0"/>
        <w:ind w:left="567"/>
        <w:jc w:val="both"/>
        <w:rPr>
          <w:rFonts w:ascii="Arial" w:hAnsi="Arial" w:cs="Arial"/>
          <w:i/>
          <w:iCs/>
        </w:rPr>
      </w:pPr>
      <w:r w:rsidRPr="00BE01B3">
        <w:rPr>
          <w:rFonts w:ascii="Arial" w:hAnsi="Arial" w:cs="Arial"/>
          <w:i/>
          <w:iCs/>
        </w:rPr>
        <w:t>Gebruik bron 5.</w:t>
      </w:r>
    </w:p>
    <w:p w14:paraId="1369C294" w14:textId="77777777" w:rsidR="00602969" w:rsidRPr="00BE01B3" w:rsidRDefault="00602969" w:rsidP="009B27A7">
      <w:pPr>
        <w:autoSpaceDE w:val="0"/>
        <w:autoSpaceDN w:val="0"/>
        <w:adjustRightInd w:val="0"/>
        <w:ind w:left="567"/>
        <w:jc w:val="both"/>
        <w:rPr>
          <w:rFonts w:ascii="Arial" w:hAnsi="Arial" w:cs="Arial"/>
          <w:i/>
          <w:iCs/>
        </w:rPr>
      </w:pPr>
    </w:p>
    <w:p w14:paraId="5B5A5F10" w14:textId="77777777" w:rsidR="00602969" w:rsidRPr="00BE01B3" w:rsidRDefault="00C839C5" w:rsidP="009B27A7">
      <w:pPr>
        <w:autoSpaceDE w:val="0"/>
        <w:autoSpaceDN w:val="0"/>
        <w:adjustRightInd w:val="0"/>
        <w:ind w:left="567" w:hanging="567"/>
        <w:jc w:val="both"/>
        <w:rPr>
          <w:rFonts w:ascii="Arial" w:hAnsi="Arial" w:cs="Arial"/>
        </w:rPr>
      </w:pPr>
      <w:r w:rsidRPr="00BE01B3">
        <w:rPr>
          <w:rFonts w:ascii="Arial" w:hAnsi="Arial" w:cs="Arial"/>
          <w:noProof/>
          <w:lang w:val="en-US"/>
        </w:rPr>
        <w:drawing>
          <wp:inline distT="0" distB="0" distL="0" distR="0" wp14:anchorId="3EB148AC" wp14:editId="323DB298">
            <wp:extent cx="5984875" cy="3681095"/>
            <wp:effectExtent l="0" t="0" r="0" b="0"/>
            <wp:docPr id="6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84875" cy="3681095"/>
                    </a:xfrm>
                    <a:prstGeom prst="rect">
                      <a:avLst/>
                    </a:prstGeom>
                    <a:noFill/>
                    <a:ln>
                      <a:noFill/>
                    </a:ln>
                  </pic:spPr>
                </pic:pic>
              </a:graphicData>
            </a:graphic>
          </wp:inline>
        </w:drawing>
      </w:r>
    </w:p>
    <w:p w14:paraId="34FDC49A" w14:textId="77777777" w:rsidR="00602969" w:rsidRPr="00BE01B3" w:rsidRDefault="00602969" w:rsidP="009B27A7">
      <w:pPr>
        <w:autoSpaceDE w:val="0"/>
        <w:autoSpaceDN w:val="0"/>
        <w:adjustRightInd w:val="0"/>
        <w:ind w:left="567" w:hanging="567"/>
        <w:jc w:val="both"/>
        <w:rPr>
          <w:rFonts w:ascii="Arial" w:hAnsi="Arial" w:cs="Arial"/>
        </w:rPr>
      </w:pPr>
    </w:p>
    <w:p w14:paraId="066C0EFB" w14:textId="77777777" w:rsidR="00602969" w:rsidRPr="00BE01B3" w:rsidRDefault="00602969" w:rsidP="009B27A7">
      <w:pPr>
        <w:autoSpaceDE w:val="0"/>
        <w:autoSpaceDN w:val="0"/>
        <w:adjustRightInd w:val="0"/>
        <w:ind w:left="567" w:hanging="567"/>
        <w:jc w:val="both"/>
        <w:rPr>
          <w:rFonts w:ascii="Arial" w:hAnsi="Arial" w:cs="Arial"/>
        </w:rPr>
      </w:pPr>
      <w:r w:rsidRPr="00BE01B3">
        <w:rPr>
          <w:rFonts w:ascii="Arial" w:hAnsi="Arial" w:cs="Arial"/>
          <w:b/>
          <w:bCs/>
        </w:rPr>
        <w:t>12</w:t>
      </w:r>
      <w:r w:rsidRPr="00BE01B3">
        <w:rPr>
          <w:rFonts w:ascii="Arial" w:hAnsi="Arial" w:cs="Arial"/>
          <w:b/>
          <w:bCs/>
        </w:rPr>
        <w:tab/>
      </w:r>
      <w:r w:rsidRPr="00BE01B3">
        <w:rPr>
          <w:rFonts w:ascii="Arial" w:hAnsi="Arial" w:cs="Arial"/>
        </w:rPr>
        <w:t>Leg uit welk effect de hypotheekrenteaftrek heeft op de prijsvorming op de woningmarkt.</w:t>
      </w:r>
    </w:p>
    <w:p w14:paraId="7A876E26" w14:textId="77777777" w:rsidR="00602969" w:rsidRPr="00BE01B3" w:rsidRDefault="00602969" w:rsidP="009B27A7">
      <w:pPr>
        <w:autoSpaceDE w:val="0"/>
        <w:autoSpaceDN w:val="0"/>
        <w:adjustRightInd w:val="0"/>
        <w:ind w:left="567" w:hanging="567"/>
        <w:jc w:val="both"/>
        <w:rPr>
          <w:rFonts w:ascii="Arial" w:hAnsi="Arial" w:cs="Arial"/>
        </w:rPr>
      </w:pPr>
    </w:p>
    <w:p w14:paraId="3899A622"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Lodewijk Dijkgraaf heeft in 2010 een bruto jaarinkomen van € 54.000. Voor zijn eigen woning heeft Lodewijk een aflossingsvrije hypotheek afgesloten van € 220.000 met een looptijd van 30 jaar en een rentepercentage van 4,5%. Overige aftrekposten heeft Lodewijk niet.</w:t>
      </w:r>
    </w:p>
    <w:p w14:paraId="798749C7" w14:textId="77777777" w:rsidR="00602969" w:rsidRPr="00BE01B3" w:rsidRDefault="00602969" w:rsidP="009B27A7">
      <w:pPr>
        <w:autoSpaceDE w:val="0"/>
        <w:autoSpaceDN w:val="0"/>
        <w:adjustRightInd w:val="0"/>
        <w:ind w:left="567"/>
        <w:jc w:val="both"/>
        <w:rPr>
          <w:rFonts w:ascii="Arial" w:hAnsi="Arial" w:cs="Arial"/>
          <w:i/>
          <w:iCs/>
        </w:rPr>
      </w:pPr>
      <w:r w:rsidRPr="00BE01B3">
        <w:rPr>
          <w:rFonts w:ascii="Arial" w:hAnsi="Arial" w:cs="Arial"/>
          <w:i/>
          <w:iCs/>
        </w:rPr>
        <w:lastRenderedPageBreak/>
        <w:t>Gebruik bron 5 en bron 6.</w:t>
      </w:r>
    </w:p>
    <w:p w14:paraId="562658EB" w14:textId="77777777" w:rsidR="00602969" w:rsidRPr="00BE01B3" w:rsidRDefault="00602969" w:rsidP="009B27A7">
      <w:pPr>
        <w:autoSpaceDE w:val="0"/>
        <w:autoSpaceDN w:val="0"/>
        <w:adjustRightInd w:val="0"/>
        <w:ind w:left="567"/>
        <w:jc w:val="both"/>
        <w:rPr>
          <w:rFonts w:ascii="Arial" w:hAnsi="Arial" w:cs="Arial"/>
          <w:i/>
          <w:iCs/>
        </w:rPr>
      </w:pPr>
      <w:r w:rsidRPr="00BE01B3">
        <w:rPr>
          <w:rFonts w:ascii="Arial" w:hAnsi="Arial" w:cs="Arial"/>
          <w:i/>
          <w:iCs/>
        </w:rPr>
        <w:t>NB: voor de eenvoud wordt bij de volgende vragen afgezien van andere fiscale elementen van de eigen woning dan de hypotheekrenteaftrek.</w:t>
      </w:r>
    </w:p>
    <w:p w14:paraId="182E1281" w14:textId="77777777" w:rsidR="00602969" w:rsidRPr="00BE01B3" w:rsidRDefault="00602969" w:rsidP="009B27A7">
      <w:pPr>
        <w:autoSpaceDE w:val="0"/>
        <w:autoSpaceDN w:val="0"/>
        <w:adjustRightInd w:val="0"/>
        <w:ind w:left="567"/>
        <w:jc w:val="both"/>
        <w:rPr>
          <w:rFonts w:ascii="Arial" w:hAnsi="Arial" w:cs="Arial"/>
          <w:i/>
          <w:iCs/>
        </w:rPr>
      </w:pPr>
    </w:p>
    <w:p w14:paraId="3A889E41" w14:textId="77777777" w:rsidR="00602969" w:rsidRPr="00BE01B3" w:rsidRDefault="00C839C5" w:rsidP="009B27A7">
      <w:pPr>
        <w:autoSpaceDE w:val="0"/>
        <w:autoSpaceDN w:val="0"/>
        <w:adjustRightInd w:val="0"/>
        <w:ind w:left="567"/>
        <w:jc w:val="both"/>
        <w:rPr>
          <w:rFonts w:ascii="Arial" w:hAnsi="Arial" w:cs="Arial"/>
        </w:rPr>
      </w:pPr>
      <w:r w:rsidRPr="00BE01B3">
        <w:rPr>
          <w:rFonts w:ascii="Arial" w:hAnsi="Arial" w:cs="Arial"/>
          <w:noProof/>
          <w:lang w:val="en-US"/>
        </w:rPr>
        <w:drawing>
          <wp:inline distT="0" distB="0" distL="0" distR="0" wp14:anchorId="03F94F55" wp14:editId="0E6528C1">
            <wp:extent cx="3408045" cy="3586480"/>
            <wp:effectExtent l="0" t="0" r="1905" b="0"/>
            <wp:docPr id="6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08045" cy="3586480"/>
                    </a:xfrm>
                    <a:prstGeom prst="rect">
                      <a:avLst/>
                    </a:prstGeom>
                    <a:noFill/>
                    <a:ln>
                      <a:noFill/>
                    </a:ln>
                  </pic:spPr>
                </pic:pic>
              </a:graphicData>
            </a:graphic>
          </wp:inline>
        </w:drawing>
      </w:r>
    </w:p>
    <w:p w14:paraId="262BF0B7" w14:textId="77777777" w:rsidR="00602969" w:rsidRPr="00BE01B3" w:rsidRDefault="00602969" w:rsidP="009B27A7">
      <w:pPr>
        <w:autoSpaceDE w:val="0"/>
        <w:autoSpaceDN w:val="0"/>
        <w:adjustRightInd w:val="0"/>
        <w:ind w:left="567" w:hanging="567"/>
        <w:jc w:val="both"/>
        <w:rPr>
          <w:rFonts w:ascii="Arial" w:hAnsi="Arial" w:cs="Arial"/>
        </w:rPr>
      </w:pPr>
    </w:p>
    <w:p w14:paraId="7EBE72CB" w14:textId="77777777" w:rsidR="00602969" w:rsidRPr="00BE01B3" w:rsidRDefault="00602969" w:rsidP="009B27A7">
      <w:pPr>
        <w:autoSpaceDE w:val="0"/>
        <w:autoSpaceDN w:val="0"/>
        <w:adjustRightInd w:val="0"/>
        <w:ind w:left="567" w:hanging="567"/>
        <w:jc w:val="both"/>
        <w:rPr>
          <w:rFonts w:ascii="Arial" w:hAnsi="Arial" w:cs="Arial"/>
        </w:rPr>
      </w:pPr>
      <w:r w:rsidRPr="00BE01B3">
        <w:rPr>
          <w:rFonts w:ascii="Arial" w:hAnsi="Arial" w:cs="Arial"/>
          <w:b/>
          <w:bCs/>
        </w:rPr>
        <w:t>13</w:t>
      </w:r>
      <w:r w:rsidRPr="00BE01B3">
        <w:rPr>
          <w:rFonts w:ascii="Arial" w:hAnsi="Arial" w:cs="Arial"/>
          <w:b/>
          <w:bCs/>
        </w:rPr>
        <w:tab/>
      </w:r>
      <w:r w:rsidRPr="00BE01B3">
        <w:rPr>
          <w:rFonts w:ascii="Arial" w:hAnsi="Arial" w:cs="Arial"/>
        </w:rPr>
        <w:t>Bereken de toename van de belastinginkomsten voor de overheid, die het gevolg kan zijn van de afschaffing van de hypotheekrenteaftrek.</w:t>
      </w:r>
    </w:p>
    <w:p w14:paraId="6B46DF89"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Neem daarvoor de gegevens van Lodewijk als gemiddelde voor 3,5 miljoen woningeigenaren in Nederland met een hypotheekschuld.</w:t>
      </w:r>
    </w:p>
    <w:p w14:paraId="18FA8C79" w14:textId="77777777" w:rsidR="00602969" w:rsidRPr="00BE01B3" w:rsidRDefault="00602969" w:rsidP="009B27A7">
      <w:pPr>
        <w:autoSpaceDE w:val="0"/>
        <w:autoSpaceDN w:val="0"/>
        <w:adjustRightInd w:val="0"/>
        <w:ind w:left="567" w:hanging="567"/>
        <w:jc w:val="both"/>
        <w:rPr>
          <w:rFonts w:ascii="Arial" w:hAnsi="Arial" w:cs="Arial"/>
        </w:rPr>
      </w:pPr>
    </w:p>
    <w:p w14:paraId="5EEBC19E" w14:textId="77777777" w:rsidR="00602969" w:rsidRPr="00BE01B3" w:rsidRDefault="00602969" w:rsidP="009B27A7">
      <w:pPr>
        <w:autoSpaceDE w:val="0"/>
        <w:autoSpaceDN w:val="0"/>
        <w:adjustRightInd w:val="0"/>
        <w:ind w:left="567" w:hanging="567"/>
        <w:jc w:val="both"/>
        <w:rPr>
          <w:rFonts w:ascii="Arial" w:hAnsi="Arial" w:cs="Arial"/>
        </w:rPr>
      </w:pPr>
      <w:r w:rsidRPr="00BE01B3">
        <w:rPr>
          <w:rFonts w:ascii="Arial" w:hAnsi="Arial" w:cs="Arial"/>
          <w:b/>
          <w:bCs/>
        </w:rPr>
        <w:t>14</w:t>
      </w:r>
      <w:r w:rsidRPr="00BE01B3">
        <w:rPr>
          <w:rFonts w:ascii="Arial" w:hAnsi="Arial" w:cs="Arial"/>
          <w:b/>
          <w:bCs/>
        </w:rPr>
        <w:tab/>
      </w:r>
      <w:r w:rsidRPr="00BE01B3">
        <w:rPr>
          <w:rFonts w:ascii="Arial" w:hAnsi="Arial" w:cs="Arial"/>
        </w:rPr>
        <w:t>Leg de visie van Wellink uit, die zegt dat nu niet het juiste moment is voor de afschaffing van de hypotheekrenteaftrek. Gebruik in de uitleg het begrip procyclisch.</w:t>
      </w:r>
    </w:p>
    <w:p w14:paraId="156FA511" w14:textId="77777777" w:rsidR="00602969" w:rsidRPr="00BE01B3" w:rsidRDefault="00602969" w:rsidP="009B27A7">
      <w:pPr>
        <w:autoSpaceDE w:val="0"/>
        <w:autoSpaceDN w:val="0"/>
        <w:adjustRightInd w:val="0"/>
        <w:ind w:left="567" w:hanging="567"/>
        <w:jc w:val="both"/>
        <w:rPr>
          <w:rFonts w:ascii="Arial" w:hAnsi="Arial" w:cs="Arial"/>
          <w:b/>
          <w:bCs/>
        </w:rPr>
      </w:pPr>
    </w:p>
    <w:p w14:paraId="771C2868" w14:textId="77777777" w:rsidR="00602969" w:rsidRPr="00BE01B3" w:rsidRDefault="00602969" w:rsidP="009B27A7">
      <w:pPr>
        <w:autoSpaceDE w:val="0"/>
        <w:autoSpaceDN w:val="0"/>
        <w:adjustRightInd w:val="0"/>
        <w:ind w:left="567" w:hanging="567"/>
        <w:jc w:val="both"/>
        <w:rPr>
          <w:rFonts w:ascii="Arial" w:hAnsi="Arial" w:cs="Arial"/>
          <w:b/>
          <w:bCs/>
        </w:rPr>
      </w:pPr>
    </w:p>
    <w:p w14:paraId="0E471692" w14:textId="77777777" w:rsidR="00602969" w:rsidRPr="00BE01B3" w:rsidRDefault="00602969" w:rsidP="009B27A7">
      <w:pPr>
        <w:autoSpaceDE w:val="0"/>
        <w:autoSpaceDN w:val="0"/>
        <w:adjustRightInd w:val="0"/>
        <w:ind w:left="567" w:hanging="567"/>
        <w:jc w:val="both"/>
        <w:rPr>
          <w:rFonts w:ascii="Arial" w:hAnsi="Arial" w:cs="Arial"/>
          <w:b/>
          <w:bCs/>
        </w:rPr>
      </w:pPr>
      <w:r w:rsidRPr="00BE01B3">
        <w:rPr>
          <w:rFonts w:ascii="Arial" w:hAnsi="Arial" w:cs="Arial"/>
          <w:b/>
          <w:bCs/>
        </w:rPr>
        <w:t>Opgave 4</w:t>
      </w:r>
      <w:r w:rsidRPr="00BE01B3">
        <w:rPr>
          <w:rFonts w:ascii="Arial" w:hAnsi="Arial" w:cs="Arial"/>
          <w:b/>
          <w:bCs/>
        </w:rPr>
        <w:tab/>
        <w:t xml:space="preserve">No </w:t>
      </w:r>
      <w:proofErr w:type="spellStart"/>
      <w:r w:rsidRPr="00BE01B3">
        <w:rPr>
          <w:rFonts w:ascii="Arial" w:hAnsi="Arial" w:cs="Arial"/>
          <w:b/>
          <w:bCs/>
        </w:rPr>
        <w:t>future</w:t>
      </w:r>
      <w:proofErr w:type="spellEnd"/>
      <w:r w:rsidRPr="00BE01B3">
        <w:rPr>
          <w:rFonts w:ascii="Arial" w:hAnsi="Arial" w:cs="Arial"/>
          <w:b/>
          <w:bCs/>
        </w:rPr>
        <w:t>?</w:t>
      </w:r>
    </w:p>
    <w:p w14:paraId="58398B05" w14:textId="77777777" w:rsidR="00602969" w:rsidRPr="00BE01B3" w:rsidRDefault="00602969" w:rsidP="009B27A7">
      <w:pPr>
        <w:autoSpaceDE w:val="0"/>
        <w:autoSpaceDN w:val="0"/>
        <w:adjustRightInd w:val="0"/>
        <w:ind w:left="567"/>
        <w:jc w:val="both"/>
        <w:rPr>
          <w:rFonts w:ascii="Arial" w:hAnsi="Arial" w:cs="Arial"/>
        </w:rPr>
      </w:pPr>
      <w:proofErr w:type="gramStart"/>
      <w:r w:rsidRPr="00BE01B3">
        <w:rPr>
          <w:rFonts w:ascii="Arial" w:hAnsi="Arial" w:cs="Arial"/>
        </w:rPr>
        <w:t>uit</w:t>
      </w:r>
      <w:proofErr w:type="gramEnd"/>
      <w:r w:rsidRPr="00BE01B3">
        <w:rPr>
          <w:rFonts w:ascii="Arial" w:hAnsi="Arial" w:cs="Arial"/>
        </w:rPr>
        <w:t xml:space="preserve"> een krant van augustus 2009:</w:t>
      </w:r>
    </w:p>
    <w:p w14:paraId="3297308F"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In 2009 is het einde van de economische wereldcrisis nog niet in zicht. De Nederlandse economie bevindt zich in een periode van laagconjunctuur en dat is te zien aan de ontwikkelingen op de arbeidsmarkt. De toename van de werkloosheid komt vooral voor rekening van de jongeren. Zij worden als eerste ontslagen indien het bedrijf waarvoor zij werken het moeilijk krijgt. En schoolverlaters komen moeilijker aan hun eerste baan. Het aantal werklozen steeg in de afgelopen maand met 13.000 en komt daarmee op een gemiddelde van 386.000 over de periode mei-juli. Na correctie voor seizoeninvloeden komt het gecorrigeerde gemiddelde uit op 371.000, zo blijkt uit de cijfers van het Centraal Bureau voor de Statistiek (CBS). Daarnaast is opvallend dat, zo blijkt uit recente inschrijvingscijfers van onderwijsinstellingen, meer scholieren ervoor kiezen om na het behalen van het diploma een vervolgopleiding te gaan doen.</w:t>
      </w:r>
    </w:p>
    <w:p w14:paraId="6D2EAD72"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Elk jaar corrigeert het CBS de werkloosheidscijfers voor seizoeninvloeden. Correctie is nodig vanwege ontwikkelingen aan de aanbodzijde en ontwikkelingen aan de vraagzijde van de arbeidsmarkt.</w:t>
      </w:r>
    </w:p>
    <w:p w14:paraId="32C0E3E7" w14:textId="77777777" w:rsidR="00602969" w:rsidRPr="00BE01B3" w:rsidRDefault="00602969" w:rsidP="009B27A7">
      <w:pPr>
        <w:autoSpaceDE w:val="0"/>
        <w:autoSpaceDN w:val="0"/>
        <w:adjustRightInd w:val="0"/>
        <w:ind w:left="567"/>
        <w:jc w:val="both"/>
        <w:rPr>
          <w:rFonts w:ascii="Arial" w:hAnsi="Arial" w:cs="Arial"/>
          <w:i/>
          <w:iCs/>
        </w:rPr>
      </w:pPr>
      <w:r w:rsidRPr="00BE01B3">
        <w:rPr>
          <w:rFonts w:ascii="Arial" w:hAnsi="Arial" w:cs="Arial"/>
          <w:i/>
          <w:iCs/>
        </w:rPr>
        <w:t>Gebruik het bovenstaande krantenfragment.</w:t>
      </w:r>
    </w:p>
    <w:p w14:paraId="2CF3E791" w14:textId="77777777" w:rsidR="00602969" w:rsidRPr="00BE01B3" w:rsidRDefault="00C839C5" w:rsidP="009B27A7">
      <w:pPr>
        <w:autoSpaceDE w:val="0"/>
        <w:autoSpaceDN w:val="0"/>
        <w:adjustRightInd w:val="0"/>
        <w:ind w:left="567" w:hanging="567"/>
        <w:jc w:val="both"/>
        <w:rPr>
          <w:rFonts w:ascii="Arial" w:hAnsi="Arial" w:cs="Arial"/>
        </w:rPr>
      </w:pPr>
      <w:r w:rsidRPr="00BE01B3">
        <w:rPr>
          <w:rFonts w:ascii="Arial" w:hAnsi="Arial" w:cs="Arial"/>
          <w:b/>
          <w:bCs/>
        </w:rPr>
        <w:t>15</w:t>
      </w:r>
      <w:r w:rsidR="00602969" w:rsidRPr="00BE01B3">
        <w:rPr>
          <w:rFonts w:ascii="Arial" w:hAnsi="Arial" w:cs="Arial"/>
          <w:b/>
          <w:bCs/>
        </w:rPr>
        <w:tab/>
      </w:r>
      <w:r w:rsidR="00602969" w:rsidRPr="00BE01B3">
        <w:rPr>
          <w:rFonts w:ascii="Arial" w:hAnsi="Arial" w:cs="Arial"/>
        </w:rPr>
        <w:t>Noem een ontwikkeling aan de aanbodzijde van de arbeidsmarkt die de correctie in de periode mei-juli nodig maakt en geef de reden voor die correctie.</w:t>
      </w:r>
    </w:p>
    <w:p w14:paraId="24076691" w14:textId="77777777" w:rsidR="00602969" w:rsidRPr="00BE01B3" w:rsidRDefault="00602969" w:rsidP="009B27A7">
      <w:pPr>
        <w:autoSpaceDE w:val="0"/>
        <w:autoSpaceDN w:val="0"/>
        <w:adjustRightInd w:val="0"/>
        <w:ind w:left="567" w:hanging="567"/>
        <w:jc w:val="both"/>
        <w:rPr>
          <w:rFonts w:ascii="Arial" w:hAnsi="Arial" w:cs="Arial"/>
          <w:i/>
          <w:iCs/>
        </w:rPr>
      </w:pPr>
    </w:p>
    <w:p w14:paraId="4AF687B1" w14:textId="77777777" w:rsidR="00602969" w:rsidRPr="00BE01B3" w:rsidRDefault="00602969" w:rsidP="009B27A7">
      <w:pPr>
        <w:autoSpaceDE w:val="0"/>
        <w:autoSpaceDN w:val="0"/>
        <w:adjustRightInd w:val="0"/>
        <w:ind w:left="567"/>
        <w:jc w:val="both"/>
        <w:rPr>
          <w:rFonts w:ascii="Arial" w:hAnsi="Arial" w:cs="Arial"/>
          <w:i/>
          <w:iCs/>
        </w:rPr>
      </w:pPr>
      <w:r w:rsidRPr="00BE01B3">
        <w:rPr>
          <w:rFonts w:ascii="Arial" w:hAnsi="Arial" w:cs="Arial"/>
          <w:i/>
          <w:iCs/>
        </w:rPr>
        <w:t>Combineer het bovenstaande krantenfragment en bron 7.</w:t>
      </w:r>
    </w:p>
    <w:p w14:paraId="6EC061EC" w14:textId="77777777" w:rsidR="00602969" w:rsidRPr="00BE01B3" w:rsidRDefault="00C839C5" w:rsidP="009B27A7">
      <w:pPr>
        <w:autoSpaceDE w:val="0"/>
        <w:autoSpaceDN w:val="0"/>
        <w:adjustRightInd w:val="0"/>
        <w:ind w:left="567"/>
        <w:jc w:val="both"/>
        <w:rPr>
          <w:rFonts w:ascii="Arial" w:hAnsi="Arial" w:cs="Arial"/>
        </w:rPr>
      </w:pPr>
      <w:r w:rsidRPr="00BE01B3">
        <w:rPr>
          <w:rFonts w:ascii="Arial" w:hAnsi="Arial" w:cs="Arial"/>
          <w:noProof/>
          <w:lang w:val="en-US"/>
        </w:rPr>
        <w:drawing>
          <wp:inline distT="0" distB="0" distL="0" distR="0" wp14:anchorId="59D9226B" wp14:editId="7A0A4673">
            <wp:extent cx="5426710" cy="2992755"/>
            <wp:effectExtent l="0" t="0" r="2540" b="0"/>
            <wp:docPr id="7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26710" cy="2992755"/>
                    </a:xfrm>
                    <a:prstGeom prst="rect">
                      <a:avLst/>
                    </a:prstGeom>
                    <a:noFill/>
                    <a:ln>
                      <a:noFill/>
                    </a:ln>
                  </pic:spPr>
                </pic:pic>
              </a:graphicData>
            </a:graphic>
          </wp:inline>
        </w:drawing>
      </w:r>
    </w:p>
    <w:p w14:paraId="657985A8" w14:textId="77777777" w:rsidR="00602969" w:rsidRPr="00BE01B3" w:rsidRDefault="00602969" w:rsidP="009B27A7">
      <w:pPr>
        <w:autoSpaceDE w:val="0"/>
        <w:autoSpaceDN w:val="0"/>
        <w:adjustRightInd w:val="0"/>
        <w:ind w:left="567" w:hanging="567"/>
        <w:jc w:val="both"/>
        <w:rPr>
          <w:rFonts w:ascii="Arial" w:hAnsi="Arial" w:cs="Arial"/>
        </w:rPr>
      </w:pPr>
    </w:p>
    <w:p w14:paraId="02095FAB" w14:textId="77777777" w:rsidR="00602969" w:rsidRPr="00BE01B3" w:rsidRDefault="00C839C5" w:rsidP="009B27A7">
      <w:pPr>
        <w:autoSpaceDE w:val="0"/>
        <w:autoSpaceDN w:val="0"/>
        <w:adjustRightInd w:val="0"/>
        <w:ind w:left="567" w:hanging="567"/>
        <w:jc w:val="both"/>
        <w:rPr>
          <w:rFonts w:ascii="Arial" w:hAnsi="Arial" w:cs="Arial"/>
        </w:rPr>
      </w:pPr>
      <w:r w:rsidRPr="00BE01B3">
        <w:rPr>
          <w:rFonts w:ascii="Arial" w:hAnsi="Arial" w:cs="Arial"/>
          <w:b/>
          <w:bCs/>
        </w:rPr>
        <w:t>16</w:t>
      </w:r>
      <w:r w:rsidR="00602969" w:rsidRPr="00BE01B3">
        <w:rPr>
          <w:rFonts w:ascii="Arial" w:hAnsi="Arial" w:cs="Arial"/>
          <w:b/>
          <w:bCs/>
        </w:rPr>
        <w:tab/>
      </w:r>
      <w:r w:rsidR="00602969" w:rsidRPr="00BE01B3">
        <w:rPr>
          <w:rFonts w:ascii="Arial" w:hAnsi="Arial" w:cs="Arial"/>
        </w:rPr>
        <w:t>Verklaar het verband tussen de ontwikkeling van de jongerenwerkloosheid en de ontwikkeling van de totale werkloosheid in periodes van laagconjunctuur:</w:t>
      </w:r>
    </w:p>
    <w:p w14:paraId="3CA7CA3C"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 verwerk de drie verschillende gegevens uit de grafiek van bron 7;</w:t>
      </w:r>
    </w:p>
    <w:p w14:paraId="0C063299"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eastAsia="SymbolMT" w:hAnsi="Arial" w:cs="Arial"/>
        </w:rPr>
        <w:t>* Leg</w:t>
      </w:r>
      <w:r w:rsidRPr="00BE01B3">
        <w:rPr>
          <w:rFonts w:ascii="Arial" w:hAnsi="Arial" w:cs="Arial"/>
        </w:rPr>
        <w:t xml:space="preserve"> een verband met het krantenfragment.</w:t>
      </w:r>
    </w:p>
    <w:p w14:paraId="64CFD70B" w14:textId="77777777" w:rsidR="00602969" w:rsidRPr="00BE01B3" w:rsidRDefault="00602969" w:rsidP="009B27A7">
      <w:pPr>
        <w:autoSpaceDE w:val="0"/>
        <w:autoSpaceDN w:val="0"/>
        <w:adjustRightInd w:val="0"/>
        <w:ind w:left="567" w:hanging="567"/>
        <w:jc w:val="both"/>
        <w:rPr>
          <w:rFonts w:ascii="Arial" w:hAnsi="Arial" w:cs="Arial"/>
        </w:rPr>
      </w:pPr>
    </w:p>
    <w:p w14:paraId="1479BB6F" w14:textId="77777777" w:rsidR="00602969" w:rsidRPr="00BE01B3" w:rsidRDefault="00C839C5" w:rsidP="009B27A7">
      <w:pPr>
        <w:autoSpaceDE w:val="0"/>
        <w:autoSpaceDN w:val="0"/>
        <w:adjustRightInd w:val="0"/>
        <w:ind w:left="567" w:hanging="567"/>
        <w:jc w:val="both"/>
        <w:rPr>
          <w:rFonts w:ascii="Arial" w:hAnsi="Arial" w:cs="Arial"/>
        </w:rPr>
      </w:pPr>
      <w:r w:rsidRPr="00BE01B3">
        <w:rPr>
          <w:rFonts w:ascii="Arial" w:hAnsi="Arial" w:cs="Arial"/>
          <w:b/>
          <w:bCs/>
        </w:rPr>
        <w:t>17</w:t>
      </w:r>
      <w:r w:rsidR="00602969" w:rsidRPr="00BE01B3">
        <w:rPr>
          <w:rFonts w:ascii="Arial" w:hAnsi="Arial" w:cs="Arial"/>
          <w:b/>
          <w:bCs/>
        </w:rPr>
        <w:tab/>
      </w:r>
      <w:r w:rsidR="00602969" w:rsidRPr="00BE01B3">
        <w:rPr>
          <w:rFonts w:ascii="Arial" w:hAnsi="Arial" w:cs="Arial"/>
        </w:rPr>
        <w:t>Leg uit dat er bij scholieren die, na het behalen van een diploma, kiezen voor een vervolgopleiding sprake kan zijn van risicoaversie.</w:t>
      </w:r>
    </w:p>
    <w:p w14:paraId="1D183D29" w14:textId="77777777" w:rsidR="00602969" w:rsidRPr="00BE01B3" w:rsidRDefault="00602969" w:rsidP="009B27A7">
      <w:pPr>
        <w:autoSpaceDE w:val="0"/>
        <w:autoSpaceDN w:val="0"/>
        <w:adjustRightInd w:val="0"/>
        <w:ind w:left="567" w:hanging="567"/>
        <w:jc w:val="both"/>
        <w:rPr>
          <w:rFonts w:ascii="Arial" w:hAnsi="Arial" w:cs="Arial"/>
        </w:rPr>
      </w:pPr>
    </w:p>
    <w:p w14:paraId="45EF0B56"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 xml:space="preserve">Jaap en </w:t>
      </w:r>
      <w:proofErr w:type="spellStart"/>
      <w:r w:rsidRPr="00BE01B3">
        <w:rPr>
          <w:rFonts w:ascii="Arial" w:hAnsi="Arial" w:cs="Arial"/>
        </w:rPr>
        <w:t>Yasmina</w:t>
      </w:r>
      <w:proofErr w:type="spellEnd"/>
      <w:r w:rsidRPr="00BE01B3">
        <w:rPr>
          <w:rFonts w:ascii="Arial" w:hAnsi="Arial" w:cs="Arial"/>
        </w:rPr>
        <w:t xml:space="preserve"> zitten in het eindexamenjaar havo en schrijven in 2009 een profielwerkstuk met als titel: “No </w:t>
      </w:r>
      <w:proofErr w:type="spellStart"/>
      <w:r w:rsidRPr="00BE01B3">
        <w:rPr>
          <w:rFonts w:ascii="Arial" w:hAnsi="Arial" w:cs="Arial"/>
        </w:rPr>
        <w:t>future</w:t>
      </w:r>
      <w:proofErr w:type="spellEnd"/>
      <w:r w:rsidRPr="00BE01B3">
        <w:rPr>
          <w:rFonts w:ascii="Arial" w:hAnsi="Arial" w:cs="Arial"/>
        </w:rPr>
        <w:t xml:space="preserve"> voor werkloze jongeren?”. Zelf zijn ze optimistisch over hun kansen op de arbeidsmarkt. Jaap wil direct na de havo gaan werken. </w:t>
      </w:r>
      <w:proofErr w:type="spellStart"/>
      <w:r w:rsidRPr="00BE01B3">
        <w:rPr>
          <w:rFonts w:ascii="Arial" w:hAnsi="Arial" w:cs="Arial"/>
        </w:rPr>
        <w:t>Yasmina</w:t>
      </w:r>
      <w:proofErr w:type="spellEnd"/>
      <w:r w:rsidRPr="00BE01B3">
        <w:rPr>
          <w:rFonts w:ascii="Arial" w:hAnsi="Arial" w:cs="Arial"/>
        </w:rPr>
        <w:t xml:space="preserve"> wil liever na de havo een hogere opleiding gaan volgen. </w:t>
      </w:r>
    </w:p>
    <w:p w14:paraId="7E92B9FB"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 xml:space="preserve">Tussen Jaap en </w:t>
      </w:r>
      <w:proofErr w:type="spellStart"/>
      <w:r w:rsidRPr="00BE01B3">
        <w:rPr>
          <w:rFonts w:ascii="Arial" w:hAnsi="Arial" w:cs="Arial"/>
        </w:rPr>
        <w:t>Yasmina</w:t>
      </w:r>
      <w:proofErr w:type="spellEnd"/>
      <w:r w:rsidRPr="00BE01B3">
        <w:rPr>
          <w:rFonts w:ascii="Arial" w:hAnsi="Arial" w:cs="Arial"/>
        </w:rPr>
        <w:t xml:space="preserve"> ontstaat een discussie over de keuze ‘werken of studeren’. Volgens Jaap is het in 2009 verstandig om zo snel mogelijk betaalde arbeid te zoeken. Hij kiest voor ‘werken’ en heeft daarvoor twee argumenten:</w:t>
      </w:r>
    </w:p>
    <w:p w14:paraId="5DF5C6EC"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1 Werkzoekenden met een middelbare opleiding maken evenveel kans op betaalde arbeid als werkzoekenden met een hogere opleiding.</w:t>
      </w:r>
    </w:p>
    <w:p w14:paraId="38DD2593"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2 Werkloosheid onder jongeren is in Nederland relatief laag als je het vergelijkt met het gemiddelde van jongeren in de EU, dus in Nederland zijn de kansen op betaalde arbeid voor jongeren blijkbaar relatief goed.</w:t>
      </w:r>
    </w:p>
    <w:p w14:paraId="16F74A14" w14:textId="77777777" w:rsidR="00602969" w:rsidRPr="00BE01B3" w:rsidRDefault="00602969" w:rsidP="009B27A7">
      <w:pPr>
        <w:autoSpaceDE w:val="0"/>
        <w:autoSpaceDN w:val="0"/>
        <w:adjustRightInd w:val="0"/>
        <w:ind w:left="567"/>
        <w:jc w:val="both"/>
        <w:rPr>
          <w:rFonts w:ascii="Arial" w:hAnsi="Arial" w:cs="Arial"/>
          <w:i/>
          <w:iCs/>
        </w:rPr>
      </w:pPr>
      <w:r w:rsidRPr="00BE01B3">
        <w:rPr>
          <w:rFonts w:ascii="Arial" w:hAnsi="Arial" w:cs="Arial"/>
          <w:i/>
          <w:iCs/>
        </w:rPr>
        <w:t>Gebruik bron 8 en bron 9.</w:t>
      </w:r>
    </w:p>
    <w:p w14:paraId="27E1944B" w14:textId="77777777" w:rsidR="00602969" w:rsidRPr="00BE01B3" w:rsidRDefault="00C839C5" w:rsidP="009B27A7">
      <w:pPr>
        <w:autoSpaceDE w:val="0"/>
        <w:autoSpaceDN w:val="0"/>
        <w:adjustRightInd w:val="0"/>
        <w:ind w:left="567"/>
        <w:jc w:val="both"/>
        <w:rPr>
          <w:rFonts w:ascii="Arial" w:hAnsi="Arial" w:cs="Arial"/>
        </w:rPr>
      </w:pPr>
      <w:r w:rsidRPr="00BE01B3">
        <w:rPr>
          <w:rFonts w:ascii="Arial" w:hAnsi="Arial" w:cs="Arial"/>
          <w:noProof/>
          <w:lang w:val="en-US"/>
        </w:rPr>
        <w:lastRenderedPageBreak/>
        <w:drawing>
          <wp:inline distT="0" distB="0" distL="0" distR="0" wp14:anchorId="773D92F9" wp14:editId="103C5B90">
            <wp:extent cx="5364480" cy="4812916"/>
            <wp:effectExtent l="0" t="0" r="0" b="0"/>
            <wp:docPr id="7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64480" cy="4812916"/>
                    </a:xfrm>
                    <a:prstGeom prst="rect">
                      <a:avLst/>
                    </a:prstGeom>
                    <a:noFill/>
                    <a:ln>
                      <a:noFill/>
                    </a:ln>
                  </pic:spPr>
                </pic:pic>
              </a:graphicData>
            </a:graphic>
          </wp:inline>
        </w:drawing>
      </w:r>
    </w:p>
    <w:p w14:paraId="1402CF79" w14:textId="77777777" w:rsidR="00602969" w:rsidRPr="00BE01B3" w:rsidRDefault="00602969" w:rsidP="009B27A7">
      <w:pPr>
        <w:autoSpaceDE w:val="0"/>
        <w:autoSpaceDN w:val="0"/>
        <w:adjustRightInd w:val="0"/>
        <w:ind w:left="567"/>
        <w:jc w:val="both"/>
        <w:rPr>
          <w:rFonts w:ascii="Arial" w:hAnsi="Arial" w:cs="Arial"/>
        </w:rPr>
      </w:pPr>
    </w:p>
    <w:p w14:paraId="4ADE20B6" w14:textId="77777777" w:rsidR="00602969" w:rsidRPr="00BE01B3" w:rsidRDefault="00C839C5" w:rsidP="009B27A7">
      <w:pPr>
        <w:autoSpaceDE w:val="0"/>
        <w:autoSpaceDN w:val="0"/>
        <w:adjustRightInd w:val="0"/>
        <w:ind w:left="567"/>
        <w:jc w:val="both"/>
        <w:rPr>
          <w:rFonts w:ascii="Arial" w:hAnsi="Arial" w:cs="Arial"/>
          <w:b/>
          <w:bCs/>
        </w:rPr>
      </w:pPr>
      <w:r w:rsidRPr="00BE01B3">
        <w:rPr>
          <w:rFonts w:ascii="Arial" w:hAnsi="Arial" w:cs="Arial"/>
          <w:b/>
          <w:noProof/>
          <w:lang w:val="en-US"/>
        </w:rPr>
        <w:drawing>
          <wp:inline distT="0" distB="0" distL="0" distR="0" wp14:anchorId="76915596" wp14:editId="408D5720">
            <wp:extent cx="5130800" cy="4249912"/>
            <wp:effectExtent l="0" t="0" r="0" b="0"/>
            <wp:docPr id="72"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30800" cy="4249912"/>
                    </a:xfrm>
                    <a:prstGeom prst="rect">
                      <a:avLst/>
                    </a:prstGeom>
                    <a:noFill/>
                    <a:ln>
                      <a:noFill/>
                    </a:ln>
                  </pic:spPr>
                </pic:pic>
              </a:graphicData>
            </a:graphic>
          </wp:inline>
        </w:drawing>
      </w:r>
    </w:p>
    <w:p w14:paraId="4699B218" w14:textId="77777777" w:rsidR="00602969" w:rsidRPr="00BE01B3" w:rsidRDefault="00C839C5" w:rsidP="009B27A7">
      <w:pPr>
        <w:autoSpaceDE w:val="0"/>
        <w:autoSpaceDN w:val="0"/>
        <w:adjustRightInd w:val="0"/>
        <w:ind w:left="567"/>
        <w:jc w:val="both"/>
        <w:rPr>
          <w:rFonts w:ascii="Arial" w:hAnsi="Arial" w:cs="Arial"/>
          <w:b/>
          <w:bCs/>
        </w:rPr>
      </w:pPr>
      <w:r w:rsidRPr="00BE01B3">
        <w:rPr>
          <w:rFonts w:ascii="Arial" w:hAnsi="Arial" w:cs="Arial"/>
          <w:b/>
          <w:noProof/>
          <w:lang w:val="en-US"/>
        </w:rPr>
        <w:lastRenderedPageBreak/>
        <w:drawing>
          <wp:inline distT="0" distB="0" distL="0" distR="0" wp14:anchorId="09543561" wp14:editId="7E907A0A">
            <wp:extent cx="5527040" cy="1239987"/>
            <wp:effectExtent l="0" t="0" r="10160" b="5080"/>
            <wp:docPr id="7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27459" cy="1240081"/>
                    </a:xfrm>
                    <a:prstGeom prst="rect">
                      <a:avLst/>
                    </a:prstGeom>
                    <a:noFill/>
                    <a:ln>
                      <a:noFill/>
                    </a:ln>
                  </pic:spPr>
                </pic:pic>
              </a:graphicData>
            </a:graphic>
          </wp:inline>
        </w:drawing>
      </w:r>
    </w:p>
    <w:p w14:paraId="1152239B" w14:textId="77777777" w:rsidR="00602969" w:rsidRPr="00BE01B3" w:rsidRDefault="00602969" w:rsidP="009B27A7">
      <w:pPr>
        <w:autoSpaceDE w:val="0"/>
        <w:autoSpaceDN w:val="0"/>
        <w:adjustRightInd w:val="0"/>
        <w:ind w:left="567" w:hanging="567"/>
        <w:jc w:val="both"/>
        <w:rPr>
          <w:rFonts w:ascii="Arial" w:hAnsi="Arial" w:cs="Arial"/>
          <w:b/>
          <w:bCs/>
        </w:rPr>
      </w:pPr>
    </w:p>
    <w:p w14:paraId="172C9F78" w14:textId="77777777" w:rsidR="00602969" w:rsidRPr="00BE01B3" w:rsidRDefault="00C839C5" w:rsidP="009B27A7">
      <w:pPr>
        <w:autoSpaceDE w:val="0"/>
        <w:autoSpaceDN w:val="0"/>
        <w:adjustRightInd w:val="0"/>
        <w:ind w:left="567" w:hanging="567"/>
        <w:jc w:val="both"/>
        <w:rPr>
          <w:rFonts w:ascii="Arial" w:hAnsi="Arial" w:cs="Arial"/>
        </w:rPr>
      </w:pPr>
      <w:r w:rsidRPr="00BE01B3">
        <w:rPr>
          <w:rFonts w:ascii="Arial" w:hAnsi="Arial" w:cs="Arial"/>
          <w:b/>
          <w:bCs/>
        </w:rPr>
        <w:t>18</w:t>
      </w:r>
      <w:r w:rsidR="00602969" w:rsidRPr="00BE01B3">
        <w:rPr>
          <w:rFonts w:ascii="Arial" w:hAnsi="Arial" w:cs="Arial"/>
          <w:b/>
          <w:bCs/>
        </w:rPr>
        <w:tab/>
      </w:r>
      <w:r w:rsidR="00602969" w:rsidRPr="00BE01B3">
        <w:rPr>
          <w:rFonts w:ascii="Arial" w:hAnsi="Arial" w:cs="Arial"/>
        </w:rPr>
        <w:t>Kies één van beide argumenten van Jaap en leg uit of Jaap dit argument kan onderbouwen met gebruik van de bronnen 8 en 9:</w:t>
      </w:r>
    </w:p>
    <w:p w14:paraId="25EE6DE0" w14:textId="77777777" w:rsidR="00602969" w:rsidRPr="00BE01B3" w:rsidRDefault="00602969" w:rsidP="009B27A7">
      <w:pPr>
        <w:autoSpaceDE w:val="0"/>
        <w:autoSpaceDN w:val="0"/>
        <w:adjustRightInd w:val="0"/>
        <w:ind w:firstLine="567"/>
        <w:jc w:val="both"/>
        <w:rPr>
          <w:rFonts w:ascii="Arial" w:hAnsi="Arial" w:cs="Arial"/>
        </w:rPr>
      </w:pPr>
      <w:r w:rsidRPr="00BE01B3">
        <w:rPr>
          <w:rFonts w:ascii="Arial" w:eastAsia="SymbolMT" w:hAnsi="Arial" w:cs="Arial"/>
        </w:rPr>
        <w:t>S</w:t>
      </w:r>
      <w:r w:rsidRPr="00BE01B3">
        <w:rPr>
          <w:rFonts w:ascii="Arial" w:hAnsi="Arial" w:cs="Arial"/>
        </w:rPr>
        <w:t>chrijf het nummer van het gekozen argument op;</w:t>
      </w:r>
    </w:p>
    <w:p w14:paraId="46F9F574"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eastAsia="SymbolMT" w:hAnsi="Arial" w:cs="Arial"/>
        </w:rPr>
        <w:t>G</w:t>
      </w:r>
      <w:r w:rsidRPr="00BE01B3">
        <w:rPr>
          <w:rFonts w:ascii="Arial" w:hAnsi="Arial" w:cs="Arial"/>
        </w:rPr>
        <w:t>eef van beide bronnen aan of ze het argument van Jaap kunnen onderbouwen.</w:t>
      </w:r>
    </w:p>
    <w:p w14:paraId="7E4A3D20" w14:textId="77777777" w:rsidR="00602969" w:rsidRPr="00BE01B3" w:rsidRDefault="00602969" w:rsidP="009B27A7">
      <w:pPr>
        <w:autoSpaceDE w:val="0"/>
        <w:autoSpaceDN w:val="0"/>
        <w:adjustRightInd w:val="0"/>
        <w:ind w:left="567" w:hanging="567"/>
        <w:jc w:val="both"/>
        <w:rPr>
          <w:rFonts w:ascii="Arial" w:hAnsi="Arial" w:cs="Arial"/>
        </w:rPr>
      </w:pPr>
    </w:p>
    <w:p w14:paraId="0117FA9A" w14:textId="77777777" w:rsidR="00602969" w:rsidRPr="00BE01B3" w:rsidRDefault="00602969" w:rsidP="009B27A7">
      <w:pPr>
        <w:autoSpaceDE w:val="0"/>
        <w:autoSpaceDN w:val="0"/>
        <w:adjustRightInd w:val="0"/>
        <w:ind w:left="567"/>
        <w:jc w:val="both"/>
        <w:rPr>
          <w:rFonts w:ascii="Arial" w:hAnsi="Arial" w:cs="Arial"/>
        </w:rPr>
      </w:pPr>
      <w:proofErr w:type="spellStart"/>
      <w:r w:rsidRPr="00BE01B3">
        <w:rPr>
          <w:rFonts w:ascii="Arial" w:hAnsi="Arial" w:cs="Arial"/>
        </w:rPr>
        <w:t>Yasmina</w:t>
      </w:r>
      <w:proofErr w:type="spellEnd"/>
      <w:r w:rsidRPr="00BE01B3">
        <w:rPr>
          <w:rFonts w:ascii="Arial" w:hAnsi="Arial" w:cs="Arial"/>
        </w:rPr>
        <w:t xml:space="preserve"> kiest echter voor ‘studeren’. Zij onderbouwt deze keuze met een redenering waarin ze het begrip ‘ruilen over de tijd’ (intertemporele ruil) wil toepassen:</w:t>
      </w:r>
    </w:p>
    <w:p w14:paraId="0FF590BC"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“Ik kies voor een investering in mijn ‘menselijk kapitaal’. Door een hogere opleiding te volgen ……………”</w:t>
      </w:r>
    </w:p>
    <w:p w14:paraId="5ABE24E8" w14:textId="77777777" w:rsidR="00602969" w:rsidRPr="00BE01B3" w:rsidRDefault="00C839C5" w:rsidP="009B27A7">
      <w:pPr>
        <w:autoSpaceDE w:val="0"/>
        <w:autoSpaceDN w:val="0"/>
        <w:adjustRightInd w:val="0"/>
        <w:ind w:left="567" w:hanging="567"/>
        <w:jc w:val="both"/>
        <w:rPr>
          <w:rFonts w:ascii="Arial" w:hAnsi="Arial" w:cs="Arial"/>
        </w:rPr>
      </w:pPr>
      <w:r w:rsidRPr="00BE01B3">
        <w:rPr>
          <w:rFonts w:ascii="Arial" w:hAnsi="Arial" w:cs="Arial"/>
          <w:b/>
          <w:bCs/>
        </w:rPr>
        <w:t>19</w:t>
      </w:r>
      <w:r w:rsidR="00602969" w:rsidRPr="00BE01B3">
        <w:rPr>
          <w:rFonts w:ascii="Arial" w:hAnsi="Arial" w:cs="Arial"/>
          <w:b/>
          <w:bCs/>
        </w:rPr>
        <w:tab/>
      </w:r>
      <w:r w:rsidR="00602969" w:rsidRPr="00BE01B3">
        <w:rPr>
          <w:rFonts w:ascii="Arial" w:hAnsi="Arial" w:cs="Arial"/>
        </w:rPr>
        <w:t xml:space="preserve">Maak de redenering van </w:t>
      </w:r>
      <w:proofErr w:type="spellStart"/>
      <w:r w:rsidR="00602969" w:rsidRPr="00BE01B3">
        <w:rPr>
          <w:rFonts w:ascii="Arial" w:hAnsi="Arial" w:cs="Arial"/>
        </w:rPr>
        <w:t>Yasmina</w:t>
      </w:r>
      <w:proofErr w:type="spellEnd"/>
      <w:r w:rsidR="00602969" w:rsidRPr="00BE01B3">
        <w:rPr>
          <w:rFonts w:ascii="Arial" w:hAnsi="Arial" w:cs="Arial"/>
        </w:rPr>
        <w:t xml:space="preserve"> volledig. Gebruik in de redenering tenminste de volgende woorden: lenen, schuld, rente, inkomen.</w:t>
      </w:r>
    </w:p>
    <w:p w14:paraId="4B9ACEDB"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Gebruik ongeveer 50 woorden.</w:t>
      </w:r>
    </w:p>
    <w:p w14:paraId="0CFE7F61" w14:textId="77777777" w:rsidR="00602969" w:rsidRPr="00BE01B3" w:rsidRDefault="00602969" w:rsidP="009B27A7">
      <w:pPr>
        <w:autoSpaceDE w:val="0"/>
        <w:autoSpaceDN w:val="0"/>
        <w:adjustRightInd w:val="0"/>
        <w:ind w:left="567" w:hanging="567"/>
        <w:jc w:val="both"/>
        <w:rPr>
          <w:rFonts w:ascii="Arial" w:hAnsi="Arial" w:cs="Arial"/>
        </w:rPr>
      </w:pPr>
    </w:p>
    <w:p w14:paraId="1A695B39" w14:textId="77777777" w:rsidR="00602969" w:rsidRPr="00BE01B3" w:rsidRDefault="00602969" w:rsidP="009B27A7">
      <w:pPr>
        <w:autoSpaceDE w:val="0"/>
        <w:autoSpaceDN w:val="0"/>
        <w:adjustRightInd w:val="0"/>
        <w:ind w:left="567" w:hanging="567"/>
        <w:jc w:val="both"/>
        <w:rPr>
          <w:rFonts w:ascii="Arial" w:hAnsi="Arial" w:cs="Arial"/>
        </w:rPr>
      </w:pPr>
    </w:p>
    <w:p w14:paraId="56DD48E9" w14:textId="77777777" w:rsidR="00602969" w:rsidRPr="00BE01B3" w:rsidRDefault="00602969" w:rsidP="009B27A7">
      <w:pPr>
        <w:autoSpaceDE w:val="0"/>
        <w:autoSpaceDN w:val="0"/>
        <w:adjustRightInd w:val="0"/>
        <w:ind w:left="567" w:hanging="567"/>
        <w:jc w:val="both"/>
        <w:rPr>
          <w:rFonts w:ascii="Arial" w:hAnsi="Arial" w:cs="Arial"/>
          <w:b/>
          <w:bCs/>
        </w:rPr>
      </w:pPr>
      <w:r w:rsidRPr="00BE01B3">
        <w:rPr>
          <w:rFonts w:ascii="Arial" w:hAnsi="Arial" w:cs="Arial"/>
          <w:b/>
          <w:bCs/>
        </w:rPr>
        <w:t>Opgave 5</w:t>
      </w:r>
      <w:r w:rsidRPr="00BE01B3">
        <w:rPr>
          <w:rFonts w:ascii="Arial" w:hAnsi="Arial" w:cs="Arial"/>
          <w:b/>
          <w:bCs/>
        </w:rPr>
        <w:tab/>
        <w:t>De koers van doping</w:t>
      </w:r>
    </w:p>
    <w:p w14:paraId="0242FD1F"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In de professionele wielersport zijn er drie grote meerdaagse wedstrijden: de Ronde van Frankrijk (Tour), de Ronde van Italië (Giro) en de Ronde van Spanje (</w:t>
      </w:r>
      <w:proofErr w:type="spellStart"/>
      <w:r w:rsidRPr="00BE01B3">
        <w:rPr>
          <w:rFonts w:ascii="Arial" w:hAnsi="Arial" w:cs="Arial"/>
        </w:rPr>
        <w:t>Vuelta</w:t>
      </w:r>
      <w:proofErr w:type="spellEnd"/>
      <w:r w:rsidRPr="00BE01B3">
        <w:rPr>
          <w:rFonts w:ascii="Arial" w:hAnsi="Arial" w:cs="Arial"/>
        </w:rPr>
        <w:t>). Dankzij de inbreng van grote sponsoren en de verkoop van televisierechten is er veel geld te verdienen voor de wielrenners die deelnemen aan deze wedstrijden. Dit brengt wielrenners soms in de verleiding doping te gebruiken. Dopinggebruik in de sport is strafbaar en wordt streng gecontroleerd.</w:t>
      </w:r>
    </w:p>
    <w:p w14:paraId="5EF54602"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Indien een wielrenner wordt betrapt, volgt er meestal een schorsing. Bovendien zijn er gezondheidsrisico’s verbonden aan het (langdurig) gebruik van doping. Stel er zijn twee kanshebbers op de eindzege in de Tour: Bernard Maillot en Adrie den Hollander. Volgens testresultaten zijn beide renners gelijkwaardig in hun normale prestatieniveau. Het verschil in prijzengeld tussen de eerste en de tweede plaats in het eindklassement is groot. Gebruik van doping om net iets beter te presteren dan een ander kan dus veel geld opleveren. De matrix in bron 10 illustreert dat. Deze matrix veronderstelt dat renners geen overleg hebben met elkaar.</w:t>
      </w:r>
    </w:p>
    <w:p w14:paraId="028B99F8" w14:textId="77777777" w:rsidR="00602969" w:rsidRPr="00BE01B3" w:rsidRDefault="00602969" w:rsidP="009B27A7">
      <w:pPr>
        <w:autoSpaceDE w:val="0"/>
        <w:autoSpaceDN w:val="0"/>
        <w:adjustRightInd w:val="0"/>
        <w:ind w:left="567"/>
        <w:jc w:val="both"/>
        <w:rPr>
          <w:rFonts w:ascii="Arial" w:hAnsi="Arial" w:cs="Arial"/>
          <w:i/>
          <w:iCs/>
        </w:rPr>
      </w:pPr>
      <w:r w:rsidRPr="00BE01B3">
        <w:rPr>
          <w:rFonts w:ascii="Arial" w:hAnsi="Arial" w:cs="Arial"/>
          <w:i/>
          <w:iCs/>
        </w:rPr>
        <w:t>Gebruik bron 10.</w:t>
      </w:r>
    </w:p>
    <w:p w14:paraId="409E5E0A" w14:textId="77777777" w:rsidR="00602969" w:rsidRPr="00BE01B3" w:rsidRDefault="00C839C5" w:rsidP="009B27A7">
      <w:pPr>
        <w:autoSpaceDE w:val="0"/>
        <w:autoSpaceDN w:val="0"/>
        <w:adjustRightInd w:val="0"/>
        <w:ind w:left="567"/>
        <w:jc w:val="both"/>
        <w:rPr>
          <w:rFonts w:ascii="Arial" w:hAnsi="Arial" w:cs="Arial"/>
        </w:rPr>
      </w:pPr>
      <w:r w:rsidRPr="00BE01B3">
        <w:rPr>
          <w:rFonts w:ascii="Arial" w:hAnsi="Arial" w:cs="Arial"/>
          <w:noProof/>
          <w:lang w:val="en-US"/>
        </w:rPr>
        <w:drawing>
          <wp:inline distT="0" distB="0" distL="0" distR="0" wp14:anchorId="07A6CD7E" wp14:editId="252617FE">
            <wp:extent cx="5177790" cy="2719705"/>
            <wp:effectExtent l="0" t="0" r="3810" b="4445"/>
            <wp:docPr id="74"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77790" cy="2719705"/>
                    </a:xfrm>
                    <a:prstGeom prst="rect">
                      <a:avLst/>
                    </a:prstGeom>
                    <a:noFill/>
                    <a:ln>
                      <a:noFill/>
                    </a:ln>
                  </pic:spPr>
                </pic:pic>
              </a:graphicData>
            </a:graphic>
          </wp:inline>
        </w:drawing>
      </w:r>
    </w:p>
    <w:p w14:paraId="168A8027" w14:textId="77777777" w:rsidR="00602969" w:rsidRPr="00BE01B3" w:rsidRDefault="00602969" w:rsidP="009B27A7">
      <w:pPr>
        <w:autoSpaceDE w:val="0"/>
        <w:autoSpaceDN w:val="0"/>
        <w:adjustRightInd w:val="0"/>
        <w:ind w:left="567" w:hanging="567"/>
        <w:jc w:val="both"/>
        <w:rPr>
          <w:rFonts w:ascii="Arial" w:hAnsi="Arial" w:cs="Arial"/>
        </w:rPr>
      </w:pPr>
    </w:p>
    <w:p w14:paraId="5A630C77" w14:textId="77777777" w:rsidR="00602969" w:rsidRPr="00BE01B3" w:rsidRDefault="00C839C5" w:rsidP="009B27A7">
      <w:pPr>
        <w:autoSpaceDE w:val="0"/>
        <w:autoSpaceDN w:val="0"/>
        <w:adjustRightInd w:val="0"/>
        <w:ind w:left="567" w:hanging="567"/>
        <w:jc w:val="both"/>
        <w:rPr>
          <w:rFonts w:ascii="Arial" w:hAnsi="Arial" w:cs="Arial"/>
        </w:rPr>
      </w:pPr>
      <w:r w:rsidRPr="00BE01B3">
        <w:rPr>
          <w:rFonts w:ascii="Arial" w:hAnsi="Arial" w:cs="Arial"/>
          <w:b/>
          <w:bCs/>
        </w:rPr>
        <w:t>20</w:t>
      </w:r>
      <w:r w:rsidR="00602969" w:rsidRPr="00BE01B3">
        <w:rPr>
          <w:rFonts w:ascii="Arial" w:hAnsi="Arial" w:cs="Arial"/>
          <w:b/>
          <w:bCs/>
        </w:rPr>
        <w:tab/>
      </w:r>
      <w:r w:rsidR="00602969" w:rsidRPr="00BE01B3">
        <w:rPr>
          <w:rFonts w:ascii="Arial" w:hAnsi="Arial" w:cs="Arial"/>
        </w:rPr>
        <w:t>Leg uit dat overleg tussen beide renners nodig is om te voorkomen dat beiden kiezen voor doping. Onderbouw de uitleg met getallen uit bron 10.</w:t>
      </w:r>
    </w:p>
    <w:p w14:paraId="24E22931" w14:textId="77777777" w:rsidR="00602969" w:rsidRPr="00BE01B3" w:rsidRDefault="00602969" w:rsidP="009B27A7">
      <w:pPr>
        <w:autoSpaceDE w:val="0"/>
        <w:autoSpaceDN w:val="0"/>
        <w:adjustRightInd w:val="0"/>
        <w:ind w:left="567" w:hanging="567"/>
        <w:jc w:val="both"/>
        <w:rPr>
          <w:rFonts w:ascii="Arial" w:hAnsi="Arial" w:cs="Arial"/>
        </w:rPr>
      </w:pPr>
    </w:p>
    <w:p w14:paraId="13530F3A"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De publieke opinie keert zich steeds meer tegen doping. Sponsoren haken af en de verkoop van televisierechten loopt terug. De professionele wielerploegen, de werkgevers van de wielrenners, vrezen voor hoge verzonken kosten.</w:t>
      </w:r>
    </w:p>
    <w:p w14:paraId="747BD00D"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De officiële wielerinstanties gaan steeds strenger controleren op dopinggebruik en de kans dat wielrenners na het winnen van een wedstrijd betrapt worden op eventueel dopinggebruik wordt steeds groter. In dat geval moeten zij het prijzengeld teruggeven en worden ze voor een bepaalde periode uitgesloten van deelname aan wedstrijden.</w:t>
      </w:r>
    </w:p>
    <w:p w14:paraId="4CE97477" w14:textId="77777777" w:rsidR="00602969" w:rsidRPr="00BE01B3" w:rsidRDefault="00C839C5" w:rsidP="009B27A7">
      <w:pPr>
        <w:autoSpaceDE w:val="0"/>
        <w:autoSpaceDN w:val="0"/>
        <w:adjustRightInd w:val="0"/>
        <w:ind w:left="567" w:hanging="567"/>
        <w:jc w:val="both"/>
        <w:rPr>
          <w:rFonts w:ascii="Arial" w:hAnsi="Arial" w:cs="Arial"/>
        </w:rPr>
      </w:pPr>
      <w:r w:rsidRPr="00BE01B3">
        <w:rPr>
          <w:rFonts w:ascii="Arial" w:hAnsi="Arial" w:cs="Arial"/>
          <w:b/>
          <w:bCs/>
        </w:rPr>
        <w:t>21</w:t>
      </w:r>
      <w:r w:rsidR="00602969" w:rsidRPr="00BE01B3">
        <w:rPr>
          <w:rFonts w:ascii="Arial" w:hAnsi="Arial" w:cs="Arial"/>
          <w:b/>
          <w:bCs/>
        </w:rPr>
        <w:tab/>
      </w:r>
      <w:r w:rsidR="00602969" w:rsidRPr="00BE01B3">
        <w:rPr>
          <w:rFonts w:ascii="Arial" w:hAnsi="Arial" w:cs="Arial"/>
        </w:rPr>
        <w:t>Beschrijf hoe dopinggebruik in de wielersport kan leiden tot negatieve externe effecten.</w:t>
      </w:r>
    </w:p>
    <w:p w14:paraId="3325C8E1" w14:textId="77777777" w:rsidR="00602969" w:rsidRPr="00BE01B3" w:rsidRDefault="00C839C5" w:rsidP="009B27A7">
      <w:pPr>
        <w:autoSpaceDE w:val="0"/>
        <w:autoSpaceDN w:val="0"/>
        <w:adjustRightInd w:val="0"/>
        <w:ind w:left="567" w:hanging="567"/>
        <w:jc w:val="both"/>
        <w:rPr>
          <w:rFonts w:ascii="Arial" w:hAnsi="Arial" w:cs="Arial"/>
        </w:rPr>
      </w:pPr>
      <w:r w:rsidRPr="00BE01B3">
        <w:rPr>
          <w:rFonts w:ascii="Arial" w:hAnsi="Arial" w:cs="Arial"/>
          <w:b/>
          <w:bCs/>
        </w:rPr>
        <w:t>22</w:t>
      </w:r>
      <w:r w:rsidR="00602969" w:rsidRPr="00BE01B3">
        <w:rPr>
          <w:rFonts w:ascii="Arial" w:hAnsi="Arial" w:cs="Arial"/>
          <w:b/>
          <w:bCs/>
        </w:rPr>
        <w:tab/>
      </w:r>
      <w:r w:rsidR="00602969" w:rsidRPr="00BE01B3">
        <w:rPr>
          <w:rFonts w:ascii="Arial" w:hAnsi="Arial" w:cs="Arial"/>
        </w:rPr>
        <w:t>Leg uit dat wielerploegen te maken kunnen krijgen met verzonken kosten wanneer renners die bij hen onder contract staan, betrapt worden op dopinggebruik.</w:t>
      </w:r>
    </w:p>
    <w:p w14:paraId="4B983CCD" w14:textId="77777777" w:rsidR="00602969" w:rsidRPr="00BE01B3" w:rsidRDefault="00602969" w:rsidP="009B27A7">
      <w:pPr>
        <w:autoSpaceDE w:val="0"/>
        <w:autoSpaceDN w:val="0"/>
        <w:adjustRightInd w:val="0"/>
        <w:ind w:left="567" w:hanging="567"/>
        <w:jc w:val="both"/>
        <w:rPr>
          <w:rFonts w:ascii="Arial" w:hAnsi="Arial" w:cs="Arial"/>
        </w:rPr>
      </w:pPr>
    </w:p>
    <w:p w14:paraId="2A614EE1" w14:textId="77777777" w:rsidR="00602969" w:rsidRPr="00BE01B3" w:rsidRDefault="00602969" w:rsidP="009B27A7">
      <w:pPr>
        <w:autoSpaceDE w:val="0"/>
        <w:autoSpaceDN w:val="0"/>
        <w:adjustRightInd w:val="0"/>
        <w:ind w:left="567"/>
        <w:jc w:val="both"/>
        <w:rPr>
          <w:rFonts w:ascii="Arial" w:hAnsi="Arial" w:cs="Arial"/>
        </w:rPr>
      </w:pPr>
      <w:r w:rsidRPr="00BE01B3">
        <w:rPr>
          <w:rFonts w:ascii="Arial" w:hAnsi="Arial" w:cs="Arial"/>
        </w:rPr>
        <w:t>Sporteconoom Thomas Velo beweert: “Omdat er nu strenger gecontroleerd wordt, is de kans om betrapt te worden op doping erg groot. Omdat betrapte renners heel lang geen wedstrijden mogen rijden, gaan de kosten toenemen en zullen de opbrengsten dalen doordat sponsoren afhaken. Die matrix in bron 10 klopt niet meer: de strategie gaat veranderen.”</w:t>
      </w:r>
    </w:p>
    <w:p w14:paraId="721BCF5F" w14:textId="77777777" w:rsidR="00602969" w:rsidRPr="00BE01B3" w:rsidRDefault="00602969" w:rsidP="009B27A7">
      <w:pPr>
        <w:autoSpaceDE w:val="0"/>
        <w:autoSpaceDN w:val="0"/>
        <w:adjustRightInd w:val="0"/>
        <w:ind w:left="567"/>
        <w:jc w:val="both"/>
        <w:rPr>
          <w:rFonts w:ascii="Arial" w:hAnsi="Arial" w:cs="Arial"/>
          <w:i/>
          <w:iCs/>
        </w:rPr>
      </w:pPr>
      <w:r w:rsidRPr="00BE01B3">
        <w:rPr>
          <w:rFonts w:ascii="Arial" w:hAnsi="Arial" w:cs="Arial"/>
          <w:i/>
          <w:iCs/>
        </w:rPr>
        <w:t>Gebruik bron 10 en bron 11. In bron 11 staan drie alternatieven voor de matrix van bron 10.</w:t>
      </w:r>
    </w:p>
    <w:p w14:paraId="2FEF7436" w14:textId="77777777" w:rsidR="00602969" w:rsidRPr="00BE01B3" w:rsidRDefault="00C839C5" w:rsidP="009B27A7">
      <w:pPr>
        <w:autoSpaceDE w:val="0"/>
        <w:autoSpaceDN w:val="0"/>
        <w:adjustRightInd w:val="0"/>
        <w:ind w:left="567"/>
        <w:jc w:val="both"/>
        <w:rPr>
          <w:rFonts w:ascii="Arial" w:hAnsi="Arial" w:cs="Arial"/>
        </w:rPr>
      </w:pPr>
      <w:r w:rsidRPr="00BE01B3">
        <w:rPr>
          <w:rFonts w:ascii="Arial" w:hAnsi="Arial" w:cs="Arial"/>
          <w:noProof/>
          <w:lang w:val="en-US"/>
        </w:rPr>
        <w:drawing>
          <wp:inline distT="0" distB="0" distL="0" distR="0" wp14:anchorId="41732E1C" wp14:editId="7ABCC2E8">
            <wp:extent cx="4916170" cy="3823970"/>
            <wp:effectExtent l="0" t="0" r="0" b="5080"/>
            <wp:docPr id="75"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16170" cy="3823970"/>
                    </a:xfrm>
                    <a:prstGeom prst="rect">
                      <a:avLst/>
                    </a:prstGeom>
                    <a:noFill/>
                    <a:ln>
                      <a:noFill/>
                    </a:ln>
                  </pic:spPr>
                </pic:pic>
              </a:graphicData>
            </a:graphic>
          </wp:inline>
        </w:drawing>
      </w:r>
    </w:p>
    <w:p w14:paraId="104A0979" w14:textId="77777777" w:rsidR="00602969" w:rsidRPr="00BE01B3" w:rsidRDefault="00602969" w:rsidP="009B27A7">
      <w:pPr>
        <w:autoSpaceDE w:val="0"/>
        <w:autoSpaceDN w:val="0"/>
        <w:adjustRightInd w:val="0"/>
        <w:ind w:left="567" w:hanging="567"/>
        <w:jc w:val="both"/>
        <w:rPr>
          <w:rFonts w:ascii="Arial" w:hAnsi="Arial" w:cs="Arial"/>
        </w:rPr>
      </w:pPr>
    </w:p>
    <w:p w14:paraId="035A0FDF" w14:textId="77777777" w:rsidR="00602969" w:rsidRPr="00BE01B3" w:rsidRDefault="00C839C5" w:rsidP="009B27A7">
      <w:pPr>
        <w:autoSpaceDE w:val="0"/>
        <w:autoSpaceDN w:val="0"/>
        <w:adjustRightInd w:val="0"/>
        <w:ind w:left="567" w:hanging="567"/>
        <w:jc w:val="both"/>
        <w:rPr>
          <w:rFonts w:ascii="Arial" w:hAnsi="Arial" w:cs="Arial"/>
        </w:rPr>
      </w:pPr>
      <w:r w:rsidRPr="00BE01B3">
        <w:rPr>
          <w:rFonts w:ascii="Arial" w:hAnsi="Arial" w:cs="Arial"/>
          <w:b/>
          <w:bCs/>
        </w:rPr>
        <w:t>23</w:t>
      </w:r>
      <w:r w:rsidR="00602969" w:rsidRPr="00BE01B3">
        <w:rPr>
          <w:rFonts w:ascii="Arial" w:hAnsi="Arial" w:cs="Arial"/>
          <w:b/>
          <w:bCs/>
        </w:rPr>
        <w:tab/>
      </w:r>
      <w:r w:rsidR="00602969" w:rsidRPr="00BE01B3">
        <w:rPr>
          <w:rFonts w:ascii="Arial" w:hAnsi="Arial" w:cs="Arial"/>
        </w:rPr>
        <w:t>Kies de alternatieve matrix die past bij de bewering van de sporteconoom. Motiveer de keuze.</w:t>
      </w:r>
    </w:p>
    <w:p w14:paraId="311F983B" w14:textId="77777777" w:rsidR="00602969" w:rsidRPr="00BE01B3" w:rsidRDefault="00602969" w:rsidP="009B27A7">
      <w:pPr>
        <w:autoSpaceDE w:val="0"/>
        <w:autoSpaceDN w:val="0"/>
        <w:adjustRightInd w:val="0"/>
        <w:ind w:left="567" w:hanging="567"/>
        <w:jc w:val="both"/>
        <w:rPr>
          <w:rFonts w:ascii="Arial" w:hAnsi="Arial" w:cs="Arial"/>
          <w:i/>
          <w:iCs/>
        </w:rPr>
      </w:pPr>
    </w:p>
    <w:p w14:paraId="241FEE72" w14:textId="77777777" w:rsidR="00602969" w:rsidRPr="00BE01B3" w:rsidRDefault="00602969" w:rsidP="009B27A7">
      <w:pPr>
        <w:autoSpaceDE w:val="0"/>
        <w:autoSpaceDN w:val="0"/>
        <w:adjustRightInd w:val="0"/>
        <w:ind w:left="567"/>
        <w:jc w:val="both"/>
        <w:rPr>
          <w:rFonts w:ascii="Arial" w:hAnsi="Arial" w:cs="Arial"/>
          <w:i/>
          <w:iCs/>
        </w:rPr>
      </w:pPr>
      <w:r w:rsidRPr="00BE01B3">
        <w:rPr>
          <w:rFonts w:ascii="Arial" w:hAnsi="Arial" w:cs="Arial"/>
          <w:i/>
          <w:iCs/>
        </w:rPr>
        <w:t>Gebruik bron 12 bij de vragen 24 en 25.</w:t>
      </w:r>
    </w:p>
    <w:p w14:paraId="780B4B2D" w14:textId="77777777" w:rsidR="00602969" w:rsidRPr="00BE01B3" w:rsidRDefault="00602969" w:rsidP="009B27A7">
      <w:pPr>
        <w:autoSpaceDE w:val="0"/>
        <w:autoSpaceDN w:val="0"/>
        <w:adjustRightInd w:val="0"/>
        <w:ind w:left="567" w:hanging="567"/>
        <w:jc w:val="both"/>
        <w:rPr>
          <w:rFonts w:ascii="Arial" w:hAnsi="Arial" w:cs="Arial"/>
        </w:rPr>
      </w:pPr>
    </w:p>
    <w:p w14:paraId="644FED4A" w14:textId="77777777" w:rsidR="00602969" w:rsidRPr="00BE01B3" w:rsidRDefault="00C839C5" w:rsidP="009B27A7">
      <w:pPr>
        <w:autoSpaceDE w:val="0"/>
        <w:autoSpaceDN w:val="0"/>
        <w:adjustRightInd w:val="0"/>
        <w:ind w:left="567" w:hanging="567"/>
        <w:jc w:val="both"/>
        <w:rPr>
          <w:rFonts w:ascii="Arial" w:hAnsi="Arial" w:cs="Arial"/>
        </w:rPr>
      </w:pPr>
      <w:r w:rsidRPr="00BE01B3">
        <w:rPr>
          <w:rFonts w:ascii="Arial" w:hAnsi="Arial" w:cs="Arial"/>
          <w:b/>
          <w:bCs/>
        </w:rPr>
        <w:t>24</w:t>
      </w:r>
      <w:r w:rsidR="00602969" w:rsidRPr="00BE01B3">
        <w:rPr>
          <w:rFonts w:ascii="Arial" w:hAnsi="Arial" w:cs="Arial"/>
          <w:b/>
          <w:bCs/>
        </w:rPr>
        <w:tab/>
      </w:r>
      <w:r w:rsidR="00602969" w:rsidRPr="00BE01B3">
        <w:rPr>
          <w:rFonts w:ascii="Arial" w:hAnsi="Arial" w:cs="Arial"/>
        </w:rPr>
        <w:t>Leg de redenering uit van het antidopingvoorstel van sporteconoom Thomas Velo.</w:t>
      </w:r>
    </w:p>
    <w:p w14:paraId="694F181B" w14:textId="77777777" w:rsidR="00602969" w:rsidRPr="00BE01B3" w:rsidRDefault="00C839C5" w:rsidP="009B27A7">
      <w:pPr>
        <w:autoSpaceDE w:val="0"/>
        <w:autoSpaceDN w:val="0"/>
        <w:adjustRightInd w:val="0"/>
        <w:ind w:left="567" w:hanging="567"/>
        <w:jc w:val="both"/>
        <w:rPr>
          <w:rFonts w:ascii="Arial" w:hAnsi="Arial" w:cs="Arial"/>
        </w:rPr>
      </w:pPr>
      <w:r w:rsidRPr="00BE01B3">
        <w:rPr>
          <w:rFonts w:ascii="Arial" w:hAnsi="Arial" w:cs="Arial"/>
          <w:b/>
          <w:bCs/>
        </w:rPr>
        <w:t>25</w:t>
      </w:r>
      <w:r w:rsidR="00602969" w:rsidRPr="00BE01B3">
        <w:rPr>
          <w:rFonts w:ascii="Arial" w:hAnsi="Arial" w:cs="Arial"/>
          <w:b/>
          <w:bCs/>
        </w:rPr>
        <w:tab/>
      </w:r>
      <w:r w:rsidR="00602969" w:rsidRPr="00BE01B3">
        <w:rPr>
          <w:rFonts w:ascii="Arial" w:hAnsi="Arial" w:cs="Arial"/>
        </w:rPr>
        <w:t>Zijn volgens econoom Teugels de maatschappelijke kosten van dopingcontroles in de wielersport hoger dan, gelijk aan of lager dan de maatschappelijke opbrengsten ervan? Motiveer het gekozen antwoord.</w:t>
      </w:r>
    </w:p>
    <w:p w14:paraId="1A5CB70D" w14:textId="77777777" w:rsidR="00602969" w:rsidRPr="00BE01B3" w:rsidRDefault="00602969" w:rsidP="009B27A7">
      <w:pPr>
        <w:autoSpaceDE w:val="0"/>
        <w:autoSpaceDN w:val="0"/>
        <w:adjustRightInd w:val="0"/>
        <w:ind w:left="567" w:hanging="567"/>
        <w:jc w:val="both"/>
        <w:rPr>
          <w:rFonts w:ascii="Arial" w:hAnsi="Arial" w:cs="Arial"/>
        </w:rPr>
      </w:pPr>
    </w:p>
    <w:p w14:paraId="71E72F22" w14:textId="77777777" w:rsidR="00602969" w:rsidRPr="00BE01B3" w:rsidRDefault="00C839C5" w:rsidP="009B27A7">
      <w:pPr>
        <w:autoSpaceDE w:val="0"/>
        <w:autoSpaceDN w:val="0"/>
        <w:adjustRightInd w:val="0"/>
        <w:ind w:left="567" w:hanging="567"/>
        <w:jc w:val="both"/>
        <w:rPr>
          <w:rFonts w:ascii="Arial" w:hAnsi="Arial" w:cs="Arial"/>
        </w:rPr>
      </w:pPr>
      <w:r w:rsidRPr="00BE01B3">
        <w:rPr>
          <w:rFonts w:ascii="Arial" w:hAnsi="Arial" w:cs="Arial"/>
          <w:noProof/>
          <w:lang w:val="en-US"/>
        </w:rPr>
        <w:drawing>
          <wp:inline distT="0" distB="0" distL="0" distR="0" wp14:anchorId="368E3D36" wp14:editId="09CF0F12">
            <wp:extent cx="5747385" cy="4227830"/>
            <wp:effectExtent l="0" t="0" r="5715" b="1270"/>
            <wp:docPr id="7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47385" cy="4227830"/>
                    </a:xfrm>
                    <a:prstGeom prst="rect">
                      <a:avLst/>
                    </a:prstGeom>
                    <a:noFill/>
                    <a:ln>
                      <a:noFill/>
                    </a:ln>
                  </pic:spPr>
                </pic:pic>
              </a:graphicData>
            </a:graphic>
          </wp:inline>
        </w:drawing>
      </w:r>
    </w:p>
    <w:p w14:paraId="4D081B25" w14:textId="77777777" w:rsidR="00602969" w:rsidRPr="00BE01B3" w:rsidRDefault="00602969" w:rsidP="009B27A7">
      <w:pPr>
        <w:autoSpaceDE w:val="0"/>
        <w:autoSpaceDN w:val="0"/>
        <w:adjustRightInd w:val="0"/>
        <w:ind w:left="567" w:hanging="567"/>
        <w:jc w:val="both"/>
        <w:rPr>
          <w:rFonts w:ascii="Arial" w:hAnsi="Arial" w:cs="Arial"/>
        </w:rPr>
      </w:pPr>
    </w:p>
    <w:p w14:paraId="4B063494" w14:textId="77777777" w:rsidR="001E58C3" w:rsidRPr="00BE01B3" w:rsidRDefault="00C839C5" w:rsidP="009B27A7">
      <w:pPr>
        <w:jc w:val="center"/>
        <w:rPr>
          <w:rFonts w:ascii="Arial" w:hAnsi="Arial" w:cs="Arial"/>
          <w:b/>
          <w:bCs/>
        </w:rPr>
      </w:pPr>
      <w:r w:rsidRPr="00BE01B3">
        <w:rPr>
          <w:rFonts w:ascii="Arial" w:hAnsi="Arial" w:cs="Arial"/>
        </w:rPr>
        <w:br w:type="page"/>
      </w:r>
      <w:r w:rsidR="001E58C3" w:rsidRPr="00BE01B3">
        <w:rPr>
          <w:rFonts w:ascii="Arial" w:hAnsi="Arial" w:cs="Arial"/>
          <w:b/>
          <w:bCs/>
        </w:rPr>
        <w:lastRenderedPageBreak/>
        <w:t xml:space="preserve"> </w:t>
      </w:r>
    </w:p>
    <w:p w14:paraId="481BFF50" w14:textId="77777777" w:rsidR="0092014F" w:rsidRPr="00BE01B3" w:rsidRDefault="0092014F" w:rsidP="009B27A7">
      <w:pPr>
        <w:pStyle w:val="Geenafstand"/>
        <w:rPr>
          <w:rFonts w:ascii="Arial" w:hAnsi="Arial" w:cs="Arial"/>
          <w:b/>
          <w:bCs/>
          <w:sz w:val="24"/>
          <w:szCs w:val="24"/>
        </w:rPr>
      </w:pPr>
      <w:r w:rsidRPr="00BE01B3">
        <w:rPr>
          <w:rFonts w:ascii="Arial" w:hAnsi="Arial" w:cs="Arial"/>
          <w:b/>
          <w:bCs/>
          <w:sz w:val="24"/>
          <w:szCs w:val="24"/>
        </w:rPr>
        <w:t>Herexamen havo 2011</w:t>
      </w:r>
    </w:p>
    <w:p w14:paraId="751E68F7" w14:textId="77777777" w:rsidR="0092014F" w:rsidRPr="00BE01B3" w:rsidRDefault="0092014F" w:rsidP="009B27A7">
      <w:pPr>
        <w:pStyle w:val="Geenafstand"/>
        <w:rPr>
          <w:rFonts w:ascii="Arial" w:hAnsi="Arial" w:cs="Arial"/>
          <w:b/>
          <w:bCs/>
          <w:sz w:val="24"/>
          <w:szCs w:val="24"/>
        </w:rPr>
      </w:pPr>
    </w:p>
    <w:p w14:paraId="2AADC1D2" w14:textId="77777777" w:rsidR="0092014F" w:rsidRPr="00BE01B3" w:rsidRDefault="0092014F" w:rsidP="009B27A7">
      <w:pPr>
        <w:pStyle w:val="Geenafstand"/>
        <w:rPr>
          <w:rFonts w:ascii="Arial" w:hAnsi="Arial" w:cs="Arial"/>
          <w:b/>
          <w:bCs/>
          <w:sz w:val="24"/>
          <w:szCs w:val="24"/>
        </w:rPr>
      </w:pPr>
    </w:p>
    <w:p w14:paraId="66F152F4" w14:textId="77777777" w:rsidR="0092014F" w:rsidRPr="00BE01B3" w:rsidRDefault="0092014F" w:rsidP="009B27A7">
      <w:pPr>
        <w:pStyle w:val="Geenafstand"/>
        <w:rPr>
          <w:rFonts w:ascii="Arial" w:hAnsi="Arial" w:cs="Arial"/>
          <w:b/>
          <w:bCs/>
          <w:sz w:val="24"/>
          <w:szCs w:val="24"/>
        </w:rPr>
      </w:pPr>
      <w:r w:rsidRPr="00BE01B3">
        <w:rPr>
          <w:rFonts w:ascii="Arial" w:hAnsi="Arial" w:cs="Arial"/>
          <w:b/>
          <w:bCs/>
          <w:sz w:val="24"/>
          <w:szCs w:val="24"/>
        </w:rPr>
        <w:t>Opgave 1</w:t>
      </w:r>
      <w:r w:rsidRPr="00BE01B3">
        <w:rPr>
          <w:rFonts w:ascii="Arial" w:hAnsi="Arial" w:cs="Arial"/>
          <w:b/>
          <w:bCs/>
          <w:sz w:val="24"/>
          <w:szCs w:val="24"/>
        </w:rPr>
        <w:tab/>
        <w:t>Een eigen huis</w:t>
      </w:r>
    </w:p>
    <w:p w14:paraId="53084749"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 xml:space="preserve">In Nederland is het beleid van de regering </w:t>
      </w:r>
      <w:proofErr w:type="gramStart"/>
      <w:r w:rsidRPr="00BE01B3">
        <w:rPr>
          <w:rFonts w:ascii="Arial" w:hAnsi="Arial" w:cs="Arial"/>
          <w:sz w:val="24"/>
          <w:szCs w:val="24"/>
        </w:rPr>
        <w:t>er op</w:t>
      </w:r>
      <w:proofErr w:type="gramEnd"/>
      <w:r w:rsidRPr="00BE01B3">
        <w:rPr>
          <w:rFonts w:ascii="Arial" w:hAnsi="Arial" w:cs="Arial"/>
          <w:sz w:val="24"/>
          <w:szCs w:val="24"/>
        </w:rPr>
        <w:t xml:space="preserve"> gericht om het bezit van een eigen woning te bevorderen. Daarom bestaat er binnen het stelsel van de inkomstenbelasting de mogelijkheid om betaalde hypotheekrente op te voeren als aftrekpost bij de bepaling van het belastbaar inkomen. Woningmarktanalisten stellen dat door deze aftrekpost de prijzen van koopwoningen hoger zijn dan in een situatie waarin er geen hypotheekrenteaftrek zou zijn.</w:t>
      </w:r>
    </w:p>
    <w:p w14:paraId="7FA3A3E4"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1</w:t>
      </w:r>
      <w:r w:rsidRPr="00BE01B3">
        <w:rPr>
          <w:rFonts w:ascii="Arial" w:hAnsi="Arial" w:cs="Arial"/>
          <w:b/>
          <w:bCs/>
          <w:sz w:val="24"/>
          <w:szCs w:val="24"/>
        </w:rPr>
        <w:tab/>
      </w:r>
      <w:r w:rsidRPr="00BE01B3">
        <w:rPr>
          <w:rFonts w:ascii="Arial" w:hAnsi="Arial" w:cs="Arial"/>
          <w:sz w:val="24"/>
          <w:szCs w:val="24"/>
        </w:rPr>
        <w:t>Leg de stelling van de woningmarktanalisten uit.</w:t>
      </w:r>
    </w:p>
    <w:p w14:paraId="43D36301" w14:textId="77777777" w:rsidR="0092014F" w:rsidRPr="00BE01B3" w:rsidRDefault="0092014F" w:rsidP="009B27A7">
      <w:pPr>
        <w:pStyle w:val="Geenafstand"/>
        <w:ind w:left="567" w:hanging="567"/>
        <w:rPr>
          <w:rFonts w:ascii="Arial" w:hAnsi="Arial" w:cs="Arial"/>
          <w:sz w:val="24"/>
          <w:szCs w:val="24"/>
        </w:rPr>
      </w:pPr>
    </w:p>
    <w:p w14:paraId="1F89FCE6"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Met name jongeren tot 25 jaar die voor het eerst een eigen woning willen kopen, de zogenaamde ‘jonge starters’, hebben veel moeite om deze aankoop te financieren. De fase van de levensloop waarin ze zich bevinden is in meerdere opzichten nadelig, zowel wat betreft hun inkomen als wat betreft hun vermogen.</w:t>
      </w:r>
    </w:p>
    <w:p w14:paraId="0BB7CDBD"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Daarnaast geldt voor alle kopers van een eigen woning dat de lasten van hypothecaire financiering soms erg hoog zijn in verhouding tot het besteedbaar inkomen. Zeker als er sprake is van een zogenaamde ‘tophypotheek’: een hypothecaire lening met een schuldbedrag dat hoger is dan de waarde van de woning. De Autoriteit Financiële Markten (AFM) houdt toezicht op verantwoorde kredietverlening door banken. De AFM gebruikt richtlijnen voor de maximale lening die zij verantwoord acht: de leencapaciteit (zie bron 1).</w:t>
      </w:r>
    </w:p>
    <w:p w14:paraId="255C7865" w14:textId="77777777" w:rsidR="0092014F" w:rsidRPr="00BE01B3" w:rsidRDefault="0092014F" w:rsidP="009B27A7">
      <w:pPr>
        <w:pStyle w:val="Geenafstand"/>
        <w:ind w:left="567"/>
        <w:rPr>
          <w:rFonts w:ascii="Arial" w:hAnsi="Arial" w:cs="Arial"/>
          <w:i/>
          <w:iCs/>
          <w:sz w:val="24"/>
          <w:szCs w:val="24"/>
        </w:rPr>
      </w:pPr>
      <w:r w:rsidRPr="00BE01B3">
        <w:rPr>
          <w:rFonts w:ascii="Arial" w:hAnsi="Arial" w:cs="Arial"/>
          <w:i/>
          <w:iCs/>
          <w:sz w:val="24"/>
          <w:szCs w:val="24"/>
        </w:rPr>
        <w:t>Gebruik bron 1 en bovenstaande tekst.</w:t>
      </w:r>
    </w:p>
    <w:p w14:paraId="67837F06" w14:textId="77777777" w:rsidR="0092014F" w:rsidRPr="00BE01B3" w:rsidRDefault="0092014F" w:rsidP="009B27A7">
      <w:pPr>
        <w:pStyle w:val="Geenafstand"/>
        <w:ind w:left="567" w:hanging="567"/>
        <w:rPr>
          <w:rFonts w:ascii="Arial" w:hAnsi="Arial" w:cs="Arial"/>
          <w:sz w:val="24"/>
          <w:szCs w:val="24"/>
        </w:rPr>
      </w:pPr>
    </w:p>
    <w:p w14:paraId="3AACFC32" w14:textId="77777777" w:rsidR="0092014F" w:rsidRPr="00BE01B3" w:rsidRDefault="00C839C5" w:rsidP="009B27A7">
      <w:pPr>
        <w:pStyle w:val="Geenafstand"/>
        <w:ind w:left="567" w:hanging="567"/>
        <w:jc w:val="center"/>
        <w:rPr>
          <w:rFonts w:ascii="Arial" w:hAnsi="Arial" w:cs="Arial"/>
          <w:sz w:val="24"/>
          <w:szCs w:val="24"/>
        </w:rPr>
      </w:pPr>
      <w:r w:rsidRPr="00BE01B3">
        <w:rPr>
          <w:rFonts w:ascii="Arial" w:hAnsi="Arial" w:cs="Arial"/>
          <w:noProof/>
          <w:sz w:val="24"/>
          <w:szCs w:val="24"/>
          <w:lang w:val="en-US" w:eastAsia="nl-NL"/>
        </w:rPr>
        <w:drawing>
          <wp:inline distT="0" distB="0" distL="0" distR="0" wp14:anchorId="6781DFD5" wp14:editId="7C74D45A">
            <wp:extent cx="4393565" cy="4025900"/>
            <wp:effectExtent l="0" t="0" r="6985" b="0"/>
            <wp:docPr id="7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393565" cy="4025900"/>
                    </a:xfrm>
                    <a:prstGeom prst="rect">
                      <a:avLst/>
                    </a:prstGeom>
                    <a:noFill/>
                    <a:ln>
                      <a:noFill/>
                    </a:ln>
                  </pic:spPr>
                </pic:pic>
              </a:graphicData>
            </a:graphic>
          </wp:inline>
        </w:drawing>
      </w:r>
    </w:p>
    <w:p w14:paraId="1953DD0A"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2</w:t>
      </w:r>
      <w:r w:rsidRPr="00BE01B3">
        <w:rPr>
          <w:rFonts w:ascii="Arial" w:hAnsi="Arial" w:cs="Arial"/>
          <w:b/>
          <w:bCs/>
          <w:sz w:val="24"/>
          <w:szCs w:val="24"/>
        </w:rPr>
        <w:tab/>
        <w:t xml:space="preserve"> </w:t>
      </w:r>
      <w:r w:rsidRPr="00BE01B3">
        <w:rPr>
          <w:rFonts w:ascii="Arial" w:hAnsi="Arial" w:cs="Arial"/>
          <w:sz w:val="24"/>
          <w:szCs w:val="24"/>
        </w:rPr>
        <w:t>Beschrijf twee nadelen die jonge starters hebben bij het kopen van een eigen woning, gezien de fase van de levensloop waarin ze zich bevinden.</w:t>
      </w:r>
    </w:p>
    <w:p w14:paraId="41537810" w14:textId="77777777" w:rsidR="0092014F" w:rsidRPr="00BE01B3" w:rsidRDefault="0092014F" w:rsidP="009B27A7">
      <w:pPr>
        <w:pStyle w:val="Geenafstand"/>
        <w:ind w:left="567" w:hanging="567"/>
        <w:rPr>
          <w:rFonts w:ascii="Arial" w:hAnsi="Arial" w:cs="Arial"/>
          <w:sz w:val="24"/>
          <w:szCs w:val="24"/>
        </w:rPr>
      </w:pPr>
    </w:p>
    <w:p w14:paraId="3A31D6D4"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 xml:space="preserve">Lonneke is een jonge starter op de koopwoningmarkt. Ze heeft net een baan aanvaard als psychologe en is op zoek naar woonruimte. Haar oudere collega Vera zoekt ook een </w:t>
      </w:r>
      <w:r w:rsidRPr="00BE01B3">
        <w:rPr>
          <w:rFonts w:ascii="Arial" w:hAnsi="Arial" w:cs="Arial"/>
          <w:sz w:val="24"/>
          <w:szCs w:val="24"/>
        </w:rPr>
        <w:lastRenderedPageBreak/>
        <w:t>nieuwe woning. Op het moment dat beiden op zoek gaan naar een koopwoning bedraagt de hypotheekrente 5,7% voor de lening die zij willen nemen.</w:t>
      </w:r>
    </w:p>
    <w:p w14:paraId="250B54C4"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Lonneke is niet blij met de richtlijnen die de AFM hanteert. Zij beweert: “Bij een hoogopgeleide starter als ik zou de AFM niet naar de leencapaciteit op dit moment moeten kijken, maar naar de verdiencapaciteit in de toekomst. Zo’n hypotheek loopt 30 jaar!”</w:t>
      </w:r>
    </w:p>
    <w:p w14:paraId="3EBF9D33" w14:textId="77777777" w:rsidR="0092014F" w:rsidRPr="00BE01B3" w:rsidRDefault="0092014F" w:rsidP="009B27A7">
      <w:pPr>
        <w:pStyle w:val="Geenafstand"/>
        <w:ind w:left="567"/>
        <w:rPr>
          <w:rFonts w:ascii="Arial" w:hAnsi="Arial" w:cs="Arial"/>
          <w:i/>
          <w:iCs/>
          <w:sz w:val="24"/>
          <w:szCs w:val="24"/>
        </w:rPr>
      </w:pPr>
      <w:r w:rsidRPr="00BE01B3">
        <w:rPr>
          <w:rFonts w:ascii="Arial" w:hAnsi="Arial" w:cs="Arial"/>
          <w:i/>
          <w:iCs/>
          <w:sz w:val="24"/>
          <w:szCs w:val="24"/>
        </w:rPr>
        <w:t>Combineer bovenstaande tekst, bron 1 en bron 2.</w:t>
      </w:r>
    </w:p>
    <w:p w14:paraId="57FE77A1" w14:textId="77777777" w:rsidR="0092014F" w:rsidRPr="00BE01B3" w:rsidRDefault="0092014F" w:rsidP="009B27A7">
      <w:pPr>
        <w:pStyle w:val="Geenafstand"/>
        <w:ind w:left="567" w:hanging="567"/>
        <w:rPr>
          <w:rFonts w:ascii="Arial" w:hAnsi="Arial" w:cs="Arial"/>
          <w:sz w:val="24"/>
          <w:szCs w:val="24"/>
        </w:rPr>
      </w:pPr>
    </w:p>
    <w:p w14:paraId="58404DFA" w14:textId="77777777" w:rsidR="0092014F" w:rsidRPr="00BE01B3" w:rsidRDefault="00C839C5" w:rsidP="009B27A7">
      <w:pPr>
        <w:pStyle w:val="Geenafstand"/>
        <w:ind w:left="567" w:hanging="567"/>
        <w:jc w:val="center"/>
        <w:rPr>
          <w:rFonts w:ascii="Arial" w:hAnsi="Arial" w:cs="Arial"/>
          <w:sz w:val="24"/>
          <w:szCs w:val="24"/>
        </w:rPr>
      </w:pPr>
      <w:r w:rsidRPr="00BE01B3">
        <w:rPr>
          <w:rFonts w:ascii="Arial" w:hAnsi="Arial" w:cs="Arial"/>
          <w:noProof/>
          <w:sz w:val="24"/>
          <w:szCs w:val="24"/>
          <w:lang w:val="en-US" w:eastAsia="nl-NL"/>
        </w:rPr>
        <w:drawing>
          <wp:inline distT="0" distB="0" distL="0" distR="0" wp14:anchorId="29038911" wp14:editId="07AE1B22">
            <wp:extent cx="5059045" cy="3301365"/>
            <wp:effectExtent l="0" t="0" r="8255" b="0"/>
            <wp:docPr id="7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59045" cy="3301365"/>
                    </a:xfrm>
                    <a:prstGeom prst="rect">
                      <a:avLst/>
                    </a:prstGeom>
                    <a:noFill/>
                    <a:ln>
                      <a:noFill/>
                    </a:ln>
                  </pic:spPr>
                </pic:pic>
              </a:graphicData>
            </a:graphic>
          </wp:inline>
        </w:drawing>
      </w:r>
    </w:p>
    <w:p w14:paraId="35FC5EA4" w14:textId="77777777" w:rsidR="0092014F" w:rsidRPr="00BE01B3" w:rsidRDefault="0092014F" w:rsidP="009B27A7">
      <w:pPr>
        <w:pStyle w:val="Geenafstand"/>
        <w:ind w:left="567" w:hanging="567"/>
        <w:rPr>
          <w:rFonts w:ascii="Arial" w:hAnsi="Arial" w:cs="Arial"/>
          <w:sz w:val="24"/>
          <w:szCs w:val="24"/>
        </w:rPr>
      </w:pPr>
    </w:p>
    <w:p w14:paraId="2DC785DB"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3</w:t>
      </w:r>
      <w:r w:rsidRPr="00BE01B3">
        <w:rPr>
          <w:rFonts w:ascii="Arial" w:hAnsi="Arial" w:cs="Arial"/>
          <w:b/>
          <w:bCs/>
          <w:sz w:val="24"/>
          <w:szCs w:val="24"/>
        </w:rPr>
        <w:tab/>
      </w:r>
      <w:r w:rsidRPr="00BE01B3">
        <w:rPr>
          <w:rFonts w:ascii="Arial" w:hAnsi="Arial" w:cs="Arial"/>
          <w:sz w:val="24"/>
          <w:szCs w:val="24"/>
        </w:rPr>
        <w:t>Bereken de leencapaciteit van Lonneke.</w:t>
      </w:r>
    </w:p>
    <w:p w14:paraId="5A66F8F3"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4 </w:t>
      </w:r>
      <w:r w:rsidRPr="00BE01B3">
        <w:rPr>
          <w:rFonts w:ascii="Arial" w:hAnsi="Arial" w:cs="Arial"/>
          <w:b/>
          <w:bCs/>
          <w:sz w:val="24"/>
          <w:szCs w:val="24"/>
        </w:rPr>
        <w:tab/>
      </w:r>
      <w:r w:rsidRPr="00BE01B3">
        <w:rPr>
          <w:rFonts w:ascii="Arial" w:hAnsi="Arial" w:cs="Arial"/>
          <w:sz w:val="24"/>
          <w:szCs w:val="24"/>
        </w:rPr>
        <w:t>Leg de bewering van Lonneke uit.</w:t>
      </w:r>
    </w:p>
    <w:p w14:paraId="3B696CAD" w14:textId="77777777" w:rsidR="0092014F" w:rsidRPr="00BE01B3" w:rsidRDefault="0092014F" w:rsidP="009B27A7">
      <w:pPr>
        <w:pStyle w:val="Geenafstand"/>
        <w:ind w:left="567" w:hanging="567"/>
        <w:rPr>
          <w:rFonts w:ascii="Arial" w:hAnsi="Arial" w:cs="Arial"/>
          <w:sz w:val="24"/>
          <w:szCs w:val="24"/>
        </w:rPr>
      </w:pPr>
    </w:p>
    <w:p w14:paraId="567AFFFD"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In bron 2 is uitgerekend wat Lonneke en Vera in 2010 aan inkomstenbelasting zouden betalen, gegeven de aanschaf van een eigen woning en de bestaande regeling met betrekking tot aftrek en bijtelling. Bij aankoop van de eigen woning moet eenmalig overdrachtsbelasting worden betaald.</w:t>
      </w:r>
    </w:p>
    <w:p w14:paraId="47BB7044" w14:textId="77777777" w:rsidR="0092014F" w:rsidRPr="00BE01B3" w:rsidRDefault="0092014F" w:rsidP="009B27A7">
      <w:pPr>
        <w:pStyle w:val="Geenafstand"/>
        <w:ind w:left="567"/>
        <w:rPr>
          <w:rFonts w:ascii="Arial" w:hAnsi="Arial" w:cs="Arial"/>
          <w:i/>
          <w:iCs/>
          <w:sz w:val="24"/>
          <w:szCs w:val="24"/>
        </w:rPr>
      </w:pPr>
      <w:r w:rsidRPr="00BE01B3">
        <w:rPr>
          <w:rFonts w:ascii="Arial" w:hAnsi="Arial" w:cs="Arial"/>
          <w:i/>
          <w:iCs/>
          <w:sz w:val="24"/>
          <w:szCs w:val="24"/>
        </w:rPr>
        <w:t>Gebruik bron 2 en bron 3.</w:t>
      </w:r>
    </w:p>
    <w:p w14:paraId="7CCEB4FE" w14:textId="77777777" w:rsidR="0092014F" w:rsidRPr="00BE01B3" w:rsidRDefault="0092014F" w:rsidP="009B27A7">
      <w:pPr>
        <w:pStyle w:val="Geenafstand"/>
        <w:ind w:left="567" w:hanging="567"/>
        <w:rPr>
          <w:rFonts w:ascii="Arial" w:hAnsi="Arial" w:cs="Arial"/>
          <w:sz w:val="24"/>
          <w:szCs w:val="24"/>
        </w:rPr>
      </w:pPr>
    </w:p>
    <w:p w14:paraId="210281BE"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 xml:space="preserve">Vera beweert: “Omdat mijn hypotheekrenteaftrek en eigenwoningforfait precies tweemaal zo hoog zijn als die van Lonneke, zal mijn voordeel voor de inkomstenbelasting ook precies </w:t>
      </w:r>
      <w:proofErr w:type="gramStart"/>
      <w:r w:rsidRPr="00BE01B3">
        <w:rPr>
          <w:rFonts w:ascii="Arial" w:hAnsi="Arial" w:cs="Arial"/>
          <w:sz w:val="24"/>
          <w:szCs w:val="24"/>
        </w:rPr>
        <w:t>twee maal</w:t>
      </w:r>
      <w:proofErr w:type="gramEnd"/>
      <w:r w:rsidRPr="00BE01B3">
        <w:rPr>
          <w:rFonts w:ascii="Arial" w:hAnsi="Arial" w:cs="Arial"/>
          <w:sz w:val="24"/>
          <w:szCs w:val="24"/>
        </w:rPr>
        <w:t xml:space="preserve"> zo hoog zijn.”</w:t>
      </w:r>
    </w:p>
    <w:p w14:paraId="78380719"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5 </w:t>
      </w:r>
      <w:r w:rsidRPr="00BE01B3">
        <w:rPr>
          <w:rFonts w:ascii="Arial" w:hAnsi="Arial" w:cs="Arial"/>
          <w:b/>
          <w:bCs/>
          <w:sz w:val="24"/>
          <w:szCs w:val="24"/>
        </w:rPr>
        <w:tab/>
      </w:r>
      <w:r w:rsidRPr="00BE01B3">
        <w:rPr>
          <w:rFonts w:ascii="Arial" w:hAnsi="Arial" w:cs="Arial"/>
          <w:sz w:val="24"/>
          <w:szCs w:val="24"/>
        </w:rPr>
        <w:t xml:space="preserve">Is de bewering van Vera juist? Verklaar het antwoord </w:t>
      </w:r>
      <w:r w:rsidRPr="00BE01B3">
        <w:rPr>
          <w:rFonts w:ascii="Arial" w:hAnsi="Arial" w:cs="Arial"/>
          <w:b/>
          <w:bCs/>
          <w:sz w:val="24"/>
          <w:szCs w:val="24"/>
        </w:rPr>
        <w:t xml:space="preserve">zonder </w:t>
      </w:r>
      <w:r w:rsidRPr="00BE01B3">
        <w:rPr>
          <w:rFonts w:ascii="Arial" w:hAnsi="Arial" w:cs="Arial"/>
          <w:sz w:val="24"/>
          <w:szCs w:val="24"/>
        </w:rPr>
        <w:t>een berekening te maken.</w:t>
      </w:r>
    </w:p>
    <w:p w14:paraId="18754950" w14:textId="77777777" w:rsidR="0092014F" w:rsidRPr="00BE01B3" w:rsidRDefault="0092014F" w:rsidP="009B27A7">
      <w:pPr>
        <w:pStyle w:val="Geenafstand"/>
        <w:ind w:left="567" w:hanging="567"/>
        <w:rPr>
          <w:rFonts w:ascii="Arial" w:hAnsi="Arial" w:cs="Arial"/>
          <w:sz w:val="24"/>
          <w:szCs w:val="24"/>
        </w:rPr>
      </w:pPr>
    </w:p>
    <w:p w14:paraId="668A4605"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Lonneke en Vera lezen dat de politieke partij EVN (Een Vrij Nederland) de hypotheekrenteaftrek wil afschaffen. Ze vragen zich af wat dat voor hen zou kunnen betekenen. EVN stelt voor:</w:t>
      </w:r>
    </w:p>
    <w:p w14:paraId="61AD245A"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a. afschaffing van de aftrekbaarheid van de hypotheekrente</w:t>
      </w:r>
    </w:p>
    <w:p w14:paraId="4A58782C" w14:textId="77777777" w:rsidR="0092014F" w:rsidRPr="00BE01B3" w:rsidRDefault="0092014F" w:rsidP="009B27A7">
      <w:pPr>
        <w:pStyle w:val="Geenafstand"/>
        <w:ind w:left="567"/>
        <w:rPr>
          <w:rFonts w:ascii="Arial" w:hAnsi="Arial" w:cs="Arial"/>
          <w:sz w:val="24"/>
          <w:szCs w:val="24"/>
        </w:rPr>
      </w:pPr>
      <w:r w:rsidRPr="00BE01B3">
        <w:rPr>
          <w:rFonts w:ascii="Arial" w:eastAsia="SymbolMT" w:hAnsi="Arial" w:cs="Arial"/>
          <w:sz w:val="24"/>
          <w:szCs w:val="24"/>
        </w:rPr>
        <w:t xml:space="preserve">b. </w:t>
      </w:r>
      <w:r w:rsidRPr="00BE01B3">
        <w:rPr>
          <w:rFonts w:ascii="Arial" w:hAnsi="Arial" w:cs="Arial"/>
          <w:sz w:val="24"/>
          <w:szCs w:val="24"/>
        </w:rPr>
        <w:t>afschaffing van het eigenwoningforfait</w:t>
      </w:r>
    </w:p>
    <w:p w14:paraId="3F0703E8" w14:textId="77777777" w:rsidR="0092014F" w:rsidRPr="00BE01B3" w:rsidRDefault="0092014F" w:rsidP="009B27A7">
      <w:pPr>
        <w:pStyle w:val="Geenafstand"/>
        <w:ind w:left="567"/>
        <w:rPr>
          <w:rFonts w:ascii="Arial" w:hAnsi="Arial" w:cs="Arial"/>
          <w:sz w:val="24"/>
          <w:szCs w:val="24"/>
        </w:rPr>
      </w:pPr>
      <w:r w:rsidRPr="00BE01B3">
        <w:rPr>
          <w:rFonts w:ascii="Arial" w:eastAsia="SymbolMT" w:hAnsi="Arial" w:cs="Arial"/>
          <w:sz w:val="24"/>
          <w:szCs w:val="24"/>
        </w:rPr>
        <w:t xml:space="preserve">c. </w:t>
      </w:r>
      <w:r w:rsidRPr="00BE01B3">
        <w:rPr>
          <w:rFonts w:ascii="Arial" w:hAnsi="Arial" w:cs="Arial"/>
          <w:sz w:val="24"/>
          <w:szCs w:val="24"/>
        </w:rPr>
        <w:t>afschaffing van de overdrachtsbelasting</w:t>
      </w:r>
    </w:p>
    <w:p w14:paraId="0B2D9F8B" w14:textId="77777777" w:rsidR="0092014F" w:rsidRPr="00BE01B3" w:rsidRDefault="0092014F" w:rsidP="009B27A7">
      <w:pPr>
        <w:pStyle w:val="Geenafstand"/>
        <w:ind w:left="567" w:hanging="567"/>
        <w:rPr>
          <w:rFonts w:ascii="Arial" w:hAnsi="Arial" w:cs="Arial"/>
          <w:sz w:val="24"/>
          <w:szCs w:val="24"/>
        </w:rPr>
      </w:pPr>
    </w:p>
    <w:p w14:paraId="704E5D2D"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Lonneke denkt dat het voorstel van EVN kan bijdragen aan een versterking van de positie van starters op de markt voor koopwoningen. Zij zegt: “Alleen al de afschaffing van de overdrachtsbelasting zal de doorstroming op de woningmarkt bevorderen, waardoor er meer mogelijkheden komen voor jonge starters die een eigen woning willen kopen.”</w:t>
      </w:r>
    </w:p>
    <w:p w14:paraId="095984B5" w14:textId="77777777" w:rsidR="0092014F" w:rsidRPr="00BE01B3" w:rsidRDefault="0092014F" w:rsidP="009B27A7">
      <w:pPr>
        <w:pStyle w:val="Geenafstand"/>
        <w:ind w:left="567" w:hanging="567"/>
        <w:rPr>
          <w:rFonts w:ascii="Arial" w:hAnsi="Arial" w:cs="Arial"/>
          <w:sz w:val="24"/>
          <w:szCs w:val="24"/>
        </w:rPr>
      </w:pPr>
    </w:p>
    <w:p w14:paraId="4A44C2E2" w14:textId="77777777" w:rsidR="0092014F" w:rsidRPr="00BE01B3" w:rsidRDefault="00C839C5" w:rsidP="009B27A7">
      <w:pPr>
        <w:pStyle w:val="Geenafstand"/>
        <w:ind w:left="567" w:hanging="567"/>
        <w:jc w:val="center"/>
        <w:rPr>
          <w:rFonts w:ascii="Arial" w:hAnsi="Arial" w:cs="Arial"/>
          <w:sz w:val="24"/>
          <w:szCs w:val="24"/>
        </w:rPr>
      </w:pPr>
      <w:r w:rsidRPr="00BE01B3">
        <w:rPr>
          <w:rFonts w:ascii="Arial" w:hAnsi="Arial" w:cs="Arial"/>
          <w:noProof/>
          <w:sz w:val="24"/>
          <w:szCs w:val="24"/>
          <w:lang w:val="en-US" w:eastAsia="nl-NL"/>
        </w:rPr>
        <w:drawing>
          <wp:inline distT="0" distB="0" distL="0" distR="0" wp14:anchorId="3D53A58B" wp14:editId="4D029632">
            <wp:extent cx="3218180" cy="3574415"/>
            <wp:effectExtent l="0" t="0" r="1270" b="6985"/>
            <wp:docPr id="79"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18180" cy="3574415"/>
                    </a:xfrm>
                    <a:prstGeom prst="rect">
                      <a:avLst/>
                    </a:prstGeom>
                    <a:noFill/>
                    <a:ln>
                      <a:noFill/>
                    </a:ln>
                  </pic:spPr>
                </pic:pic>
              </a:graphicData>
            </a:graphic>
          </wp:inline>
        </w:drawing>
      </w:r>
    </w:p>
    <w:p w14:paraId="4AF53B9B" w14:textId="77777777" w:rsidR="0092014F" w:rsidRPr="00BE01B3" w:rsidRDefault="0092014F" w:rsidP="009B27A7">
      <w:pPr>
        <w:pStyle w:val="Geenafstand"/>
        <w:ind w:left="567" w:hanging="567"/>
        <w:rPr>
          <w:rFonts w:ascii="Arial" w:hAnsi="Arial" w:cs="Arial"/>
          <w:sz w:val="24"/>
          <w:szCs w:val="24"/>
        </w:rPr>
      </w:pPr>
    </w:p>
    <w:p w14:paraId="3CFC8B8A"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6 </w:t>
      </w:r>
      <w:r w:rsidRPr="00BE01B3">
        <w:rPr>
          <w:rFonts w:ascii="Arial" w:hAnsi="Arial" w:cs="Arial"/>
          <w:b/>
          <w:bCs/>
          <w:sz w:val="24"/>
          <w:szCs w:val="24"/>
        </w:rPr>
        <w:tab/>
      </w:r>
      <w:r w:rsidRPr="00BE01B3">
        <w:rPr>
          <w:rFonts w:ascii="Arial" w:hAnsi="Arial" w:cs="Arial"/>
          <w:sz w:val="24"/>
          <w:szCs w:val="24"/>
        </w:rPr>
        <w:t xml:space="preserve">Leg de redenering van Lonneke uit. Zet daartoe </w:t>
      </w:r>
      <w:r w:rsidRPr="00BE01B3">
        <w:rPr>
          <w:rFonts w:ascii="Arial" w:hAnsi="Arial" w:cs="Arial"/>
          <w:b/>
          <w:bCs/>
          <w:sz w:val="24"/>
          <w:szCs w:val="24"/>
        </w:rPr>
        <w:t xml:space="preserve">vier </w:t>
      </w:r>
      <w:r w:rsidRPr="00BE01B3">
        <w:rPr>
          <w:rFonts w:ascii="Arial" w:hAnsi="Arial" w:cs="Arial"/>
          <w:sz w:val="24"/>
          <w:szCs w:val="24"/>
        </w:rPr>
        <w:t>van de volgende zes denkstappen in een juiste volgorde. Start met 1 en noteer alleen de nummers.</w:t>
      </w:r>
    </w:p>
    <w:p w14:paraId="3F820BFE"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Kies uit:</w:t>
      </w:r>
    </w:p>
    <w:p w14:paraId="7B12E776"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(1) overdrachtsbelasting afschaffen</w:t>
      </w:r>
    </w:p>
    <w:p w14:paraId="1F46920E"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(2) belastingopbrengsten overheid nemen af</w:t>
      </w:r>
    </w:p>
    <w:p w14:paraId="715DE40C"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(3) belastbare inkomens van woningeigenaren stijgen</w:t>
      </w:r>
    </w:p>
    <w:p w14:paraId="3A028CB5"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(4) kosten bij aankoop woning dalen</w:t>
      </w:r>
    </w:p>
    <w:p w14:paraId="0EDCC869"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(5) er komen meer betaalbare woningen beschikbaar voor jonge starters</w:t>
      </w:r>
    </w:p>
    <w:p w14:paraId="470110A7"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(6) eigenaren van goedkopere woningen verhuizen sneller naar een duurdere woning</w:t>
      </w:r>
    </w:p>
    <w:p w14:paraId="0EE8AC77" w14:textId="77777777" w:rsidR="0092014F" w:rsidRPr="00BE01B3" w:rsidRDefault="0092014F" w:rsidP="009B27A7">
      <w:pPr>
        <w:pStyle w:val="Geenafstand"/>
        <w:ind w:left="567" w:hanging="567"/>
        <w:rPr>
          <w:rFonts w:ascii="Arial" w:hAnsi="Arial" w:cs="Arial"/>
          <w:sz w:val="24"/>
          <w:szCs w:val="24"/>
        </w:rPr>
      </w:pPr>
    </w:p>
    <w:p w14:paraId="0F2D03E3" w14:textId="77777777" w:rsidR="0092014F" w:rsidRPr="00BE01B3" w:rsidRDefault="0092014F" w:rsidP="009B27A7">
      <w:pPr>
        <w:pStyle w:val="Geenafstand"/>
        <w:ind w:left="567" w:hanging="567"/>
        <w:rPr>
          <w:rFonts w:ascii="Arial" w:hAnsi="Arial" w:cs="Arial"/>
          <w:sz w:val="24"/>
          <w:szCs w:val="24"/>
        </w:rPr>
      </w:pPr>
    </w:p>
    <w:p w14:paraId="4CFAC6D9" w14:textId="77777777" w:rsidR="0092014F" w:rsidRPr="00BE01B3" w:rsidRDefault="0092014F" w:rsidP="009B27A7">
      <w:pPr>
        <w:pStyle w:val="Geenafstand"/>
        <w:rPr>
          <w:rFonts w:ascii="Arial" w:hAnsi="Arial" w:cs="Arial"/>
          <w:b/>
          <w:bCs/>
          <w:sz w:val="24"/>
          <w:szCs w:val="24"/>
        </w:rPr>
      </w:pPr>
      <w:r w:rsidRPr="00BE01B3">
        <w:rPr>
          <w:rFonts w:ascii="Arial" w:hAnsi="Arial" w:cs="Arial"/>
          <w:b/>
          <w:bCs/>
          <w:sz w:val="24"/>
          <w:szCs w:val="24"/>
        </w:rPr>
        <w:t>Opgave 2</w:t>
      </w:r>
      <w:r w:rsidRPr="00BE01B3">
        <w:rPr>
          <w:rFonts w:ascii="Arial" w:hAnsi="Arial" w:cs="Arial"/>
          <w:b/>
          <w:bCs/>
          <w:sz w:val="24"/>
          <w:szCs w:val="24"/>
        </w:rPr>
        <w:tab/>
        <w:t>Een beetje werkloos?</w:t>
      </w:r>
    </w:p>
    <w:p w14:paraId="4BAB5330" w14:textId="77777777" w:rsidR="0092014F" w:rsidRPr="00BE01B3" w:rsidRDefault="00C839C5" w:rsidP="009B27A7">
      <w:pPr>
        <w:pStyle w:val="Geenafstand"/>
        <w:ind w:left="567"/>
        <w:rPr>
          <w:rFonts w:ascii="Arial" w:hAnsi="Arial" w:cs="Arial"/>
          <w:sz w:val="24"/>
          <w:szCs w:val="24"/>
        </w:rPr>
      </w:pPr>
      <w:r w:rsidRPr="00BE01B3">
        <w:rPr>
          <w:rFonts w:ascii="Arial" w:hAnsi="Arial" w:cs="Arial"/>
          <w:noProof/>
          <w:sz w:val="24"/>
          <w:szCs w:val="24"/>
          <w:lang w:val="en-US" w:eastAsia="nl-NL"/>
        </w:rPr>
        <w:drawing>
          <wp:inline distT="0" distB="0" distL="0" distR="0" wp14:anchorId="7748C7B0" wp14:editId="3E21AEBD">
            <wp:extent cx="5106670" cy="1686560"/>
            <wp:effectExtent l="0" t="0" r="0" b="8890"/>
            <wp:docPr id="8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106670" cy="1686560"/>
                    </a:xfrm>
                    <a:prstGeom prst="rect">
                      <a:avLst/>
                    </a:prstGeom>
                    <a:noFill/>
                    <a:ln>
                      <a:noFill/>
                    </a:ln>
                  </pic:spPr>
                </pic:pic>
              </a:graphicData>
            </a:graphic>
          </wp:inline>
        </w:drawing>
      </w:r>
    </w:p>
    <w:p w14:paraId="06A348E9" w14:textId="77777777" w:rsidR="0092014F" w:rsidRPr="00BE01B3" w:rsidRDefault="0092014F" w:rsidP="009B27A7">
      <w:pPr>
        <w:pStyle w:val="Geenafstand"/>
        <w:ind w:left="567"/>
        <w:rPr>
          <w:rFonts w:ascii="Arial" w:hAnsi="Arial" w:cs="Arial"/>
          <w:sz w:val="24"/>
          <w:szCs w:val="24"/>
        </w:rPr>
      </w:pPr>
    </w:p>
    <w:p w14:paraId="4130B869"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In 2009 is het einde van de economische wereldcrisis nog niet in zicht. De Nederlandse economie bevindt zich in een periode van laagconjunctuur en de werkloosheid stijgt. Maar volgens de jongste cijfers van het Centraal Bureau voor de Statistiek (CBS) is de werkloosheid in de periode mei-juli 2009 minder toegenomen dan verwacht. Het aantal werklozen steeg in de afgelopen maand met 13.000 en komt daarmee op een gemiddelde van 386.000 over de periode mei-juli. “De cijfers vallen mij mee”, aldus Michiel Vergeer van het CBS. “Eén verklaring hiervoor kan ik wel noemen, namelijk de deeltijd-WW-regeling.”</w:t>
      </w:r>
    </w:p>
    <w:p w14:paraId="051F5C9B"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lastRenderedPageBreak/>
        <w:t>Per 1 april 2009 werd de deeltijd-WW-regeling van kracht om vakbekwame arbeidskrachten te behouden voor bedrijven die door de crisis een tekort aan afzetmogelijkheden hadden. De regeling werd op 23 juni 2009 tijdelijk stopgezet omdat het maximale budget voor deeltijd-WW in 2009 al bereikt was. In totaal werden er tussen 1 april en 23 juni bijna 30.000 deeltijd-WW-</w:t>
      </w:r>
      <w:proofErr w:type="spellStart"/>
      <w:r w:rsidRPr="00BE01B3">
        <w:rPr>
          <w:rFonts w:ascii="Arial" w:hAnsi="Arial" w:cs="Arial"/>
          <w:sz w:val="24"/>
          <w:szCs w:val="24"/>
        </w:rPr>
        <w:t>ers</w:t>
      </w:r>
      <w:proofErr w:type="spellEnd"/>
      <w:r w:rsidRPr="00BE01B3">
        <w:rPr>
          <w:rFonts w:ascii="Arial" w:hAnsi="Arial" w:cs="Arial"/>
          <w:sz w:val="24"/>
          <w:szCs w:val="24"/>
        </w:rPr>
        <w:t xml:space="preserve"> aangemeld.</w:t>
      </w:r>
    </w:p>
    <w:p w14:paraId="1F304C3A" w14:textId="77777777" w:rsidR="0092014F" w:rsidRPr="00BE01B3" w:rsidRDefault="0092014F" w:rsidP="009B27A7">
      <w:pPr>
        <w:pStyle w:val="Geenafstand"/>
        <w:ind w:left="567"/>
        <w:rPr>
          <w:rFonts w:ascii="Arial" w:hAnsi="Arial" w:cs="Arial"/>
          <w:i/>
          <w:iCs/>
          <w:sz w:val="24"/>
          <w:szCs w:val="24"/>
        </w:rPr>
      </w:pPr>
      <w:r w:rsidRPr="00BE01B3">
        <w:rPr>
          <w:rFonts w:ascii="Arial" w:hAnsi="Arial" w:cs="Arial"/>
          <w:i/>
          <w:iCs/>
          <w:sz w:val="24"/>
          <w:szCs w:val="24"/>
        </w:rPr>
        <w:t>Gebruik bron 4.</w:t>
      </w:r>
    </w:p>
    <w:p w14:paraId="1AE8FD1A" w14:textId="77777777" w:rsidR="0092014F" w:rsidRPr="00BE01B3" w:rsidRDefault="00C839C5" w:rsidP="009B27A7">
      <w:pPr>
        <w:pStyle w:val="Geenafstand"/>
        <w:ind w:left="567" w:hanging="567"/>
        <w:jc w:val="center"/>
        <w:rPr>
          <w:rFonts w:ascii="Arial" w:hAnsi="Arial" w:cs="Arial"/>
          <w:sz w:val="24"/>
          <w:szCs w:val="24"/>
        </w:rPr>
      </w:pPr>
      <w:r w:rsidRPr="00BE01B3">
        <w:rPr>
          <w:rFonts w:ascii="Arial" w:hAnsi="Arial" w:cs="Arial"/>
          <w:noProof/>
          <w:sz w:val="24"/>
          <w:szCs w:val="24"/>
          <w:lang w:val="en-US" w:eastAsia="nl-NL"/>
        </w:rPr>
        <w:drawing>
          <wp:inline distT="0" distB="0" distL="0" distR="0" wp14:anchorId="2D394F9E" wp14:editId="0AB03AC4">
            <wp:extent cx="5854700" cy="4251325"/>
            <wp:effectExtent l="0" t="0" r="0" b="0"/>
            <wp:docPr id="8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54700" cy="4251325"/>
                    </a:xfrm>
                    <a:prstGeom prst="rect">
                      <a:avLst/>
                    </a:prstGeom>
                    <a:noFill/>
                    <a:ln>
                      <a:noFill/>
                    </a:ln>
                  </pic:spPr>
                </pic:pic>
              </a:graphicData>
            </a:graphic>
          </wp:inline>
        </w:drawing>
      </w:r>
    </w:p>
    <w:p w14:paraId="7742927A" w14:textId="77777777" w:rsidR="0092014F" w:rsidRPr="00BE01B3" w:rsidRDefault="0092014F" w:rsidP="009B27A7">
      <w:pPr>
        <w:pStyle w:val="Geenafstand"/>
        <w:ind w:left="567" w:hanging="567"/>
        <w:rPr>
          <w:rFonts w:ascii="Arial" w:hAnsi="Arial" w:cs="Arial"/>
          <w:sz w:val="24"/>
          <w:szCs w:val="24"/>
        </w:rPr>
      </w:pPr>
    </w:p>
    <w:p w14:paraId="4FFA4FD3"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7 </w:t>
      </w:r>
      <w:r w:rsidRPr="00BE01B3">
        <w:rPr>
          <w:rFonts w:ascii="Arial" w:hAnsi="Arial" w:cs="Arial"/>
          <w:b/>
          <w:bCs/>
          <w:sz w:val="24"/>
          <w:szCs w:val="24"/>
        </w:rPr>
        <w:tab/>
      </w:r>
      <w:r w:rsidRPr="00BE01B3">
        <w:rPr>
          <w:rFonts w:ascii="Arial" w:hAnsi="Arial" w:cs="Arial"/>
          <w:sz w:val="24"/>
          <w:szCs w:val="24"/>
        </w:rPr>
        <w:t>Leg uit dat de deeltijd-WW-regeling een dempende invloed kan hebben op een neergaande conjunctuur.</w:t>
      </w:r>
    </w:p>
    <w:p w14:paraId="50D53515" w14:textId="77777777" w:rsidR="0092014F" w:rsidRPr="00BE01B3" w:rsidRDefault="0092014F" w:rsidP="009B27A7">
      <w:pPr>
        <w:pStyle w:val="Geenafstand"/>
        <w:ind w:left="567" w:hanging="567"/>
        <w:rPr>
          <w:rFonts w:ascii="Arial" w:hAnsi="Arial" w:cs="Arial"/>
          <w:sz w:val="24"/>
          <w:szCs w:val="24"/>
        </w:rPr>
      </w:pPr>
    </w:p>
    <w:p w14:paraId="1E6241E5"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Sommige bedrijven hebben in 2009 meer dan de helft van hun personeelsbestand aangemeld voor deze regeling. Dat leidde tot kritische vragen in het parlement: is hier sprake van een risico op moreel wangedrag (moral hazard)?</w:t>
      </w:r>
    </w:p>
    <w:p w14:paraId="3A86AACF" w14:textId="77777777" w:rsidR="0092014F" w:rsidRPr="00BE01B3" w:rsidRDefault="0092014F" w:rsidP="009B27A7">
      <w:pPr>
        <w:pStyle w:val="Geenafstand"/>
        <w:ind w:left="567"/>
        <w:rPr>
          <w:rFonts w:ascii="Arial" w:hAnsi="Arial" w:cs="Arial"/>
          <w:i/>
          <w:iCs/>
          <w:sz w:val="24"/>
          <w:szCs w:val="24"/>
        </w:rPr>
      </w:pPr>
      <w:r w:rsidRPr="00BE01B3">
        <w:rPr>
          <w:rFonts w:ascii="Arial" w:hAnsi="Arial" w:cs="Arial"/>
          <w:i/>
          <w:iCs/>
          <w:sz w:val="24"/>
          <w:szCs w:val="24"/>
        </w:rPr>
        <w:t>Gebruik bron 4 bij de vragen 8 en 9.</w:t>
      </w:r>
    </w:p>
    <w:p w14:paraId="5B539F04" w14:textId="77777777" w:rsidR="0092014F" w:rsidRPr="00BE01B3" w:rsidRDefault="0092014F" w:rsidP="009B27A7">
      <w:pPr>
        <w:pStyle w:val="Geenafstand"/>
        <w:ind w:left="567" w:hanging="567"/>
        <w:rPr>
          <w:rFonts w:ascii="Arial" w:hAnsi="Arial" w:cs="Arial"/>
          <w:sz w:val="24"/>
          <w:szCs w:val="24"/>
        </w:rPr>
      </w:pPr>
    </w:p>
    <w:p w14:paraId="320831CC"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8 </w:t>
      </w:r>
      <w:r w:rsidRPr="00BE01B3">
        <w:rPr>
          <w:rFonts w:ascii="Arial" w:hAnsi="Arial" w:cs="Arial"/>
          <w:b/>
          <w:bCs/>
          <w:sz w:val="24"/>
          <w:szCs w:val="24"/>
        </w:rPr>
        <w:tab/>
      </w:r>
      <w:r w:rsidRPr="00BE01B3">
        <w:rPr>
          <w:rFonts w:ascii="Arial" w:hAnsi="Arial" w:cs="Arial"/>
          <w:sz w:val="24"/>
          <w:szCs w:val="24"/>
        </w:rPr>
        <w:t>Leg uit dat er sprake kan zijn van moreel wangedrag als bedrijven een groot aantal werknemers aanmelden voor de deeltijd-WW-regeling.</w:t>
      </w:r>
    </w:p>
    <w:p w14:paraId="7F6B34AD"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9 </w:t>
      </w:r>
      <w:r w:rsidRPr="00BE01B3">
        <w:rPr>
          <w:rFonts w:ascii="Arial" w:hAnsi="Arial" w:cs="Arial"/>
          <w:b/>
          <w:bCs/>
          <w:sz w:val="24"/>
          <w:szCs w:val="24"/>
        </w:rPr>
        <w:tab/>
      </w:r>
      <w:r w:rsidRPr="00BE01B3">
        <w:rPr>
          <w:rFonts w:ascii="Arial" w:hAnsi="Arial" w:cs="Arial"/>
          <w:sz w:val="24"/>
          <w:szCs w:val="24"/>
        </w:rPr>
        <w:t>Leg uit met welke voorwaarde uit de deeltijd-WW-regeling de overheid probeert het risico van moreel wangedrag te verkleinen.</w:t>
      </w:r>
    </w:p>
    <w:p w14:paraId="4ED0BB52" w14:textId="77777777" w:rsidR="0092014F" w:rsidRPr="00BE01B3" w:rsidRDefault="0092014F" w:rsidP="009B27A7">
      <w:pPr>
        <w:pStyle w:val="Geenafstand"/>
        <w:ind w:left="567" w:hanging="567"/>
        <w:rPr>
          <w:rFonts w:ascii="Arial" w:hAnsi="Arial" w:cs="Arial"/>
          <w:sz w:val="24"/>
          <w:szCs w:val="24"/>
        </w:rPr>
      </w:pPr>
    </w:p>
    <w:p w14:paraId="38AF16FA" w14:textId="77777777" w:rsidR="0092014F" w:rsidRPr="00BE01B3" w:rsidRDefault="0092014F" w:rsidP="009B27A7">
      <w:pPr>
        <w:pStyle w:val="Geenafstand"/>
        <w:ind w:left="567"/>
        <w:rPr>
          <w:rFonts w:ascii="Arial" w:hAnsi="Arial" w:cs="Arial"/>
          <w:sz w:val="24"/>
          <w:szCs w:val="24"/>
        </w:rPr>
      </w:pPr>
      <w:proofErr w:type="spellStart"/>
      <w:r w:rsidRPr="00BE01B3">
        <w:rPr>
          <w:rFonts w:ascii="Arial" w:hAnsi="Arial" w:cs="Arial"/>
          <w:sz w:val="24"/>
          <w:szCs w:val="24"/>
        </w:rPr>
        <w:t>Marlette</w:t>
      </w:r>
      <w:proofErr w:type="spellEnd"/>
      <w:r w:rsidRPr="00BE01B3">
        <w:rPr>
          <w:rFonts w:ascii="Arial" w:hAnsi="Arial" w:cs="Arial"/>
          <w:sz w:val="24"/>
          <w:szCs w:val="24"/>
        </w:rPr>
        <w:t xml:space="preserve"> bv is een bedrijf met tien werknemers dat voornamelijk produceert voor de buitenlandse markt. De afzet is door de economische crisis sterk afgenomen. In april 2009 overweegt de bedrijfsleiding van </w:t>
      </w:r>
      <w:proofErr w:type="spellStart"/>
      <w:r w:rsidRPr="00BE01B3">
        <w:rPr>
          <w:rFonts w:ascii="Arial" w:hAnsi="Arial" w:cs="Arial"/>
          <w:sz w:val="24"/>
          <w:szCs w:val="24"/>
        </w:rPr>
        <w:t>Marlette</w:t>
      </w:r>
      <w:proofErr w:type="spellEnd"/>
      <w:r w:rsidRPr="00BE01B3">
        <w:rPr>
          <w:rFonts w:ascii="Arial" w:hAnsi="Arial" w:cs="Arial"/>
          <w:sz w:val="24"/>
          <w:szCs w:val="24"/>
        </w:rPr>
        <w:t xml:space="preserve"> bv om voor haar werknemers deeltijd-WW aan te vragen. Ze raadpleegt daarvoor bron 4 en maakt een schema, zie bron 5, waarin ze een schatting maakt van het te verwachten financiële voordeel of nadeel van elke keuzemogelijkheid. </w:t>
      </w:r>
    </w:p>
    <w:p w14:paraId="301134A9"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Twee bedrijfsleiders verschillen van mening over het aantal werknemers waarvoor ze deeltijd-WW willen aanvragen. Beiden gaan uit van het maximale aantal maanden bij elke keuzemogelijkheid.</w:t>
      </w:r>
    </w:p>
    <w:p w14:paraId="1F1E07F2"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lastRenderedPageBreak/>
        <w:t>Het hoofd financiën stelt: “Ik wil zo veel mogelijk financieel voordeel uit die regeling halen, dus laten we voor alle werknemers deeltijd-WW aanvragen.”</w:t>
      </w:r>
    </w:p>
    <w:p w14:paraId="5E238C81"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Het hoofd personeelszaken stelt: “Ik wil slechts voor twee werknemers deeltijd-WW aanvragen, want dat verkleint het risico dat we straks nog een deel van het voordeel moeten terugbetalen.”</w:t>
      </w:r>
    </w:p>
    <w:p w14:paraId="14D2168B" w14:textId="77777777" w:rsidR="0092014F" w:rsidRPr="00BE01B3" w:rsidRDefault="0092014F" w:rsidP="009B27A7">
      <w:pPr>
        <w:pStyle w:val="Geenafstand"/>
        <w:ind w:left="567" w:hanging="567"/>
        <w:rPr>
          <w:rFonts w:ascii="Arial" w:hAnsi="Arial" w:cs="Arial"/>
          <w:i/>
          <w:iCs/>
          <w:sz w:val="24"/>
          <w:szCs w:val="24"/>
        </w:rPr>
      </w:pPr>
    </w:p>
    <w:p w14:paraId="5AB798A1" w14:textId="77777777" w:rsidR="0092014F" w:rsidRPr="00BE01B3" w:rsidRDefault="0092014F" w:rsidP="009B27A7">
      <w:pPr>
        <w:pStyle w:val="Geenafstand"/>
        <w:ind w:left="567"/>
        <w:rPr>
          <w:rFonts w:ascii="Arial" w:hAnsi="Arial" w:cs="Arial"/>
          <w:i/>
          <w:iCs/>
          <w:sz w:val="24"/>
          <w:szCs w:val="24"/>
        </w:rPr>
      </w:pPr>
      <w:r w:rsidRPr="00BE01B3">
        <w:rPr>
          <w:rFonts w:ascii="Arial" w:hAnsi="Arial" w:cs="Arial"/>
          <w:i/>
          <w:iCs/>
          <w:sz w:val="24"/>
          <w:szCs w:val="24"/>
        </w:rPr>
        <w:t>Gebruik bron 4 en bron 5 bij de vragen 10 en 11.</w:t>
      </w:r>
    </w:p>
    <w:p w14:paraId="506732ED" w14:textId="77777777" w:rsidR="0092014F" w:rsidRPr="00BE01B3" w:rsidRDefault="00C839C5" w:rsidP="009B27A7">
      <w:pPr>
        <w:pStyle w:val="Geenafstand"/>
        <w:ind w:left="567" w:hanging="567"/>
        <w:jc w:val="center"/>
        <w:rPr>
          <w:rFonts w:ascii="Arial" w:hAnsi="Arial" w:cs="Arial"/>
          <w:sz w:val="24"/>
          <w:szCs w:val="24"/>
        </w:rPr>
      </w:pPr>
      <w:r w:rsidRPr="00BE01B3">
        <w:rPr>
          <w:rFonts w:ascii="Arial" w:hAnsi="Arial" w:cs="Arial"/>
          <w:noProof/>
          <w:sz w:val="24"/>
          <w:szCs w:val="24"/>
          <w:lang w:val="en-US" w:eastAsia="nl-NL"/>
        </w:rPr>
        <w:drawing>
          <wp:inline distT="0" distB="0" distL="0" distR="0" wp14:anchorId="25CB26EE" wp14:editId="7DA13500">
            <wp:extent cx="5225415" cy="3954780"/>
            <wp:effectExtent l="0" t="0" r="0" b="7620"/>
            <wp:docPr id="82"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25415" cy="3954780"/>
                    </a:xfrm>
                    <a:prstGeom prst="rect">
                      <a:avLst/>
                    </a:prstGeom>
                    <a:noFill/>
                    <a:ln>
                      <a:noFill/>
                    </a:ln>
                  </pic:spPr>
                </pic:pic>
              </a:graphicData>
            </a:graphic>
          </wp:inline>
        </w:drawing>
      </w:r>
    </w:p>
    <w:p w14:paraId="22199128" w14:textId="77777777" w:rsidR="0092014F" w:rsidRPr="00BE01B3" w:rsidRDefault="0092014F" w:rsidP="009B27A7">
      <w:pPr>
        <w:pStyle w:val="Geenafstand"/>
        <w:ind w:left="567" w:hanging="567"/>
        <w:rPr>
          <w:rFonts w:ascii="Arial" w:hAnsi="Arial" w:cs="Arial"/>
          <w:sz w:val="24"/>
          <w:szCs w:val="24"/>
        </w:rPr>
      </w:pPr>
    </w:p>
    <w:p w14:paraId="49E263F4"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10 </w:t>
      </w:r>
      <w:r w:rsidRPr="00BE01B3">
        <w:rPr>
          <w:rFonts w:ascii="Arial" w:hAnsi="Arial" w:cs="Arial"/>
          <w:b/>
          <w:bCs/>
          <w:sz w:val="24"/>
          <w:szCs w:val="24"/>
        </w:rPr>
        <w:tab/>
      </w:r>
      <w:r w:rsidRPr="00BE01B3">
        <w:rPr>
          <w:rFonts w:ascii="Arial" w:hAnsi="Arial" w:cs="Arial"/>
          <w:sz w:val="24"/>
          <w:szCs w:val="24"/>
        </w:rPr>
        <w:t>Laat een berekening zien die het hoofd financiën kan gebruiken om zijn voorstel te onderbouwen.</w:t>
      </w:r>
    </w:p>
    <w:p w14:paraId="0D2158DE"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11 </w:t>
      </w:r>
      <w:r w:rsidRPr="00BE01B3">
        <w:rPr>
          <w:rFonts w:ascii="Arial" w:hAnsi="Arial" w:cs="Arial"/>
          <w:b/>
          <w:bCs/>
          <w:sz w:val="24"/>
          <w:szCs w:val="24"/>
        </w:rPr>
        <w:tab/>
      </w:r>
      <w:r w:rsidRPr="00BE01B3">
        <w:rPr>
          <w:rFonts w:ascii="Arial" w:hAnsi="Arial" w:cs="Arial"/>
          <w:sz w:val="24"/>
          <w:szCs w:val="24"/>
        </w:rPr>
        <w:t>Leg de stelling van het hoofd personeelszaken uit.</w:t>
      </w:r>
    </w:p>
    <w:p w14:paraId="535AEC3A"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12 </w:t>
      </w:r>
      <w:r w:rsidRPr="00BE01B3">
        <w:rPr>
          <w:rFonts w:ascii="Arial" w:hAnsi="Arial" w:cs="Arial"/>
          <w:b/>
          <w:bCs/>
          <w:sz w:val="24"/>
          <w:szCs w:val="24"/>
        </w:rPr>
        <w:tab/>
      </w:r>
      <w:r w:rsidRPr="00BE01B3">
        <w:rPr>
          <w:rFonts w:ascii="Arial" w:hAnsi="Arial" w:cs="Arial"/>
          <w:sz w:val="24"/>
          <w:szCs w:val="24"/>
        </w:rPr>
        <w:t xml:space="preserve">Beschrijf een economisch voordeel voor </w:t>
      </w:r>
      <w:proofErr w:type="spellStart"/>
      <w:r w:rsidRPr="00BE01B3">
        <w:rPr>
          <w:rFonts w:ascii="Arial" w:hAnsi="Arial" w:cs="Arial"/>
          <w:sz w:val="24"/>
          <w:szCs w:val="24"/>
        </w:rPr>
        <w:t>Marlette</w:t>
      </w:r>
      <w:proofErr w:type="spellEnd"/>
      <w:r w:rsidRPr="00BE01B3">
        <w:rPr>
          <w:rFonts w:ascii="Arial" w:hAnsi="Arial" w:cs="Arial"/>
          <w:sz w:val="24"/>
          <w:szCs w:val="24"/>
        </w:rPr>
        <w:t xml:space="preserve"> bv op </w:t>
      </w:r>
      <w:r w:rsidRPr="00BE01B3">
        <w:rPr>
          <w:rFonts w:ascii="Arial" w:hAnsi="Arial" w:cs="Arial"/>
          <w:b/>
          <w:bCs/>
          <w:sz w:val="24"/>
          <w:szCs w:val="24"/>
        </w:rPr>
        <w:t xml:space="preserve">langere </w:t>
      </w:r>
      <w:r w:rsidRPr="00BE01B3">
        <w:rPr>
          <w:rFonts w:ascii="Arial" w:hAnsi="Arial" w:cs="Arial"/>
          <w:sz w:val="24"/>
          <w:szCs w:val="24"/>
        </w:rPr>
        <w:t>termijn van het gebruikmaken van de deeltijd-WW-regeling.</w:t>
      </w:r>
    </w:p>
    <w:p w14:paraId="62255405" w14:textId="77777777" w:rsidR="0092014F" w:rsidRPr="00BE01B3" w:rsidRDefault="0092014F" w:rsidP="009B27A7">
      <w:pPr>
        <w:pStyle w:val="Geenafstand"/>
        <w:rPr>
          <w:rFonts w:ascii="Arial" w:hAnsi="Arial" w:cs="Arial"/>
          <w:b/>
          <w:bCs/>
          <w:sz w:val="24"/>
          <w:szCs w:val="24"/>
        </w:rPr>
      </w:pPr>
    </w:p>
    <w:p w14:paraId="4D1533AF" w14:textId="77777777" w:rsidR="0092014F" w:rsidRPr="00BE01B3" w:rsidRDefault="0092014F" w:rsidP="009B27A7">
      <w:pPr>
        <w:pStyle w:val="Geenafstand"/>
        <w:rPr>
          <w:rFonts w:ascii="Arial" w:hAnsi="Arial" w:cs="Arial"/>
          <w:b/>
          <w:bCs/>
          <w:sz w:val="24"/>
          <w:szCs w:val="24"/>
        </w:rPr>
      </w:pPr>
    </w:p>
    <w:p w14:paraId="416CA1AE" w14:textId="77777777" w:rsidR="0092014F" w:rsidRPr="00BE01B3" w:rsidRDefault="0092014F" w:rsidP="009B27A7">
      <w:pPr>
        <w:pStyle w:val="Geenafstand"/>
        <w:rPr>
          <w:rFonts w:ascii="Arial" w:hAnsi="Arial" w:cs="Arial"/>
          <w:b/>
          <w:bCs/>
          <w:sz w:val="24"/>
          <w:szCs w:val="24"/>
        </w:rPr>
      </w:pPr>
      <w:r w:rsidRPr="00BE01B3">
        <w:rPr>
          <w:rFonts w:ascii="Arial" w:hAnsi="Arial" w:cs="Arial"/>
          <w:b/>
          <w:bCs/>
          <w:sz w:val="24"/>
          <w:szCs w:val="24"/>
        </w:rPr>
        <w:t>Opgave 3</w:t>
      </w:r>
      <w:r w:rsidRPr="00BE01B3">
        <w:rPr>
          <w:rFonts w:ascii="Arial" w:hAnsi="Arial" w:cs="Arial"/>
          <w:b/>
          <w:bCs/>
          <w:sz w:val="24"/>
          <w:szCs w:val="24"/>
        </w:rPr>
        <w:tab/>
        <w:t>Subsidie als brandstof</w:t>
      </w:r>
    </w:p>
    <w:p w14:paraId="7F8379A2" w14:textId="77777777" w:rsidR="0092014F" w:rsidRPr="00BE01B3" w:rsidRDefault="0092014F" w:rsidP="009B27A7">
      <w:pPr>
        <w:pStyle w:val="Geenafstand"/>
        <w:ind w:left="567"/>
        <w:rPr>
          <w:rFonts w:ascii="Arial" w:hAnsi="Arial" w:cs="Arial"/>
          <w:sz w:val="24"/>
          <w:szCs w:val="24"/>
        </w:rPr>
      </w:pPr>
      <w:proofErr w:type="spellStart"/>
      <w:r w:rsidRPr="00BE01B3">
        <w:rPr>
          <w:rFonts w:ascii="Arial" w:hAnsi="Arial" w:cs="Arial"/>
          <w:sz w:val="24"/>
          <w:szCs w:val="24"/>
        </w:rPr>
        <w:t>EuroTrucks</w:t>
      </w:r>
      <w:proofErr w:type="spellEnd"/>
      <w:r w:rsidRPr="00BE01B3">
        <w:rPr>
          <w:rFonts w:ascii="Arial" w:hAnsi="Arial" w:cs="Arial"/>
          <w:sz w:val="24"/>
          <w:szCs w:val="24"/>
        </w:rPr>
        <w:t xml:space="preserve"> staat model voor een grote producent van vrachtwagens in de Europese Unie (EU). Het concern biedt werkgelegenheid aan tienduizenden Europeanen en is daarom van groot economisch belang voor de EU-lidstaten. </w:t>
      </w:r>
      <w:proofErr w:type="spellStart"/>
      <w:r w:rsidRPr="00BE01B3">
        <w:rPr>
          <w:rFonts w:ascii="Arial" w:hAnsi="Arial" w:cs="Arial"/>
          <w:sz w:val="24"/>
          <w:szCs w:val="24"/>
        </w:rPr>
        <w:t>EuroTrucks</w:t>
      </w:r>
      <w:proofErr w:type="spellEnd"/>
      <w:r w:rsidRPr="00BE01B3">
        <w:rPr>
          <w:rFonts w:ascii="Arial" w:hAnsi="Arial" w:cs="Arial"/>
          <w:sz w:val="24"/>
          <w:szCs w:val="24"/>
        </w:rPr>
        <w:t xml:space="preserve"> produceert vrachtwagens voor de Europese markt, maar ook voor de Aziatische markt. Op beide markten heeft </w:t>
      </w:r>
      <w:proofErr w:type="spellStart"/>
      <w:r w:rsidRPr="00BE01B3">
        <w:rPr>
          <w:rFonts w:ascii="Arial" w:hAnsi="Arial" w:cs="Arial"/>
          <w:sz w:val="24"/>
          <w:szCs w:val="24"/>
        </w:rPr>
        <w:t>EuroTrucks</w:t>
      </w:r>
      <w:proofErr w:type="spellEnd"/>
      <w:r w:rsidRPr="00BE01B3">
        <w:rPr>
          <w:rFonts w:ascii="Arial" w:hAnsi="Arial" w:cs="Arial"/>
          <w:sz w:val="24"/>
          <w:szCs w:val="24"/>
        </w:rPr>
        <w:t xml:space="preserve"> concurrentie van </w:t>
      </w:r>
      <w:proofErr w:type="spellStart"/>
      <w:r w:rsidRPr="00BE01B3">
        <w:rPr>
          <w:rFonts w:ascii="Arial" w:hAnsi="Arial" w:cs="Arial"/>
          <w:sz w:val="24"/>
          <w:szCs w:val="24"/>
        </w:rPr>
        <w:t>USTrucks</w:t>
      </w:r>
      <w:proofErr w:type="spellEnd"/>
      <w:r w:rsidRPr="00BE01B3">
        <w:rPr>
          <w:rFonts w:ascii="Arial" w:hAnsi="Arial" w:cs="Arial"/>
          <w:sz w:val="24"/>
          <w:szCs w:val="24"/>
        </w:rPr>
        <w:t>; een fabrikant van vrachtwagens die gevestigd is in de Verenigde Staten van Amerika (VS).</w:t>
      </w:r>
    </w:p>
    <w:p w14:paraId="71DE2B7E"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 xml:space="preserve">De afnemers van vrachtwagens oefenen samen met milieuorganisaties druk uit op de beide vrachtwagenfabrikanten om vrachtwagens te produceren die zuiniger zijn in brandstofverbruik of minder vervuilende brandstof kunnen gebruiken: de zogenaamde ‘groene vrachtwagens’. In het voorjaar van 2008 moeten </w:t>
      </w:r>
      <w:proofErr w:type="spellStart"/>
      <w:r w:rsidRPr="00BE01B3">
        <w:rPr>
          <w:rFonts w:ascii="Arial" w:hAnsi="Arial" w:cs="Arial"/>
          <w:sz w:val="24"/>
          <w:szCs w:val="24"/>
        </w:rPr>
        <w:t>EuroTrucks</w:t>
      </w:r>
      <w:proofErr w:type="spellEnd"/>
      <w:r w:rsidRPr="00BE01B3">
        <w:rPr>
          <w:rFonts w:ascii="Arial" w:hAnsi="Arial" w:cs="Arial"/>
          <w:sz w:val="24"/>
          <w:szCs w:val="24"/>
        </w:rPr>
        <w:t xml:space="preserve"> en </w:t>
      </w:r>
      <w:proofErr w:type="spellStart"/>
      <w:r w:rsidRPr="00BE01B3">
        <w:rPr>
          <w:rFonts w:ascii="Arial" w:hAnsi="Arial" w:cs="Arial"/>
          <w:sz w:val="24"/>
          <w:szCs w:val="24"/>
        </w:rPr>
        <w:t>USTrucks</w:t>
      </w:r>
      <w:proofErr w:type="spellEnd"/>
      <w:r w:rsidRPr="00BE01B3">
        <w:rPr>
          <w:rFonts w:ascii="Arial" w:hAnsi="Arial" w:cs="Arial"/>
          <w:sz w:val="24"/>
          <w:szCs w:val="24"/>
        </w:rPr>
        <w:t xml:space="preserve"> een beslissing nemen over het wel of niet in productie nemen van dit nieuwe type vrachtwagen. Zowel </w:t>
      </w:r>
      <w:proofErr w:type="spellStart"/>
      <w:r w:rsidRPr="00BE01B3">
        <w:rPr>
          <w:rFonts w:ascii="Arial" w:hAnsi="Arial" w:cs="Arial"/>
          <w:sz w:val="24"/>
          <w:szCs w:val="24"/>
        </w:rPr>
        <w:t>EuroTrucks</w:t>
      </w:r>
      <w:proofErr w:type="spellEnd"/>
      <w:r w:rsidRPr="00BE01B3">
        <w:rPr>
          <w:rFonts w:ascii="Arial" w:hAnsi="Arial" w:cs="Arial"/>
          <w:sz w:val="24"/>
          <w:szCs w:val="24"/>
        </w:rPr>
        <w:t xml:space="preserve"> als </w:t>
      </w:r>
      <w:proofErr w:type="spellStart"/>
      <w:r w:rsidRPr="00BE01B3">
        <w:rPr>
          <w:rFonts w:ascii="Arial" w:hAnsi="Arial" w:cs="Arial"/>
          <w:sz w:val="24"/>
          <w:szCs w:val="24"/>
        </w:rPr>
        <w:t>USTrucks</w:t>
      </w:r>
      <w:proofErr w:type="spellEnd"/>
      <w:r w:rsidRPr="00BE01B3">
        <w:rPr>
          <w:rFonts w:ascii="Arial" w:hAnsi="Arial" w:cs="Arial"/>
          <w:sz w:val="24"/>
          <w:szCs w:val="24"/>
        </w:rPr>
        <w:t xml:space="preserve"> streeft naar maximale totale winst.</w:t>
      </w:r>
    </w:p>
    <w:p w14:paraId="7337737C"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13 </w:t>
      </w:r>
      <w:r w:rsidRPr="00BE01B3">
        <w:rPr>
          <w:rFonts w:ascii="Arial" w:hAnsi="Arial" w:cs="Arial"/>
          <w:b/>
          <w:bCs/>
          <w:sz w:val="24"/>
          <w:szCs w:val="24"/>
        </w:rPr>
        <w:tab/>
      </w:r>
      <w:r w:rsidRPr="00BE01B3">
        <w:rPr>
          <w:rFonts w:ascii="Arial" w:hAnsi="Arial" w:cs="Arial"/>
          <w:sz w:val="24"/>
          <w:szCs w:val="24"/>
        </w:rPr>
        <w:t xml:space="preserve">Leg uit op welke manier het gebruik van de groene vrachtwagen kan bijdragen aan de vermindering van de </w:t>
      </w:r>
      <w:r w:rsidRPr="00BE01B3">
        <w:rPr>
          <w:rFonts w:ascii="Arial" w:hAnsi="Arial" w:cs="Arial"/>
          <w:b/>
          <w:bCs/>
          <w:sz w:val="24"/>
          <w:szCs w:val="24"/>
        </w:rPr>
        <w:t xml:space="preserve">negatieve externe </w:t>
      </w:r>
      <w:r w:rsidRPr="00BE01B3">
        <w:rPr>
          <w:rFonts w:ascii="Arial" w:hAnsi="Arial" w:cs="Arial"/>
          <w:sz w:val="24"/>
          <w:szCs w:val="24"/>
        </w:rPr>
        <w:t>effecten van transport. Verwerk beide vetgedrukte woorden afzonderlijk in de uitleg.</w:t>
      </w:r>
    </w:p>
    <w:p w14:paraId="31565FD9" w14:textId="77777777" w:rsidR="0092014F" w:rsidRPr="00BE01B3" w:rsidRDefault="0092014F" w:rsidP="009B27A7">
      <w:pPr>
        <w:pStyle w:val="Geenafstand"/>
        <w:ind w:left="567" w:hanging="567"/>
        <w:rPr>
          <w:rFonts w:ascii="Arial" w:hAnsi="Arial" w:cs="Arial"/>
          <w:i/>
          <w:iCs/>
          <w:sz w:val="24"/>
          <w:szCs w:val="24"/>
        </w:rPr>
      </w:pPr>
    </w:p>
    <w:p w14:paraId="59A7CECA" w14:textId="77777777" w:rsidR="0092014F" w:rsidRPr="00BE01B3" w:rsidRDefault="0092014F" w:rsidP="009B27A7">
      <w:pPr>
        <w:pStyle w:val="Geenafstand"/>
        <w:ind w:left="567"/>
        <w:rPr>
          <w:rFonts w:ascii="Arial" w:hAnsi="Arial" w:cs="Arial"/>
          <w:i/>
          <w:iCs/>
          <w:sz w:val="24"/>
          <w:szCs w:val="24"/>
        </w:rPr>
      </w:pPr>
      <w:r w:rsidRPr="00BE01B3">
        <w:rPr>
          <w:rFonts w:ascii="Arial" w:hAnsi="Arial" w:cs="Arial"/>
          <w:i/>
          <w:iCs/>
          <w:sz w:val="24"/>
          <w:szCs w:val="24"/>
        </w:rPr>
        <w:t>Gebruik bron 6.</w:t>
      </w:r>
    </w:p>
    <w:p w14:paraId="15B4F5C0" w14:textId="77777777" w:rsidR="0092014F" w:rsidRPr="00BE01B3" w:rsidRDefault="00C839C5" w:rsidP="009B27A7">
      <w:pPr>
        <w:pStyle w:val="Geenafstand"/>
        <w:ind w:left="567" w:hanging="567"/>
        <w:jc w:val="center"/>
        <w:rPr>
          <w:rFonts w:ascii="Arial" w:hAnsi="Arial" w:cs="Arial"/>
          <w:i/>
          <w:iCs/>
          <w:sz w:val="24"/>
          <w:szCs w:val="24"/>
        </w:rPr>
      </w:pPr>
      <w:r w:rsidRPr="00BE01B3">
        <w:rPr>
          <w:rFonts w:ascii="Arial" w:hAnsi="Arial" w:cs="Arial"/>
          <w:i/>
          <w:noProof/>
          <w:sz w:val="24"/>
          <w:szCs w:val="24"/>
          <w:lang w:val="en-US" w:eastAsia="nl-NL"/>
        </w:rPr>
        <w:drawing>
          <wp:inline distT="0" distB="0" distL="0" distR="0" wp14:anchorId="2C7B3836" wp14:editId="0E284929">
            <wp:extent cx="5225415" cy="1662430"/>
            <wp:effectExtent l="0" t="0" r="0" b="0"/>
            <wp:docPr id="8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25415" cy="1662430"/>
                    </a:xfrm>
                    <a:prstGeom prst="rect">
                      <a:avLst/>
                    </a:prstGeom>
                    <a:noFill/>
                    <a:ln>
                      <a:noFill/>
                    </a:ln>
                  </pic:spPr>
                </pic:pic>
              </a:graphicData>
            </a:graphic>
          </wp:inline>
        </w:drawing>
      </w:r>
    </w:p>
    <w:p w14:paraId="5A447C79"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14 </w:t>
      </w:r>
      <w:r w:rsidRPr="00BE01B3">
        <w:rPr>
          <w:rFonts w:ascii="Arial" w:hAnsi="Arial" w:cs="Arial"/>
          <w:b/>
          <w:bCs/>
          <w:sz w:val="24"/>
          <w:szCs w:val="24"/>
        </w:rPr>
        <w:tab/>
      </w:r>
      <w:r w:rsidRPr="00BE01B3">
        <w:rPr>
          <w:rFonts w:ascii="Arial" w:hAnsi="Arial" w:cs="Arial"/>
          <w:sz w:val="24"/>
          <w:szCs w:val="24"/>
        </w:rPr>
        <w:t xml:space="preserve">Leg uit dat, uitsluitend op basis van de winstprognoses in bron 6, </w:t>
      </w:r>
      <w:proofErr w:type="spellStart"/>
      <w:r w:rsidRPr="00BE01B3">
        <w:rPr>
          <w:rFonts w:ascii="Arial" w:hAnsi="Arial" w:cs="Arial"/>
          <w:sz w:val="24"/>
          <w:szCs w:val="24"/>
        </w:rPr>
        <w:t>USTrucks</w:t>
      </w:r>
      <w:proofErr w:type="spellEnd"/>
      <w:r w:rsidRPr="00BE01B3">
        <w:rPr>
          <w:rFonts w:ascii="Arial" w:hAnsi="Arial" w:cs="Arial"/>
          <w:sz w:val="24"/>
          <w:szCs w:val="24"/>
        </w:rPr>
        <w:t xml:space="preserve"> </w:t>
      </w:r>
      <w:r w:rsidRPr="00BE01B3">
        <w:rPr>
          <w:rFonts w:ascii="Arial" w:hAnsi="Arial" w:cs="Arial"/>
          <w:b/>
          <w:bCs/>
          <w:sz w:val="24"/>
          <w:szCs w:val="24"/>
        </w:rPr>
        <w:t xml:space="preserve">wel </w:t>
      </w:r>
      <w:r w:rsidRPr="00BE01B3">
        <w:rPr>
          <w:rFonts w:ascii="Arial" w:hAnsi="Arial" w:cs="Arial"/>
          <w:sz w:val="24"/>
          <w:szCs w:val="24"/>
        </w:rPr>
        <w:t xml:space="preserve">en </w:t>
      </w:r>
      <w:proofErr w:type="spellStart"/>
      <w:r w:rsidRPr="00BE01B3">
        <w:rPr>
          <w:rFonts w:ascii="Arial" w:hAnsi="Arial" w:cs="Arial"/>
          <w:sz w:val="24"/>
          <w:szCs w:val="24"/>
        </w:rPr>
        <w:t>EuroTrucks</w:t>
      </w:r>
      <w:proofErr w:type="spellEnd"/>
      <w:r w:rsidRPr="00BE01B3">
        <w:rPr>
          <w:rFonts w:ascii="Arial" w:hAnsi="Arial" w:cs="Arial"/>
          <w:sz w:val="24"/>
          <w:szCs w:val="24"/>
        </w:rPr>
        <w:t xml:space="preserve"> </w:t>
      </w:r>
      <w:r w:rsidRPr="00BE01B3">
        <w:rPr>
          <w:rFonts w:ascii="Arial" w:hAnsi="Arial" w:cs="Arial"/>
          <w:b/>
          <w:bCs/>
          <w:sz w:val="24"/>
          <w:szCs w:val="24"/>
        </w:rPr>
        <w:t xml:space="preserve">niet </w:t>
      </w:r>
      <w:r w:rsidRPr="00BE01B3">
        <w:rPr>
          <w:rFonts w:ascii="Arial" w:hAnsi="Arial" w:cs="Arial"/>
          <w:sz w:val="24"/>
          <w:szCs w:val="24"/>
        </w:rPr>
        <w:t>zal overgaan tot productie van de groene vrachtwagen.</w:t>
      </w:r>
    </w:p>
    <w:p w14:paraId="106810DE" w14:textId="77777777" w:rsidR="0092014F" w:rsidRPr="00BE01B3" w:rsidRDefault="0092014F" w:rsidP="009B27A7">
      <w:pPr>
        <w:pStyle w:val="Geenafstand"/>
        <w:ind w:left="567" w:hanging="567"/>
        <w:rPr>
          <w:rFonts w:ascii="Arial" w:hAnsi="Arial" w:cs="Arial"/>
          <w:sz w:val="24"/>
          <w:szCs w:val="24"/>
        </w:rPr>
      </w:pPr>
    </w:p>
    <w:p w14:paraId="035BBF23"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 xml:space="preserve">Om meerdere redenen ondervindt </w:t>
      </w:r>
      <w:proofErr w:type="spellStart"/>
      <w:r w:rsidRPr="00BE01B3">
        <w:rPr>
          <w:rFonts w:ascii="Arial" w:hAnsi="Arial" w:cs="Arial"/>
          <w:sz w:val="24"/>
          <w:szCs w:val="24"/>
        </w:rPr>
        <w:t>EuroTrucks</w:t>
      </w:r>
      <w:proofErr w:type="spellEnd"/>
      <w:r w:rsidRPr="00BE01B3">
        <w:rPr>
          <w:rFonts w:ascii="Arial" w:hAnsi="Arial" w:cs="Arial"/>
          <w:sz w:val="24"/>
          <w:szCs w:val="24"/>
        </w:rPr>
        <w:t xml:space="preserve"> een concurrentienadeel ten opzichte van </w:t>
      </w:r>
      <w:proofErr w:type="spellStart"/>
      <w:r w:rsidRPr="00BE01B3">
        <w:rPr>
          <w:rFonts w:ascii="Arial" w:hAnsi="Arial" w:cs="Arial"/>
          <w:sz w:val="24"/>
          <w:szCs w:val="24"/>
        </w:rPr>
        <w:t>USTrucks</w:t>
      </w:r>
      <w:proofErr w:type="spellEnd"/>
      <w:r w:rsidRPr="00BE01B3">
        <w:rPr>
          <w:rFonts w:ascii="Arial" w:hAnsi="Arial" w:cs="Arial"/>
          <w:sz w:val="24"/>
          <w:szCs w:val="24"/>
        </w:rPr>
        <w:t>:</w:t>
      </w:r>
    </w:p>
    <w:p w14:paraId="71C054D0" w14:textId="77777777" w:rsidR="0092014F" w:rsidRPr="00BE01B3" w:rsidRDefault="0092014F" w:rsidP="009B27A7">
      <w:pPr>
        <w:pStyle w:val="Geenafstand"/>
        <w:ind w:left="567" w:hanging="567"/>
        <w:rPr>
          <w:rFonts w:ascii="Arial" w:hAnsi="Arial" w:cs="Arial"/>
          <w:sz w:val="24"/>
          <w:szCs w:val="24"/>
        </w:rPr>
      </w:pPr>
      <w:r w:rsidRPr="00BE01B3">
        <w:rPr>
          <w:rFonts w:ascii="Arial" w:eastAsia="SymbolMT" w:hAnsi="Arial" w:cs="Arial"/>
          <w:sz w:val="24"/>
          <w:szCs w:val="24"/>
        </w:rPr>
        <w:t xml:space="preserve"> </w:t>
      </w:r>
      <w:r w:rsidRPr="00BE01B3">
        <w:rPr>
          <w:rFonts w:ascii="Arial" w:eastAsia="SymbolMT" w:hAnsi="Arial" w:cs="Arial"/>
          <w:sz w:val="24"/>
          <w:szCs w:val="24"/>
        </w:rPr>
        <w:tab/>
        <w:t xml:space="preserve">a. </w:t>
      </w:r>
      <w:r w:rsidRPr="00BE01B3">
        <w:rPr>
          <w:rFonts w:ascii="Arial" w:hAnsi="Arial" w:cs="Arial"/>
          <w:sz w:val="24"/>
          <w:szCs w:val="24"/>
        </w:rPr>
        <w:t>de koersontwikkeling van de euro ten opzichte van de dollar;</w:t>
      </w:r>
    </w:p>
    <w:p w14:paraId="7A82AB1E" w14:textId="77777777" w:rsidR="0092014F" w:rsidRPr="00BE01B3" w:rsidRDefault="0092014F" w:rsidP="009B27A7">
      <w:pPr>
        <w:pStyle w:val="Geenafstand"/>
        <w:ind w:left="567" w:hanging="567"/>
        <w:rPr>
          <w:rFonts w:ascii="Arial" w:hAnsi="Arial" w:cs="Arial"/>
          <w:sz w:val="24"/>
          <w:szCs w:val="24"/>
        </w:rPr>
      </w:pPr>
      <w:r w:rsidRPr="00BE01B3">
        <w:rPr>
          <w:rFonts w:ascii="Arial" w:eastAsia="SymbolMT" w:hAnsi="Arial" w:cs="Arial"/>
          <w:sz w:val="24"/>
          <w:szCs w:val="24"/>
        </w:rPr>
        <w:t xml:space="preserve">  </w:t>
      </w:r>
      <w:r w:rsidRPr="00BE01B3">
        <w:rPr>
          <w:rFonts w:ascii="Arial" w:eastAsia="SymbolMT" w:hAnsi="Arial" w:cs="Arial"/>
          <w:sz w:val="24"/>
          <w:szCs w:val="24"/>
        </w:rPr>
        <w:tab/>
        <w:t xml:space="preserve">b. </w:t>
      </w:r>
      <w:r w:rsidRPr="00BE01B3">
        <w:rPr>
          <w:rFonts w:ascii="Arial" w:hAnsi="Arial" w:cs="Arial"/>
          <w:sz w:val="24"/>
          <w:szCs w:val="24"/>
        </w:rPr>
        <w:t>het relatief hoge wettelijk minimumloon in de EU-lidstaten ten opzichte van de VS.</w:t>
      </w:r>
    </w:p>
    <w:p w14:paraId="01EB8BF9" w14:textId="77777777" w:rsidR="0092014F" w:rsidRPr="00BE01B3" w:rsidRDefault="0092014F" w:rsidP="009B27A7">
      <w:pPr>
        <w:pStyle w:val="Geenafstand"/>
        <w:ind w:left="567" w:hanging="567"/>
        <w:rPr>
          <w:rFonts w:ascii="Arial" w:hAnsi="Arial" w:cs="Arial"/>
          <w:sz w:val="24"/>
          <w:szCs w:val="24"/>
        </w:rPr>
      </w:pPr>
    </w:p>
    <w:p w14:paraId="44657C7D" w14:textId="77777777" w:rsidR="0092014F" w:rsidRPr="00BE01B3" w:rsidRDefault="0092014F" w:rsidP="009B27A7">
      <w:pPr>
        <w:pStyle w:val="Geenafstand"/>
        <w:ind w:left="567"/>
        <w:rPr>
          <w:rFonts w:ascii="Arial" w:hAnsi="Arial" w:cs="Arial"/>
          <w:sz w:val="24"/>
          <w:szCs w:val="24"/>
        </w:rPr>
      </w:pPr>
      <w:proofErr w:type="spellStart"/>
      <w:r w:rsidRPr="00BE01B3">
        <w:rPr>
          <w:rFonts w:ascii="Arial" w:hAnsi="Arial" w:cs="Arial"/>
          <w:sz w:val="24"/>
          <w:szCs w:val="24"/>
        </w:rPr>
        <w:t>EuroTrucks</w:t>
      </w:r>
      <w:proofErr w:type="spellEnd"/>
      <w:r w:rsidRPr="00BE01B3">
        <w:rPr>
          <w:rFonts w:ascii="Arial" w:hAnsi="Arial" w:cs="Arial"/>
          <w:sz w:val="24"/>
          <w:szCs w:val="24"/>
        </w:rPr>
        <w:t xml:space="preserve"> zou dit concurrentienadeel willen compenseren met een subsidie op de productie en verkoop van de groene vrachtwagen. Men vreest echter dat dit in strijd zal zijn met de Europese mededingingsregels, omdat </w:t>
      </w:r>
      <w:proofErr w:type="spellStart"/>
      <w:r w:rsidRPr="00BE01B3">
        <w:rPr>
          <w:rFonts w:ascii="Arial" w:hAnsi="Arial" w:cs="Arial"/>
          <w:sz w:val="24"/>
          <w:szCs w:val="24"/>
        </w:rPr>
        <w:t>EuroTrucks</w:t>
      </w:r>
      <w:proofErr w:type="spellEnd"/>
      <w:r w:rsidRPr="00BE01B3">
        <w:rPr>
          <w:rFonts w:ascii="Arial" w:hAnsi="Arial" w:cs="Arial"/>
          <w:sz w:val="24"/>
          <w:szCs w:val="24"/>
        </w:rPr>
        <w:t xml:space="preserve"> een zeer groot marktaandeel in de EU heeft. Toch doet de directie van </w:t>
      </w:r>
      <w:proofErr w:type="spellStart"/>
      <w:r w:rsidRPr="00BE01B3">
        <w:rPr>
          <w:rFonts w:ascii="Arial" w:hAnsi="Arial" w:cs="Arial"/>
          <w:sz w:val="24"/>
          <w:szCs w:val="24"/>
        </w:rPr>
        <w:t>EuroTrucks</w:t>
      </w:r>
      <w:proofErr w:type="spellEnd"/>
      <w:r w:rsidRPr="00BE01B3">
        <w:rPr>
          <w:rFonts w:ascii="Arial" w:hAnsi="Arial" w:cs="Arial"/>
          <w:sz w:val="24"/>
          <w:szCs w:val="24"/>
        </w:rPr>
        <w:t xml:space="preserve"> een poging: zij dient per brief een verzoek in bij de Europese Commissie. De brief begint als volgt:</w:t>
      </w:r>
    </w:p>
    <w:p w14:paraId="0465A7A0"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“Excellentie,</w:t>
      </w:r>
    </w:p>
    <w:p w14:paraId="4ADC51EF" w14:textId="77777777" w:rsidR="0092014F" w:rsidRPr="00BE01B3" w:rsidRDefault="0092014F" w:rsidP="009B27A7">
      <w:pPr>
        <w:pStyle w:val="Geenafstand"/>
        <w:ind w:left="567"/>
        <w:rPr>
          <w:rFonts w:ascii="Arial" w:hAnsi="Arial" w:cs="Arial"/>
          <w:sz w:val="24"/>
          <w:szCs w:val="24"/>
        </w:rPr>
      </w:pPr>
      <w:proofErr w:type="spellStart"/>
      <w:r w:rsidRPr="00BE01B3">
        <w:rPr>
          <w:rFonts w:ascii="Arial" w:hAnsi="Arial" w:cs="Arial"/>
          <w:sz w:val="24"/>
          <w:szCs w:val="24"/>
        </w:rPr>
        <w:t>EuroTrucks</w:t>
      </w:r>
      <w:proofErr w:type="spellEnd"/>
      <w:r w:rsidRPr="00BE01B3">
        <w:rPr>
          <w:rFonts w:ascii="Arial" w:hAnsi="Arial" w:cs="Arial"/>
          <w:sz w:val="24"/>
          <w:szCs w:val="24"/>
        </w:rPr>
        <w:t xml:space="preserve"> biedt werkgelegenheid aan tienduizenden Europeanen. Deze werkgelegenheid staat onder druk door de ongunstige internationale concurrentiepositie van ons concern. Economische en politieke factoren waar wij als bedrijf geen grip op hebben, zorgen ervoor dat </w:t>
      </w:r>
      <w:proofErr w:type="spellStart"/>
      <w:r w:rsidRPr="00BE01B3">
        <w:rPr>
          <w:rFonts w:ascii="Arial" w:hAnsi="Arial" w:cs="Arial"/>
          <w:sz w:val="24"/>
          <w:szCs w:val="24"/>
        </w:rPr>
        <w:t>EuroTrucks</w:t>
      </w:r>
      <w:proofErr w:type="spellEnd"/>
      <w:r w:rsidRPr="00BE01B3">
        <w:rPr>
          <w:rFonts w:ascii="Arial" w:hAnsi="Arial" w:cs="Arial"/>
          <w:sz w:val="24"/>
          <w:szCs w:val="24"/>
        </w:rPr>
        <w:t xml:space="preserve"> niet en onze concurrent </w:t>
      </w:r>
      <w:proofErr w:type="spellStart"/>
      <w:r w:rsidRPr="00BE01B3">
        <w:rPr>
          <w:rFonts w:ascii="Arial" w:hAnsi="Arial" w:cs="Arial"/>
          <w:sz w:val="24"/>
          <w:szCs w:val="24"/>
        </w:rPr>
        <w:t>USTrucks</w:t>
      </w:r>
      <w:proofErr w:type="spellEnd"/>
      <w:r w:rsidRPr="00BE01B3">
        <w:rPr>
          <w:rFonts w:ascii="Arial" w:hAnsi="Arial" w:cs="Arial"/>
          <w:sz w:val="24"/>
          <w:szCs w:val="24"/>
        </w:rPr>
        <w:t xml:space="preserve"> wel de groene vrachtwagen op de markt kan brengen. Daarom zou </w:t>
      </w:r>
      <w:proofErr w:type="spellStart"/>
      <w:r w:rsidRPr="00BE01B3">
        <w:rPr>
          <w:rFonts w:ascii="Arial" w:hAnsi="Arial" w:cs="Arial"/>
          <w:sz w:val="24"/>
          <w:szCs w:val="24"/>
        </w:rPr>
        <w:t>EuroTrucks</w:t>
      </w:r>
      <w:proofErr w:type="spellEnd"/>
      <w:r w:rsidRPr="00BE01B3">
        <w:rPr>
          <w:rFonts w:ascii="Arial" w:hAnsi="Arial" w:cs="Arial"/>
          <w:sz w:val="24"/>
          <w:szCs w:val="24"/>
        </w:rPr>
        <w:t xml:space="preserve"> graag gebruik willen maken van een milieusubsidie zodat we met de groene vrachtwagen de concurrentie aan kunnen gaan met </w:t>
      </w:r>
      <w:proofErr w:type="spellStart"/>
      <w:r w:rsidRPr="00BE01B3">
        <w:rPr>
          <w:rFonts w:ascii="Arial" w:hAnsi="Arial" w:cs="Arial"/>
          <w:sz w:val="24"/>
          <w:szCs w:val="24"/>
        </w:rPr>
        <w:t>USTrucks</w:t>
      </w:r>
      <w:proofErr w:type="spellEnd"/>
      <w:r w:rsidRPr="00BE01B3">
        <w:rPr>
          <w:rFonts w:ascii="Arial" w:hAnsi="Arial" w:cs="Arial"/>
          <w:sz w:val="24"/>
          <w:szCs w:val="24"/>
        </w:rPr>
        <w:t xml:space="preserve"> uit de VS en tevens een bijdrage kunnen leveren aan een beter milieu. We verwachten een bedrag van 16 miljoen euro nodig te hebben (…).”</w:t>
      </w:r>
    </w:p>
    <w:p w14:paraId="01400922" w14:textId="77777777" w:rsidR="0092014F" w:rsidRPr="00BE01B3" w:rsidRDefault="0092014F" w:rsidP="009B27A7">
      <w:pPr>
        <w:pStyle w:val="Geenafstand"/>
        <w:ind w:left="567"/>
        <w:rPr>
          <w:rFonts w:ascii="Arial" w:hAnsi="Arial" w:cs="Arial"/>
          <w:i/>
          <w:iCs/>
          <w:sz w:val="24"/>
          <w:szCs w:val="24"/>
        </w:rPr>
      </w:pPr>
      <w:r w:rsidRPr="00BE01B3">
        <w:rPr>
          <w:rFonts w:ascii="Arial" w:hAnsi="Arial" w:cs="Arial"/>
          <w:i/>
          <w:iCs/>
          <w:sz w:val="24"/>
          <w:szCs w:val="24"/>
        </w:rPr>
        <w:t>Gebruik bron 6 en bron 7.</w:t>
      </w:r>
    </w:p>
    <w:p w14:paraId="10AAFF86" w14:textId="77777777" w:rsidR="0092014F" w:rsidRPr="00BE01B3" w:rsidRDefault="0092014F" w:rsidP="009B27A7">
      <w:pPr>
        <w:pStyle w:val="Geenafstand"/>
        <w:ind w:left="567" w:hanging="567"/>
        <w:rPr>
          <w:rFonts w:ascii="Arial" w:hAnsi="Arial" w:cs="Arial"/>
          <w:sz w:val="24"/>
          <w:szCs w:val="24"/>
        </w:rPr>
      </w:pPr>
    </w:p>
    <w:p w14:paraId="0B196491" w14:textId="77777777" w:rsidR="0092014F" w:rsidRPr="00BE01B3" w:rsidRDefault="00C839C5" w:rsidP="009B27A7">
      <w:pPr>
        <w:pStyle w:val="Geenafstand"/>
        <w:ind w:left="567" w:hanging="567"/>
        <w:jc w:val="center"/>
        <w:rPr>
          <w:rFonts w:ascii="Arial" w:hAnsi="Arial" w:cs="Arial"/>
          <w:sz w:val="24"/>
          <w:szCs w:val="24"/>
        </w:rPr>
      </w:pPr>
      <w:r w:rsidRPr="00BE01B3">
        <w:rPr>
          <w:rFonts w:ascii="Arial" w:hAnsi="Arial" w:cs="Arial"/>
          <w:noProof/>
          <w:sz w:val="24"/>
          <w:szCs w:val="24"/>
          <w:lang w:val="en-US" w:eastAsia="nl-NL"/>
        </w:rPr>
        <w:drawing>
          <wp:inline distT="0" distB="0" distL="0" distR="0" wp14:anchorId="3A8B5FB2" wp14:editId="0FE2F32D">
            <wp:extent cx="4227830" cy="2683510"/>
            <wp:effectExtent l="0" t="0" r="1270" b="2540"/>
            <wp:docPr id="84"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27830" cy="2683510"/>
                    </a:xfrm>
                    <a:prstGeom prst="rect">
                      <a:avLst/>
                    </a:prstGeom>
                    <a:noFill/>
                    <a:ln>
                      <a:noFill/>
                    </a:ln>
                  </pic:spPr>
                </pic:pic>
              </a:graphicData>
            </a:graphic>
          </wp:inline>
        </w:drawing>
      </w:r>
    </w:p>
    <w:p w14:paraId="6833C615" w14:textId="77777777" w:rsidR="0092014F" w:rsidRPr="00BE01B3" w:rsidRDefault="0092014F" w:rsidP="009B27A7">
      <w:pPr>
        <w:pStyle w:val="Geenafstand"/>
        <w:ind w:left="567" w:hanging="567"/>
        <w:rPr>
          <w:rFonts w:ascii="Arial" w:hAnsi="Arial" w:cs="Arial"/>
          <w:sz w:val="24"/>
          <w:szCs w:val="24"/>
        </w:rPr>
      </w:pPr>
    </w:p>
    <w:p w14:paraId="25430D0D"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15 </w:t>
      </w:r>
      <w:r w:rsidRPr="00BE01B3">
        <w:rPr>
          <w:rFonts w:ascii="Arial" w:hAnsi="Arial" w:cs="Arial"/>
          <w:b/>
          <w:bCs/>
          <w:sz w:val="24"/>
          <w:szCs w:val="24"/>
        </w:rPr>
        <w:tab/>
      </w:r>
      <w:r w:rsidRPr="00BE01B3">
        <w:rPr>
          <w:rFonts w:ascii="Arial" w:hAnsi="Arial" w:cs="Arial"/>
          <w:sz w:val="24"/>
          <w:szCs w:val="24"/>
        </w:rPr>
        <w:t xml:space="preserve">Schrijf het vervolg van de brief. In de brief moeten de volgende aspecten aan bod komen die van invloed zijn op de internationale concurrentiepositie van </w:t>
      </w:r>
      <w:proofErr w:type="spellStart"/>
      <w:r w:rsidRPr="00BE01B3">
        <w:rPr>
          <w:rFonts w:ascii="Arial" w:hAnsi="Arial" w:cs="Arial"/>
          <w:sz w:val="24"/>
          <w:szCs w:val="24"/>
        </w:rPr>
        <w:t>EuroTrucks</w:t>
      </w:r>
      <w:proofErr w:type="spellEnd"/>
      <w:r w:rsidRPr="00BE01B3">
        <w:rPr>
          <w:rFonts w:ascii="Arial" w:hAnsi="Arial" w:cs="Arial"/>
          <w:sz w:val="24"/>
          <w:szCs w:val="24"/>
        </w:rPr>
        <w:t>:</w:t>
      </w:r>
    </w:p>
    <w:p w14:paraId="18587FCC" w14:textId="77777777" w:rsidR="0092014F" w:rsidRPr="00BE01B3" w:rsidRDefault="0092014F" w:rsidP="009B27A7">
      <w:pPr>
        <w:pStyle w:val="Geenafstand"/>
        <w:ind w:left="851" w:hanging="284"/>
        <w:rPr>
          <w:rFonts w:ascii="Arial" w:hAnsi="Arial" w:cs="Arial"/>
          <w:sz w:val="24"/>
          <w:szCs w:val="24"/>
        </w:rPr>
      </w:pPr>
      <w:r w:rsidRPr="00BE01B3">
        <w:rPr>
          <w:rFonts w:ascii="Arial" w:hAnsi="Arial" w:cs="Arial"/>
          <w:sz w:val="24"/>
          <w:szCs w:val="24"/>
        </w:rPr>
        <w:lastRenderedPageBreak/>
        <w:t xml:space="preserve">a. </w:t>
      </w:r>
      <w:r w:rsidRPr="00BE01B3">
        <w:rPr>
          <w:rFonts w:ascii="Arial" w:hAnsi="Arial" w:cs="Arial"/>
          <w:sz w:val="24"/>
          <w:szCs w:val="24"/>
        </w:rPr>
        <w:tab/>
        <w:t>De koersontwikkeling van de euro in dollars.</w:t>
      </w:r>
    </w:p>
    <w:p w14:paraId="162B60F2" w14:textId="77777777" w:rsidR="0092014F" w:rsidRPr="00BE01B3" w:rsidRDefault="0092014F" w:rsidP="009B27A7">
      <w:pPr>
        <w:pStyle w:val="Geenafstand"/>
        <w:ind w:left="851" w:hanging="284"/>
        <w:rPr>
          <w:rFonts w:ascii="Arial" w:hAnsi="Arial" w:cs="Arial"/>
          <w:sz w:val="24"/>
          <w:szCs w:val="24"/>
        </w:rPr>
      </w:pPr>
      <w:r w:rsidRPr="00BE01B3">
        <w:rPr>
          <w:rFonts w:ascii="Arial" w:hAnsi="Arial" w:cs="Arial"/>
          <w:sz w:val="24"/>
          <w:szCs w:val="24"/>
        </w:rPr>
        <w:t xml:space="preserve">b. </w:t>
      </w:r>
      <w:r w:rsidRPr="00BE01B3">
        <w:rPr>
          <w:rFonts w:ascii="Arial" w:hAnsi="Arial" w:cs="Arial"/>
          <w:sz w:val="24"/>
          <w:szCs w:val="24"/>
        </w:rPr>
        <w:tab/>
        <w:t>Het relatief hoge en algemeen wettelijk bepaalde minimumloon in de EU tegenover een relatief laag en niet algemeen wettelijk vastgelegd minimumloon in de VS, specifiek in een tijd van laagconjunctuur.</w:t>
      </w:r>
    </w:p>
    <w:p w14:paraId="1932E15C" w14:textId="77777777" w:rsidR="0092014F" w:rsidRPr="00BE01B3" w:rsidRDefault="0092014F" w:rsidP="009B27A7">
      <w:pPr>
        <w:pStyle w:val="Geenafstand"/>
        <w:ind w:left="851" w:hanging="284"/>
        <w:rPr>
          <w:rFonts w:ascii="Arial" w:hAnsi="Arial" w:cs="Arial"/>
          <w:sz w:val="24"/>
          <w:szCs w:val="24"/>
        </w:rPr>
      </w:pPr>
      <w:r w:rsidRPr="00BE01B3">
        <w:rPr>
          <w:rFonts w:ascii="Arial" w:hAnsi="Arial" w:cs="Arial"/>
          <w:sz w:val="24"/>
          <w:szCs w:val="24"/>
        </w:rPr>
        <w:t xml:space="preserve">c. </w:t>
      </w:r>
      <w:r w:rsidRPr="00BE01B3">
        <w:rPr>
          <w:rFonts w:ascii="Arial" w:hAnsi="Arial" w:cs="Arial"/>
          <w:sz w:val="24"/>
          <w:szCs w:val="24"/>
        </w:rPr>
        <w:tab/>
        <w:t xml:space="preserve">De gevolgen van een subsidiebedrag van 16 miljoen euro voor de winstgegevens van </w:t>
      </w:r>
      <w:proofErr w:type="spellStart"/>
      <w:r w:rsidRPr="00BE01B3">
        <w:rPr>
          <w:rFonts w:ascii="Arial" w:hAnsi="Arial" w:cs="Arial"/>
          <w:sz w:val="24"/>
          <w:szCs w:val="24"/>
        </w:rPr>
        <w:t>EuroTrucks</w:t>
      </w:r>
      <w:proofErr w:type="spellEnd"/>
      <w:r w:rsidRPr="00BE01B3">
        <w:rPr>
          <w:rFonts w:ascii="Arial" w:hAnsi="Arial" w:cs="Arial"/>
          <w:sz w:val="24"/>
          <w:szCs w:val="24"/>
        </w:rPr>
        <w:t xml:space="preserve"> in bron 6.</w:t>
      </w:r>
    </w:p>
    <w:p w14:paraId="4FFC37CD"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 xml:space="preserve">Leg uit onder welke voorwaarde </w:t>
      </w:r>
      <w:proofErr w:type="spellStart"/>
      <w:r w:rsidRPr="00BE01B3">
        <w:rPr>
          <w:rFonts w:ascii="Arial" w:hAnsi="Arial" w:cs="Arial"/>
          <w:sz w:val="24"/>
          <w:szCs w:val="24"/>
        </w:rPr>
        <w:t>EuroTrucks</w:t>
      </w:r>
      <w:proofErr w:type="spellEnd"/>
      <w:r w:rsidRPr="00BE01B3">
        <w:rPr>
          <w:rFonts w:ascii="Arial" w:hAnsi="Arial" w:cs="Arial"/>
          <w:sz w:val="24"/>
          <w:szCs w:val="24"/>
        </w:rPr>
        <w:t xml:space="preserve"> ook zal overgaan tot de productie en levering van de groene vrachtwagen.</w:t>
      </w:r>
    </w:p>
    <w:p w14:paraId="19F581DA" w14:textId="77777777" w:rsidR="0092014F" w:rsidRPr="00BE01B3" w:rsidRDefault="0092014F" w:rsidP="009B27A7">
      <w:pPr>
        <w:pStyle w:val="Geenafstand"/>
        <w:ind w:left="567" w:hanging="567"/>
        <w:rPr>
          <w:rFonts w:ascii="Arial" w:hAnsi="Arial" w:cs="Arial"/>
          <w:bCs/>
          <w:i/>
          <w:sz w:val="24"/>
          <w:szCs w:val="24"/>
        </w:rPr>
      </w:pPr>
      <w:r w:rsidRPr="00BE01B3">
        <w:rPr>
          <w:rFonts w:ascii="Arial" w:hAnsi="Arial" w:cs="Arial"/>
          <w:bCs/>
          <w:sz w:val="24"/>
          <w:szCs w:val="24"/>
        </w:rPr>
        <w:tab/>
      </w:r>
      <w:r w:rsidRPr="00BE01B3">
        <w:rPr>
          <w:rFonts w:ascii="Arial" w:hAnsi="Arial" w:cs="Arial"/>
          <w:bCs/>
          <w:i/>
          <w:sz w:val="24"/>
          <w:szCs w:val="24"/>
        </w:rPr>
        <w:t>Gebruik ongeveer 120 woorden</w:t>
      </w:r>
    </w:p>
    <w:p w14:paraId="7A833B85" w14:textId="77777777" w:rsidR="0092014F" w:rsidRPr="00BE01B3" w:rsidRDefault="0092014F" w:rsidP="009B27A7">
      <w:pPr>
        <w:pStyle w:val="Geenafstand"/>
        <w:rPr>
          <w:rFonts w:ascii="Arial" w:hAnsi="Arial" w:cs="Arial"/>
          <w:b/>
          <w:bCs/>
          <w:sz w:val="24"/>
          <w:szCs w:val="24"/>
        </w:rPr>
      </w:pPr>
    </w:p>
    <w:p w14:paraId="178F476B" w14:textId="77777777" w:rsidR="0092014F" w:rsidRPr="00BE01B3" w:rsidRDefault="0092014F" w:rsidP="009B27A7">
      <w:pPr>
        <w:pStyle w:val="Geenafstand"/>
        <w:rPr>
          <w:rFonts w:ascii="Arial" w:hAnsi="Arial" w:cs="Arial"/>
          <w:b/>
          <w:bCs/>
          <w:sz w:val="24"/>
          <w:szCs w:val="24"/>
        </w:rPr>
      </w:pPr>
    </w:p>
    <w:p w14:paraId="6EB38F23" w14:textId="77777777" w:rsidR="0092014F" w:rsidRPr="00BE01B3" w:rsidRDefault="0092014F" w:rsidP="009B27A7">
      <w:pPr>
        <w:pStyle w:val="Geenafstand"/>
        <w:rPr>
          <w:rFonts w:ascii="Arial" w:hAnsi="Arial" w:cs="Arial"/>
          <w:b/>
          <w:bCs/>
          <w:sz w:val="24"/>
          <w:szCs w:val="24"/>
        </w:rPr>
      </w:pPr>
      <w:r w:rsidRPr="00BE01B3">
        <w:rPr>
          <w:rFonts w:ascii="Arial" w:hAnsi="Arial" w:cs="Arial"/>
          <w:b/>
          <w:bCs/>
          <w:sz w:val="24"/>
          <w:szCs w:val="24"/>
        </w:rPr>
        <w:t>Opgave 4</w:t>
      </w:r>
      <w:r w:rsidRPr="00BE01B3">
        <w:rPr>
          <w:rFonts w:ascii="Arial" w:hAnsi="Arial" w:cs="Arial"/>
          <w:b/>
          <w:bCs/>
          <w:sz w:val="24"/>
          <w:szCs w:val="24"/>
        </w:rPr>
        <w:tab/>
        <w:t>Hoe oud is oud?</w:t>
      </w:r>
    </w:p>
    <w:p w14:paraId="7987258D"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 xml:space="preserve">De Nederlandse minister van Sociale Zaken en Werkgelegenheid heeft in 2009 een wetsvoorstel ingediend voor de verhoging van de AOW-leeftijd. De leeftijd waarop inwoners van Nederland recht hebben op een uitkering op basis van de Algemene </w:t>
      </w:r>
      <w:proofErr w:type="spellStart"/>
      <w:r w:rsidRPr="00BE01B3">
        <w:rPr>
          <w:rFonts w:ascii="Arial" w:hAnsi="Arial" w:cs="Arial"/>
          <w:sz w:val="24"/>
          <w:szCs w:val="24"/>
        </w:rPr>
        <w:t>Ouderdoms</w:t>
      </w:r>
      <w:proofErr w:type="spellEnd"/>
      <w:r w:rsidRPr="00BE01B3">
        <w:rPr>
          <w:rFonts w:ascii="Arial" w:hAnsi="Arial" w:cs="Arial"/>
          <w:sz w:val="24"/>
          <w:szCs w:val="24"/>
        </w:rPr>
        <w:t xml:space="preserve"> Wet (AOW) zou in twee stappen omhoog moeten gaan: in 2020 naar 66 jaar en in 2025 naar 67 jaar. Met dit voorstel verwacht de minister te kunnen bezuinigen op de totale uitgaven voor de AOW en premieverhogingen te kunnen voorkomen.</w:t>
      </w:r>
    </w:p>
    <w:p w14:paraId="50B88B88"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Over dit voorstel wordt in de samenleving zeer verschillend gedacht. Vooral de werknemersorganisaties hebben kritiek op het wetsvoorstel, terwijl de werkgeversorganisaties in grote lijnen voorstander zijn.</w:t>
      </w:r>
    </w:p>
    <w:p w14:paraId="52CDBD3E"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 xml:space="preserve">In een havo-examenklas krijgen werkgroepen de opdracht om rondom het thema verhoging van de AOW-leeftijd een begrippennetwerk te maken. Het resultaat van de ‘werkgroep Wim’ is opgenomen in bron 9. De werkgroep komt bij het onderzoek voor haar begrippennetwerk enkele cartoons tegen. Een daarvan is opgenomen in bron 8. De werkgroep is van mening dat deze cartoon </w:t>
      </w:r>
      <w:r w:rsidRPr="00BE01B3">
        <w:rPr>
          <w:rFonts w:ascii="Arial" w:hAnsi="Arial" w:cs="Arial"/>
          <w:b/>
          <w:bCs/>
          <w:sz w:val="24"/>
          <w:szCs w:val="24"/>
        </w:rPr>
        <w:t xml:space="preserve">niet </w:t>
      </w:r>
      <w:r w:rsidRPr="00BE01B3">
        <w:rPr>
          <w:rFonts w:ascii="Arial" w:hAnsi="Arial" w:cs="Arial"/>
          <w:sz w:val="24"/>
          <w:szCs w:val="24"/>
        </w:rPr>
        <w:t>past bij het thema AOW: “Deze tekening zou dan suggereren dat de babyboomers alle geld voor de AOW opmaken, maar dat kan niet door de manier waarop de AOW wordt gefinancierd.”</w:t>
      </w:r>
    </w:p>
    <w:p w14:paraId="39E1CF63" w14:textId="77777777" w:rsidR="0092014F" w:rsidRPr="00BE01B3" w:rsidRDefault="0092014F" w:rsidP="009B27A7">
      <w:pPr>
        <w:pStyle w:val="Geenafstand"/>
        <w:ind w:left="567"/>
        <w:rPr>
          <w:rFonts w:ascii="Arial" w:hAnsi="Arial" w:cs="Arial"/>
          <w:i/>
          <w:iCs/>
          <w:sz w:val="24"/>
          <w:szCs w:val="24"/>
        </w:rPr>
      </w:pPr>
      <w:r w:rsidRPr="00BE01B3">
        <w:rPr>
          <w:rFonts w:ascii="Arial" w:hAnsi="Arial" w:cs="Arial"/>
          <w:i/>
          <w:iCs/>
          <w:sz w:val="24"/>
          <w:szCs w:val="24"/>
        </w:rPr>
        <w:t>Gebruik bron 8.</w:t>
      </w:r>
    </w:p>
    <w:p w14:paraId="26DDD6F8" w14:textId="77777777" w:rsidR="0092014F" w:rsidRPr="00BE01B3" w:rsidRDefault="00C839C5" w:rsidP="009B27A7">
      <w:pPr>
        <w:pStyle w:val="Geenafstand"/>
        <w:ind w:left="567"/>
        <w:jc w:val="center"/>
        <w:rPr>
          <w:rFonts w:ascii="Arial" w:hAnsi="Arial" w:cs="Arial"/>
          <w:i/>
          <w:iCs/>
          <w:sz w:val="24"/>
          <w:szCs w:val="24"/>
        </w:rPr>
      </w:pPr>
      <w:r w:rsidRPr="00BE01B3">
        <w:rPr>
          <w:rFonts w:ascii="Arial" w:hAnsi="Arial" w:cs="Arial"/>
          <w:i/>
          <w:noProof/>
          <w:sz w:val="24"/>
          <w:szCs w:val="24"/>
          <w:lang w:val="en-US" w:eastAsia="nl-NL"/>
        </w:rPr>
        <w:drawing>
          <wp:inline distT="0" distB="0" distL="0" distR="0" wp14:anchorId="1097D214" wp14:editId="2B62FCBE">
            <wp:extent cx="4049395" cy="3301365"/>
            <wp:effectExtent l="0" t="0" r="8255" b="0"/>
            <wp:docPr id="85"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049395" cy="3301365"/>
                    </a:xfrm>
                    <a:prstGeom prst="rect">
                      <a:avLst/>
                    </a:prstGeom>
                    <a:noFill/>
                    <a:ln>
                      <a:noFill/>
                    </a:ln>
                  </pic:spPr>
                </pic:pic>
              </a:graphicData>
            </a:graphic>
          </wp:inline>
        </w:drawing>
      </w:r>
    </w:p>
    <w:p w14:paraId="278C9EF1"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16 </w:t>
      </w:r>
      <w:r w:rsidR="00C839C5" w:rsidRPr="00BE01B3">
        <w:rPr>
          <w:rFonts w:ascii="Arial" w:hAnsi="Arial" w:cs="Arial"/>
          <w:b/>
          <w:bCs/>
          <w:sz w:val="24"/>
          <w:szCs w:val="24"/>
        </w:rPr>
        <w:tab/>
      </w:r>
      <w:r w:rsidRPr="00BE01B3">
        <w:rPr>
          <w:rFonts w:ascii="Arial" w:hAnsi="Arial" w:cs="Arial"/>
          <w:sz w:val="24"/>
          <w:szCs w:val="24"/>
        </w:rPr>
        <w:t>Leg de kritiek van de werkgroep op de cartoon uit.</w:t>
      </w:r>
    </w:p>
    <w:p w14:paraId="58BA5BE4" w14:textId="77777777" w:rsidR="0092014F" w:rsidRPr="00BE01B3" w:rsidRDefault="0092014F" w:rsidP="009B27A7">
      <w:pPr>
        <w:pStyle w:val="Geenafstand"/>
        <w:ind w:left="567"/>
        <w:rPr>
          <w:rFonts w:ascii="Arial" w:hAnsi="Arial" w:cs="Arial"/>
          <w:i/>
          <w:iCs/>
          <w:sz w:val="24"/>
          <w:szCs w:val="24"/>
        </w:rPr>
      </w:pPr>
      <w:r w:rsidRPr="00BE01B3">
        <w:rPr>
          <w:rFonts w:ascii="Arial" w:hAnsi="Arial" w:cs="Arial"/>
          <w:i/>
          <w:iCs/>
          <w:sz w:val="24"/>
          <w:szCs w:val="24"/>
        </w:rPr>
        <w:t>Gebruik bron 9 bij de vragen 17 en 18.</w:t>
      </w:r>
    </w:p>
    <w:p w14:paraId="00641997" w14:textId="77777777" w:rsidR="0092014F" w:rsidRPr="00BE01B3" w:rsidRDefault="00C839C5" w:rsidP="009B27A7">
      <w:pPr>
        <w:pStyle w:val="Geenafstand"/>
        <w:ind w:left="567" w:hanging="567"/>
        <w:rPr>
          <w:rFonts w:ascii="Arial" w:hAnsi="Arial" w:cs="Arial"/>
          <w:sz w:val="24"/>
          <w:szCs w:val="24"/>
        </w:rPr>
      </w:pPr>
      <w:r w:rsidRPr="00BE01B3">
        <w:rPr>
          <w:rFonts w:ascii="Arial" w:hAnsi="Arial" w:cs="Arial"/>
          <w:noProof/>
          <w:sz w:val="24"/>
          <w:szCs w:val="24"/>
          <w:lang w:val="en-US" w:eastAsia="nl-NL"/>
        </w:rPr>
        <w:lastRenderedPageBreak/>
        <w:drawing>
          <wp:inline distT="0" distB="0" distL="0" distR="0" wp14:anchorId="0F86D6B3" wp14:editId="42E7440E">
            <wp:extent cx="5759450" cy="5581650"/>
            <wp:effectExtent l="0" t="0" r="0" b="0"/>
            <wp:docPr id="8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59450" cy="5581650"/>
                    </a:xfrm>
                    <a:prstGeom prst="rect">
                      <a:avLst/>
                    </a:prstGeom>
                    <a:noFill/>
                    <a:ln>
                      <a:noFill/>
                    </a:ln>
                  </pic:spPr>
                </pic:pic>
              </a:graphicData>
            </a:graphic>
          </wp:inline>
        </w:drawing>
      </w:r>
    </w:p>
    <w:p w14:paraId="1B366E94" w14:textId="77777777" w:rsidR="0092014F" w:rsidRPr="00BE01B3" w:rsidRDefault="00C839C5" w:rsidP="009B27A7">
      <w:pPr>
        <w:pStyle w:val="Geenafstand"/>
        <w:ind w:left="567" w:hanging="567"/>
        <w:jc w:val="center"/>
        <w:rPr>
          <w:rFonts w:ascii="Arial" w:hAnsi="Arial" w:cs="Arial"/>
          <w:sz w:val="24"/>
          <w:szCs w:val="24"/>
        </w:rPr>
      </w:pPr>
      <w:r w:rsidRPr="00BE01B3">
        <w:rPr>
          <w:rFonts w:ascii="Arial" w:hAnsi="Arial" w:cs="Arial"/>
          <w:noProof/>
          <w:sz w:val="24"/>
          <w:szCs w:val="24"/>
          <w:lang w:val="en-US" w:eastAsia="nl-NL"/>
        </w:rPr>
        <w:drawing>
          <wp:inline distT="0" distB="0" distL="0" distR="0" wp14:anchorId="3D2A9B50" wp14:editId="269517D1">
            <wp:extent cx="4951730" cy="1722120"/>
            <wp:effectExtent l="0" t="0" r="1270" b="0"/>
            <wp:docPr id="87"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51730" cy="1722120"/>
                    </a:xfrm>
                    <a:prstGeom prst="rect">
                      <a:avLst/>
                    </a:prstGeom>
                    <a:noFill/>
                    <a:ln>
                      <a:noFill/>
                    </a:ln>
                  </pic:spPr>
                </pic:pic>
              </a:graphicData>
            </a:graphic>
          </wp:inline>
        </w:drawing>
      </w:r>
    </w:p>
    <w:p w14:paraId="123CEA81" w14:textId="77777777" w:rsidR="0092014F" w:rsidRPr="00BE01B3" w:rsidRDefault="0092014F" w:rsidP="009B27A7">
      <w:pPr>
        <w:pStyle w:val="Geenafstand"/>
        <w:ind w:left="567" w:hanging="567"/>
        <w:rPr>
          <w:rFonts w:ascii="Arial" w:hAnsi="Arial" w:cs="Arial"/>
          <w:sz w:val="24"/>
          <w:szCs w:val="24"/>
        </w:rPr>
      </w:pPr>
    </w:p>
    <w:p w14:paraId="45FD0458"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De docent economie ziet goede en minder goede elementen in het begrippennetwerk van de werkgroep Wim. Eén van de goede elementen vindt hij het verband dat de werkgroep legt tussen verhoging van de AOW-leeftijd en de solidariteit tussen generaties.</w:t>
      </w:r>
    </w:p>
    <w:p w14:paraId="169C87A0"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17 </w:t>
      </w:r>
      <w:r w:rsidRPr="00BE01B3">
        <w:rPr>
          <w:rFonts w:ascii="Arial" w:hAnsi="Arial" w:cs="Arial"/>
          <w:b/>
          <w:bCs/>
          <w:sz w:val="24"/>
          <w:szCs w:val="24"/>
        </w:rPr>
        <w:tab/>
      </w:r>
      <w:r w:rsidRPr="00BE01B3">
        <w:rPr>
          <w:rFonts w:ascii="Arial" w:hAnsi="Arial" w:cs="Arial"/>
          <w:sz w:val="24"/>
          <w:szCs w:val="24"/>
        </w:rPr>
        <w:t>Beschrijf een verband dat de werkgroep kan leggen tussen de verhoging van de AOW-leeftijd, het omslagstelsel en de solidariteit tussen generaties.</w:t>
      </w:r>
    </w:p>
    <w:p w14:paraId="0E0BCEEF"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18 </w:t>
      </w:r>
      <w:r w:rsidRPr="00BE01B3">
        <w:rPr>
          <w:rFonts w:ascii="Arial" w:hAnsi="Arial" w:cs="Arial"/>
          <w:b/>
          <w:bCs/>
          <w:sz w:val="24"/>
          <w:szCs w:val="24"/>
        </w:rPr>
        <w:tab/>
      </w:r>
      <w:r w:rsidRPr="00BE01B3">
        <w:rPr>
          <w:rFonts w:ascii="Arial" w:hAnsi="Arial" w:cs="Arial"/>
          <w:sz w:val="24"/>
          <w:szCs w:val="24"/>
        </w:rPr>
        <w:t>Leg uit hoe een verhoging van de AOW-leeftijd, via de arbeidsmarkt, kan leiden tot een vermindering van het tekort op de Rijksbegroting.</w:t>
      </w:r>
    </w:p>
    <w:p w14:paraId="760E5713" w14:textId="77777777" w:rsidR="0092014F" w:rsidRPr="00BE01B3" w:rsidRDefault="0092014F" w:rsidP="009B27A7">
      <w:pPr>
        <w:pStyle w:val="Geenafstand"/>
        <w:ind w:left="567" w:hanging="567"/>
        <w:rPr>
          <w:rFonts w:ascii="Arial" w:hAnsi="Arial" w:cs="Arial"/>
          <w:sz w:val="24"/>
          <w:szCs w:val="24"/>
        </w:rPr>
      </w:pPr>
    </w:p>
    <w:p w14:paraId="1F2F7335"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 xml:space="preserve">De docent vertelt dat de voorgestelde verhoging van de AOW-leeftijd de overheid een voordeel oplevert van ongeveer € 4 miljard per jaar. Dit voordeel kan ook bereikt worden </w:t>
      </w:r>
      <w:r w:rsidRPr="00BE01B3">
        <w:rPr>
          <w:rFonts w:ascii="Arial" w:hAnsi="Arial" w:cs="Arial"/>
          <w:sz w:val="24"/>
          <w:szCs w:val="24"/>
        </w:rPr>
        <w:lastRenderedPageBreak/>
        <w:t>door de AOW-leeftijd te handhaven op 65 jaar en tegelijkertijd de uitkering niet langer welvaartsvast te maken maar alleen waardevast.</w:t>
      </w:r>
    </w:p>
    <w:p w14:paraId="7A63831B"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19 </w:t>
      </w:r>
      <w:r w:rsidRPr="00BE01B3">
        <w:rPr>
          <w:rFonts w:ascii="Arial" w:hAnsi="Arial" w:cs="Arial"/>
          <w:b/>
          <w:bCs/>
          <w:sz w:val="24"/>
          <w:szCs w:val="24"/>
        </w:rPr>
        <w:tab/>
      </w:r>
      <w:r w:rsidRPr="00BE01B3">
        <w:rPr>
          <w:rFonts w:ascii="Arial" w:hAnsi="Arial" w:cs="Arial"/>
          <w:sz w:val="24"/>
          <w:szCs w:val="24"/>
        </w:rPr>
        <w:t>Leg uit hoe de keuze voor waardevaste in plaats van welvaartsvaste AOW-uitkeringen een alternatief kan zijn voor de verhoging van de AOW-leeftijd. Betrek in het antwoord het verschil tussen waardevast en welvaartsvast.</w:t>
      </w:r>
    </w:p>
    <w:p w14:paraId="56A98E41" w14:textId="77777777" w:rsidR="0092014F" w:rsidRPr="00BE01B3" w:rsidRDefault="0092014F" w:rsidP="009B27A7">
      <w:pPr>
        <w:pStyle w:val="Geenafstand"/>
        <w:ind w:left="567" w:hanging="567"/>
        <w:rPr>
          <w:rFonts w:ascii="Arial" w:hAnsi="Arial" w:cs="Arial"/>
          <w:sz w:val="24"/>
          <w:szCs w:val="24"/>
        </w:rPr>
      </w:pPr>
    </w:p>
    <w:p w14:paraId="41C33FBC"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 xml:space="preserve">De werkgeversorganisaties en de werknemersorganisaties denken verschillend over de noodzaak van de verhoging van de </w:t>
      </w:r>
      <w:proofErr w:type="gramStart"/>
      <w:r w:rsidRPr="00BE01B3">
        <w:rPr>
          <w:rFonts w:ascii="Arial" w:hAnsi="Arial" w:cs="Arial"/>
          <w:sz w:val="24"/>
          <w:szCs w:val="24"/>
        </w:rPr>
        <w:t>AOW leeftijd</w:t>
      </w:r>
      <w:proofErr w:type="gramEnd"/>
      <w:r w:rsidRPr="00BE01B3">
        <w:rPr>
          <w:rFonts w:ascii="Arial" w:hAnsi="Arial" w:cs="Arial"/>
          <w:sz w:val="24"/>
          <w:szCs w:val="24"/>
        </w:rPr>
        <w:t xml:space="preserve"> naar 67 jaar. In het overleg binnen de Sociaal Economische Raad (SER) lukte het beide partijen lange tijd niet om tot overeenstemming te komen. Mevrouw Jongerius is voorzitster van de werknemersorganisatie FNV. De heer Wientjes is voorzitter van de werkgeversorganisatie VNO-NCW. Beiden worden door een journalist over dit meningsverschil geïnterviewd.</w:t>
      </w:r>
    </w:p>
    <w:p w14:paraId="7A70ED41" w14:textId="77777777" w:rsidR="0092014F" w:rsidRPr="00BE01B3" w:rsidRDefault="0092014F" w:rsidP="009B27A7">
      <w:pPr>
        <w:pStyle w:val="Geenafstand"/>
        <w:ind w:left="567"/>
        <w:rPr>
          <w:rFonts w:ascii="Arial" w:hAnsi="Arial" w:cs="Arial"/>
          <w:i/>
          <w:iCs/>
          <w:sz w:val="24"/>
          <w:szCs w:val="24"/>
        </w:rPr>
      </w:pPr>
      <w:r w:rsidRPr="00BE01B3">
        <w:rPr>
          <w:rFonts w:ascii="Arial" w:hAnsi="Arial" w:cs="Arial"/>
          <w:i/>
          <w:iCs/>
          <w:sz w:val="24"/>
          <w:szCs w:val="24"/>
        </w:rPr>
        <w:t>Gebruik bron 9 bij de vragen 20 en 21.</w:t>
      </w:r>
    </w:p>
    <w:p w14:paraId="594ACE46" w14:textId="77777777" w:rsidR="0092014F" w:rsidRPr="00BE01B3" w:rsidRDefault="0092014F" w:rsidP="009B27A7">
      <w:pPr>
        <w:pStyle w:val="Geenafstand"/>
        <w:ind w:left="567"/>
        <w:rPr>
          <w:rFonts w:ascii="Arial" w:hAnsi="Arial" w:cs="Arial"/>
          <w:i/>
          <w:iCs/>
          <w:sz w:val="24"/>
          <w:szCs w:val="24"/>
        </w:rPr>
      </w:pPr>
    </w:p>
    <w:p w14:paraId="25D8306B"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20 </w:t>
      </w:r>
      <w:r w:rsidRPr="00BE01B3">
        <w:rPr>
          <w:rFonts w:ascii="Arial" w:hAnsi="Arial" w:cs="Arial"/>
          <w:b/>
          <w:bCs/>
          <w:sz w:val="24"/>
          <w:szCs w:val="24"/>
        </w:rPr>
        <w:tab/>
      </w:r>
      <w:r w:rsidRPr="00BE01B3">
        <w:rPr>
          <w:rFonts w:ascii="Arial" w:hAnsi="Arial" w:cs="Arial"/>
          <w:sz w:val="24"/>
          <w:szCs w:val="24"/>
        </w:rPr>
        <w:t>Schrijf de reactie die mevrouw Jongerius voor de microfoon gegeven zou kunnen hebben. Verwerk in deze reactie twee verbanden uit het begrippennetwerk van de werkgroep Wim. Gebruik ongeveer 55 woorden.</w:t>
      </w:r>
    </w:p>
    <w:p w14:paraId="71C63C4E"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21 </w:t>
      </w:r>
      <w:r w:rsidRPr="00BE01B3">
        <w:rPr>
          <w:rFonts w:ascii="Arial" w:hAnsi="Arial" w:cs="Arial"/>
          <w:b/>
          <w:bCs/>
          <w:sz w:val="24"/>
          <w:szCs w:val="24"/>
        </w:rPr>
        <w:tab/>
      </w:r>
      <w:r w:rsidRPr="00BE01B3">
        <w:rPr>
          <w:rFonts w:ascii="Arial" w:hAnsi="Arial" w:cs="Arial"/>
          <w:sz w:val="24"/>
          <w:szCs w:val="24"/>
        </w:rPr>
        <w:t>Schrijf de reactie die de heer Wientjes voor de microfoon gegeven zou kunnen hebben. Verwerk in deze reactie twee verbanden uit het begrippennetwerk van de werkgroep Wim. Gebruik ongeveer 70 woorden.</w:t>
      </w:r>
    </w:p>
    <w:p w14:paraId="5D046875"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“Mevrouw Jongerius, waarom bent u tegen de verhoging naar 67?”</w:t>
      </w:r>
    </w:p>
    <w:p w14:paraId="0D282E8B"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“Meneer Wientjes, waarom bent u vóór de verhoging naar 67?”</w:t>
      </w:r>
    </w:p>
    <w:p w14:paraId="598E3C66" w14:textId="77777777" w:rsidR="0092014F" w:rsidRPr="00BE01B3" w:rsidRDefault="0092014F" w:rsidP="009B27A7">
      <w:pPr>
        <w:pStyle w:val="Geenafstand"/>
        <w:rPr>
          <w:rFonts w:ascii="Arial" w:hAnsi="Arial" w:cs="Arial"/>
          <w:b/>
          <w:bCs/>
          <w:sz w:val="24"/>
          <w:szCs w:val="24"/>
        </w:rPr>
      </w:pPr>
    </w:p>
    <w:p w14:paraId="40AFEDD8" w14:textId="77777777" w:rsidR="0092014F" w:rsidRPr="00BE01B3" w:rsidRDefault="0092014F" w:rsidP="009B27A7">
      <w:pPr>
        <w:pStyle w:val="Geenafstand"/>
        <w:rPr>
          <w:rFonts w:ascii="Arial" w:hAnsi="Arial" w:cs="Arial"/>
          <w:b/>
          <w:bCs/>
          <w:sz w:val="24"/>
          <w:szCs w:val="24"/>
        </w:rPr>
      </w:pPr>
    </w:p>
    <w:p w14:paraId="38445AAD" w14:textId="77777777" w:rsidR="0092014F" w:rsidRPr="00BE01B3" w:rsidRDefault="0092014F" w:rsidP="009B27A7">
      <w:pPr>
        <w:pStyle w:val="Geenafstand"/>
        <w:rPr>
          <w:rFonts w:ascii="Arial" w:hAnsi="Arial" w:cs="Arial"/>
          <w:b/>
          <w:bCs/>
          <w:sz w:val="24"/>
          <w:szCs w:val="24"/>
        </w:rPr>
      </w:pPr>
      <w:r w:rsidRPr="00BE01B3">
        <w:rPr>
          <w:rFonts w:ascii="Arial" w:hAnsi="Arial" w:cs="Arial"/>
          <w:b/>
          <w:bCs/>
          <w:sz w:val="24"/>
          <w:szCs w:val="24"/>
        </w:rPr>
        <w:t>Opgave 5</w:t>
      </w:r>
      <w:r w:rsidRPr="00BE01B3">
        <w:rPr>
          <w:rFonts w:ascii="Arial" w:hAnsi="Arial" w:cs="Arial"/>
          <w:b/>
          <w:bCs/>
          <w:sz w:val="24"/>
          <w:szCs w:val="24"/>
        </w:rPr>
        <w:tab/>
        <w:t>Risicoaversie</w:t>
      </w:r>
    </w:p>
    <w:p w14:paraId="31576535"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De bereidheid om risico’s te nemen is bepalend voor veel beslissingen in de economie. Dit geldt voor het wel of niet beleggen van vermogen in aandelen of obligaties of sparen bij de bank. Ook speelt dit een rol bij de beslissing om een bepaald risico te verzekeren.</w:t>
      </w:r>
    </w:p>
    <w:p w14:paraId="00D26B3D" w14:textId="77777777" w:rsidR="0092014F" w:rsidRPr="00BE01B3" w:rsidRDefault="00C839C5" w:rsidP="009B27A7">
      <w:pPr>
        <w:pStyle w:val="Geenafstand"/>
        <w:ind w:left="567"/>
        <w:jc w:val="center"/>
        <w:rPr>
          <w:rFonts w:ascii="Arial" w:hAnsi="Arial" w:cs="Arial"/>
          <w:sz w:val="24"/>
          <w:szCs w:val="24"/>
        </w:rPr>
      </w:pPr>
      <w:r w:rsidRPr="00BE01B3">
        <w:rPr>
          <w:rFonts w:ascii="Arial" w:hAnsi="Arial" w:cs="Arial"/>
          <w:noProof/>
          <w:sz w:val="24"/>
          <w:szCs w:val="24"/>
          <w:lang w:val="en-US" w:eastAsia="nl-NL"/>
        </w:rPr>
        <w:drawing>
          <wp:inline distT="0" distB="0" distL="0" distR="0" wp14:anchorId="40BF78E7" wp14:editId="0C8E16CE">
            <wp:extent cx="3396343" cy="2832197"/>
            <wp:effectExtent l="0" t="0" r="0" b="6350"/>
            <wp:docPr id="88"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96325" cy="2832182"/>
                    </a:xfrm>
                    <a:prstGeom prst="rect">
                      <a:avLst/>
                    </a:prstGeom>
                    <a:noFill/>
                    <a:ln>
                      <a:noFill/>
                    </a:ln>
                  </pic:spPr>
                </pic:pic>
              </a:graphicData>
            </a:graphic>
          </wp:inline>
        </w:drawing>
      </w:r>
    </w:p>
    <w:p w14:paraId="2368B37E" w14:textId="77777777" w:rsidR="0092014F" w:rsidRPr="00BE01B3" w:rsidRDefault="0092014F" w:rsidP="009B27A7">
      <w:pPr>
        <w:pStyle w:val="Geenafstand"/>
        <w:ind w:left="567"/>
        <w:rPr>
          <w:rFonts w:ascii="Arial" w:hAnsi="Arial" w:cs="Arial"/>
          <w:sz w:val="24"/>
          <w:szCs w:val="24"/>
        </w:rPr>
      </w:pPr>
      <w:proofErr w:type="spellStart"/>
      <w:r w:rsidRPr="00BE01B3">
        <w:rPr>
          <w:rFonts w:ascii="Arial" w:hAnsi="Arial" w:cs="Arial"/>
          <w:sz w:val="24"/>
          <w:szCs w:val="24"/>
        </w:rPr>
        <w:t>Carlijne</w:t>
      </w:r>
      <w:proofErr w:type="spellEnd"/>
      <w:r w:rsidRPr="00BE01B3">
        <w:rPr>
          <w:rFonts w:ascii="Arial" w:hAnsi="Arial" w:cs="Arial"/>
          <w:sz w:val="24"/>
          <w:szCs w:val="24"/>
        </w:rPr>
        <w:t xml:space="preserve"> is lerares in opleiding. Voor een stageopdracht economie doet zij onderzoek naar het risicogedrag van mensen. Uit de literatuur blijkt dat mensen onder te verdelen zijn in drie groepen, afhankelijk van de mate waarin ze bereid zijn risico’s te nemen. Die groepen zijn, in oplopende mate van risicobereidheid:</w:t>
      </w:r>
    </w:p>
    <w:p w14:paraId="02BAA253" w14:textId="77777777" w:rsidR="0092014F" w:rsidRPr="00BE01B3" w:rsidRDefault="0092014F" w:rsidP="00304AE3">
      <w:pPr>
        <w:pStyle w:val="Geenafstand"/>
        <w:numPr>
          <w:ilvl w:val="0"/>
          <w:numId w:val="1"/>
        </w:numPr>
        <w:rPr>
          <w:rFonts w:ascii="Arial" w:hAnsi="Arial" w:cs="Arial"/>
          <w:sz w:val="24"/>
          <w:szCs w:val="24"/>
        </w:rPr>
      </w:pPr>
      <w:proofErr w:type="gramStart"/>
      <w:r w:rsidRPr="00BE01B3">
        <w:rPr>
          <w:rFonts w:ascii="Arial" w:hAnsi="Arial" w:cs="Arial"/>
          <w:sz w:val="24"/>
          <w:szCs w:val="24"/>
        </w:rPr>
        <w:t>mensen</w:t>
      </w:r>
      <w:proofErr w:type="gramEnd"/>
      <w:r w:rsidRPr="00BE01B3">
        <w:rPr>
          <w:rFonts w:ascii="Arial" w:hAnsi="Arial" w:cs="Arial"/>
          <w:sz w:val="24"/>
          <w:szCs w:val="24"/>
        </w:rPr>
        <w:t xml:space="preserve"> met een risicoavers gedrag</w:t>
      </w:r>
    </w:p>
    <w:p w14:paraId="4CF1F5F3" w14:textId="77777777" w:rsidR="0092014F" w:rsidRPr="00BE01B3" w:rsidRDefault="0092014F" w:rsidP="00304AE3">
      <w:pPr>
        <w:pStyle w:val="Geenafstand"/>
        <w:numPr>
          <w:ilvl w:val="0"/>
          <w:numId w:val="1"/>
        </w:numPr>
        <w:rPr>
          <w:rFonts w:ascii="Arial" w:hAnsi="Arial" w:cs="Arial"/>
          <w:sz w:val="24"/>
          <w:szCs w:val="24"/>
        </w:rPr>
      </w:pPr>
      <w:proofErr w:type="gramStart"/>
      <w:r w:rsidRPr="00BE01B3">
        <w:rPr>
          <w:rFonts w:ascii="Arial" w:hAnsi="Arial" w:cs="Arial"/>
          <w:sz w:val="24"/>
          <w:szCs w:val="24"/>
        </w:rPr>
        <w:t>mensen</w:t>
      </w:r>
      <w:proofErr w:type="gramEnd"/>
      <w:r w:rsidRPr="00BE01B3">
        <w:rPr>
          <w:rFonts w:ascii="Arial" w:hAnsi="Arial" w:cs="Arial"/>
          <w:sz w:val="24"/>
          <w:szCs w:val="24"/>
        </w:rPr>
        <w:t xml:space="preserve"> met een risiconeutraal gedrag</w:t>
      </w:r>
    </w:p>
    <w:p w14:paraId="7975386A" w14:textId="77777777" w:rsidR="0092014F" w:rsidRPr="00BE01B3" w:rsidRDefault="0092014F" w:rsidP="00304AE3">
      <w:pPr>
        <w:pStyle w:val="Geenafstand"/>
        <w:numPr>
          <w:ilvl w:val="0"/>
          <w:numId w:val="1"/>
        </w:numPr>
        <w:rPr>
          <w:rFonts w:ascii="Arial" w:hAnsi="Arial" w:cs="Arial"/>
          <w:sz w:val="24"/>
          <w:szCs w:val="24"/>
        </w:rPr>
      </w:pPr>
      <w:proofErr w:type="gramStart"/>
      <w:r w:rsidRPr="00BE01B3">
        <w:rPr>
          <w:rFonts w:ascii="Arial" w:hAnsi="Arial" w:cs="Arial"/>
          <w:sz w:val="24"/>
          <w:szCs w:val="24"/>
        </w:rPr>
        <w:t>mensen</w:t>
      </w:r>
      <w:proofErr w:type="gramEnd"/>
      <w:r w:rsidRPr="00BE01B3">
        <w:rPr>
          <w:rFonts w:ascii="Arial" w:hAnsi="Arial" w:cs="Arial"/>
          <w:sz w:val="24"/>
          <w:szCs w:val="24"/>
        </w:rPr>
        <w:t xml:space="preserve"> met een </w:t>
      </w:r>
      <w:proofErr w:type="spellStart"/>
      <w:r w:rsidRPr="00BE01B3">
        <w:rPr>
          <w:rFonts w:ascii="Arial" w:hAnsi="Arial" w:cs="Arial"/>
          <w:sz w:val="24"/>
          <w:szCs w:val="24"/>
        </w:rPr>
        <w:t>risicozoekend</w:t>
      </w:r>
      <w:proofErr w:type="spellEnd"/>
      <w:r w:rsidRPr="00BE01B3">
        <w:rPr>
          <w:rFonts w:ascii="Arial" w:hAnsi="Arial" w:cs="Arial"/>
          <w:sz w:val="24"/>
          <w:szCs w:val="24"/>
        </w:rPr>
        <w:t xml:space="preserve"> gedrag</w:t>
      </w:r>
    </w:p>
    <w:p w14:paraId="21023E75" w14:textId="77777777" w:rsidR="0092014F" w:rsidRPr="00BE01B3" w:rsidRDefault="0092014F" w:rsidP="009B27A7">
      <w:pPr>
        <w:pStyle w:val="Geenafstand"/>
        <w:ind w:left="567"/>
        <w:rPr>
          <w:rFonts w:ascii="Arial" w:hAnsi="Arial" w:cs="Arial"/>
          <w:i/>
          <w:iCs/>
          <w:sz w:val="24"/>
          <w:szCs w:val="24"/>
        </w:rPr>
      </w:pPr>
      <w:r w:rsidRPr="00BE01B3">
        <w:rPr>
          <w:rFonts w:ascii="Arial" w:hAnsi="Arial" w:cs="Arial"/>
          <w:i/>
          <w:iCs/>
          <w:sz w:val="24"/>
          <w:szCs w:val="24"/>
        </w:rPr>
        <w:t>Gebruik bron 10.</w:t>
      </w:r>
    </w:p>
    <w:p w14:paraId="6E22E365" w14:textId="77777777" w:rsidR="0092014F" w:rsidRPr="00BE01B3" w:rsidRDefault="0092014F" w:rsidP="009B27A7">
      <w:pPr>
        <w:pStyle w:val="Geenafstand"/>
        <w:ind w:left="567"/>
        <w:rPr>
          <w:rFonts w:ascii="Arial" w:hAnsi="Arial" w:cs="Arial"/>
          <w:i/>
          <w:iCs/>
          <w:sz w:val="24"/>
          <w:szCs w:val="24"/>
        </w:rPr>
      </w:pPr>
    </w:p>
    <w:p w14:paraId="4B7A922D"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22 </w:t>
      </w:r>
      <w:r w:rsidRPr="00BE01B3">
        <w:rPr>
          <w:rFonts w:ascii="Arial" w:hAnsi="Arial" w:cs="Arial"/>
          <w:b/>
          <w:bCs/>
          <w:sz w:val="24"/>
          <w:szCs w:val="24"/>
        </w:rPr>
        <w:tab/>
      </w:r>
      <w:r w:rsidRPr="00BE01B3">
        <w:rPr>
          <w:rFonts w:ascii="Arial" w:hAnsi="Arial" w:cs="Arial"/>
          <w:sz w:val="24"/>
          <w:szCs w:val="24"/>
        </w:rPr>
        <w:t xml:space="preserve">In welk van de drie beleggingsproducten van </w:t>
      </w:r>
      <w:proofErr w:type="spellStart"/>
      <w:r w:rsidRPr="00BE01B3">
        <w:rPr>
          <w:rFonts w:ascii="Arial" w:hAnsi="Arial" w:cs="Arial"/>
          <w:sz w:val="24"/>
          <w:szCs w:val="24"/>
        </w:rPr>
        <w:t>Bankinvest</w:t>
      </w:r>
      <w:proofErr w:type="spellEnd"/>
      <w:r w:rsidRPr="00BE01B3">
        <w:rPr>
          <w:rFonts w:ascii="Arial" w:hAnsi="Arial" w:cs="Arial"/>
          <w:sz w:val="24"/>
          <w:szCs w:val="24"/>
        </w:rPr>
        <w:t xml:space="preserve"> zal een risicoavers persoon zijn vermogen bij voorkeur beleggen? Motiveer de keuze. </w:t>
      </w:r>
    </w:p>
    <w:p w14:paraId="3846A52F" w14:textId="77777777" w:rsidR="0092014F" w:rsidRPr="00BE01B3" w:rsidRDefault="0092014F" w:rsidP="009B27A7">
      <w:pPr>
        <w:pStyle w:val="Geenafstand"/>
        <w:ind w:left="567" w:hanging="567"/>
        <w:rPr>
          <w:rFonts w:ascii="Arial" w:hAnsi="Arial" w:cs="Arial"/>
          <w:sz w:val="24"/>
          <w:szCs w:val="24"/>
        </w:rPr>
      </w:pPr>
    </w:p>
    <w:p w14:paraId="093BD7F1"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 xml:space="preserve">Om meer inzicht te krijgen in risicogedrag, analyseert </w:t>
      </w:r>
      <w:proofErr w:type="spellStart"/>
      <w:r w:rsidRPr="00BE01B3">
        <w:rPr>
          <w:rFonts w:ascii="Arial" w:hAnsi="Arial" w:cs="Arial"/>
          <w:sz w:val="24"/>
          <w:szCs w:val="24"/>
        </w:rPr>
        <w:t>Carlijne</w:t>
      </w:r>
      <w:proofErr w:type="spellEnd"/>
      <w:r w:rsidRPr="00BE01B3">
        <w:rPr>
          <w:rFonts w:ascii="Arial" w:hAnsi="Arial" w:cs="Arial"/>
          <w:sz w:val="24"/>
          <w:szCs w:val="24"/>
        </w:rPr>
        <w:t xml:space="preserve"> een spel dat op </w:t>
      </w:r>
      <w:proofErr w:type="gramStart"/>
      <w:r w:rsidRPr="00BE01B3">
        <w:rPr>
          <w:rFonts w:ascii="Arial" w:hAnsi="Arial" w:cs="Arial"/>
          <w:sz w:val="24"/>
          <w:szCs w:val="24"/>
        </w:rPr>
        <w:t>de  televisie</w:t>
      </w:r>
      <w:proofErr w:type="gramEnd"/>
      <w:r w:rsidRPr="00BE01B3">
        <w:rPr>
          <w:rFonts w:ascii="Arial" w:hAnsi="Arial" w:cs="Arial"/>
          <w:sz w:val="24"/>
          <w:szCs w:val="24"/>
        </w:rPr>
        <w:t xml:space="preserve"> wordt uitgezonden. Bij dit spel moeten meerkeuzevragen worden beantwoord. De kandidaat kan bij elke vraag kiezen uit vier antwoorden waarvan er één juist is. Een kandidaat in de laatste speelronde heeft al € 50.000 bij elkaar gespeeld en is bij de laatste vraag aangekomen. De kandidaat weet het antwoord op deze vraag niet en moet gokken. Er zijn nu twee opties.</w:t>
      </w:r>
    </w:p>
    <w:p w14:paraId="57D7E030" w14:textId="77777777" w:rsidR="0092014F" w:rsidRPr="00BE01B3" w:rsidRDefault="0092014F" w:rsidP="009B27A7">
      <w:pPr>
        <w:pStyle w:val="Geenafstand"/>
        <w:ind w:left="851" w:hanging="284"/>
        <w:rPr>
          <w:rFonts w:ascii="Arial" w:hAnsi="Arial" w:cs="Arial"/>
          <w:sz w:val="24"/>
          <w:szCs w:val="24"/>
        </w:rPr>
      </w:pPr>
      <w:r w:rsidRPr="00BE01B3">
        <w:rPr>
          <w:rFonts w:ascii="Arial" w:hAnsi="Arial" w:cs="Arial"/>
          <w:sz w:val="24"/>
          <w:szCs w:val="24"/>
        </w:rPr>
        <w:t>a. De kandidaat stopt en ontvangt een opbrengst van € 50.000.</w:t>
      </w:r>
    </w:p>
    <w:p w14:paraId="0FC06EA7" w14:textId="77777777" w:rsidR="0092014F" w:rsidRPr="00BE01B3" w:rsidRDefault="0092014F" w:rsidP="009B27A7">
      <w:pPr>
        <w:pStyle w:val="Geenafstand"/>
        <w:ind w:left="851" w:hanging="284"/>
        <w:rPr>
          <w:rFonts w:ascii="Arial" w:hAnsi="Arial" w:cs="Arial"/>
          <w:sz w:val="24"/>
          <w:szCs w:val="24"/>
        </w:rPr>
      </w:pPr>
      <w:r w:rsidRPr="00BE01B3">
        <w:rPr>
          <w:rFonts w:ascii="Arial" w:eastAsia="SymbolMT" w:hAnsi="Arial" w:cs="Arial"/>
          <w:sz w:val="24"/>
          <w:szCs w:val="24"/>
        </w:rPr>
        <w:t xml:space="preserve">b. </w:t>
      </w:r>
      <w:r w:rsidRPr="00BE01B3">
        <w:rPr>
          <w:rFonts w:ascii="Arial" w:eastAsia="SymbolMT" w:hAnsi="Arial" w:cs="Arial"/>
          <w:sz w:val="24"/>
          <w:szCs w:val="24"/>
        </w:rPr>
        <w:tab/>
      </w:r>
      <w:r w:rsidRPr="00BE01B3">
        <w:rPr>
          <w:rFonts w:ascii="Arial" w:hAnsi="Arial" w:cs="Arial"/>
          <w:sz w:val="24"/>
          <w:szCs w:val="24"/>
        </w:rPr>
        <w:t>De kandidaat speelt en ontvangt de hoofdprijs van € 250.000 als het gegeven antwoord op de laatste vraag juist is. Bij een fout antwoord ontvangt hij uiteindelijk € 0 en verder alleen een handdruk van de presentator.</w:t>
      </w:r>
    </w:p>
    <w:p w14:paraId="6461AEA5"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 xml:space="preserve">Stel dat deze kandidaat risiconeutraal is. </w:t>
      </w:r>
    </w:p>
    <w:p w14:paraId="1275CFB4"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23 </w:t>
      </w:r>
      <w:r w:rsidRPr="00BE01B3">
        <w:rPr>
          <w:rFonts w:ascii="Arial" w:hAnsi="Arial" w:cs="Arial"/>
          <w:b/>
          <w:bCs/>
          <w:sz w:val="24"/>
          <w:szCs w:val="24"/>
        </w:rPr>
        <w:tab/>
      </w:r>
      <w:r w:rsidRPr="00BE01B3">
        <w:rPr>
          <w:rFonts w:ascii="Arial" w:hAnsi="Arial" w:cs="Arial"/>
          <w:sz w:val="24"/>
          <w:szCs w:val="24"/>
        </w:rPr>
        <w:t>Zal de kandidaat dan stoppen of spelen? Verklaar het antwoord door een vergelijking te maken van de te verwachten opbrengst in beide situaties.</w:t>
      </w:r>
    </w:p>
    <w:p w14:paraId="4CADE51C" w14:textId="77777777" w:rsidR="0092014F" w:rsidRPr="00BE01B3" w:rsidRDefault="0092014F" w:rsidP="009B27A7">
      <w:pPr>
        <w:pStyle w:val="Geenafstand"/>
        <w:ind w:left="567" w:hanging="567"/>
        <w:rPr>
          <w:rFonts w:ascii="Arial" w:hAnsi="Arial" w:cs="Arial"/>
          <w:sz w:val="24"/>
          <w:szCs w:val="24"/>
        </w:rPr>
      </w:pPr>
    </w:p>
    <w:p w14:paraId="463B5044"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 xml:space="preserve">Vervolgens doet </w:t>
      </w:r>
      <w:proofErr w:type="spellStart"/>
      <w:r w:rsidRPr="00BE01B3">
        <w:rPr>
          <w:rFonts w:ascii="Arial" w:hAnsi="Arial" w:cs="Arial"/>
          <w:sz w:val="24"/>
          <w:szCs w:val="24"/>
        </w:rPr>
        <w:t>Carlijne</w:t>
      </w:r>
      <w:proofErr w:type="spellEnd"/>
      <w:r w:rsidRPr="00BE01B3">
        <w:rPr>
          <w:rFonts w:ascii="Arial" w:hAnsi="Arial" w:cs="Arial"/>
          <w:sz w:val="24"/>
          <w:szCs w:val="24"/>
        </w:rPr>
        <w:t xml:space="preserve"> een experiment in een klas. In deze klas zitten dertig leerlingen die allemaal een mobiele telefoon hebben. De gemiddelde nieuwwaarde van deze telefoons bedraagt € 200. De diefstalgegevens zijn bekend: ieder jaar wordt één op de tien mobiele telefoons gestolen. </w:t>
      </w:r>
      <w:proofErr w:type="spellStart"/>
      <w:r w:rsidRPr="00BE01B3">
        <w:rPr>
          <w:rFonts w:ascii="Arial" w:hAnsi="Arial" w:cs="Arial"/>
          <w:sz w:val="24"/>
          <w:szCs w:val="24"/>
        </w:rPr>
        <w:t>Carlijne</w:t>
      </w:r>
      <w:proofErr w:type="spellEnd"/>
      <w:r w:rsidRPr="00BE01B3">
        <w:rPr>
          <w:rFonts w:ascii="Arial" w:hAnsi="Arial" w:cs="Arial"/>
          <w:sz w:val="24"/>
          <w:szCs w:val="24"/>
        </w:rPr>
        <w:t xml:space="preserve"> stelt voor het diefstalrisico te verzekeren door de schadelast gelijkwaardig te verspreiden over de hele klas.</w:t>
      </w:r>
    </w:p>
    <w:p w14:paraId="6C832C86"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24 </w:t>
      </w:r>
      <w:r w:rsidRPr="00BE01B3">
        <w:rPr>
          <w:rFonts w:ascii="Arial" w:hAnsi="Arial" w:cs="Arial"/>
          <w:b/>
          <w:bCs/>
          <w:sz w:val="24"/>
          <w:szCs w:val="24"/>
        </w:rPr>
        <w:tab/>
      </w:r>
      <w:r w:rsidRPr="00BE01B3">
        <w:rPr>
          <w:rFonts w:ascii="Arial" w:hAnsi="Arial" w:cs="Arial"/>
          <w:sz w:val="24"/>
          <w:szCs w:val="24"/>
        </w:rPr>
        <w:t xml:space="preserve">Bereken de verwachte schadelast en de verzekeringspremie die </w:t>
      </w:r>
      <w:proofErr w:type="spellStart"/>
      <w:r w:rsidRPr="00BE01B3">
        <w:rPr>
          <w:rFonts w:ascii="Arial" w:hAnsi="Arial" w:cs="Arial"/>
          <w:sz w:val="24"/>
          <w:szCs w:val="24"/>
        </w:rPr>
        <w:t>Carlijne</w:t>
      </w:r>
      <w:proofErr w:type="spellEnd"/>
      <w:r w:rsidRPr="00BE01B3">
        <w:rPr>
          <w:rFonts w:ascii="Arial" w:hAnsi="Arial" w:cs="Arial"/>
          <w:sz w:val="24"/>
          <w:szCs w:val="24"/>
        </w:rPr>
        <w:t xml:space="preserve"> minimaal per leerling per jaar moet vragen.</w:t>
      </w:r>
    </w:p>
    <w:p w14:paraId="7F4FF920" w14:textId="77777777" w:rsidR="0092014F" w:rsidRPr="00BE01B3" w:rsidRDefault="0092014F" w:rsidP="009B27A7">
      <w:pPr>
        <w:pStyle w:val="Geenafstand"/>
        <w:ind w:left="567" w:hanging="567"/>
        <w:rPr>
          <w:rFonts w:ascii="Arial" w:hAnsi="Arial" w:cs="Arial"/>
          <w:sz w:val="24"/>
          <w:szCs w:val="24"/>
        </w:rPr>
      </w:pPr>
    </w:p>
    <w:p w14:paraId="3A1548EC"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 xml:space="preserve">Dit verzekeringsvoorstel van </w:t>
      </w:r>
      <w:proofErr w:type="spellStart"/>
      <w:r w:rsidRPr="00BE01B3">
        <w:rPr>
          <w:rFonts w:ascii="Arial" w:hAnsi="Arial" w:cs="Arial"/>
          <w:sz w:val="24"/>
          <w:szCs w:val="24"/>
        </w:rPr>
        <w:t>Carlijne</w:t>
      </w:r>
      <w:proofErr w:type="spellEnd"/>
      <w:r w:rsidRPr="00BE01B3">
        <w:rPr>
          <w:rFonts w:ascii="Arial" w:hAnsi="Arial" w:cs="Arial"/>
          <w:sz w:val="24"/>
          <w:szCs w:val="24"/>
        </w:rPr>
        <w:t xml:space="preserve"> leidt tot een discussie in de klas.</w:t>
      </w:r>
    </w:p>
    <w:p w14:paraId="5D9B48CB"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Fatma: “Maar dan moet je er wel voor zorgen dat iedere leerling uit de klas meedoet, anders doen alleen leerlingen mee die slordig met hun spullen omgaan.”</w:t>
      </w:r>
    </w:p>
    <w:p w14:paraId="29448364"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Kader: “Door dit te verzekeren stimuleer je juist dat sommige leerlingen slordiger met hun mobiele telefoon omgaan.”</w:t>
      </w:r>
    </w:p>
    <w:p w14:paraId="44715F88"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Julia: “Klopt, Kader: die klasgenoten vormen een groter risico en moeten daarom méér betalen dan andere klasgenoten.”</w:t>
      </w:r>
    </w:p>
    <w:p w14:paraId="4C6AB3D4"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De bovenstaande drie leerlingen doelen elk op één van de volgende economische begrippen: averechtse selectie, eigen risico, meeliftgedrag, moreel wangedrag en premiedifferentiatie</w:t>
      </w:r>
    </w:p>
    <w:p w14:paraId="3481BA89"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25 </w:t>
      </w:r>
      <w:r w:rsidRPr="00BE01B3">
        <w:rPr>
          <w:rFonts w:ascii="Arial" w:hAnsi="Arial" w:cs="Arial"/>
          <w:b/>
          <w:bCs/>
          <w:sz w:val="24"/>
          <w:szCs w:val="24"/>
        </w:rPr>
        <w:tab/>
      </w:r>
      <w:r w:rsidRPr="00BE01B3">
        <w:rPr>
          <w:rFonts w:ascii="Arial" w:hAnsi="Arial" w:cs="Arial"/>
          <w:sz w:val="24"/>
          <w:szCs w:val="24"/>
        </w:rPr>
        <w:t xml:space="preserve">Welk economisch begrip past het beste bij welke uitspraak? Noteer als volgt: </w:t>
      </w:r>
    </w:p>
    <w:p w14:paraId="6FDDF089"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Fatma: …………………………</w:t>
      </w:r>
    </w:p>
    <w:p w14:paraId="30619EA6"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Kader: …………………………</w:t>
      </w:r>
    </w:p>
    <w:p w14:paraId="2C1008EB"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Julia: …………………………</w:t>
      </w:r>
    </w:p>
    <w:p w14:paraId="7E32E533" w14:textId="77777777" w:rsidR="0092014F" w:rsidRPr="00BE01B3" w:rsidRDefault="0092014F" w:rsidP="009B27A7">
      <w:pPr>
        <w:pStyle w:val="Geenafstand"/>
        <w:ind w:left="567"/>
        <w:rPr>
          <w:rFonts w:ascii="Arial" w:hAnsi="Arial" w:cs="Arial"/>
          <w:sz w:val="24"/>
          <w:szCs w:val="24"/>
        </w:rPr>
      </w:pPr>
    </w:p>
    <w:p w14:paraId="018FE0D3" w14:textId="77777777" w:rsidR="0092014F" w:rsidRPr="00BE01B3" w:rsidRDefault="0092014F" w:rsidP="009B27A7">
      <w:pPr>
        <w:pStyle w:val="Geenafstand"/>
        <w:ind w:left="567"/>
        <w:rPr>
          <w:rFonts w:ascii="Arial" w:hAnsi="Arial" w:cs="Arial"/>
          <w:sz w:val="24"/>
          <w:szCs w:val="24"/>
        </w:rPr>
      </w:pPr>
      <w:r w:rsidRPr="00BE01B3">
        <w:rPr>
          <w:rFonts w:ascii="Arial" w:hAnsi="Arial" w:cs="Arial"/>
          <w:sz w:val="24"/>
          <w:szCs w:val="24"/>
        </w:rPr>
        <w:t>In het algemeen geldt bij verzekeringen dat premiedifferentiatie een geschikt middel is om averechtse selectie te beperken.</w:t>
      </w:r>
    </w:p>
    <w:p w14:paraId="07B0A58B" w14:textId="77777777" w:rsidR="0092014F" w:rsidRPr="00BE01B3" w:rsidRDefault="0092014F" w:rsidP="009B27A7">
      <w:pPr>
        <w:pStyle w:val="Geenafstand"/>
        <w:ind w:left="567" w:hanging="567"/>
        <w:rPr>
          <w:rFonts w:ascii="Arial" w:hAnsi="Arial" w:cs="Arial"/>
          <w:sz w:val="24"/>
          <w:szCs w:val="24"/>
        </w:rPr>
      </w:pPr>
      <w:r w:rsidRPr="00BE01B3">
        <w:rPr>
          <w:rFonts w:ascii="Arial" w:hAnsi="Arial" w:cs="Arial"/>
          <w:b/>
          <w:bCs/>
          <w:sz w:val="24"/>
          <w:szCs w:val="24"/>
        </w:rPr>
        <w:t xml:space="preserve">26 </w:t>
      </w:r>
      <w:r w:rsidRPr="00BE01B3">
        <w:rPr>
          <w:rFonts w:ascii="Arial" w:hAnsi="Arial" w:cs="Arial"/>
          <w:b/>
          <w:bCs/>
          <w:sz w:val="24"/>
          <w:szCs w:val="24"/>
        </w:rPr>
        <w:tab/>
      </w:r>
      <w:r w:rsidRPr="00BE01B3">
        <w:rPr>
          <w:rFonts w:ascii="Arial" w:hAnsi="Arial" w:cs="Arial"/>
          <w:sz w:val="24"/>
          <w:szCs w:val="24"/>
        </w:rPr>
        <w:t>Leg dit uit.</w:t>
      </w:r>
    </w:p>
    <w:p w14:paraId="1ECB8364" w14:textId="77777777" w:rsidR="00CE20C4" w:rsidRPr="00BE01B3" w:rsidRDefault="00CE20C4" w:rsidP="009B27A7">
      <w:pPr>
        <w:widowControl/>
        <w:suppressAutoHyphens w:val="0"/>
        <w:rPr>
          <w:rFonts w:ascii="Arial" w:eastAsia="Calibri" w:hAnsi="Arial" w:cs="Arial"/>
          <w:kern w:val="0"/>
          <w:lang w:eastAsia="en-US"/>
        </w:rPr>
      </w:pPr>
      <w:r w:rsidRPr="00BE01B3">
        <w:rPr>
          <w:rFonts w:ascii="Arial" w:hAnsi="Arial" w:cs="Arial"/>
        </w:rPr>
        <w:br w:type="page"/>
      </w:r>
    </w:p>
    <w:p w14:paraId="007C53A9" w14:textId="77777777" w:rsidR="00CE20C4" w:rsidRPr="00BE01B3" w:rsidRDefault="00CE20C4" w:rsidP="009B27A7">
      <w:pPr>
        <w:autoSpaceDE w:val="0"/>
        <w:autoSpaceDN w:val="0"/>
        <w:adjustRightInd w:val="0"/>
        <w:ind w:left="567" w:hanging="567"/>
        <w:rPr>
          <w:rFonts w:ascii="Arial" w:hAnsi="Arial" w:cs="Arial"/>
          <w:b/>
          <w:bCs/>
          <w:color w:val="000000"/>
        </w:rPr>
      </w:pPr>
      <w:proofErr w:type="gramStart"/>
      <w:r w:rsidRPr="00BE01B3">
        <w:rPr>
          <w:rFonts w:ascii="Arial" w:hAnsi="Arial" w:cs="Arial"/>
          <w:b/>
          <w:bCs/>
          <w:color w:val="000000"/>
        </w:rPr>
        <w:lastRenderedPageBreak/>
        <w:t>Havo examen</w:t>
      </w:r>
      <w:proofErr w:type="gramEnd"/>
      <w:r w:rsidRPr="00BE01B3">
        <w:rPr>
          <w:rFonts w:ascii="Arial" w:hAnsi="Arial" w:cs="Arial"/>
          <w:b/>
          <w:bCs/>
          <w:color w:val="000000"/>
        </w:rPr>
        <w:t xml:space="preserve"> 2012</w:t>
      </w:r>
    </w:p>
    <w:p w14:paraId="3CA21854" w14:textId="77777777" w:rsidR="00CE20C4" w:rsidRPr="00BE01B3" w:rsidRDefault="00CE20C4" w:rsidP="009B27A7">
      <w:pPr>
        <w:autoSpaceDE w:val="0"/>
        <w:autoSpaceDN w:val="0"/>
        <w:adjustRightInd w:val="0"/>
        <w:ind w:left="567" w:hanging="567"/>
        <w:rPr>
          <w:rFonts w:ascii="Arial" w:hAnsi="Arial" w:cs="Arial"/>
          <w:b/>
          <w:bCs/>
          <w:color w:val="000000"/>
        </w:rPr>
      </w:pPr>
    </w:p>
    <w:p w14:paraId="318C2ADE" w14:textId="77777777" w:rsidR="00CE20C4" w:rsidRPr="00BE01B3" w:rsidRDefault="00CE20C4" w:rsidP="009B27A7">
      <w:pPr>
        <w:pStyle w:val="Default"/>
        <w:ind w:left="567" w:hanging="567"/>
      </w:pPr>
      <w:r w:rsidRPr="00BE01B3">
        <w:rPr>
          <w:b/>
          <w:bCs/>
        </w:rPr>
        <w:t xml:space="preserve">Opgave 1 </w:t>
      </w:r>
      <w:r w:rsidRPr="00BE01B3">
        <w:rPr>
          <w:b/>
          <w:bCs/>
        </w:rPr>
        <w:tab/>
        <w:t xml:space="preserve">Downloaden, maar… </w:t>
      </w:r>
    </w:p>
    <w:p w14:paraId="695553E6" w14:textId="77777777" w:rsidR="00CE20C4" w:rsidRPr="00BE01B3" w:rsidRDefault="00CE20C4" w:rsidP="009B27A7">
      <w:pPr>
        <w:pStyle w:val="Default"/>
        <w:ind w:left="567"/>
      </w:pPr>
      <w:r w:rsidRPr="00BE01B3">
        <w:t xml:space="preserve">De popgroep Duploaders heeft de talentenshow Holland Has a Voice gewonnen. Als hoofdprijs heeft een muziekmaatschappij in 2010 haar eerste album uitgebracht. De vraag naar dit album kan worden weergegeven door de vraaglijn Vcd1 in bron 1. Het album is voor € 20 te koop als cd. Snel na het verschijnen van deze cd is het album ook vrij te downloaden via internet. Downloaden van het album is niet helemaal gratis: er zijn kosten, zoals het internetabonnement, tijd en moeite; deze drukken we uit in een prijs van € 2 per gedownload album. De vraag naar de downloadversie wordt weergegeven door de vraaglijn </w:t>
      </w:r>
      <w:proofErr w:type="spellStart"/>
      <w:r w:rsidRPr="00BE01B3">
        <w:t>Vdl</w:t>
      </w:r>
      <w:proofErr w:type="spellEnd"/>
      <w:r w:rsidRPr="00BE01B3">
        <w:t xml:space="preserve"> in bron 1. Als gevolg van het beschikbaar komen van de downloadversie zal naar verwachting de vraag naar de cd kleiner worden. Dit wordt weergegeven door de verschuiving van de vraaglijn van Vcd1 naar Vcd2. </w:t>
      </w:r>
    </w:p>
    <w:p w14:paraId="098082D0" w14:textId="77777777" w:rsidR="00CE20C4" w:rsidRPr="00BE01B3" w:rsidRDefault="00CE20C4" w:rsidP="009B27A7">
      <w:pPr>
        <w:pStyle w:val="Default"/>
        <w:ind w:left="567" w:hanging="567"/>
        <w:rPr>
          <w:i/>
          <w:iCs/>
        </w:rPr>
      </w:pPr>
    </w:p>
    <w:p w14:paraId="22271A64" w14:textId="77777777" w:rsidR="00CE20C4" w:rsidRPr="00BE01B3" w:rsidRDefault="00CE20C4" w:rsidP="009B27A7">
      <w:pPr>
        <w:pStyle w:val="Default"/>
        <w:ind w:left="567"/>
      </w:pPr>
      <w:r w:rsidRPr="00BE01B3">
        <w:rPr>
          <w:i/>
          <w:iCs/>
        </w:rPr>
        <w:t xml:space="preserve">Gebruik bovenstaande tekst en bron 1. </w:t>
      </w:r>
    </w:p>
    <w:p w14:paraId="512C23FA" w14:textId="77777777" w:rsidR="00CE20C4" w:rsidRPr="00BE01B3" w:rsidRDefault="00CE20C4" w:rsidP="009B27A7">
      <w:pPr>
        <w:pStyle w:val="Default"/>
        <w:ind w:left="567" w:hanging="567"/>
      </w:pPr>
      <w:r w:rsidRPr="00BE01B3">
        <w:rPr>
          <w:b/>
          <w:bCs/>
        </w:rPr>
        <w:t xml:space="preserve">1 </w:t>
      </w:r>
      <w:r w:rsidRPr="00BE01B3">
        <w:rPr>
          <w:b/>
          <w:bCs/>
        </w:rPr>
        <w:tab/>
      </w:r>
      <w:r w:rsidRPr="00BE01B3">
        <w:t xml:space="preserve">Maak van onderstaande zinnen een economisch juiste tekst. </w:t>
      </w:r>
    </w:p>
    <w:p w14:paraId="256D09C2" w14:textId="77777777" w:rsidR="00CE20C4" w:rsidRPr="00BE01B3" w:rsidRDefault="00CE20C4" w:rsidP="009B27A7">
      <w:pPr>
        <w:pStyle w:val="Default"/>
        <w:ind w:left="567"/>
      </w:pPr>
      <w:r w:rsidRPr="00BE01B3">
        <w:t xml:space="preserve">De downloadversie van het album is </w:t>
      </w:r>
      <w:proofErr w:type="gramStart"/>
      <w:r w:rsidRPr="00BE01B3">
        <w:t>...(</w:t>
      </w:r>
      <w:proofErr w:type="gramEnd"/>
      <w:r w:rsidRPr="00BE01B3">
        <w:t xml:space="preserve">1)... de winkelversie. Het beschikbaar komen van een downloadversie van het album leidt tot een </w:t>
      </w:r>
      <w:proofErr w:type="gramStart"/>
      <w:r w:rsidRPr="00BE01B3">
        <w:t>…(</w:t>
      </w:r>
      <w:proofErr w:type="gramEnd"/>
      <w:r w:rsidRPr="00BE01B3">
        <w:t xml:space="preserve">2)… van de totale afzet van het album, doordat …(3)…. In vergelijking met de vraag naar de cd is de vraag naar de downloadversie </w:t>
      </w:r>
      <w:proofErr w:type="gramStart"/>
      <w:r w:rsidRPr="00BE01B3">
        <w:t>…(</w:t>
      </w:r>
      <w:proofErr w:type="gramEnd"/>
      <w:r w:rsidRPr="00BE01B3">
        <w:t xml:space="preserve">4)…. </w:t>
      </w:r>
    </w:p>
    <w:p w14:paraId="631C2C72" w14:textId="77777777" w:rsidR="00CE20C4" w:rsidRPr="00BE01B3" w:rsidRDefault="00CE20C4" w:rsidP="009B27A7">
      <w:pPr>
        <w:pStyle w:val="Default"/>
        <w:ind w:left="567"/>
      </w:pPr>
      <w:r w:rsidRPr="00BE01B3">
        <w:t xml:space="preserve">Kies uit: </w:t>
      </w:r>
    </w:p>
    <w:p w14:paraId="4AE1EA81" w14:textId="77777777" w:rsidR="00CE20C4" w:rsidRPr="00BE01B3" w:rsidRDefault="00CE20C4" w:rsidP="009B27A7">
      <w:pPr>
        <w:pStyle w:val="Default"/>
        <w:ind w:left="567"/>
      </w:pPr>
      <w:proofErr w:type="gramStart"/>
      <w:r w:rsidRPr="00BE01B3">
        <w:t>bij</w:t>
      </w:r>
      <w:proofErr w:type="gramEnd"/>
      <w:r w:rsidRPr="00BE01B3">
        <w:t xml:space="preserve"> (1) complementair aan / substitueerbaar voor </w:t>
      </w:r>
    </w:p>
    <w:p w14:paraId="57EE2F94" w14:textId="77777777" w:rsidR="00CE20C4" w:rsidRPr="00BE01B3" w:rsidRDefault="00CE20C4" w:rsidP="009B27A7">
      <w:pPr>
        <w:pStyle w:val="Default"/>
        <w:ind w:left="567"/>
      </w:pPr>
      <w:proofErr w:type="gramStart"/>
      <w:r w:rsidRPr="00BE01B3">
        <w:t>bij</w:t>
      </w:r>
      <w:proofErr w:type="gramEnd"/>
      <w:r w:rsidRPr="00BE01B3">
        <w:t xml:space="preserve"> (2) daling / stijging </w:t>
      </w:r>
    </w:p>
    <w:p w14:paraId="67A41D00" w14:textId="77777777" w:rsidR="00CE20C4" w:rsidRPr="00BE01B3" w:rsidRDefault="00CE20C4" w:rsidP="009B27A7">
      <w:pPr>
        <w:pStyle w:val="Default"/>
        <w:ind w:left="567"/>
      </w:pPr>
      <w:proofErr w:type="gramStart"/>
      <w:r w:rsidRPr="00BE01B3">
        <w:t>bij</w:t>
      </w:r>
      <w:proofErr w:type="gramEnd"/>
      <w:r w:rsidRPr="00BE01B3">
        <w:t xml:space="preserve"> (3) de betalingsbereidheid stijgt / de gemiddelde prijs van het album daalt </w:t>
      </w:r>
    </w:p>
    <w:p w14:paraId="1DF979D8" w14:textId="77777777" w:rsidR="00CE20C4" w:rsidRPr="00BE01B3" w:rsidRDefault="00CE20C4" w:rsidP="009B27A7">
      <w:pPr>
        <w:pStyle w:val="Default"/>
        <w:ind w:left="567"/>
      </w:pPr>
      <w:proofErr w:type="gramStart"/>
      <w:r w:rsidRPr="00BE01B3">
        <w:t>bij</w:t>
      </w:r>
      <w:proofErr w:type="gramEnd"/>
      <w:r w:rsidRPr="00BE01B3">
        <w:t xml:space="preserve"> (4) meer prijselastisch / minder prijselastisch </w:t>
      </w:r>
    </w:p>
    <w:p w14:paraId="06C41C14" w14:textId="77777777" w:rsidR="00CE20C4" w:rsidRPr="00BE01B3" w:rsidRDefault="00CE20C4" w:rsidP="009B27A7">
      <w:pPr>
        <w:pStyle w:val="Default"/>
        <w:ind w:left="567" w:hanging="567"/>
      </w:pPr>
    </w:p>
    <w:p w14:paraId="2C75DF1E" w14:textId="77777777" w:rsidR="00CE20C4" w:rsidRPr="00BE01B3" w:rsidRDefault="00CE20C4" w:rsidP="009B27A7">
      <w:pPr>
        <w:pStyle w:val="Default"/>
        <w:ind w:left="567"/>
      </w:pPr>
      <w:r w:rsidRPr="00BE01B3">
        <w:t xml:space="preserve">Duploaders is als beginnende popgroep blij dat de muziekmaatschappij haar eerste album op de markt brengt. De popgroep heeft geen bezwaar dat het album op het internet vrij kan worden gedownload, ook al mist de popgroep daardoor nu een deel van de inkomsten uit auteursrechten. </w:t>
      </w:r>
    </w:p>
    <w:p w14:paraId="40FD500D" w14:textId="77777777" w:rsidR="00CE20C4" w:rsidRPr="00BE01B3" w:rsidRDefault="00CE20C4" w:rsidP="009B27A7">
      <w:pPr>
        <w:pStyle w:val="Default"/>
        <w:ind w:left="567" w:hanging="567"/>
      </w:pPr>
      <w:r w:rsidRPr="00BE01B3">
        <w:rPr>
          <w:b/>
          <w:bCs/>
        </w:rPr>
        <w:t xml:space="preserve">2 </w:t>
      </w:r>
      <w:r w:rsidRPr="00BE01B3">
        <w:rPr>
          <w:b/>
          <w:bCs/>
        </w:rPr>
        <w:tab/>
      </w:r>
      <w:r w:rsidRPr="00BE01B3">
        <w:t xml:space="preserve">Leg uit dat het vrij beschikbaar komen van het eerste album toch kan leiden tot meer inkomsten voor Duploaders. </w:t>
      </w:r>
    </w:p>
    <w:p w14:paraId="50F4C782" w14:textId="77777777" w:rsidR="00CE20C4" w:rsidRPr="00BE01B3" w:rsidRDefault="00CE20C4" w:rsidP="009B27A7">
      <w:pPr>
        <w:pStyle w:val="Default"/>
        <w:ind w:left="567" w:hanging="567"/>
      </w:pPr>
    </w:p>
    <w:p w14:paraId="59969653" w14:textId="77777777" w:rsidR="00CE20C4" w:rsidRPr="00BE01B3" w:rsidRDefault="00CE20C4" w:rsidP="009B27A7">
      <w:pPr>
        <w:pStyle w:val="Default"/>
        <w:ind w:left="567"/>
      </w:pPr>
      <w:r w:rsidRPr="00BE01B3">
        <w:t xml:space="preserve">Naar aanleiding van dit eerste album beweert een econoom: </w:t>
      </w:r>
    </w:p>
    <w:p w14:paraId="0111CEAA" w14:textId="77777777" w:rsidR="00CE20C4" w:rsidRPr="00BE01B3" w:rsidRDefault="00CE20C4" w:rsidP="009B27A7">
      <w:pPr>
        <w:pStyle w:val="Default"/>
        <w:ind w:left="567"/>
      </w:pPr>
      <w:r w:rsidRPr="00BE01B3">
        <w:t xml:space="preserve">“Door het vrij beschikbaar komen van het album van Duploaders via internet zal het totale consumentensurplus van dit album stijgen, ook al zullen er minder cd’s verkocht worden.” </w:t>
      </w:r>
    </w:p>
    <w:p w14:paraId="23320170" w14:textId="77777777" w:rsidR="00CE20C4" w:rsidRPr="00BE01B3" w:rsidRDefault="00CE20C4" w:rsidP="009B27A7">
      <w:pPr>
        <w:pStyle w:val="Default"/>
        <w:ind w:left="567" w:hanging="567"/>
      </w:pPr>
    </w:p>
    <w:p w14:paraId="506DE993" w14:textId="77777777" w:rsidR="00CE20C4" w:rsidRPr="00BE01B3" w:rsidRDefault="00CE20C4" w:rsidP="009B27A7">
      <w:pPr>
        <w:pStyle w:val="Default"/>
        <w:ind w:left="567"/>
      </w:pPr>
      <w:r w:rsidRPr="00BE01B3">
        <w:t xml:space="preserve">Stel de prijs van de cd blijft € 20, ook nadat de vraag is verschoven naar Vcd2. In de figuur van bron 1 geeft de driehoek ABC het consumentensurplus weer in de uitgangssituatie. </w:t>
      </w:r>
    </w:p>
    <w:p w14:paraId="23A6811C" w14:textId="77777777" w:rsidR="00CE20C4" w:rsidRPr="00BE01B3" w:rsidRDefault="00CE20C4" w:rsidP="009B27A7">
      <w:pPr>
        <w:pStyle w:val="Default"/>
        <w:ind w:left="567"/>
      </w:pPr>
      <w:r w:rsidRPr="00BE01B3">
        <w:rPr>
          <w:i/>
          <w:iCs/>
        </w:rPr>
        <w:t xml:space="preserve">Gebruik bron 1 en de uitwerkbijlage bij de vragen 3 en 4. </w:t>
      </w:r>
    </w:p>
    <w:p w14:paraId="45B3E317" w14:textId="77777777" w:rsidR="00CE20C4" w:rsidRPr="00BE01B3" w:rsidRDefault="00CE20C4" w:rsidP="009B27A7">
      <w:pPr>
        <w:pStyle w:val="Default"/>
        <w:ind w:left="567" w:hanging="567"/>
      </w:pPr>
      <w:r w:rsidRPr="00BE01B3">
        <w:rPr>
          <w:b/>
          <w:bCs/>
        </w:rPr>
        <w:t xml:space="preserve">3 </w:t>
      </w:r>
      <w:r w:rsidRPr="00BE01B3">
        <w:rPr>
          <w:b/>
          <w:bCs/>
        </w:rPr>
        <w:tab/>
      </w:r>
      <w:r w:rsidRPr="00BE01B3">
        <w:t xml:space="preserve">Arceer in de uitwerkbijlage de afname van het consumentensurplus die ontstaat door het beschikbaar komen van de downloadversie. </w:t>
      </w:r>
    </w:p>
    <w:p w14:paraId="211BD3FB" w14:textId="77777777" w:rsidR="00CE20C4" w:rsidRPr="00BE01B3" w:rsidRDefault="00CE20C4" w:rsidP="009B27A7">
      <w:pPr>
        <w:autoSpaceDE w:val="0"/>
        <w:autoSpaceDN w:val="0"/>
        <w:adjustRightInd w:val="0"/>
        <w:ind w:left="567" w:hanging="567"/>
        <w:rPr>
          <w:rFonts w:ascii="Arial" w:hAnsi="Arial" w:cs="Arial"/>
        </w:rPr>
      </w:pPr>
      <w:r w:rsidRPr="00BE01B3">
        <w:rPr>
          <w:rFonts w:ascii="Arial" w:hAnsi="Arial" w:cs="Arial"/>
          <w:b/>
          <w:bCs/>
        </w:rPr>
        <w:t xml:space="preserve">4 </w:t>
      </w:r>
      <w:r w:rsidRPr="00BE01B3">
        <w:rPr>
          <w:rFonts w:ascii="Arial" w:hAnsi="Arial" w:cs="Arial"/>
          <w:b/>
          <w:bCs/>
        </w:rPr>
        <w:tab/>
      </w:r>
      <w:r w:rsidRPr="00BE01B3">
        <w:rPr>
          <w:rFonts w:ascii="Arial" w:hAnsi="Arial" w:cs="Arial"/>
        </w:rPr>
        <w:t>Arceer in de uitwerkbijlage het extra consumentensurplus dat ontstaat door het beschikbaar komen van de downloadversie.</w:t>
      </w:r>
    </w:p>
    <w:p w14:paraId="43A009DE" w14:textId="77777777" w:rsidR="00CE20C4" w:rsidRPr="00BE01B3" w:rsidRDefault="00CE20C4" w:rsidP="009B27A7">
      <w:pPr>
        <w:pStyle w:val="Default"/>
        <w:ind w:left="567" w:hanging="567"/>
      </w:pPr>
    </w:p>
    <w:p w14:paraId="6DA760A3" w14:textId="77777777" w:rsidR="00CE20C4" w:rsidRPr="00BE01B3" w:rsidRDefault="00CE20C4" w:rsidP="009B27A7">
      <w:pPr>
        <w:pStyle w:val="Default"/>
        <w:ind w:left="567" w:hanging="567"/>
      </w:pPr>
      <w:r w:rsidRPr="00BE01B3">
        <w:rPr>
          <w:noProof/>
          <w:lang w:val="en-US" w:eastAsia="nl-NL"/>
        </w:rPr>
        <w:lastRenderedPageBreak/>
        <w:drawing>
          <wp:inline distT="0" distB="0" distL="0" distR="0" wp14:anchorId="420D8AFE" wp14:editId="1C9A07EB">
            <wp:extent cx="5760720" cy="5011768"/>
            <wp:effectExtent l="0" t="0" r="0" b="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60720" cy="5011768"/>
                    </a:xfrm>
                    <a:prstGeom prst="rect">
                      <a:avLst/>
                    </a:prstGeom>
                    <a:noFill/>
                    <a:ln>
                      <a:noFill/>
                    </a:ln>
                  </pic:spPr>
                </pic:pic>
              </a:graphicData>
            </a:graphic>
          </wp:inline>
        </w:drawing>
      </w:r>
    </w:p>
    <w:p w14:paraId="493348FF" w14:textId="77777777" w:rsidR="00CE20C4" w:rsidRPr="00BE01B3" w:rsidRDefault="00CE20C4" w:rsidP="009B27A7">
      <w:pPr>
        <w:pStyle w:val="Default"/>
        <w:ind w:left="567"/>
        <w:rPr>
          <w:b/>
        </w:rPr>
      </w:pPr>
      <w:r w:rsidRPr="00BE01B3">
        <w:rPr>
          <w:b/>
        </w:rPr>
        <w:t>Uitwerkbijlage bij 3</w:t>
      </w:r>
    </w:p>
    <w:p w14:paraId="4F843B2C" w14:textId="77777777" w:rsidR="00CE20C4" w:rsidRPr="00BE01B3" w:rsidRDefault="00CE20C4" w:rsidP="009B27A7">
      <w:pPr>
        <w:pStyle w:val="Default"/>
        <w:ind w:left="567"/>
      </w:pPr>
      <w:r w:rsidRPr="00BE01B3">
        <w:rPr>
          <w:noProof/>
          <w:lang w:val="en-US" w:eastAsia="nl-NL"/>
        </w:rPr>
        <w:drawing>
          <wp:inline distT="0" distB="0" distL="0" distR="0" wp14:anchorId="5C2E8D73" wp14:editId="00F54EC5">
            <wp:extent cx="4562475" cy="3517900"/>
            <wp:effectExtent l="0" t="0" r="9525" b="6350"/>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62475" cy="3517900"/>
                    </a:xfrm>
                    <a:prstGeom prst="rect">
                      <a:avLst/>
                    </a:prstGeom>
                    <a:noFill/>
                    <a:ln>
                      <a:noFill/>
                    </a:ln>
                  </pic:spPr>
                </pic:pic>
              </a:graphicData>
            </a:graphic>
          </wp:inline>
        </w:drawing>
      </w:r>
    </w:p>
    <w:p w14:paraId="1EDEED57" w14:textId="77777777" w:rsidR="00CE20C4" w:rsidRPr="00BE01B3" w:rsidRDefault="00CE20C4" w:rsidP="009B27A7">
      <w:pPr>
        <w:pStyle w:val="Default"/>
        <w:ind w:left="567"/>
        <w:rPr>
          <w:b/>
        </w:rPr>
      </w:pPr>
      <w:r w:rsidRPr="00BE01B3">
        <w:rPr>
          <w:b/>
        </w:rPr>
        <w:t>Uitwerkbijlage bij 4</w:t>
      </w:r>
    </w:p>
    <w:p w14:paraId="6943DAB9" w14:textId="77777777" w:rsidR="00CE20C4" w:rsidRPr="00BE01B3" w:rsidRDefault="00CE20C4" w:rsidP="009B27A7">
      <w:pPr>
        <w:ind w:firstLine="567"/>
        <w:rPr>
          <w:rFonts w:ascii="Arial" w:hAnsi="Arial" w:cs="Arial"/>
          <w:color w:val="000000"/>
        </w:rPr>
      </w:pPr>
      <w:r w:rsidRPr="00BE01B3">
        <w:rPr>
          <w:rFonts w:ascii="Arial" w:hAnsi="Arial" w:cs="Arial"/>
          <w:noProof/>
          <w:color w:val="000000"/>
          <w:lang w:val="en-US"/>
        </w:rPr>
        <w:lastRenderedPageBreak/>
        <w:drawing>
          <wp:inline distT="0" distB="0" distL="0" distR="0" wp14:anchorId="5DDB94CF" wp14:editId="4BE8C0B6">
            <wp:extent cx="4637405" cy="3470910"/>
            <wp:effectExtent l="0" t="0" r="0" b="0"/>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37405" cy="3470910"/>
                    </a:xfrm>
                    <a:prstGeom prst="rect">
                      <a:avLst/>
                    </a:prstGeom>
                    <a:noFill/>
                    <a:ln>
                      <a:noFill/>
                    </a:ln>
                  </pic:spPr>
                </pic:pic>
              </a:graphicData>
            </a:graphic>
          </wp:inline>
        </w:drawing>
      </w:r>
    </w:p>
    <w:p w14:paraId="6B2AED48" w14:textId="77777777" w:rsidR="00CE20C4" w:rsidRPr="00BE01B3" w:rsidRDefault="00CE20C4" w:rsidP="009B27A7">
      <w:pPr>
        <w:pStyle w:val="Default"/>
        <w:ind w:left="567"/>
      </w:pPr>
    </w:p>
    <w:p w14:paraId="68DDC995" w14:textId="77777777" w:rsidR="00CE20C4" w:rsidRPr="00BE01B3" w:rsidRDefault="00CE20C4" w:rsidP="009B27A7">
      <w:pPr>
        <w:autoSpaceDE w:val="0"/>
        <w:autoSpaceDN w:val="0"/>
        <w:adjustRightInd w:val="0"/>
        <w:ind w:left="567" w:hanging="567"/>
        <w:rPr>
          <w:rFonts w:ascii="Arial" w:hAnsi="Arial" w:cs="Arial"/>
        </w:rPr>
      </w:pPr>
    </w:p>
    <w:p w14:paraId="1F8B3EA9" w14:textId="77777777" w:rsidR="00CE20C4" w:rsidRPr="00BE01B3" w:rsidRDefault="00CE20C4" w:rsidP="009B27A7">
      <w:pPr>
        <w:autoSpaceDE w:val="0"/>
        <w:autoSpaceDN w:val="0"/>
        <w:adjustRightInd w:val="0"/>
        <w:ind w:left="567"/>
        <w:rPr>
          <w:rFonts w:ascii="Arial" w:hAnsi="Arial" w:cs="Arial"/>
          <w:b/>
          <w:bCs/>
        </w:rPr>
      </w:pPr>
      <w:r w:rsidRPr="00BE01B3">
        <w:rPr>
          <w:rFonts w:ascii="Arial" w:hAnsi="Arial" w:cs="Arial"/>
          <w:b/>
          <w:bCs/>
        </w:rPr>
        <w:t xml:space="preserve">Opgave 2 Nieuwe crisis en een oud model </w:t>
      </w:r>
    </w:p>
    <w:p w14:paraId="3BEF9197"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rPr>
      </w:pPr>
      <w:r w:rsidRPr="00BE01B3">
        <w:rPr>
          <w:rFonts w:ascii="Arial" w:hAnsi="Arial" w:cs="Arial"/>
          <w:noProof/>
          <w:lang w:val="en-US"/>
        </w:rPr>
        <w:drawing>
          <wp:anchor distT="0" distB="0" distL="114300" distR="114300" simplePos="0" relativeHeight="251639296" behindDoc="0" locked="0" layoutInCell="1" allowOverlap="1" wp14:anchorId="3B35E08E" wp14:editId="1CF48AA5">
            <wp:simplePos x="0" y="0"/>
            <wp:positionH relativeFrom="column">
              <wp:posOffset>3700145</wp:posOffset>
            </wp:positionH>
            <wp:positionV relativeFrom="paragraph">
              <wp:posOffset>111760</wp:posOffset>
            </wp:positionV>
            <wp:extent cx="1950085" cy="2060575"/>
            <wp:effectExtent l="0" t="0" r="0" b="0"/>
            <wp:wrapSquare wrapText="bothSides"/>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50085" cy="20605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BE01B3">
        <w:rPr>
          <w:rFonts w:ascii="Arial" w:hAnsi="Arial" w:cs="Arial"/>
        </w:rPr>
        <w:t>uit</w:t>
      </w:r>
      <w:proofErr w:type="gramEnd"/>
      <w:r w:rsidRPr="00BE01B3">
        <w:rPr>
          <w:rFonts w:ascii="Arial" w:hAnsi="Arial" w:cs="Arial"/>
        </w:rPr>
        <w:t xml:space="preserve"> een krant: </w:t>
      </w:r>
    </w:p>
    <w:p w14:paraId="70B13089"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rPr>
      </w:pPr>
      <w:r w:rsidRPr="00BE01B3">
        <w:rPr>
          <w:rFonts w:ascii="Arial" w:hAnsi="Arial" w:cs="Arial"/>
          <w:b/>
          <w:bCs/>
        </w:rPr>
        <w:t xml:space="preserve">Eeuwenoud economisch model onderzocht </w:t>
      </w:r>
      <w:r w:rsidRPr="00BE01B3">
        <w:rPr>
          <w:rFonts w:ascii="Arial" w:hAnsi="Arial" w:cs="Arial"/>
        </w:rPr>
        <w:t xml:space="preserve">Twee Nederlandse economen hebben een beroemd economisch model uit de achttiende eeuw opnieuw onderzocht. Het economisch model is bedacht door François </w:t>
      </w:r>
      <w:proofErr w:type="spellStart"/>
      <w:r w:rsidRPr="00BE01B3">
        <w:rPr>
          <w:rFonts w:ascii="Arial" w:hAnsi="Arial" w:cs="Arial"/>
        </w:rPr>
        <w:t>Quesnay</w:t>
      </w:r>
      <w:proofErr w:type="spellEnd"/>
      <w:r w:rsidRPr="00BE01B3">
        <w:rPr>
          <w:rFonts w:ascii="Arial" w:hAnsi="Arial" w:cs="Arial"/>
        </w:rPr>
        <w:t xml:space="preserve"> (1694-1774). </w:t>
      </w:r>
      <w:proofErr w:type="spellStart"/>
      <w:r w:rsidRPr="00BE01B3">
        <w:rPr>
          <w:rFonts w:ascii="Arial" w:hAnsi="Arial" w:cs="Arial"/>
        </w:rPr>
        <w:t>Quesnay</w:t>
      </w:r>
      <w:proofErr w:type="spellEnd"/>
      <w:r w:rsidRPr="00BE01B3">
        <w:rPr>
          <w:rFonts w:ascii="Arial" w:hAnsi="Arial" w:cs="Arial"/>
        </w:rPr>
        <w:t xml:space="preserve"> was een Franse arts en zeer geïnteresseerd in de economie. Hij zag een gelijkenis tussen de bloedsomloop in het lichaam en de geldkringloop in een land. Dit inspireerde hem tot het ontwikkelen van het economisch model ‘Tableau </w:t>
      </w:r>
      <w:proofErr w:type="spellStart"/>
      <w:r w:rsidRPr="00BE01B3">
        <w:rPr>
          <w:rFonts w:ascii="Arial" w:hAnsi="Arial" w:cs="Arial"/>
        </w:rPr>
        <w:t>Economique</w:t>
      </w:r>
      <w:proofErr w:type="spellEnd"/>
      <w:r w:rsidRPr="00BE01B3">
        <w:rPr>
          <w:rFonts w:ascii="Arial" w:hAnsi="Arial" w:cs="Arial"/>
        </w:rPr>
        <w:t xml:space="preserve">’. </w:t>
      </w:r>
    </w:p>
    <w:p w14:paraId="589FDA13" w14:textId="77777777" w:rsidR="00CE20C4" w:rsidRPr="00BE01B3" w:rsidRDefault="00CE20C4" w:rsidP="009B27A7">
      <w:pPr>
        <w:autoSpaceDE w:val="0"/>
        <w:autoSpaceDN w:val="0"/>
        <w:adjustRightInd w:val="0"/>
        <w:ind w:left="567"/>
        <w:rPr>
          <w:rFonts w:ascii="Arial" w:hAnsi="Arial" w:cs="Arial"/>
        </w:rPr>
      </w:pPr>
    </w:p>
    <w:p w14:paraId="077DF0BC" w14:textId="77777777" w:rsidR="00CE20C4" w:rsidRPr="00BE01B3" w:rsidRDefault="00CE20C4" w:rsidP="009B27A7">
      <w:pPr>
        <w:autoSpaceDE w:val="0"/>
        <w:autoSpaceDN w:val="0"/>
        <w:adjustRightInd w:val="0"/>
        <w:ind w:left="567"/>
        <w:rPr>
          <w:rFonts w:ascii="Arial" w:hAnsi="Arial" w:cs="Arial"/>
        </w:rPr>
      </w:pPr>
      <w:r w:rsidRPr="00BE01B3">
        <w:rPr>
          <w:rFonts w:ascii="Arial" w:hAnsi="Arial" w:cs="Arial"/>
        </w:rPr>
        <w:t xml:space="preserve">Mieke en Eef verwerken voor een praktische opdracht gegevens van de Nederlandse economie van 2009 in een vereenvoudigde weergave van de geldkringloop, geïnspireerd door het Tableau </w:t>
      </w:r>
      <w:proofErr w:type="spellStart"/>
      <w:r w:rsidRPr="00BE01B3">
        <w:rPr>
          <w:rFonts w:ascii="Arial" w:hAnsi="Arial" w:cs="Arial"/>
        </w:rPr>
        <w:t>Economique</w:t>
      </w:r>
      <w:proofErr w:type="spellEnd"/>
      <w:r w:rsidRPr="00BE01B3">
        <w:rPr>
          <w:rFonts w:ascii="Arial" w:hAnsi="Arial" w:cs="Arial"/>
        </w:rPr>
        <w:t xml:space="preserve">. Om deze geldkringloop, zoals weergegeven in bron 2, kloppend te maken, moeten er nog enkele gegevens worden uitgerekend en dient de richting van sommige pijlen nog bepaald te worden. Op basis van deze kringloop kan het nationaal inkomen bepaald worden. </w:t>
      </w:r>
    </w:p>
    <w:p w14:paraId="05890A02" w14:textId="77777777" w:rsidR="00CE20C4" w:rsidRPr="00BE01B3" w:rsidRDefault="00CE20C4" w:rsidP="009B27A7">
      <w:pPr>
        <w:autoSpaceDE w:val="0"/>
        <w:autoSpaceDN w:val="0"/>
        <w:adjustRightInd w:val="0"/>
        <w:ind w:left="567" w:hanging="567"/>
        <w:rPr>
          <w:rFonts w:ascii="Arial" w:hAnsi="Arial" w:cs="Arial"/>
        </w:rPr>
      </w:pPr>
      <w:r w:rsidRPr="00BE01B3">
        <w:rPr>
          <w:rFonts w:ascii="Arial" w:hAnsi="Arial" w:cs="Arial"/>
          <w:b/>
          <w:bCs/>
        </w:rPr>
        <w:t xml:space="preserve">5 </w:t>
      </w:r>
      <w:r w:rsidRPr="00BE01B3">
        <w:rPr>
          <w:rFonts w:ascii="Arial" w:hAnsi="Arial" w:cs="Arial"/>
          <w:b/>
          <w:bCs/>
        </w:rPr>
        <w:tab/>
      </w:r>
      <w:r w:rsidRPr="00BE01B3">
        <w:rPr>
          <w:rFonts w:ascii="Arial" w:hAnsi="Arial" w:cs="Arial"/>
        </w:rPr>
        <w:t xml:space="preserve">Leg uit dat het nationaal inkomen gelijk is aan de som van de toegevoegde waarden. </w:t>
      </w:r>
    </w:p>
    <w:p w14:paraId="75519A8F" w14:textId="77777777" w:rsidR="00CE20C4" w:rsidRPr="00BE01B3" w:rsidRDefault="00CE20C4" w:rsidP="009B27A7">
      <w:pPr>
        <w:autoSpaceDE w:val="0"/>
        <w:autoSpaceDN w:val="0"/>
        <w:adjustRightInd w:val="0"/>
        <w:ind w:left="567" w:hanging="567"/>
        <w:rPr>
          <w:rFonts w:ascii="Arial" w:hAnsi="Arial" w:cs="Arial"/>
        </w:rPr>
      </w:pPr>
    </w:p>
    <w:p w14:paraId="56A343C1" w14:textId="77777777" w:rsidR="00CE20C4" w:rsidRPr="00BE01B3" w:rsidRDefault="00CE20C4" w:rsidP="009B27A7">
      <w:pPr>
        <w:autoSpaceDE w:val="0"/>
        <w:autoSpaceDN w:val="0"/>
        <w:adjustRightInd w:val="0"/>
        <w:ind w:left="567"/>
        <w:rPr>
          <w:rFonts w:ascii="Arial" w:hAnsi="Arial" w:cs="Arial"/>
        </w:rPr>
      </w:pPr>
      <w:r w:rsidRPr="00BE01B3">
        <w:rPr>
          <w:rFonts w:ascii="Arial" w:hAnsi="Arial" w:cs="Arial"/>
        </w:rPr>
        <w:t xml:space="preserve">De geldkringloop uit bron 2 is een vereenvoudigde weergave van de werkelijkheid. Zo gaat in werkelijkheid een deel van alle overheidsbestedingen niet naar bedrijven maar naar gezinnen of naar het buitenland. </w:t>
      </w:r>
    </w:p>
    <w:p w14:paraId="506B1ADB" w14:textId="77777777" w:rsidR="00CE20C4" w:rsidRPr="00BE01B3" w:rsidRDefault="00CE20C4" w:rsidP="009B27A7">
      <w:pPr>
        <w:autoSpaceDE w:val="0"/>
        <w:autoSpaceDN w:val="0"/>
        <w:adjustRightInd w:val="0"/>
        <w:ind w:left="567"/>
        <w:rPr>
          <w:rFonts w:ascii="Arial" w:hAnsi="Arial" w:cs="Arial"/>
        </w:rPr>
      </w:pPr>
      <w:r w:rsidRPr="00BE01B3">
        <w:rPr>
          <w:rFonts w:ascii="Arial" w:hAnsi="Arial" w:cs="Arial"/>
          <w:noProof/>
          <w:lang w:val="en-US"/>
        </w:rPr>
        <w:lastRenderedPageBreak/>
        <w:drawing>
          <wp:inline distT="0" distB="0" distL="0" distR="0" wp14:anchorId="6C77945C" wp14:editId="42838502">
            <wp:extent cx="4534677" cy="3639585"/>
            <wp:effectExtent l="0" t="0" r="0" b="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34793" cy="3639678"/>
                    </a:xfrm>
                    <a:prstGeom prst="rect">
                      <a:avLst/>
                    </a:prstGeom>
                    <a:noFill/>
                    <a:ln>
                      <a:noFill/>
                    </a:ln>
                  </pic:spPr>
                </pic:pic>
              </a:graphicData>
            </a:graphic>
          </wp:inline>
        </w:drawing>
      </w:r>
    </w:p>
    <w:p w14:paraId="37F211EF" w14:textId="77777777" w:rsidR="00CE20C4" w:rsidRPr="00BE01B3" w:rsidRDefault="00CE20C4" w:rsidP="009B27A7">
      <w:pPr>
        <w:autoSpaceDE w:val="0"/>
        <w:autoSpaceDN w:val="0"/>
        <w:adjustRightInd w:val="0"/>
        <w:ind w:left="567" w:hanging="567"/>
        <w:rPr>
          <w:rFonts w:ascii="Arial" w:hAnsi="Arial" w:cs="Arial"/>
        </w:rPr>
      </w:pPr>
      <w:r w:rsidRPr="00BE01B3">
        <w:rPr>
          <w:rFonts w:ascii="Arial" w:hAnsi="Arial" w:cs="Arial"/>
          <w:b/>
          <w:bCs/>
        </w:rPr>
        <w:t xml:space="preserve">6 </w:t>
      </w:r>
      <w:r w:rsidRPr="00BE01B3">
        <w:rPr>
          <w:rFonts w:ascii="Arial" w:hAnsi="Arial" w:cs="Arial"/>
          <w:b/>
          <w:bCs/>
        </w:rPr>
        <w:tab/>
      </w:r>
      <w:r w:rsidRPr="00BE01B3">
        <w:rPr>
          <w:rFonts w:ascii="Arial" w:hAnsi="Arial" w:cs="Arial"/>
        </w:rPr>
        <w:t xml:space="preserve">Geef een voorbeeld van een overheidsbesteding die een geldstroom naar het buitenland weergeeft. De richting van de pijl tussen overheid en financiële instellingen is afhankelijk van het saldo van de overheidsfinanciën. </w:t>
      </w:r>
    </w:p>
    <w:p w14:paraId="5CA6D783" w14:textId="77777777" w:rsidR="00CE20C4" w:rsidRPr="00BE01B3" w:rsidRDefault="00CE20C4" w:rsidP="009B27A7">
      <w:pPr>
        <w:autoSpaceDE w:val="0"/>
        <w:autoSpaceDN w:val="0"/>
        <w:adjustRightInd w:val="0"/>
        <w:ind w:left="567" w:hanging="567"/>
        <w:rPr>
          <w:rFonts w:ascii="Arial" w:hAnsi="Arial" w:cs="Arial"/>
          <w:i/>
          <w:iCs/>
        </w:rPr>
      </w:pPr>
    </w:p>
    <w:p w14:paraId="07A6A6B1" w14:textId="77777777" w:rsidR="00CE20C4" w:rsidRPr="00BE01B3" w:rsidRDefault="00CE20C4" w:rsidP="009B27A7">
      <w:pPr>
        <w:autoSpaceDE w:val="0"/>
        <w:autoSpaceDN w:val="0"/>
        <w:adjustRightInd w:val="0"/>
        <w:ind w:left="567"/>
        <w:rPr>
          <w:rFonts w:ascii="Arial" w:hAnsi="Arial" w:cs="Arial"/>
          <w:i/>
          <w:iCs/>
        </w:rPr>
      </w:pPr>
      <w:r w:rsidRPr="00BE01B3">
        <w:rPr>
          <w:rFonts w:ascii="Arial" w:hAnsi="Arial" w:cs="Arial"/>
          <w:i/>
          <w:iCs/>
        </w:rPr>
        <w:t xml:space="preserve">Gebruik bron 2 bij de vragen 7, 8 en 9. </w:t>
      </w:r>
    </w:p>
    <w:p w14:paraId="1F558F92" w14:textId="77777777" w:rsidR="00CE20C4" w:rsidRPr="00BE01B3" w:rsidRDefault="00CE20C4" w:rsidP="009B27A7">
      <w:pPr>
        <w:autoSpaceDE w:val="0"/>
        <w:autoSpaceDN w:val="0"/>
        <w:adjustRightInd w:val="0"/>
        <w:ind w:left="567" w:hanging="567"/>
        <w:rPr>
          <w:rFonts w:ascii="Arial" w:hAnsi="Arial" w:cs="Arial"/>
        </w:rPr>
      </w:pPr>
      <w:r w:rsidRPr="00BE01B3">
        <w:rPr>
          <w:rFonts w:ascii="Arial" w:hAnsi="Arial" w:cs="Arial"/>
          <w:b/>
          <w:bCs/>
        </w:rPr>
        <w:t xml:space="preserve">7 </w:t>
      </w:r>
      <w:r w:rsidRPr="00BE01B3">
        <w:rPr>
          <w:rFonts w:ascii="Arial" w:hAnsi="Arial" w:cs="Arial"/>
          <w:b/>
          <w:bCs/>
        </w:rPr>
        <w:tab/>
      </w:r>
      <w:r w:rsidRPr="00BE01B3">
        <w:rPr>
          <w:rFonts w:ascii="Arial" w:hAnsi="Arial" w:cs="Arial"/>
        </w:rPr>
        <w:t xml:space="preserve">Toon met een berekening aan dat het tekort van de overheid 20 (miljard euro) is. </w:t>
      </w:r>
    </w:p>
    <w:p w14:paraId="3071A184" w14:textId="77777777" w:rsidR="00CE20C4" w:rsidRPr="00BE01B3" w:rsidRDefault="00CE20C4" w:rsidP="009B27A7">
      <w:pPr>
        <w:autoSpaceDE w:val="0"/>
        <w:autoSpaceDN w:val="0"/>
        <w:adjustRightInd w:val="0"/>
        <w:ind w:left="567" w:hanging="567"/>
        <w:rPr>
          <w:rFonts w:ascii="Arial" w:hAnsi="Arial" w:cs="Arial"/>
        </w:rPr>
      </w:pPr>
      <w:r w:rsidRPr="00BE01B3">
        <w:rPr>
          <w:rFonts w:ascii="Arial" w:hAnsi="Arial" w:cs="Arial"/>
          <w:b/>
          <w:bCs/>
        </w:rPr>
        <w:t xml:space="preserve">8 </w:t>
      </w:r>
      <w:r w:rsidRPr="00BE01B3">
        <w:rPr>
          <w:rFonts w:ascii="Arial" w:hAnsi="Arial" w:cs="Arial"/>
          <w:b/>
          <w:bCs/>
        </w:rPr>
        <w:tab/>
      </w:r>
      <w:r w:rsidRPr="00BE01B3">
        <w:rPr>
          <w:rFonts w:ascii="Arial" w:hAnsi="Arial" w:cs="Arial"/>
        </w:rPr>
        <w:t xml:space="preserve">Leg uit wat deze uitkomst betekent voor de richting van de pijl. </w:t>
      </w:r>
    </w:p>
    <w:p w14:paraId="124E17C1" w14:textId="77777777" w:rsidR="00CE20C4" w:rsidRPr="00BE01B3" w:rsidRDefault="00CE20C4" w:rsidP="009B27A7">
      <w:pPr>
        <w:autoSpaceDE w:val="0"/>
        <w:autoSpaceDN w:val="0"/>
        <w:adjustRightInd w:val="0"/>
        <w:ind w:left="567" w:hanging="567"/>
        <w:rPr>
          <w:rFonts w:ascii="Arial" w:hAnsi="Arial" w:cs="Arial"/>
        </w:rPr>
      </w:pPr>
      <w:r w:rsidRPr="00BE01B3">
        <w:rPr>
          <w:rFonts w:ascii="Arial" w:hAnsi="Arial" w:cs="Arial"/>
          <w:b/>
          <w:bCs/>
        </w:rPr>
        <w:t xml:space="preserve">9 </w:t>
      </w:r>
      <w:r w:rsidRPr="00BE01B3">
        <w:rPr>
          <w:rFonts w:ascii="Arial" w:hAnsi="Arial" w:cs="Arial"/>
          <w:b/>
          <w:bCs/>
        </w:rPr>
        <w:tab/>
      </w:r>
      <w:r w:rsidRPr="00BE01B3">
        <w:rPr>
          <w:rFonts w:ascii="Arial" w:hAnsi="Arial" w:cs="Arial"/>
        </w:rPr>
        <w:t xml:space="preserve">Bereken het bedrag van de particuliere investeringen in miljarden euro’s. </w:t>
      </w:r>
    </w:p>
    <w:p w14:paraId="58F1EF93" w14:textId="77777777" w:rsidR="00CE20C4" w:rsidRPr="00BE01B3" w:rsidRDefault="00CE20C4" w:rsidP="009B27A7">
      <w:pPr>
        <w:autoSpaceDE w:val="0"/>
        <w:autoSpaceDN w:val="0"/>
        <w:adjustRightInd w:val="0"/>
        <w:ind w:left="567" w:hanging="567"/>
        <w:rPr>
          <w:rFonts w:ascii="Arial" w:hAnsi="Arial" w:cs="Arial"/>
        </w:rPr>
      </w:pPr>
    </w:p>
    <w:p w14:paraId="5480B78A" w14:textId="77777777" w:rsidR="00CE20C4" w:rsidRPr="00BE01B3" w:rsidRDefault="00CE20C4" w:rsidP="009B27A7">
      <w:pPr>
        <w:autoSpaceDE w:val="0"/>
        <w:autoSpaceDN w:val="0"/>
        <w:adjustRightInd w:val="0"/>
        <w:ind w:left="567"/>
        <w:rPr>
          <w:rFonts w:ascii="Arial" w:hAnsi="Arial" w:cs="Arial"/>
        </w:rPr>
      </w:pPr>
      <w:r w:rsidRPr="00BE01B3">
        <w:rPr>
          <w:rFonts w:ascii="Arial" w:hAnsi="Arial" w:cs="Arial"/>
        </w:rPr>
        <w:t xml:space="preserve">Na bestudering van de cijfers in de kringloop van 2009 komen Mieke en Eef tot de conclusie dat Nederlandse gezinnen en bedrijven samen voor een particulier spaaroverschot zorgen. Ze zijn erg benieuwd of de kredietcrisis invloed zal hebben op het nationaal spaaroverschot. Daartoe hebben ze krantenkoppen verzameld die ten tijde van de kredietcrisis zijn verschenen (bron 3). </w:t>
      </w:r>
    </w:p>
    <w:p w14:paraId="690DFA81" w14:textId="77777777" w:rsidR="00CE20C4" w:rsidRPr="00BE01B3" w:rsidRDefault="00CE20C4" w:rsidP="009B27A7">
      <w:pPr>
        <w:autoSpaceDE w:val="0"/>
        <w:autoSpaceDN w:val="0"/>
        <w:adjustRightInd w:val="0"/>
        <w:ind w:left="567"/>
        <w:rPr>
          <w:rFonts w:ascii="Arial" w:hAnsi="Arial" w:cs="Arial"/>
          <w:i/>
          <w:iCs/>
        </w:rPr>
      </w:pPr>
      <w:r w:rsidRPr="00BE01B3">
        <w:rPr>
          <w:rFonts w:ascii="Arial" w:hAnsi="Arial" w:cs="Arial"/>
          <w:i/>
          <w:iCs/>
        </w:rPr>
        <w:t xml:space="preserve">Gebruik bron 2. </w:t>
      </w:r>
    </w:p>
    <w:p w14:paraId="58500ABE" w14:textId="77777777" w:rsidR="00CE20C4" w:rsidRPr="00BE01B3" w:rsidRDefault="00CE20C4" w:rsidP="009B27A7">
      <w:pPr>
        <w:autoSpaceDE w:val="0"/>
        <w:autoSpaceDN w:val="0"/>
        <w:adjustRightInd w:val="0"/>
        <w:ind w:left="567" w:hanging="567"/>
        <w:rPr>
          <w:rFonts w:ascii="Arial" w:hAnsi="Arial" w:cs="Arial"/>
        </w:rPr>
      </w:pPr>
      <w:r w:rsidRPr="00BE01B3">
        <w:rPr>
          <w:rFonts w:ascii="Arial" w:hAnsi="Arial" w:cs="Arial"/>
          <w:b/>
          <w:bCs/>
        </w:rPr>
        <w:t xml:space="preserve">10 </w:t>
      </w:r>
      <w:r w:rsidRPr="00BE01B3">
        <w:rPr>
          <w:rFonts w:ascii="Arial" w:hAnsi="Arial" w:cs="Arial"/>
          <w:b/>
          <w:bCs/>
        </w:rPr>
        <w:tab/>
      </w:r>
      <w:r w:rsidRPr="00BE01B3">
        <w:rPr>
          <w:rFonts w:ascii="Arial" w:hAnsi="Arial" w:cs="Arial"/>
        </w:rPr>
        <w:t xml:space="preserve">Bereken het </w:t>
      </w:r>
      <w:r w:rsidRPr="00BE01B3">
        <w:rPr>
          <w:rFonts w:ascii="Arial" w:hAnsi="Arial" w:cs="Arial"/>
          <w:b/>
          <w:bCs/>
        </w:rPr>
        <w:t xml:space="preserve">nationaal </w:t>
      </w:r>
      <w:r w:rsidRPr="00BE01B3">
        <w:rPr>
          <w:rFonts w:ascii="Arial" w:hAnsi="Arial" w:cs="Arial"/>
        </w:rPr>
        <w:t>spaaroverschot van 2009 in miljarden euro’s.</w:t>
      </w:r>
    </w:p>
    <w:p w14:paraId="11B8F9BC" w14:textId="77777777" w:rsidR="00CE20C4" w:rsidRPr="00BE01B3" w:rsidRDefault="00CE20C4" w:rsidP="009B27A7">
      <w:pPr>
        <w:autoSpaceDE w:val="0"/>
        <w:autoSpaceDN w:val="0"/>
        <w:adjustRightInd w:val="0"/>
        <w:ind w:left="567" w:hanging="567"/>
        <w:rPr>
          <w:rFonts w:ascii="Arial" w:hAnsi="Arial" w:cs="Arial"/>
        </w:rPr>
      </w:pPr>
    </w:p>
    <w:p w14:paraId="00516B8E" w14:textId="77777777" w:rsidR="00CE20C4" w:rsidRPr="00BE01B3" w:rsidRDefault="00CE20C4" w:rsidP="009B27A7">
      <w:pPr>
        <w:pStyle w:val="Geenafstand"/>
        <w:ind w:firstLine="567"/>
        <w:rPr>
          <w:rFonts w:ascii="Arial" w:hAnsi="Arial" w:cs="Arial"/>
          <w:i/>
          <w:sz w:val="24"/>
          <w:szCs w:val="24"/>
        </w:rPr>
      </w:pPr>
      <w:r w:rsidRPr="00BE01B3">
        <w:rPr>
          <w:rFonts w:ascii="Arial" w:hAnsi="Arial" w:cs="Arial"/>
          <w:i/>
          <w:sz w:val="24"/>
          <w:szCs w:val="24"/>
        </w:rPr>
        <w:t xml:space="preserve">Gebruik bron 2 en bron 3. </w:t>
      </w:r>
    </w:p>
    <w:p w14:paraId="4E97DA49" w14:textId="77777777" w:rsidR="00CE20C4" w:rsidRPr="00BE01B3" w:rsidRDefault="00CE20C4" w:rsidP="009B27A7">
      <w:pPr>
        <w:ind w:left="567" w:hanging="567"/>
        <w:rPr>
          <w:rFonts w:ascii="Arial" w:hAnsi="Arial" w:cs="Arial"/>
        </w:rPr>
      </w:pPr>
      <w:r w:rsidRPr="00BE01B3">
        <w:rPr>
          <w:rFonts w:ascii="Arial" w:hAnsi="Arial" w:cs="Arial"/>
          <w:b/>
          <w:bCs/>
        </w:rPr>
        <w:t xml:space="preserve">11 </w:t>
      </w:r>
      <w:r w:rsidRPr="00BE01B3">
        <w:rPr>
          <w:b/>
          <w:bCs/>
        </w:rPr>
        <w:tab/>
      </w:r>
      <w:r w:rsidRPr="00BE01B3">
        <w:rPr>
          <w:rFonts w:ascii="Arial" w:hAnsi="Arial" w:cs="Arial"/>
        </w:rPr>
        <w:t xml:space="preserve">Maak, met behulp van twee van de vier krantenkoppen in bron 3, van onderstaande tekst een juiste redenering met betrekking tot de Nederlandse economie. Het particulier spaaroverschot kan verder toenemen, want: </w:t>
      </w:r>
    </w:p>
    <w:p w14:paraId="329E0919" w14:textId="77777777" w:rsidR="00CE20C4" w:rsidRPr="00BE01B3" w:rsidRDefault="00CE20C4" w:rsidP="009B27A7">
      <w:pPr>
        <w:pStyle w:val="Geenafstand"/>
        <w:ind w:left="567"/>
        <w:rPr>
          <w:rFonts w:ascii="Arial" w:hAnsi="Arial" w:cs="Arial"/>
          <w:sz w:val="24"/>
          <w:szCs w:val="24"/>
        </w:rPr>
      </w:pPr>
      <w:r w:rsidRPr="00BE01B3">
        <w:rPr>
          <w:sz w:val="24"/>
          <w:szCs w:val="24"/>
        </w:rPr>
        <w:t xml:space="preserve">“Uit </w:t>
      </w:r>
      <w:proofErr w:type="gramStart"/>
      <w:r w:rsidRPr="00BE01B3">
        <w:rPr>
          <w:sz w:val="24"/>
          <w:szCs w:val="24"/>
        </w:rPr>
        <w:t>…(</w:t>
      </w:r>
      <w:proofErr w:type="gramEnd"/>
      <w:r w:rsidRPr="00BE01B3">
        <w:rPr>
          <w:sz w:val="24"/>
          <w:szCs w:val="24"/>
        </w:rPr>
        <w:t xml:space="preserve">1)… zou kunnen volgen dat gezinnen meer gaan sparen. Bovendien mag op </w:t>
      </w:r>
      <w:r w:rsidRPr="00BE01B3">
        <w:rPr>
          <w:rFonts w:ascii="Arial" w:hAnsi="Arial" w:cs="Arial"/>
          <w:sz w:val="24"/>
          <w:szCs w:val="24"/>
        </w:rPr>
        <w:t xml:space="preserve">basis van </w:t>
      </w:r>
      <w:proofErr w:type="gramStart"/>
      <w:r w:rsidRPr="00BE01B3">
        <w:rPr>
          <w:rFonts w:ascii="Arial" w:hAnsi="Arial" w:cs="Arial"/>
          <w:sz w:val="24"/>
          <w:szCs w:val="24"/>
        </w:rPr>
        <w:t>…(</w:t>
      </w:r>
      <w:proofErr w:type="gramEnd"/>
      <w:r w:rsidRPr="00BE01B3">
        <w:rPr>
          <w:rFonts w:ascii="Arial" w:hAnsi="Arial" w:cs="Arial"/>
          <w:sz w:val="24"/>
          <w:szCs w:val="24"/>
        </w:rPr>
        <w:t xml:space="preserve">2)… verwacht worden dat bedrijven …(3)… gaan investeren.” </w:t>
      </w:r>
    </w:p>
    <w:p w14:paraId="73CFDF7E" w14:textId="77777777" w:rsidR="00CE20C4" w:rsidRPr="00BE01B3" w:rsidRDefault="00CE20C4" w:rsidP="009B27A7">
      <w:pPr>
        <w:pStyle w:val="Geenafstand"/>
        <w:ind w:firstLine="567"/>
        <w:rPr>
          <w:rFonts w:ascii="Arial" w:hAnsi="Arial" w:cs="Arial"/>
          <w:sz w:val="24"/>
          <w:szCs w:val="24"/>
        </w:rPr>
      </w:pPr>
      <w:r w:rsidRPr="00BE01B3">
        <w:rPr>
          <w:rFonts w:ascii="Arial" w:hAnsi="Arial" w:cs="Arial"/>
          <w:sz w:val="24"/>
          <w:szCs w:val="24"/>
        </w:rPr>
        <w:t xml:space="preserve">Kies uit: </w:t>
      </w:r>
    </w:p>
    <w:p w14:paraId="08BDD5B2" w14:textId="77777777" w:rsidR="00CE20C4" w:rsidRPr="00BE01B3" w:rsidRDefault="00CE20C4" w:rsidP="009B27A7">
      <w:pPr>
        <w:pStyle w:val="Default"/>
        <w:ind w:left="567"/>
      </w:pPr>
      <w:proofErr w:type="gramStart"/>
      <w:r w:rsidRPr="00BE01B3">
        <w:t>bij</w:t>
      </w:r>
      <w:proofErr w:type="gramEnd"/>
      <w:r w:rsidRPr="00BE01B3">
        <w:t xml:space="preserve"> (1) kop 1 / kop 2 / kop 3 / kop 4 </w:t>
      </w:r>
    </w:p>
    <w:p w14:paraId="75BBB6F2" w14:textId="77777777" w:rsidR="00CE20C4" w:rsidRPr="00BE01B3" w:rsidRDefault="00CE20C4" w:rsidP="009B27A7">
      <w:pPr>
        <w:pStyle w:val="Default"/>
        <w:ind w:left="567"/>
      </w:pPr>
      <w:proofErr w:type="gramStart"/>
      <w:r w:rsidRPr="00BE01B3">
        <w:t>bij</w:t>
      </w:r>
      <w:proofErr w:type="gramEnd"/>
      <w:r w:rsidRPr="00BE01B3">
        <w:t xml:space="preserve"> (2) kop 1 / kop 2 / kop 3 / kop 4 </w:t>
      </w:r>
    </w:p>
    <w:p w14:paraId="3D666557" w14:textId="77777777" w:rsidR="00CE20C4" w:rsidRPr="00BE01B3" w:rsidRDefault="00CE20C4" w:rsidP="009B27A7">
      <w:pPr>
        <w:autoSpaceDE w:val="0"/>
        <w:autoSpaceDN w:val="0"/>
        <w:adjustRightInd w:val="0"/>
        <w:ind w:left="567"/>
        <w:rPr>
          <w:rFonts w:ascii="Arial" w:hAnsi="Arial" w:cs="Arial"/>
          <w:b/>
          <w:bCs/>
          <w:color w:val="000000"/>
        </w:rPr>
      </w:pPr>
      <w:proofErr w:type="gramStart"/>
      <w:r w:rsidRPr="00BE01B3">
        <w:rPr>
          <w:rFonts w:ascii="Arial" w:hAnsi="Arial" w:cs="Arial"/>
        </w:rPr>
        <w:t>bij</w:t>
      </w:r>
      <w:proofErr w:type="gramEnd"/>
      <w:r w:rsidRPr="00BE01B3">
        <w:rPr>
          <w:rFonts w:ascii="Arial" w:hAnsi="Arial" w:cs="Arial"/>
        </w:rPr>
        <w:t xml:space="preserve"> (3) meer / minder</w:t>
      </w:r>
    </w:p>
    <w:p w14:paraId="1C4A8529" w14:textId="77777777" w:rsidR="00CE20C4" w:rsidRPr="00BE01B3" w:rsidRDefault="00CE20C4" w:rsidP="009B27A7">
      <w:pPr>
        <w:autoSpaceDE w:val="0"/>
        <w:autoSpaceDN w:val="0"/>
        <w:adjustRightInd w:val="0"/>
        <w:ind w:left="567"/>
        <w:rPr>
          <w:rFonts w:ascii="Arial" w:hAnsi="Arial" w:cs="Arial"/>
        </w:rPr>
      </w:pPr>
    </w:p>
    <w:p w14:paraId="71E34577" w14:textId="77777777" w:rsidR="00CE20C4" w:rsidRPr="00BE01B3" w:rsidRDefault="00CE20C4" w:rsidP="009B27A7">
      <w:pPr>
        <w:autoSpaceDE w:val="0"/>
        <w:autoSpaceDN w:val="0"/>
        <w:adjustRightInd w:val="0"/>
        <w:ind w:left="567"/>
        <w:rPr>
          <w:rFonts w:ascii="Arial" w:hAnsi="Arial" w:cs="Arial"/>
        </w:rPr>
      </w:pPr>
      <w:r w:rsidRPr="00BE01B3">
        <w:rPr>
          <w:rFonts w:ascii="Arial" w:hAnsi="Arial" w:cs="Arial"/>
          <w:noProof/>
          <w:lang w:val="en-US"/>
        </w:rPr>
        <w:lastRenderedPageBreak/>
        <w:drawing>
          <wp:inline distT="0" distB="0" distL="0" distR="0" wp14:anchorId="4A9273AB" wp14:editId="6F6C4E12">
            <wp:extent cx="5374432" cy="1907535"/>
            <wp:effectExtent l="0" t="0" r="0"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77916" cy="1908772"/>
                    </a:xfrm>
                    <a:prstGeom prst="rect">
                      <a:avLst/>
                    </a:prstGeom>
                    <a:noFill/>
                    <a:ln>
                      <a:noFill/>
                    </a:ln>
                  </pic:spPr>
                </pic:pic>
              </a:graphicData>
            </a:graphic>
          </wp:inline>
        </w:drawing>
      </w:r>
    </w:p>
    <w:p w14:paraId="36ECE2B0" w14:textId="77777777" w:rsidR="00CE20C4" w:rsidRPr="00BE01B3" w:rsidRDefault="00CE20C4" w:rsidP="009B27A7">
      <w:pPr>
        <w:autoSpaceDE w:val="0"/>
        <w:autoSpaceDN w:val="0"/>
        <w:adjustRightInd w:val="0"/>
        <w:ind w:left="567" w:hanging="567"/>
        <w:rPr>
          <w:rFonts w:ascii="Arial" w:hAnsi="Arial" w:cs="Arial"/>
          <w:b/>
          <w:bCs/>
          <w:color w:val="000000"/>
        </w:rPr>
      </w:pPr>
    </w:p>
    <w:p w14:paraId="38C1488A" w14:textId="77777777" w:rsidR="00CE20C4" w:rsidRPr="00BE01B3" w:rsidRDefault="00CE20C4" w:rsidP="009B27A7">
      <w:pPr>
        <w:autoSpaceDE w:val="0"/>
        <w:autoSpaceDN w:val="0"/>
        <w:adjustRightInd w:val="0"/>
        <w:ind w:left="567" w:hanging="567"/>
        <w:rPr>
          <w:rFonts w:ascii="Arial" w:hAnsi="Arial" w:cs="Arial"/>
          <w:b/>
          <w:bCs/>
          <w:color w:val="000000"/>
        </w:rPr>
      </w:pPr>
    </w:p>
    <w:p w14:paraId="6A089E5D" w14:textId="77777777" w:rsidR="00CE20C4" w:rsidRPr="00BE01B3" w:rsidRDefault="00CE20C4" w:rsidP="009B27A7">
      <w:pPr>
        <w:autoSpaceDE w:val="0"/>
        <w:autoSpaceDN w:val="0"/>
        <w:adjustRightInd w:val="0"/>
        <w:ind w:left="567" w:hanging="567"/>
        <w:rPr>
          <w:rFonts w:ascii="Arial" w:hAnsi="Arial" w:cs="Arial"/>
          <w:b/>
          <w:bCs/>
          <w:color w:val="000000"/>
        </w:rPr>
      </w:pPr>
    </w:p>
    <w:p w14:paraId="67B03385" w14:textId="77777777" w:rsidR="00CE20C4" w:rsidRPr="00BE01B3" w:rsidRDefault="00CE20C4" w:rsidP="009B27A7">
      <w:pPr>
        <w:pStyle w:val="Default"/>
        <w:ind w:left="567" w:hanging="567"/>
      </w:pPr>
      <w:r w:rsidRPr="00BE01B3">
        <w:rPr>
          <w:b/>
          <w:bCs/>
        </w:rPr>
        <w:t xml:space="preserve">Opgave 3 </w:t>
      </w:r>
      <w:r w:rsidRPr="00BE01B3">
        <w:rPr>
          <w:b/>
          <w:bCs/>
        </w:rPr>
        <w:tab/>
        <w:t xml:space="preserve">Met een fiets verdien je iets </w:t>
      </w:r>
    </w:p>
    <w:p w14:paraId="6DB55812" w14:textId="77777777" w:rsidR="00CE20C4" w:rsidRPr="00BE01B3" w:rsidRDefault="00CE20C4" w:rsidP="009B27A7">
      <w:pPr>
        <w:pStyle w:val="Default"/>
        <w:ind w:left="567"/>
      </w:pPr>
      <w:r w:rsidRPr="00BE01B3">
        <w:t xml:space="preserve">Automobiliteit wordt een steeds groter probleem in Nederland. De files worden langer en veroorzaken extra kosten. Dit treft ook het Universitair Medisch Centrum (UMC) en haar werknemers. Het UMC stimuleert al jaren het fietsgebruik onder haar werknemers met verschillende maatregelen: bron 4. </w:t>
      </w:r>
    </w:p>
    <w:p w14:paraId="610093D0" w14:textId="77777777" w:rsidR="00CE20C4" w:rsidRPr="00BE01B3" w:rsidRDefault="00CE20C4" w:rsidP="009B27A7">
      <w:pPr>
        <w:pStyle w:val="Default"/>
        <w:ind w:left="567" w:hanging="567"/>
      </w:pPr>
    </w:p>
    <w:p w14:paraId="6E337457" w14:textId="77777777" w:rsidR="00CE20C4" w:rsidRPr="00BE01B3" w:rsidRDefault="00CE20C4" w:rsidP="009B27A7">
      <w:pPr>
        <w:pStyle w:val="Default"/>
        <w:ind w:left="567"/>
      </w:pPr>
      <w:r w:rsidRPr="00BE01B3">
        <w:t xml:space="preserve">Het UMC presenteert een nieuw plan om dit fietsgebruik nog verder te bevorderen: bron 5. De ondernemingsraad van het UMC is enthousiast over het plan, maar waarschuwt wel: “Wij denken dat het UMC in haar plan onvoldoende rekening houdt met het risico op moreel wangedrag.” </w:t>
      </w:r>
    </w:p>
    <w:p w14:paraId="47032F62" w14:textId="77777777" w:rsidR="00CE20C4" w:rsidRPr="00BE01B3" w:rsidRDefault="00CE20C4" w:rsidP="009B27A7">
      <w:pPr>
        <w:pStyle w:val="Default"/>
      </w:pPr>
    </w:p>
    <w:p w14:paraId="603D8D27" w14:textId="77777777" w:rsidR="00CE20C4" w:rsidRPr="00BE01B3" w:rsidRDefault="00CE20C4" w:rsidP="009B27A7">
      <w:pPr>
        <w:pStyle w:val="Default"/>
      </w:pPr>
      <w:r w:rsidRPr="00BE01B3">
        <w:rPr>
          <w:noProof/>
          <w:lang w:val="en-US" w:eastAsia="nl-NL"/>
        </w:rPr>
        <w:drawing>
          <wp:inline distT="0" distB="0" distL="0" distR="0" wp14:anchorId="28FBF869" wp14:editId="65758EF6">
            <wp:extent cx="5760720" cy="2607553"/>
            <wp:effectExtent l="0" t="0" r="0" b="254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60720" cy="2607553"/>
                    </a:xfrm>
                    <a:prstGeom prst="rect">
                      <a:avLst/>
                    </a:prstGeom>
                    <a:noFill/>
                    <a:ln>
                      <a:noFill/>
                    </a:ln>
                  </pic:spPr>
                </pic:pic>
              </a:graphicData>
            </a:graphic>
          </wp:inline>
        </w:drawing>
      </w:r>
    </w:p>
    <w:p w14:paraId="345D071B" w14:textId="77777777" w:rsidR="00CE20C4" w:rsidRPr="00BE01B3" w:rsidRDefault="00CE20C4" w:rsidP="009B27A7">
      <w:pPr>
        <w:pStyle w:val="Default"/>
        <w:ind w:left="567"/>
      </w:pPr>
      <w:r w:rsidRPr="00BE01B3">
        <w:rPr>
          <w:i/>
          <w:iCs/>
        </w:rPr>
        <w:t xml:space="preserve">Gebruik bron 4 bij de vragen 12 en 13. </w:t>
      </w:r>
    </w:p>
    <w:p w14:paraId="6FE66CE6" w14:textId="77777777" w:rsidR="00CE20C4" w:rsidRPr="00BE01B3" w:rsidRDefault="00CE20C4" w:rsidP="009B27A7">
      <w:pPr>
        <w:pStyle w:val="Default"/>
        <w:ind w:left="567" w:hanging="567"/>
      </w:pPr>
      <w:r w:rsidRPr="00BE01B3">
        <w:rPr>
          <w:b/>
          <w:bCs/>
        </w:rPr>
        <w:t xml:space="preserve">12 </w:t>
      </w:r>
      <w:r w:rsidRPr="00BE01B3">
        <w:rPr>
          <w:b/>
          <w:bCs/>
        </w:rPr>
        <w:tab/>
      </w:r>
      <w:r w:rsidRPr="00BE01B3">
        <w:t xml:space="preserve">Leg uit dat er bij de investeringen die door het UMC zijn gedaan voor fietsvoorzieningen sprake kan zijn van verzonken kosten. </w:t>
      </w:r>
    </w:p>
    <w:p w14:paraId="75ECA871" w14:textId="77777777" w:rsidR="00CE20C4" w:rsidRPr="00BE01B3" w:rsidRDefault="00CE20C4" w:rsidP="009B27A7">
      <w:pPr>
        <w:pStyle w:val="Default"/>
        <w:ind w:left="567" w:hanging="567"/>
      </w:pPr>
      <w:r w:rsidRPr="00BE01B3">
        <w:rPr>
          <w:b/>
          <w:bCs/>
        </w:rPr>
        <w:t xml:space="preserve">13 </w:t>
      </w:r>
      <w:r w:rsidRPr="00BE01B3">
        <w:rPr>
          <w:b/>
          <w:bCs/>
        </w:rPr>
        <w:tab/>
      </w:r>
      <w:r w:rsidRPr="00BE01B3">
        <w:t xml:space="preserve">Bereken de verwachte besparing op jaarbasis die het UMC met de genoemde maatregelen kan realiseren in 2010, vergeleken met de situatie vóór 2005. </w:t>
      </w:r>
    </w:p>
    <w:p w14:paraId="1306DEAE" w14:textId="77777777" w:rsidR="00CE20C4" w:rsidRPr="00BE01B3" w:rsidRDefault="00CE20C4" w:rsidP="009B27A7">
      <w:pPr>
        <w:pStyle w:val="Default"/>
        <w:ind w:left="567" w:hanging="567"/>
        <w:rPr>
          <w:i/>
          <w:iCs/>
        </w:rPr>
      </w:pPr>
    </w:p>
    <w:p w14:paraId="099974C8" w14:textId="77777777" w:rsidR="00CE20C4" w:rsidRPr="00BE01B3" w:rsidRDefault="00CE20C4" w:rsidP="009B27A7">
      <w:pPr>
        <w:pStyle w:val="Default"/>
        <w:ind w:left="567" w:hanging="567"/>
      </w:pPr>
      <w:r w:rsidRPr="00BE01B3">
        <w:rPr>
          <w:i/>
          <w:iCs/>
        </w:rPr>
        <w:t xml:space="preserve">Gebruik bron 5. </w:t>
      </w:r>
    </w:p>
    <w:p w14:paraId="5F21DFA4" w14:textId="77777777" w:rsidR="00CE20C4" w:rsidRPr="00BE01B3" w:rsidRDefault="00CE20C4" w:rsidP="009B27A7">
      <w:pPr>
        <w:pStyle w:val="Default"/>
        <w:ind w:left="567" w:hanging="567"/>
      </w:pPr>
      <w:r w:rsidRPr="00BE01B3">
        <w:rPr>
          <w:b/>
          <w:bCs/>
        </w:rPr>
        <w:t xml:space="preserve">14 </w:t>
      </w:r>
      <w:r w:rsidRPr="00BE01B3">
        <w:rPr>
          <w:b/>
          <w:bCs/>
        </w:rPr>
        <w:tab/>
      </w:r>
      <w:r w:rsidRPr="00BE01B3">
        <w:t xml:space="preserve">Leg uit hoe er een risico op moreel wangedrag (moral hazard) van werknemers kan ontstaan bij uitvoering van het UMC-fietsplan. </w:t>
      </w:r>
    </w:p>
    <w:p w14:paraId="318D7F41" w14:textId="77777777" w:rsidR="00CE20C4" w:rsidRPr="00BE01B3" w:rsidRDefault="00CE20C4" w:rsidP="009B27A7">
      <w:pPr>
        <w:pStyle w:val="Default"/>
        <w:ind w:left="567" w:hanging="567"/>
      </w:pPr>
      <w:r w:rsidRPr="00BE01B3">
        <w:rPr>
          <w:noProof/>
          <w:lang w:val="en-US" w:eastAsia="nl-NL"/>
        </w:rPr>
        <w:lastRenderedPageBreak/>
        <w:drawing>
          <wp:inline distT="0" distB="0" distL="0" distR="0" wp14:anchorId="69FA63C2" wp14:editId="45D1F500">
            <wp:extent cx="5760720" cy="2824171"/>
            <wp:effectExtent l="0" t="0" r="0" b="0"/>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0720" cy="2824171"/>
                    </a:xfrm>
                    <a:prstGeom prst="rect">
                      <a:avLst/>
                    </a:prstGeom>
                    <a:noFill/>
                    <a:ln>
                      <a:noFill/>
                    </a:ln>
                  </pic:spPr>
                </pic:pic>
              </a:graphicData>
            </a:graphic>
          </wp:inline>
        </w:drawing>
      </w:r>
    </w:p>
    <w:p w14:paraId="1C57B0F0" w14:textId="77777777" w:rsidR="00CE20C4" w:rsidRPr="00BE01B3" w:rsidRDefault="00CE20C4" w:rsidP="009B27A7">
      <w:pPr>
        <w:pStyle w:val="Default"/>
        <w:ind w:left="567" w:hanging="567"/>
      </w:pPr>
      <w:r w:rsidRPr="00BE01B3">
        <w:rPr>
          <w:noProof/>
          <w:lang w:val="en-US" w:eastAsia="nl-NL"/>
        </w:rPr>
        <w:drawing>
          <wp:inline distT="0" distB="0" distL="0" distR="0" wp14:anchorId="22B0CD94" wp14:editId="73CB72AA">
            <wp:extent cx="5760720" cy="2697048"/>
            <wp:effectExtent l="0" t="0" r="0" b="8255"/>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0720" cy="2697048"/>
                    </a:xfrm>
                    <a:prstGeom prst="rect">
                      <a:avLst/>
                    </a:prstGeom>
                    <a:noFill/>
                    <a:ln>
                      <a:noFill/>
                    </a:ln>
                  </pic:spPr>
                </pic:pic>
              </a:graphicData>
            </a:graphic>
          </wp:inline>
        </w:drawing>
      </w:r>
    </w:p>
    <w:p w14:paraId="6B2BB63C" w14:textId="77777777" w:rsidR="00CE20C4" w:rsidRPr="00BE01B3" w:rsidRDefault="00CE20C4" w:rsidP="009B27A7">
      <w:pPr>
        <w:pStyle w:val="Default"/>
        <w:ind w:left="567"/>
      </w:pPr>
      <w:r w:rsidRPr="00BE01B3">
        <w:t xml:space="preserve">Uit onderzoek blijkt dat een werknemer in 2011 aan reiskostenvergoeding per dag minimaal € 5 voordeel wil hebben om de auto te laten staan en de fiets te nemen voor het woon-werkverkeer. </w:t>
      </w:r>
    </w:p>
    <w:p w14:paraId="06FB0DD7" w14:textId="77777777" w:rsidR="00CE20C4" w:rsidRPr="00BE01B3" w:rsidRDefault="00CE20C4" w:rsidP="009B27A7">
      <w:pPr>
        <w:pStyle w:val="Default"/>
        <w:ind w:left="567" w:hanging="567"/>
        <w:rPr>
          <w:i/>
          <w:iCs/>
        </w:rPr>
      </w:pPr>
    </w:p>
    <w:p w14:paraId="684EB643" w14:textId="77777777" w:rsidR="00CE20C4" w:rsidRPr="00BE01B3" w:rsidRDefault="00CE20C4" w:rsidP="009B27A7">
      <w:pPr>
        <w:pStyle w:val="Default"/>
        <w:ind w:left="567"/>
      </w:pPr>
      <w:r w:rsidRPr="00BE01B3">
        <w:rPr>
          <w:i/>
          <w:iCs/>
        </w:rPr>
        <w:t xml:space="preserve">Gebruik bron 6 en bovenstaande zin. </w:t>
      </w:r>
    </w:p>
    <w:p w14:paraId="2EB31B48" w14:textId="77777777" w:rsidR="00CE20C4" w:rsidRPr="00BE01B3" w:rsidRDefault="00CE20C4" w:rsidP="009B27A7">
      <w:pPr>
        <w:pStyle w:val="Default"/>
        <w:ind w:left="567" w:hanging="567"/>
      </w:pPr>
      <w:r w:rsidRPr="00BE01B3">
        <w:rPr>
          <w:b/>
          <w:bCs/>
        </w:rPr>
        <w:t xml:space="preserve">15 </w:t>
      </w:r>
      <w:r w:rsidRPr="00BE01B3">
        <w:rPr>
          <w:b/>
          <w:bCs/>
        </w:rPr>
        <w:tab/>
      </w:r>
      <w:r w:rsidRPr="00BE01B3">
        <w:t xml:space="preserve">Toon met een berekening aan dat de fietsvergoeding door het UMC tenminste 45,71 (afgerond) cent per kilometer moet bedragen, om te zorgen dat een werknemer in 2011 voor het woon-werkverkeer overstapt van de auto naar de fiets. </w:t>
      </w:r>
    </w:p>
    <w:p w14:paraId="282A650F" w14:textId="77777777" w:rsidR="00CE20C4" w:rsidRPr="00BE01B3" w:rsidRDefault="00CE20C4" w:rsidP="009B27A7">
      <w:pPr>
        <w:pStyle w:val="Default"/>
        <w:ind w:left="567" w:hanging="567"/>
      </w:pPr>
    </w:p>
    <w:p w14:paraId="7D73CA5C" w14:textId="77777777" w:rsidR="00CE20C4" w:rsidRPr="00BE01B3" w:rsidRDefault="00CE20C4" w:rsidP="009B27A7">
      <w:pPr>
        <w:pStyle w:val="Default"/>
        <w:ind w:left="567"/>
      </w:pPr>
      <w:r w:rsidRPr="00BE01B3">
        <w:t xml:space="preserve">Een vervoerseconoom is het niet eens met een onderdeel van de prognose in bron 6: “Ik denk dat bij de groep werknemers die binnen tien kilometer van het werk wonen het gemiddelde aantal fietskilometers zal toenemen na invoering van het UMC-fietsplan.” </w:t>
      </w:r>
    </w:p>
    <w:p w14:paraId="5E272A6C" w14:textId="77777777" w:rsidR="00CE20C4" w:rsidRPr="00BE01B3" w:rsidRDefault="00CE20C4" w:rsidP="009B27A7">
      <w:pPr>
        <w:pStyle w:val="Default"/>
        <w:ind w:left="567" w:hanging="567"/>
        <w:rPr>
          <w:i/>
          <w:iCs/>
        </w:rPr>
      </w:pPr>
    </w:p>
    <w:p w14:paraId="1F936CF1" w14:textId="77777777" w:rsidR="00CE20C4" w:rsidRPr="00BE01B3" w:rsidRDefault="00CE20C4" w:rsidP="009B27A7">
      <w:pPr>
        <w:pStyle w:val="Default"/>
        <w:ind w:left="567"/>
      </w:pPr>
      <w:r w:rsidRPr="00BE01B3">
        <w:rPr>
          <w:i/>
          <w:iCs/>
        </w:rPr>
        <w:t xml:space="preserve">Gebruik bron 5 en bron 6. </w:t>
      </w:r>
    </w:p>
    <w:p w14:paraId="75C72F1E" w14:textId="77777777" w:rsidR="00CE20C4" w:rsidRPr="00BE01B3" w:rsidRDefault="00CE20C4" w:rsidP="009B27A7">
      <w:pPr>
        <w:autoSpaceDE w:val="0"/>
        <w:autoSpaceDN w:val="0"/>
        <w:adjustRightInd w:val="0"/>
        <w:ind w:left="567" w:hanging="567"/>
        <w:rPr>
          <w:rFonts w:ascii="Arial" w:hAnsi="Arial" w:cs="Arial"/>
        </w:rPr>
      </w:pPr>
      <w:r w:rsidRPr="00BE01B3">
        <w:rPr>
          <w:rFonts w:ascii="Arial" w:hAnsi="Arial" w:cs="Arial"/>
          <w:b/>
          <w:bCs/>
        </w:rPr>
        <w:t xml:space="preserve">16 </w:t>
      </w:r>
      <w:r w:rsidRPr="00BE01B3">
        <w:rPr>
          <w:rFonts w:ascii="Arial" w:hAnsi="Arial" w:cs="Arial"/>
          <w:b/>
          <w:bCs/>
        </w:rPr>
        <w:tab/>
      </w:r>
      <w:r w:rsidRPr="00BE01B3">
        <w:rPr>
          <w:rFonts w:ascii="Arial" w:hAnsi="Arial" w:cs="Arial"/>
        </w:rPr>
        <w:t>Beschrijf de afweging van werknemers van het UMC die kan leiden tot een toename van dit gemiddelde aantal fietskilometers bij deze groep werknemers.</w:t>
      </w:r>
    </w:p>
    <w:p w14:paraId="75677C5E" w14:textId="77777777" w:rsidR="00CE20C4" w:rsidRPr="00BE01B3" w:rsidRDefault="00CE20C4" w:rsidP="009B27A7">
      <w:pPr>
        <w:autoSpaceDE w:val="0"/>
        <w:autoSpaceDN w:val="0"/>
        <w:adjustRightInd w:val="0"/>
        <w:ind w:left="567" w:hanging="567"/>
        <w:rPr>
          <w:rFonts w:ascii="Arial" w:hAnsi="Arial" w:cs="Arial"/>
        </w:rPr>
      </w:pPr>
    </w:p>
    <w:p w14:paraId="1E1B26B3" w14:textId="77777777" w:rsidR="00CE20C4" w:rsidRPr="00BE01B3" w:rsidRDefault="00CE20C4" w:rsidP="009B27A7">
      <w:pPr>
        <w:autoSpaceDE w:val="0"/>
        <w:autoSpaceDN w:val="0"/>
        <w:adjustRightInd w:val="0"/>
        <w:ind w:left="567" w:hanging="567"/>
        <w:rPr>
          <w:rFonts w:ascii="Arial" w:hAnsi="Arial" w:cs="Arial"/>
        </w:rPr>
      </w:pPr>
    </w:p>
    <w:p w14:paraId="12A860F2" w14:textId="77777777" w:rsidR="00CE20C4" w:rsidRPr="00BE01B3" w:rsidRDefault="00CE20C4" w:rsidP="009B27A7">
      <w:pPr>
        <w:pStyle w:val="Default"/>
        <w:ind w:left="567" w:hanging="567"/>
      </w:pPr>
      <w:r w:rsidRPr="00BE01B3">
        <w:rPr>
          <w:b/>
          <w:bCs/>
        </w:rPr>
        <w:t xml:space="preserve">Opgave 4 </w:t>
      </w:r>
      <w:r w:rsidRPr="00BE01B3">
        <w:rPr>
          <w:b/>
          <w:bCs/>
        </w:rPr>
        <w:tab/>
        <w:t xml:space="preserve">China versus de VS </w:t>
      </w:r>
    </w:p>
    <w:p w14:paraId="609BD511" w14:textId="77777777" w:rsidR="00CE20C4" w:rsidRPr="00BE01B3" w:rsidRDefault="00CE20C4" w:rsidP="009B27A7">
      <w:pPr>
        <w:pStyle w:val="Default"/>
        <w:ind w:left="567"/>
      </w:pPr>
      <w:r w:rsidRPr="00BE01B3">
        <w:t xml:space="preserve">De economische politiek van China is onder andere gebaseerd op lage arbeidskosten, modernisering van de infrastructuur en een lage wisselkoers van de eigen munt (yuan) ten opzichte van de Amerikaanse dollar. De waarde van de yuan is gekoppeld aan de </w:t>
      </w:r>
      <w:r w:rsidRPr="00BE01B3">
        <w:lastRenderedPageBreak/>
        <w:t xml:space="preserve">waarde van de dollar. Het grote handelsoverschot van China met de Verenigde Staten van Amerika (VS) zorgt voor een opwaartse druk op deze wisselkoers. De aankoop door de Chinese monetaire autoriteiten van veel waardepapieren in dollars, met name Amerikaanse staatsobligaties, zorgt juist voor een neerwaartse druk. Deze aankoop is weer belangrijk voor de VS, want op die manier financiert de Amerikaanse overheid een deel van haar enorme begrotingstekort. </w:t>
      </w:r>
    </w:p>
    <w:p w14:paraId="5549CD02" w14:textId="77777777" w:rsidR="00CE20C4" w:rsidRPr="00BE01B3" w:rsidRDefault="00CE20C4" w:rsidP="009B27A7">
      <w:pPr>
        <w:pStyle w:val="Default"/>
        <w:ind w:left="567"/>
      </w:pPr>
      <w:r w:rsidRPr="00BE01B3">
        <w:t xml:space="preserve">Toch heeft de regering van de VS veel kritiek op de kunstmatig laag gehouden koers van de yuan: dit biedt Chinese exporteurs een concurrentievoordeel. De regering van de VS overweegt daarom invoerheffingen op Chinese producten en andere invoerbeperkingen af te dwingen bij de Wereldhandelsorganisatie WTO. </w:t>
      </w:r>
    </w:p>
    <w:p w14:paraId="0B4AABC8" w14:textId="77777777" w:rsidR="00CE20C4" w:rsidRPr="00BE01B3" w:rsidRDefault="00CE20C4" w:rsidP="009B27A7">
      <w:pPr>
        <w:pStyle w:val="Default"/>
        <w:ind w:left="567" w:hanging="567"/>
      </w:pPr>
    </w:p>
    <w:p w14:paraId="4AACDA44" w14:textId="77777777" w:rsidR="00CE20C4" w:rsidRPr="00BE01B3" w:rsidRDefault="00CE20C4" w:rsidP="009B27A7">
      <w:pPr>
        <w:pStyle w:val="Default"/>
        <w:ind w:left="567" w:hanging="567"/>
      </w:pPr>
      <w:r w:rsidRPr="00BE01B3">
        <w:rPr>
          <w:b/>
          <w:bCs/>
        </w:rPr>
        <w:t xml:space="preserve">17 </w:t>
      </w:r>
      <w:r w:rsidRPr="00BE01B3">
        <w:rPr>
          <w:b/>
          <w:bCs/>
        </w:rPr>
        <w:tab/>
      </w:r>
      <w:r w:rsidRPr="00BE01B3">
        <w:t xml:space="preserve">Noem nog een andere </w:t>
      </w:r>
      <w:proofErr w:type="spellStart"/>
      <w:r w:rsidRPr="00BE01B3">
        <w:t>invoerbeperkende</w:t>
      </w:r>
      <w:proofErr w:type="spellEnd"/>
      <w:r w:rsidRPr="00BE01B3">
        <w:t xml:space="preserve"> maatregel dan invoerheffingen, die de VS kan gebruiken tegen China. </w:t>
      </w:r>
    </w:p>
    <w:p w14:paraId="643E4EE6" w14:textId="77777777" w:rsidR="00CE20C4" w:rsidRPr="00BE01B3" w:rsidRDefault="00CE20C4" w:rsidP="009B27A7">
      <w:pPr>
        <w:pStyle w:val="Default"/>
        <w:ind w:left="567" w:hanging="567"/>
      </w:pPr>
      <w:r w:rsidRPr="00BE01B3">
        <w:rPr>
          <w:b/>
          <w:bCs/>
        </w:rPr>
        <w:t xml:space="preserve">18 </w:t>
      </w:r>
      <w:r w:rsidRPr="00BE01B3">
        <w:rPr>
          <w:b/>
          <w:bCs/>
        </w:rPr>
        <w:tab/>
      </w:r>
      <w:r w:rsidRPr="00BE01B3">
        <w:t xml:space="preserve">Beschrijf twee nadelen die invoerbeperkingen door de VS tegen China kunnen hebben voor de economie van de VS. </w:t>
      </w:r>
    </w:p>
    <w:p w14:paraId="4565B27C" w14:textId="77777777" w:rsidR="00CE20C4" w:rsidRPr="00BE01B3" w:rsidRDefault="00CE20C4" w:rsidP="009B27A7">
      <w:pPr>
        <w:pStyle w:val="Default"/>
        <w:ind w:left="567" w:hanging="567"/>
      </w:pPr>
    </w:p>
    <w:p w14:paraId="697D0C39" w14:textId="77777777" w:rsidR="00CE20C4" w:rsidRPr="00BE01B3" w:rsidRDefault="00CE20C4" w:rsidP="009B27A7">
      <w:pPr>
        <w:pStyle w:val="Default"/>
        <w:ind w:left="567" w:hanging="567"/>
      </w:pPr>
      <w:r w:rsidRPr="00BE01B3">
        <w:rPr>
          <w:noProof/>
          <w:lang w:val="en-US" w:eastAsia="nl-NL"/>
        </w:rPr>
        <w:drawing>
          <wp:inline distT="0" distB="0" distL="0" distR="0" wp14:anchorId="5EFAE409" wp14:editId="5A0B05E9">
            <wp:extent cx="5760720" cy="1028212"/>
            <wp:effectExtent l="0" t="0" r="0" b="635"/>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60720" cy="1028212"/>
                    </a:xfrm>
                    <a:prstGeom prst="rect">
                      <a:avLst/>
                    </a:prstGeom>
                    <a:noFill/>
                    <a:ln>
                      <a:noFill/>
                    </a:ln>
                  </pic:spPr>
                </pic:pic>
              </a:graphicData>
            </a:graphic>
          </wp:inline>
        </w:drawing>
      </w:r>
    </w:p>
    <w:p w14:paraId="7D4AC3FD" w14:textId="77777777" w:rsidR="00CE20C4" w:rsidRPr="00BE01B3" w:rsidRDefault="00CE20C4" w:rsidP="009B27A7">
      <w:pPr>
        <w:pStyle w:val="Default"/>
        <w:ind w:left="567" w:hanging="567"/>
      </w:pPr>
    </w:p>
    <w:p w14:paraId="384DC695" w14:textId="77777777" w:rsidR="00CE20C4" w:rsidRPr="00BE01B3" w:rsidRDefault="00CE20C4" w:rsidP="009B27A7">
      <w:pPr>
        <w:pStyle w:val="Default"/>
        <w:ind w:left="567" w:hanging="567"/>
      </w:pPr>
      <w:r w:rsidRPr="00BE01B3">
        <w:rPr>
          <w:b/>
          <w:bCs/>
        </w:rPr>
        <w:t xml:space="preserve">19 </w:t>
      </w:r>
      <w:r w:rsidRPr="00BE01B3">
        <w:rPr>
          <w:b/>
          <w:bCs/>
        </w:rPr>
        <w:tab/>
      </w:r>
      <w:r w:rsidRPr="00BE01B3">
        <w:t xml:space="preserve">Bereken, in twee decimalen nauwkeurig, de koers van de yuan in dollars die volgens deze econoom de juiste waarde zou weergeven in maart 2010. </w:t>
      </w:r>
    </w:p>
    <w:p w14:paraId="1AC81DC5" w14:textId="77777777" w:rsidR="00CE20C4" w:rsidRPr="00BE01B3" w:rsidRDefault="00CE20C4" w:rsidP="009B27A7">
      <w:pPr>
        <w:pStyle w:val="Default"/>
        <w:ind w:left="567" w:hanging="567"/>
      </w:pPr>
    </w:p>
    <w:p w14:paraId="0A2AC7AA" w14:textId="77777777" w:rsidR="00CE20C4" w:rsidRPr="00BE01B3" w:rsidRDefault="00CE20C4" w:rsidP="009B27A7">
      <w:pPr>
        <w:pStyle w:val="Default"/>
        <w:ind w:left="567"/>
      </w:pPr>
      <w:r w:rsidRPr="00BE01B3">
        <w:t xml:space="preserve">Een woordvoerder van de Chinese regering zegt: </w:t>
      </w:r>
    </w:p>
    <w:p w14:paraId="263A87F8" w14:textId="77777777" w:rsidR="00CE20C4" w:rsidRPr="00BE01B3" w:rsidRDefault="00CE20C4" w:rsidP="009B27A7">
      <w:pPr>
        <w:pStyle w:val="Default"/>
        <w:ind w:left="567"/>
      </w:pPr>
      <w:r w:rsidRPr="00BE01B3">
        <w:t xml:space="preserve">“Een heel geleidelijke koersstijging van onze munt is voor ons geen probleem, maar wat de regering van de VS van ons land eist, tientallen procenten koersstijging binnen een jaar, zou zeer schadelijk zijn voor de Chinese economie. Ik beweer dat onze binnenlandse economie nog niet sterk genoeg is om het te verwachten verlies aan exportopbrengsten op te vangen.” </w:t>
      </w:r>
    </w:p>
    <w:p w14:paraId="2E7F0C50" w14:textId="77777777" w:rsidR="00CE20C4" w:rsidRPr="00BE01B3" w:rsidRDefault="00CE20C4" w:rsidP="009B27A7">
      <w:pPr>
        <w:pStyle w:val="Default"/>
        <w:ind w:left="567" w:hanging="567"/>
        <w:rPr>
          <w:i/>
          <w:iCs/>
        </w:rPr>
      </w:pPr>
    </w:p>
    <w:p w14:paraId="5B081D05" w14:textId="77777777" w:rsidR="00CE20C4" w:rsidRPr="00BE01B3" w:rsidRDefault="00CE20C4" w:rsidP="009B27A7">
      <w:pPr>
        <w:pStyle w:val="Default"/>
        <w:ind w:left="567"/>
      </w:pPr>
      <w:r w:rsidRPr="00BE01B3">
        <w:rPr>
          <w:i/>
          <w:iCs/>
        </w:rPr>
        <w:t xml:space="preserve">Gebruik bron 7 en bron 8. </w:t>
      </w:r>
    </w:p>
    <w:p w14:paraId="614E3F5A" w14:textId="77777777" w:rsidR="00CE20C4" w:rsidRPr="00BE01B3" w:rsidRDefault="00CE20C4" w:rsidP="009B27A7">
      <w:pPr>
        <w:pStyle w:val="Default"/>
        <w:ind w:left="567"/>
      </w:pPr>
      <w:r w:rsidRPr="00BE01B3">
        <w:rPr>
          <w:b/>
          <w:bCs/>
        </w:rPr>
        <w:t xml:space="preserve">20 </w:t>
      </w:r>
      <w:r w:rsidRPr="00BE01B3">
        <w:t xml:space="preserve">Beschrijf twee argumenten die de bewering van de woordvoerder kunnen ondersteunen: één argument op basis van bron 7 en één argument op basis van bron 8. </w:t>
      </w:r>
    </w:p>
    <w:p w14:paraId="11E1472D" w14:textId="77777777" w:rsidR="00CE20C4" w:rsidRPr="00BE01B3" w:rsidRDefault="00CE20C4" w:rsidP="009B27A7">
      <w:pPr>
        <w:pStyle w:val="Default"/>
        <w:ind w:left="567" w:hanging="567"/>
        <w:rPr>
          <w:i/>
          <w:iCs/>
        </w:rPr>
      </w:pPr>
    </w:p>
    <w:p w14:paraId="0A7436E8" w14:textId="77777777" w:rsidR="00CE20C4" w:rsidRPr="00BE01B3" w:rsidRDefault="00CE20C4" w:rsidP="009B27A7">
      <w:pPr>
        <w:pStyle w:val="Default"/>
        <w:ind w:left="567"/>
      </w:pPr>
      <w:r w:rsidRPr="00BE01B3">
        <w:rPr>
          <w:i/>
          <w:iCs/>
        </w:rPr>
        <w:t xml:space="preserve">Gebruik bron 8, onderdeel B. </w:t>
      </w:r>
    </w:p>
    <w:p w14:paraId="276B268B" w14:textId="77777777" w:rsidR="00CE20C4" w:rsidRPr="00BE01B3" w:rsidRDefault="00CE20C4" w:rsidP="009B27A7">
      <w:pPr>
        <w:autoSpaceDE w:val="0"/>
        <w:autoSpaceDN w:val="0"/>
        <w:adjustRightInd w:val="0"/>
        <w:ind w:left="567" w:hanging="567"/>
        <w:rPr>
          <w:rFonts w:ascii="Arial" w:hAnsi="Arial" w:cs="Arial"/>
        </w:rPr>
      </w:pPr>
      <w:r w:rsidRPr="00BE01B3">
        <w:rPr>
          <w:rFonts w:ascii="Arial" w:hAnsi="Arial" w:cs="Arial"/>
          <w:b/>
          <w:bCs/>
        </w:rPr>
        <w:t xml:space="preserve">21 </w:t>
      </w:r>
      <w:r w:rsidRPr="00BE01B3">
        <w:rPr>
          <w:rFonts w:ascii="Arial" w:hAnsi="Arial" w:cs="Arial"/>
          <w:b/>
          <w:bCs/>
        </w:rPr>
        <w:tab/>
      </w:r>
      <w:r w:rsidRPr="00BE01B3">
        <w:rPr>
          <w:rFonts w:ascii="Arial" w:hAnsi="Arial" w:cs="Arial"/>
        </w:rPr>
        <w:t>Beschrijf, met gebruik van gegevens uit dit deel van bron 8, één argument dat de bewering van de woordvoerder kan tegenspreken.</w:t>
      </w:r>
    </w:p>
    <w:p w14:paraId="54B2682E" w14:textId="77777777" w:rsidR="00CE20C4" w:rsidRPr="00BE01B3" w:rsidRDefault="00CE20C4" w:rsidP="009B27A7">
      <w:pPr>
        <w:autoSpaceDE w:val="0"/>
        <w:autoSpaceDN w:val="0"/>
        <w:adjustRightInd w:val="0"/>
        <w:ind w:left="567" w:hanging="567"/>
        <w:rPr>
          <w:rFonts w:ascii="Arial" w:hAnsi="Arial" w:cs="Arial"/>
        </w:rPr>
      </w:pPr>
    </w:p>
    <w:p w14:paraId="5B5383B4" w14:textId="77777777" w:rsidR="00CE20C4" w:rsidRPr="00BE01B3" w:rsidRDefault="00CE20C4" w:rsidP="009B27A7">
      <w:pPr>
        <w:pStyle w:val="Default"/>
        <w:ind w:left="567" w:hanging="567"/>
        <w:rPr>
          <w:b/>
          <w:bCs/>
        </w:rPr>
      </w:pPr>
      <w:r w:rsidRPr="00BE01B3">
        <w:rPr>
          <w:b/>
          <w:bCs/>
          <w:noProof/>
          <w:lang w:val="en-US" w:eastAsia="nl-NL"/>
        </w:rPr>
        <w:lastRenderedPageBreak/>
        <w:drawing>
          <wp:inline distT="0" distB="0" distL="0" distR="0" wp14:anchorId="73EE90E9" wp14:editId="223A2F9C">
            <wp:extent cx="4981333" cy="3625754"/>
            <wp:effectExtent l="0" t="0" r="0" b="0"/>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985613" cy="3628870"/>
                    </a:xfrm>
                    <a:prstGeom prst="rect">
                      <a:avLst/>
                    </a:prstGeom>
                    <a:noFill/>
                    <a:ln>
                      <a:noFill/>
                    </a:ln>
                  </pic:spPr>
                </pic:pic>
              </a:graphicData>
            </a:graphic>
          </wp:inline>
        </w:drawing>
      </w:r>
    </w:p>
    <w:p w14:paraId="2DF065CF" w14:textId="77777777" w:rsidR="00CE20C4" w:rsidRPr="00BE01B3" w:rsidRDefault="00CE20C4" w:rsidP="009B27A7">
      <w:pPr>
        <w:pStyle w:val="Default"/>
        <w:ind w:left="567" w:hanging="567"/>
        <w:rPr>
          <w:b/>
          <w:bCs/>
        </w:rPr>
      </w:pPr>
    </w:p>
    <w:p w14:paraId="7A7E92BB" w14:textId="77777777" w:rsidR="00CE20C4" w:rsidRPr="00BE01B3" w:rsidRDefault="00CE20C4" w:rsidP="009B27A7">
      <w:pPr>
        <w:pStyle w:val="Default"/>
        <w:ind w:left="567" w:hanging="567"/>
        <w:rPr>
          <w:b/>
          <w:bCs/>
        </w:rPr>
      </w:pPr>
      <w:r w:rsidRPr="00BE01B3">
        <w:rPr>
          <w:b/>
          <w:bCs/>
          <w:noProof/>
          <w:lang w:val="en-US" w:eastAsia="nl-NL"/>
        </w:rPr>
        <w:drawing>
          <wp:inline distT="0" distB="0" distL="0" distR="0" wp14:anchorId="2D413BFB" wp14:editId="3AA6CA86">
            <wp:extent cx="5760720" cy="3487713"/>
            <wp:effectExtent l="0" t="0" r="0" b="0"/>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60720" cy="3487713"/>
                    </a:xfrm>
                    <a:prstGeom prst="rect">
                      <a:avLst/>
                    </a:prstGeom>
                    <a:noFill/>
                    <a:ln>
                      <a:noFill/>
                    </a:ln>
                  </pic:spPr>
                </pic:pic>
              </a:graphicData>
            </a:graphic>
          </wp:inline>
        </w:drawing>
      </w:r>
    </w:p>
    <w:p w14:paraId="64D01CA6" w14:textId="77777777" w:rsidR="00CE20C4" w:rsidRPr="00BE01B3" w:rsidRDefault="00CE20C4" w:rsidP="009B27A7">
      <w:pPr>
        <w:pStyle w:val="Default"/>
        <w:ind w:left="567" w:hanging="567"/>
        <w:rPr>
          <w:b/>
          <w:bCs/>
        </w:rPr>
      </w:pPr>
    </w:p>
    <w:p w14:paraId="1EE7EAF1" w14:textId="77777777" w:rsidR="00CE20C4" w:rsidRPr="00BE01B3" w:rsidRDefault="00CE20C4" w:rsidP="009B27A7">
      <w:pPr>
        <w:rPr>
          <w:rFonts w:ascii="Arial" w:hAnsi="Arial" w:cs="Arial"/>
          <w:b/>
          <w:bCs/>
          <w:color w:val="000000"/>
        </w:rPr>
      </w:pPr>
      <w:r w:rsidRPr="00BE01B3">
        <w:rPr>
          <w:b/>
          <w:bCs/>
        </w:rPr>
        <w:br w:type="page"/>
      </w:r>
    </w:p>
    <w:p w14:paraId="422CE2D6" w14:textId="77777777" w:rsidR="00CE20C4" w:rsidRPr="00BE01B3" w:rsidRDefault="00CE20C4" w:rsidP="009B27A7">
      <w:pPr>
        <w:pStyle w:val="Default"/>
        <w:ind w:left="567" w:hanging="567"/>
      </w:pPr>
      <w:r w:rsidRPr="00BE01B3">
        <w:rPr>
          <w:b/>
          <w:bCs/>
        </w:rPr>
        <w:lastRenderedPageBreak/>
        <w:t>Opgave 5</w:t>
      </w:r>
      <w:r w:rsidRPr="00BE01B3">
        <w:rPr>
          <w:b/>
          <w:bCs/>
        </w:rPr>
        <w:tab/>
        <w:t xml:space="preserve">Spaarloon vrij … en dan? </w:t>
      </w:r>
    </w:p>
    <w:p w14:paraId="4F0709ED" w14:textId="77777777" w:rsidR="00CE20C4" w:rsidRPr="00BE01B3" w:rsidRDefault="00CE20C4" w:rsidP="009B27A7">
      <w:pPr>
        <w:pStyle w:val="Default"/>
        <w:ind w:left="567"/>
      </w:pPr>
      <w:r w:rsidRPr="00BE01B3">
        <w:t xml:space="preserve">Met de spaarloonregeling kunnen werknemers een deel van hun brutoloon belastingvrij op een spaarrekening storten. Dit spaarbedrag is gedurende vier jaren niet vrij opneembaar. Er zijn echter enkele bestedingsdoelen waarvoor een uitzondering wordt gemaakt op deze blokkering. In bron 9 wordt de regeling uitgelegd. </w:t>
      </w:r>
    </w:p>
    <w:p w14:paraId="5C14AF4C" w14:textId="77777777" w:rsidR="00CE20C4" w:rsidRPr="00BE01B3" w:rsidRDefault="00CE20C4" w:rsidP="009B27A7">
      <w:pPr>
        <w:pStyle w:val="Default"/>
        <w:ind w:left="567" w:hanging="567"/>
        <w:rPr>
          <w:i/>
          <w:iCs/>
        </w:rPr>
      </w:pPr>
    </w:p>
    <w:p w14:paraId="2095ED86" w14:textId="77777777" w:rsidR="00CE20C4" w:rsidRPr="00BE01B3" w:rsidRDefault="00CE20C4" w:rsidP="009B27A7">
      <w:pPr>
        <w:pStyle w:val="Default"/>
        <w:ind w:left="567"/>
      </w:pPr>
      <w:r w:rsidRPr="00BE01B3">
        <w:rPr>
          <w:i/>
          <w:iCs/>
        </w:rPr>
        <w:t xml:space="preserve">Gebruik bron 9 bij de vragen 22 en 23. </w:t>
      </w:r>
    </w:p>
    <w:p w14:paraId="32C5EB46" w14:textId="77777777" w:rsidR="00CE20C4" w:rsidRPr="00BE01B3" w:rsidRDefault="00CE20C4" w:rsidP="009B27A7">
      <w:pPr>
        <w:pStyle w:val="Default"/>
        <w:ind w:left="567" w:hanging="567"/>
      </w:pPr>
      <w:r w:rsidRPr="00BE01B3">
        <w:rPr>
          <w:b/>
          <w:bCs/>
        </w:rPr>
        <w:t xml:space="preserve">22 </w:t>
      </w:r>
      <w:r w:rsidRPr="00BE01B3">
        <w:rPr>
          <w:b/>
          <w:bCs/>
        </w:rPr>
        <w:tab/>
      </w:r>
      <w:r w:rsidRPr="00BE01B3">
        <w:t xml:space="preserve">Noem twee oorzaken waardoor niet iedere deelnemende werknemer een gelijk financieel voordeel behaalt bij het gebruikmaken van de spaarloonregeling. </w:t>
      </w:r>
    </w:p>
    <w:p w14:paraId="6DDF9BBE" w14:textId="77777777" w:rsidR="00CE20C4" w:rsidRPr="00BE01B3" w:rsidRDefault="00CE20C4" w:rsidP="009B27A7">
      <w:pPr>
        <w:pStyle w:val="Default"/>
        <w:ind w:left="567" w:hanging="567"/>
      </w:pPr>
      <w:r w:rsidRPr="00BE01B3">
        <w:rPr>
          <w:b/>
          <w:bCs/>
        </w:rPr>
        <w:t xml:space="preserve">23 </w:t>
      </w:r>
      <w:r w:rsidRPr="00BE01B3">
        <w:rPr>
          <w:b/>
          <w:bCs/>
        </w:rPr>
        <w:tab/>
      </w:r>
      <w:r w:rsidRPr="00BE01B3">
        <w:t xml:space="preserve">Kies één van de vijf mogelijkheden om het spaarloon eerder op te nemen en leg uit welke rol deze mogelijkheid speelt in de financiële levensloop van huishoudens. </w:t>
      </w:r>
    </w:p>
    <w:p w14:paraId="3666B485" w14:textId="77777777" w:rsidR="00CE20C4" w:rsidRPr="00BE01B3" w:rsidRDefault="00CE20C4" w:rsidP="009B27A7">
      <w:pPr>
        <w:pStyle w:val="Default"/>
        <w:ind w:left="567" w:hanging="567"/>
      </w:pPr>
      <w:r w:rsidRPr="00BE01B3">
        <w:rPr>
          <w:noProof/>
          <w:lang w:val="en-US" w:eastAsia="nl-NL"/>
        </w:rPr>
        <w:drawing>
          <wp:inline distT="0" distB="0" distL="0" distR="0" wp14:anchorId="2BB45551" wp14:editId="4039C7B6">
            <wp:extent cx="5760720" cy="3479380"/>
            <wp:effectExtent l="0" t="0" r="0" b="6985"/>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60720" cy="3479380"/>
                    </a:xfrm>
                    <a:prstGeom prst="rect">
                      <a:avLst/>
                    </a:prstGeom>
                    <a:noFill/>
                    <a:ln>
                      <a:noFill/>
                    </a:ln>
                  </pic:spPr>
                </pic:pic>
              </a:graphicData>
            </a:graphic>
          </wp:inline>
        </w:drawing>
      </w:r>
    </w:p>
    <w:p w14:paraId="1D282CC2" w14:textId="77777777" w:rsidR="00CE20C4" w:rsidRPr="00BE01B3" w:rsidRDefault="00CE20C4" w:rsidP="009B27A7">
      <w:pPr>
        <w:pStyle w:val="Default"/>
        <w:ind w:left="567"/>
      </w:pPr>
      <w:r w:rsidRPr="00BE01B3">
        <w:t xml:space="preserve">In 2010 besluit de Nederlandse regering om het geblokkeerde spaarloon dat is gestort in de jaren 2006 tot en met 2009 vrij te geven voor opname, zonder beperkende voorwaarden. Voor twee miljoen werknemers in Nederland is op 15 september 2010 het geblokkeerde spaarloon eerder vrijgekomen, exclusief de opgebouwde rente. In totaal gaat het om ongeveer vier miljard euro spaargeld. </w:t>
      </w:r>
    </w:p>
    <w:p w14:paraId="2949CB2C" w14:textId="77777777" w:rsidR="00CE20C4" w:rsidRPr="00BE01B3" w:rsidRDefault="00CE20C4" w:rsidP="009B27A7">
      <w:pPr>
        <w:pStyle w:val="Default"/>
        <w:ind w:left="567" w:hanging="567"/>
        <w:rPr>
          <w:i/>
          <w:iCs/>
        </w:rPr>
      </w:pPr>
    </w:p>
    <w:p w14:paraId="0F040F69" w14:textId="77777777" w:rsidR="00CE20C4" w:rsidRPr="00BE01B3" w:rsidRDefault="00CE20C4" w:rsidP="009B27A7">
      <w:pPr>
        <w:pStyle w:val="Default"/>
        <w:ind w:left="567"/>
      </w:pPr>
      <w:r w:rsidRPr="00BE01B3">
        <w:rPr>
          <w:i/>
          <w:iCs/>
        </w:rPr>
        <w:t xml:space="preserve">Gebruik bron 9 en bovenstaande tekst. </w:t>
      </w:r>
    </w:p>
    <w:p w14:paraId="29CFDA01" w14:textId="77777777" w:rsidR="00CE20C4" w:rsidRPr="00BE01B3" w:rsidRDefault="00CE20C4" w:rsidP="009B27A7">
      <w:pPr>
        <w:pStyle w:val="Default"/>
        <w:ind w:left="567" w:hanging="567"/>
      </w:pPr>
      <w:r w:rsidRPr="00BE01B3">
        <w:rPr>
          <w:b/>
          <w:bCs/>
        </w:rPr>
        <w:t xml:space="preserve">24 </w:t>
      </w:r>
      <w:r w:rsidRPr="00BE01B3">
        <w:rPr>
          <w:b/>
          <w:bCs/>
        </w:rPr>
        <w:tab/>
      </w:r>
      <w:r w:rsidRPr="00BE01B3">
        <w:t xml:space="preserve">Laat met een berekening zien dat in de jaren 2006 tot en met 2009 niet alle werknemers het maximale bedrag aan spaarloon hebben gestort. </w:t>
      </w:r>
    </w:p>
    <w:p w14:paraId="25EB2E4F" w14:textId="77777777" w:rsidR="00CE20C4" w:rsidRPr="00BE01B3" w:rsidRDefault="00CE20C4" w:rsidP="009B27A7">
      <w:pPr>
        <w:pStyle w:val="Default"/>
        <w:ind w:left="567"/>
      </w:pPr>
    </w:p>
    <w:p w14:paraId="4A5C4D49" w14:textId="77777777" w:rsidR="00CE20C4" w:rsidRPr="00BE01B3" w:rsidRDefault="00CE20C4" w:rsidP="009B27A7">
      <w:pPr>
        <w:pStyle w:val="Default"/>
        <w:ind w:left="567"/>
      </w:pPr>
      <w:r w:rsidRPr="00BE01B3">
        <w:t xml:space="preserve">Mevrouw Bernadet Wellens maakt al sinds 1 januari 2006 gebruik van de spaarloonregeling. In verband met het vrijgeven van het spaartegoed op 15 september 2010 stuurt de bank mevrouw Wellens een overzicht, zoals weergegeven in bron 10. Het marginale tarief voor de inkomstenbelasting is voor mevrouw Wellens 42% (box 1). </w:t>
      </w:r>
    </w:p>
    <w:p w14:paraId="520DD963" w14:textId="77777777" w:rsidR="00CE20C4" w:rsidRPr="00BE01B3" w:rsidRDefault="00CE20C4" w:rsidP="009B27A7">
      <w:pPr>
        <w:pStyle w:val="Default"/>
        <w:ind w:left="567"/>
        <w:rPr>
          <w:i/>
          <w:iCs/>
        </w:rPr>
      </w:pPr>
    </w:p>
    <w:p w14:paraId="78598C12" w14:textId="77777777" w:rsidR="00CE20C4" w:rsidRPr="00BE01B3" w:rsidRDefault="00CE20C4" w:rsidP="009B27A7">
      <w:pPr>
        <w:pStyle w:val="Default"/>
        <w:ind w:left="567"/>
      </w:pPr>
      <w:r w:rsidRPr="00BE01B3">
        <w:rPr>
          <w:i/>
          <w:iCs/>
        </w:rPr>
        <w:t xml:space="preserve">Gebruik bron 9 en bron 10. </w:t>
      </w:r>
    </w:p>
    <w:p w14:paraId="1E5F77F7" w14:textId="77777777" w:rsidR="00CE20C4" w:rsidRPr="00BE01B3" w:rsidRDefault="00CE20C4" w:rsidP="009B27A7">
      <w:pPr>
        <w:pStyle w:val="Default"/>
        <w:ind w:left="567" w:hanging="567"/>
      </w:pPr>
      <w:r w:rsidRPr="00BE01B3">
        <w:rPr>
          <w:b/>
          <w:bCs/>
        </w:rPr>
        <w:t xml:space="preserve">25 </w:t>
      </w:r>
      <w:r w:rsidRPr="00BE01B3">
        <w:rPr>
          <w:b/>
          <w:bCs/>
        </w:rPr>
        <w:tab/>
      </w:r>
      <w:r w:rsidRPr="00BE01B3">
        <w:t xml:space="preserve">Bereken het totale belastingvoordeel (box 1) dat mevrouw Wellens in de jaren 2006 tot en met 2009 heeft behaald over haar gestorte spaarloon. </w:t>
      </w:r>
    </w:p>
    <w:p w14:paraId="4F8A0816" w14:textId="77777777" w:rsidR="00CE20C4" w:rsidRPr="00BE01B3" w:rsidRDefault="00CE20C4" w:rsidP="009B27A7">
      <w:pPr>
        <w:pStyle w:val="Default"/>
        <w:ind w:left="567" w:hanging="567"/>
      </w:pPr>
      <w:r w:rsidRPr="00BE01B3">
        <w:rPr>
          <w:noProof/>
          <w:lang w:val="en-US" w:eastAsia="nl-NL"/>
        </w:rPr>
        <w:lastRenderedPageBreak/>
        <w:drawing>
          <wp:inline distT="0" distB="0" distL="0" distR="0" wp14:anchorId="03AF6F4E" wp14:editId="7C4DC32C">
            <wp:extent cx="5760720" cy="4803598"/>
            <wp:effectExtent l="0" t="0" r="0" b="0"/>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60720" cy="4803598"/>
                    </a:xfrm>
                    <a:prstGeom prst="rect">
                      <a:avLst/>
                    </a:prstGeom>
                    <a:noFill/>
                    <a:ln>
                      <a:noFill/>
                    </a:ln>
                  </pic:spPr>
                </pic:pic>
              </a:graphicData>
            </a:graphic>
          </wp:inline>
        </w:drawing>
      </w:r>
    </w:p>
    <w:p w14:paraId="7D650729" w14:textId="77777777" w:rsidR="00CE20C4" w:rsidRPr="00BE01B3" w:rsidRDefault="00CE20C4" w:rsidP="009B27A7">
      <w:pPr>
        <w:pStyle w:val="Default"/>
        <w:ind w:left="567" w:hanging="567"/>
      </w:pPr>
    </w:p>
    <w:p w14:paraId="27D0A190" w14:textId="77777777" w:rsidR="00CE20C4" w:rsidRPr="00BE01B3" w:rsidRDefault="00CE20C4" w:rsidP="009B27A7">
      <w:pPr>
        <w:pStyle w:val="Default"/>
        <w:ind w:left="567" w:hanging="567"/>
      </w:pPr>
      <w:r w:rsidRPr="00BE01B3">
        <w:rPr>
          <w:b/>
          <w:bCs/>
        </w:rPr>
        <w:t xml:space="preserve">26 </w:t>
      </w:r>
      <w:r w:rsidRPr="00BE01B3">
        <w:rPr>
          <w:b/>
          <w:bCs/>
        </w:rPr>
        <w:tab/>
      </w:r>
      <w:r w:rsidRPr="00BE01B3">
        <w:t xml:space="preserve">Maak van de volgende tekst een economisch juiste redenering. Door het vrijgeven van de spaarloontegoeden hoopt de regering </w:t>
      </w:r>
      <w:proofErr w:type="gramStart"/>
      <w:r w:rsidRPr="00BE01B3">
        <w:t>...(</w:t>
      </w:r>
      <w:proofErr w:type="gramEnd"/>
      <w:r w:rsidRPr="00BE01B3">
        <w:t xml:space="preserve">1)... te verhogen. Daardoor kunnen de </w:t>
      </w:r>
      <w:proofErr w:type="gramStart"/>
      <w:r w:rsidRPr="00BE01B3">
        <w:t>…(</w:t>
      </w:r>
      <w:proofErr w:type="gramEnd"/>
      <w:r w:rsidRPr="00BE01B3">
        <w:t xml:space="preserve">2)... toenemen, hetgeen in tijden van laagconjunctuur de economische groei kan versterken: een voorbeeld van ...(3)… beleid. </w:t>
      </w:r>
    </w:p>
    <w:p w14:paraId="09D2D9EC" w14:textId="77777777" w:rsidR="00CE20C4" w:rsidRPr="00BE01B3" w:rsidRDefault="00CE20C4" w:rsidP="009B27A7">
      <w:pPr>
        <w:pStyle w:val="Default"/>
        <w:ind w:left="567"/>
      </w:pPr>
      <w:r w:rsidRPr="00BE01B3">
        <w:t xml:space="preserve">Kies uit: </w:t>
      </w:r>
    </w:p>
    <w:p w14:paraId="78FEE695" w14:textId="77777777" w:rsidR="00CE20C4" w:rsidRPr="00BE01B3" w:rsidRDefault="00CE20C4" w:rsidP="009B27A7">
      <w:pPr>
        <w:pStyle w:val="Default"/>
        <w:ind w:left="567"/>
      </w:pPr>
      <w:proofErr w:type="gramStart"/>
      <w:r w:rsidRPr="00BE01B3">
        <w:t>bij</w:t>
      </w:r>
      <w:proofErr w:type="gramEnd"/>
      <w:r w:rsidRPr="00BE01B3">
        <w:t xml:space="preserve"> (1) de betalingsbereidheid / het gezinsbudget / het vermogen </w:t>
      </w:r>
    </w:p>
    <w:p w14:paraId="65E0D6A4" w14:textId="77777777" w:rsidR="00CE20C4" w:rsidRPr="00BE01B3" w:rsidRDefault="00CE20C4" w:rsidP="009B27A7">
      <w:pPr>
        <w:pStyle w:val="Default"/>
        <w:ind w:left="567"/>
      </w:pPr>
      <w:proofErr w:type="gramStart"/>
      <w:r w:rsidRPr="00BE01B3">
        <w:t>bij</w:t>
      </w:r>
      <w:proofErr w:type="gramEnd"/>
      <w:r w:rsidRPr="00BE01B3">
        <w:t xml:space="preserve"> (2) overheidsbestedingen / particuliere bestedingen </w:t>
      </w:r>
    </w:p>
    <w:p w14:paraId="7D973CCC" w14:textId="77777777" w:rsidR="00CE20C4" w:rsidRPr="00BE01B3" w:rsidRDefault="00CE20C4" w:rsidP="009B27A7">
      <w:pPr>
        <w:pStyle w:val="Default"/>
        <w:ind w:left="567"/>
      </w:pPr>
      <w:proofErr w:type="gramStart"/>
      <w:r w:rsidRPr="00BE01B3">
        <w:t>bij</w:t>
      </w:r>
      <w:proofErr w:type="gramEnd"/>
      <w:r w:rsidRPr="00BE01B3">
        <w:t xml:space="preserve"> (3) anticyclisch / procyclisch </w:t>
      </w:r>
    </w:p>
    <w:p w14:paraId="2E045B8A" w14:textId="77777777" w:rsidR="00CE20C4" w:rsidRPr="00BE01B3" w:rsidRDefault="00CE20C4" w:rsidP="009B27A7">
      <w:pPr>
        <w:pStyle w:val="Default"/>
        <w:ind w:left="567" w:hanging="567"/>
      </w:pPr>
    </w:p>
    <w:p w14:paraId="783899AB" w14:textId="77777777" w:rsidR="00CE20C4" w:rsidRPr="00BE01B3" w:rsidRDefault="00CE20C4" w:rsidP="009B27A7">
      <w:pPr>
        <w:pStyle w:val="Default"/>
        <w:ind w:left="567"/>
      </w:pPr>
      <w:r w:rsidRPr="00BE01B3">
        <w:t xml:space="preserve">De regering denkt dat het vrijgeven van het spaarloon een extra economische groei in Nederland kan realiseren van 0,2%. Enkele economen stellen dat deze maatregel Nederland géén extra economische groei zal opleveren. </w:t>
      </w:r>
    </w:p>
    <w:p w14:paraId="2E6C1B79" w14:textId="77777777" w:rsidR="00CE20C4" w:rsidRPr="00BE01B3" w:rsidRDefault="00CE20C4" w:rsidP="009B27A7">
      <w:pPr>
        <w:autoSpaceDE w:val="0"/>
        <w:autoSpaceDN w:val="0"/>
        <w:adjustRightInd w:val="0"/>
        <w:ind w:left="567" w:hanging="567"/>
        <w:rPr>
          <w:rFonts w:ascii="Arial" w:hAnsi="Arial" w:cs="Arial"/>
        </w:rPr>
      </w:pPr>
      <w:r w:rsidRPr="00BE01B3">
        <w:rPr>
          <w:rFonts w:ascii="Arial" w:hAnsi="Arial" w:cs="Arial"/>
          <w:b/>
          <w:bCs/>
        </w:rPr>
        <w:t xml:space="preserve">27 </w:t>
      </w:r>
      <w:r w:rsidRPr="00BE01B3">
        <w:rPr>
          <w:rFonts w:ascii="Arial" w:hAnsi="Arial" w:cs="Arial"/>
          <w:b/>
          <w:bCs/>
        </w:rPr>
        <w:tab/>
      </w:r>
      <w:r w:rsidRPr="00BE01B3">
        <w:rPr>
          <w:rFonts w:ascii="Arial" w:hAnsi="Arial" w:cs="Arial"/>
        </w:rPr>
        <w:t>Leg uit waarom het vrijgeven van het spaarloon niet hoeft te leiden tot extra economische groei in Nederland.</w:t>
      </w:r>
    </w:p>
    <w:p w14:paraId="0466CF98" w14:textId="77777777" w:rsidR="00CE20C4" w:rsidRPr="00BE01B3" w:rsidRDefault="00CE20C4" w:rsidP="009B27A7">
      <w:pPr>
        <w:autoSpaceDE w:val="0"/>
        <w:autoSpaceDN w:val="0"/>
        <w:adjustRightInd w:val="0"/>
        <w:ind w:left="567" w:hanging="567"/>
        <w:rPr>
          <w:rFonts w:ascii="Arial" w:hAnsi="Arial" w:cs="Arial"/>
        </w:rPr>
      </w:pPr>
    </w:p>
    <w:p w14:paraId="7736BD80" w14:textId="77777777" w:rsidR="00CE20C4" w:rsidRPr="00BE01B3" w:rsidRDefault="00CE20C4" w:rsidP="009B27A7">
      <w:pPr>
        <w:autoSpaceDE w:val="0"/>
        <w:autoSpaceDN w:val="0"/>
        <w:adjustRightInd w:val="0"/>
        <w:ind w:left="567" w:hanging="567"/>
        <w:rPr>
          <w:rFonts w:ascii="Arial" w:hAnsi="Arial" w:cs="Arial"/>
          <w:b/>
          <w:bCs/>
          <w:color w:val="000000"/>
        </w:rPr>
      </w:pPr>
    </w:p>
    <w:p w14:paraId="0A10DC0D" w14:textId="77777777" w:rsidR="00CE20C4" w:rsidRPr="00BE01B3" w:rsidRDefault="00CE20C4" w:rsidP="009B27A7">
      <w:pPr>
        <w:ind w:left="567" w:hanging="567"/>
        <w:rPr>
          <w:rFonts w:ascii="Arial" w:hAnsi="Arial" w:cs="Arial"/>
          <w:b/>
          <w:bCs/>
          <w:color w:val="000000"/>
        </w:rPr>
      </w:pPr>
      <w:r w:rsidRPr="00BE01B3">
        <w:rPr>
          <w:rFonts w:ascii="Arial" w:hAnsi="Arial" w:cs="Arial"/>
          <w:b/>
          <w:bCs/>
          <w:color w:val="000000"/>
        </w:rPr>
        <w:br w:type="page"/>
      </w:r>
    </w:p>
    <w:p w14:paraId="43D69EA3" w14:textId="77777777" w:rsidR="00CE20C4" w:rsidRPr="00BE01B3" w:rsidRDefault="00CE20C4" w:rsidP="009B27A7">
      <w:pPr>
        <w:autoSpaceDE w:val="0"/>
        <w:autoSpaceDN w:val="0"/>
        <w:adjustRightInd w:val="0"/>
        <w:ind w:left="567" w:hanging="567"/>
        <w:rPr>
          <w:rFonts w:ascii="Arial" w:hAnsi="Arial" w:cs="Arial"/>
          <w:b/>
          <w:bCs/>
          <w:color w:val="000000"/>
        </w:rPr>
      </w:pPr>
      <w:proofErr w:type="gramStart"/>
      <w:r w:rsidRPr="00BE01B3">
        <w:rPr>
          <w:rFonts w:ascii="Arial" w:hAnsi="Arial" w:cs="Arial"/>
          <w:b/>
          <w:bCs/>
          <w:color w:val="000000"/>
        </w:rPr>
        <w:lastRenderedPageBreak/>
        <w:t>Havo herexamen</w:t>
      </w:r>
      <w:proofErr w:type="gramEnd"/>
      <w:r w:rsidRPr="00BE01B3">
        <w:rPr>
          <w:rFonts w:ascii="Arial" w:hAnsi="Arial" w:cs="Arial"/>
          <w:b/>
          <w:bCs/>
          <w:color w:val="000000"/>
        </w:rPr>
        <w:t xml:space="preserve"> 2012</w:t>
      </w:r>
    </w:p>
    <w:p w14:paraId="1B90AABC" w14:textId="77777777" w:rsidR="00CE20C4" w:rsidRPr="00BE01B3" w:rsidRDefault="00CE20C4" w:rsidP="009B27A7">
      <w:pPr>
        <w:autoSpaceDE w:val="0"/>
        <w:autoSpaceDN w:val="0"/>
        <w:adjustRightInd w:val="0"/>
        <w:ind w:left="567" w:hanging="567"/>
        <w:rPr>
          <w:rFonts w:ascii="Arial" w:hAnsi="Arial" w:cs="Arial"/>
          <w:b/>
          <w:bCs/>
          <w:color w:val="000000"/>
        </w:rPr>
      </w:pPr>
    </w:p>
    <w:p w14:paraId="17F2A7C5" w14:textId="77777777" w:rsidR="00CE20C4" w:rsidRPr="00BE01B3" w:rsidRDefault="00CE20C4" w:rsidP="009B27A7">
      <w:pPr>
        <w:autoSpaceDE w:val="0"/>
        <w:autoSpaceDN w:val="0"/>
        <w:adjustRightInd w:val="0"/>
        <w:ind w:left="567" w:hanging="567"/>
        <w:rPr>
          <w:rFonts w:ascii="Arial" w:hAnsi="Arial" w:cs="Arial"/>
          <w:b/>
          <w:bCs/>
          <w:color w:val="000000"/>
        </w:rPr>
      </w:pPr>
    </w:p>
    <w:p w14:paraId="531AF041"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t>Opgave 1</w:t>
      </w:r>
      <w:r w:rsidRPr="00BE01B3">
        <w:rPr>
          <w:rFonts w:ascii="Arial" w:hAnsi="Arial" w:cs="Arial"/>
          <w:b/>
          <w:bCs/>
          <w:color w:val="000000"/>
        </w:rPr>
        <w:tab/>
        <w:t>Wie betaalt het gratis downloaden?</w:t>
      </w:r>
    </w:p>
    <w:p w14:paraId="4B7FD696"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color w:val="000000"/>
        </w:rPr>
      </w:pPr>
      <w:proofErr w:type="gramStart"/>
      <w:r w:rsidRPr="00BE01B3">
        <w:rPr>
          <w:rFonts w:ascii="Arial" w:hAnsi="Arial" w:cs="Arial"/>
          <w:color w:val="000000"/>
        </w:rPr>
        <w:t>uit</w:t>
      </w:r>
      <w:proofErr w:type="gramEnd"/>
      <w:r w:rsidRPr="00BE01B3">
        <w:rPr>
          <w:rFonts w:ascii="Arial" w:hAnsi="Arial" w:cs="Arial"/>
          <w:color w:val="000000"/>
        </w:rPr>
        <w:t xml:space="preserve"> een weblog (juni 2010):</w:t>
      </w:r>
    </w:p>
    <w:p w14:paraId="025824B1"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color w:val="000000"/>
        </w:rPr>
      </w:pPr>
      <w:r w:rsidRPr="00BE01B3">
        <w:rPr>
          <w:rFonts w:ascii="Arial" w:hAnsi="Arial" w:cs="Arial"/>
          <w:color w:val="000000"/>
        </w:rPr>
        <w:t xml:space="preserve">Popmuzikant Erwin Radjinder: “Iedereen roept dat gratis downloaden van muziek gewoon moet kunnen, maar wij proberen cd’s te verkopen om te kunnen eten. Muzikanten als ik kunnen tegenwoordig niet meer leven van de inkomsten uit auteursrechten. Intussen klagen bezoekers van concerten over de hoge entreeprijzen: tja, wat wil je met al dat meeliftgedrag van internetgebruikers!” </w:t>
      </w:r>
    </w:p>
    <w:p w14:paraId="0A8458DF" w14:textId="77777777" w:rsidR="00CE20C4" w:rsidRPr="00BE01B3" w:rsidRDefault="00CE20C4" w:rsidP="009B27A7">
      <w:pPr>
        <w:autoSpaceDE w:val="0"/>
        <w:autoSpaceDN w:val="0"/>
        <w:adjustRightInd w:val="0"/>
        <w:ind w:left="567" w:hanging="567"/>
        <w:rPr>
          <w:rFonts w:ascii="Arial" w:hAnsi="Arial" w:cs="Arial"/>
          <w:color w:val="000000"/>
        </w:rPr>
      </w:pPr>
    </w:p>
    <w:p w14:paraId="125209D4"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Auteursrechten vormen voor muzikanten een belangrijke bron van inkomen. Deze rechten zijn gekoppeld aan de verkoop van cd’s en aan het aantal keren dat hun muziektitels worden gedraaid op de radio. Door het gratis downloaden van muziektitels door consumenten missen de uitvoerende muzikanten een deel van hun inkomsten uit auteursrechten.</w:t>
      </w:r>
    </w:p>
    <w:p w14:paraId="704FD7EE" w14:textId="77777777" w:rsidR="00CE20C4" w:rsidRPr="00BE01B3" w:rsidRDefault="00CE20C4" w:rsidP="009B27A7">
      <w:pPr>
        <w:autoSpaceDE w:val="0"/>
        <w:autoSpaceDN w:val="0"/>
        <w:adjustRightInd w:val="0"/>
        <w:ind w:left="567" w:hanging="567"/>
        <w:rPr>
          <w:rFonts w:ascii="Arial" w:hAnsi="Arial" w:cs="Arial"/>
          <w:color w:val="000000"/>
        </w:rPr>
      </w:pPr>
    </w:p>
    <w:p w14:paraId="421BB2D2"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 </w:t>
      </w:r>
      <w:r w:rsidRPr="00BE01B3">
        <w:rPr>
          <w:rFonts w:ascii="Arial" w:hAnsi="Arial" w:cs="Arial"/>
          <w:b/>
          <w:bCs/>
          <w:color w:val="000000"/>
        </w:rPr>
        <w:tab/>
      </w:r>
      <w:r w:rsidRPr="00BE01B3">
        <w:rPr>
          <w:rFonts w:ascii="Arial" w:hAnsi="Arial" w:cs="Arial"/>
          <w:color w:val="000000"/>
        </w:rPr>
        <w:t>Leg uit dat het gratis downloaden door consumenten van muziektitels gezien kan worden als meeliftgedrag.</w:t>
      </w:r>
    </w:p>
    <w:p w14:paraId="3BA7ECFE"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 </w:t>
      </w:r>
      <w:r w:rsidRPr="00BE01B3">
        <w:rPr>
          <w:rFonts w:ascii="Arial" w:hAnsi="Arial" w:cs="Arial"/>
          <w:b/>
          <w:bCs/>
          <w:color w:val="000000"/>
        </w:rPr>
        <w:tab/>
      </w:r>
      <w:r w:rsidRPr="00BE01B3">
        <w:rPr>
          <w:rFonts w:ascii="Arial" w:hAnsi="Arial" w:cs="Arial"/>
          <w:color w:val="000000"/>
        </w:rPr>
        <w:t>Leg uit dat door het gratis downloaden het aanbod van nieuwe muziektitels zou kunnen dalen.</w:t>
      </w:r>
    </w:p>
    <w:p w14:paraId="343BA9C9" w14:textId="77777777" w:rsidR="00CE20C4" w:rsidRPr="00BE01B3" w:rsidRDefault="00CE20C4" w:rsidP="009B27A7">
      <w:pPr>
        <w:autoSpaceDE w:val="0"/>
        <w:autoSpaceDN w:val="0"/>
        <w:adjustRightInd w:val="0"/>
        <w:ind w:left="567" w:hanging="567"/>
        <w:rPr>
          <w:rFonts w:ascii="Arial" w:hAnsi="Arial" w:cs="Arial"/>
          <w:color w:val="000000"/>
        </w:rPr>
      </w:pPr>
    </w:p>
    <w:p w14:paraId="6FED51DE"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Medio 2010 kwam de Kamercommissie auteursrecht met een voorstel: “Verbied het gratis downloaden door consumenten van muziektitels, zoals dat al gebeurt in andere landen van de Europese Unie. Consumenten die het downloadverbod overtreden, kunnen door de provider afgesloten worden van toegang tot het internet.”</w:t>
      </w:r>
    </w:p>
    <w:p w14:paraId="7E6AA748"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De Consumentenbond beweert: “Gratis downloaden verhoogt de welvaart: per saldo neemt op de markt voor muziektitels het totaal van consumenten- en producentensurplus toe. Dat heeft een onderzoek aangetoond.” Zie ook bron 1.</w:t>
      </w:r>
    </w:p>
    <w:p w14:paraId="5CA07C40"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De Consumentenbond komt met een alternatief voorstel: bron 2. Een aantal consumenten reageert hierop via een weblog: bron 3.</w:t>
      </w:r>
    </w:p>
    <w:p w14:paraId="13CB9046" w14:textId="77777777" w:rsidR="00CE20C4" w:rsidRPr="00BE01B3" w:rsidRDefault="00CE20C4" w:rsidP="009B27A7">
      <w:pPr>
        <w:autoSpaceDE w:val="0"/>
        <w:autoSpaceDN w:val="0"/>
        <w:adjustRightInd w:val="0"/>
        <w:ind w:left="567" w:hanging="567"/>
        <w:rPr>
          <w:rFonts w:ascii="Arial" w:hAnsi="Arial" w:cs="Arial"/>
          <w:i/>
          <w:iCs/>
          <w:color w:val="000000"/>
        </w:rPr>
      </w:pPr>
    </w:p>
    <w:p w14:paraId="036A8BED"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drawing>
          <wp:inline distT="0" distB="0" distL="0" distR="0" wp14:anchorId="4E4565E5" wp14:editId="5762E638">
            <wp:extent cx="5337110" cy="2608212"/>
            <wp:effectExtent l="0" t="0" r="0" b="1905"/>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40570" cy="2609903"/>
                    </a:xfrm>
                    <a:prstGeom prst="rect">
                      <a:avLst/>
                    </a:prstGeom>
                    <a:noFill/>
                    <a:ln>
                      <a:noFill/>
                    </a:ln>
                  </pic:spPr>
                </pic:pic>
              </a:graphicData>
            </a:graphic>
          </wp:inline>
        </w:drawing>
      </w:r>
    </w:p>
    <w:p w14:paraId="2986A2F2" w14:textId="77777777" w:rsidR="00CE20C4" w:rsidRPr="00BE01B3" w:rsidRDefault="00CE20C4" w:rsidP="009B27A7">
      <w:pPr>
        <w:autoSpaceDE w:val="0"/>
        <w:autoSpaceDN w:val="0"/>
        <w:adjustRightInd w:val="0"/>
        <w:ind w:left="567" w:hanging="567"/>
        <w:rPr>
          <w:rFonts w:ascii="Arial" w:hAnsi="Arial" w:cs="Arial"/>
          <w:i/>
          <w:iCs/>
          <w:color w:val="000000"/>
        </w:rPr>
      </w:pPr>
    </w:p>
    <w:p w14:paraId="2D25D8F6" w14:textId="77777777" w:rsidR="00CE20C4" w:rsidRPr="00BE01B3" w:rsidRDefault="00CE20C4" w:rsidP="009B27A7">
      <w:pPr>
        <w:autoSpaceDE w:val="0"/>
        <w:autoSpaceDN w:val="0"/>
        <w:adjustRightInd w:val="0"/>
        <w:ind w:left="567" w:hanging="567"/>
        <w:rPr>
          <w:rFonts w:ascii="Arial" w:hAnsi="Arial" w:cs="Arial"/>
          <w:i/>
          <w:iCs/>
          <w:color w:val="000000"/>
        </w:rPr>
      </w:pPr>
    </w:p>
    <w:p w14:paraId="20010DF1" w14:textId="77777777" w:rsidR="00CE20C4" w:rsidRPr="00BE01B3" w:rsidRDefault="00CE20C4" w:rsidP="009B27A7">
      <w:pPr>
        <w:autoSpaceDE w:val="0"/>
        <w:autoSpaceDN w:val="0"/>
        <w:adjustRightInd w:val="0"/>
        <w:ind w:left="567" w:hanging="567"/>
        <w:rPr>
          <w:rFonts w:ascii="Arial" w:hAnsi="Arial" w:cs="Arial"/>
          <w:i/>
          <w:iCs/>
          <w:color w:val="000000"/>
        </w:rPr>
      </w:pPr>
      <w:r w:rsidRPr="00BE01B3">
        <w:rPr>
          <w:rFonts w:ascii="Arial" w:hAnsi="Arial" w:cs="Arial"/>
          <w:i/>
          <w:iCs/>
          <w:color w:val="000000"/>
        </w:rPr>
        <w:t>Gebruik bron 1.</w:t>
      </w:r>
    </w:p>
    <w:p w14:paraId="63808F58"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3 </w:t>
      </w:r>
      <w:r w:rsidRPr="00BE01B3">
        <w:rPr>
          <w:rFonts w:ascii="Arial" w:hAnsi="Arial" w:cs="Arial"/>
          <w:b/>
          <w:bCs/>
          <w:color w:val="000000"/>
        </w:rPr>
        <w:tab/>
      </w:r>
      <w:r w:rsidRPr="00BE01B3">
        <w:rPr>
          <w:rFonts w:ascii="Arial" w:hAnsi="Arial" w:cs="Arial"/>
          <w:color w:val="000000"/>
        </w:rPr>
        <w:t>Laat met behulp van een berekening zien hoe de bewering van de Consumentenbond onderbouwd kan worden.</w:t>
      </w:r>
    </w:p>
    <w:p w14:paraId="56081708" w14:textId="77777777" w:rsidR="00CE20C4" w:rsidRPr="00BE01B3" w:rsidRDefault="00CE20C4" w:rsidP="009B27A7">
      <w:pPr>
        <w:autoSpaceDE w:val="0"/>
        <w:autoSpaceDN w:val="0"/>
        <w:adjustRightInd w:val="0"/>
        <w:ind w:left="567" w:hanging="567"/>
        <w:rPr>
          <w:rFonts w:ascii="Arial" w:hAnsi="Arial" w:cs="Arial"/>
          <w:color w:val="000000"/>
        </w:rPr>
      </w:pPr>
    </w:p>
    <w:p w14:paraId="0F68759C"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lastRenderedPageBreak/>
        <w:drawing>
          <wp:inline distT="0" distB="0" distL="0" distR="0" wp14:anchorId="0826DEFE" wp14:editId="56457849">
            <wp:extent cx="5038530" cy="1754955"/>
            <wp:effectExtent l="0" t="0" r="0" b="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38998" cy="1755118"/>
                    </a:xfrm>
                    <a:prstGeom prst="rect">
                      <a:avLst/>
                    </a:prstGeom>
                    <a:noFill/>
                    <a:ln>
                      <a:noFill/>
                    </a:ln>
                  </pic:spPr>
                </pic:pic>
              </a:graphicData>
            </a:graphic>
          </wp:inline>
        </w:drawing>
      </w:r>
    </w:p>
    <w:p w14:paraId="3574A422" w14:textId="77777777" w:rsidR="00CE20C4" w:rsidRPr="00BE01B3" w:rsidRDefault="00CE20C4" w:rsidP="009B27A7">
      <w:pPr>
        <w:autoSpaceDE w:val="0"/>
        <w:autoSpaceDN w:val="0"/>
        <w:adjustRightInd w:val="0"/>
        <w:ind w:left="567" w:hanging="567"/>
        <w:rPr>
          <w:rFonts w:ascii="Arial" w:hAnsi="Arial" w:cs="Arial"/>
          <w:i/>
          <w:iCs/>
          <w:color w:val="000000"/>
        </w:rPr>
      </w:pPr>
    </w:p>
    <w:p w14:paraId="56C98A9C"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drawing>
          <wp:inline distT="0" distB="0" distL="0" distR="0" wp14:anchorId="42246355" wp14:editId="0903936B">
            <wp:extent cx="5271796" cy="1651841"/>
            <wp:effectExtent l="0" t="0" r="5080" b="5715"/>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1948" cy="1651889"/>
                    </a:xfrm>
                    <a:prstGeom prst="rect">
                      <a:avLst/>
                    </a:prstGeom>
                    <a:noFill/>
                    <a:ln>
                      <a:noFill/>
                    </a:ln>
                  </pic:spPr>
                </pic:pic>
              </a:graphicData>
            </a:graphic>
          </wp:inline>
        </w:drawing>
      </w:r>
    </w:p>
    <w:p w14:paraId="0CD76FD9"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2 en bron 3 bij de vragen 4 en 5.</w:t>
      </w:r>
    </w:p>
    <w:p w14:paraId="3FEA7DE5"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4 </w:t>
      </w:r>
      <w:r w:rsidRPr="00BE01B3">
        <w:rPr>
          <w:rFonts w:ascii="Arial" w:hAnsi="Arial" w:cs="Arial"/>
          <w:b/>
          <w:bCs/>
          <w:color w:val="000000"/>
        </w:rPr>
        <w:tab/>
      </w:r>
      <w:r w:rsidRPr="00BE01B3">
        <w:rPr>
          <w:rFonts w:ascii="Arial" w:hAnsi="Arial" w:cs="Arial"/>
          <w:color w:val="000000"/>
        </w:rPr>
        <w:t>Geef de argumentatie bij de reactie van Petra12 op het voorstel van de Consumentenbond.</w:t>
      </w:r>
    </w:p>
    <w:p w14:paraId="21EC9E86"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5 </w:t>
      </w:r>
      <w:r w:rsidRPr="00BE01B3">
        <w:rPr>
          <w:rFonts w:ascii="Arial" w:hAnsi="Arial" w:cs="Arial"/>
          <w:b/>
          <w:bCs/>
          <w:color w:val="000000"/>
        </w:rPr>
        <w:tab/>
      </w:r>
      <w:r w:rsidRPr="00BE01B3">
        <w:rPr>
          <w:rFonts w:ascii="Arial" w:hAnsi="Arial" w:cs="Arial"/>
          <w:color w:val="000000"/>
        </w:rPr>
        <w:t>Gaat Atilla22 uit van een prijselastische of van een prijsinelastische vraag naar zijn mp3-spelers? Verklaar het antwoord.</w:t>
      </w:r>
    </w:p>
    <w:p w14:paraId="0D8A367A" w14:textId="77777777" w:rsidR="00CE20C4" w:rsidRPr="00BE01B3" w:rsidRDefault="00CE20C4" w:rsidP="009B27A7">
      <w:pPr>
        <w:autoSpaceDE w:val="0"/>
        <w:autoSpaceDN w:val="0"/>
        <w:adjustRightInd w:val="0"/>
        <w:ind w:left="567" w:hanging="567"/>
        <w:rPr>
          <w:rFonts w:ascii="Arial" w:hAnsi="Arial" w:cs="Arial"/>
          <w:color w:val="000000"/>
        </w:rPr>
      </w:pPr>
    </w:p>
    <w:p w14:paraId="0A5897DA" w14:textId="77777777" w:rsidR="00CE20C4" w:rsidRPr="00BE01B3" w:rsidRDefault="00CE20C4" w:rsidP="009B27A7">
      <w:pPr>
        <w:autoSpaceDE w:val="0"/>
        <w:autoSpaceDN w:val="0"/>
        <w:adjustRightInd w:val="0"/>
        <w:ind w:left="567" w:hanging="567"/>
        <w:rPr>
          <w:rFonts w:ascii="Arial" w:hAnsi="Arial" w:cs="Arial"/>
          <w:color w:val="000000"/>
        </w:rPr>
      </w:pPr>
    </w:p>
    <w:p w14:paraId="03C63C26" w14:textId="77777777" w:rsidR="00CE20C4" w:rsidRPr="00BE01B3" w:rsidRDefault="00CE20C4" w:rsidP="009B27A7">
      <w:pPr>
        <w:autoSpaceDE w:val="0"/>
        <w:autoSpaceDN w:val="0"/>
        <w:adjustRightInd w:val="0"/>
        <w:ind w:left="567" w:hanging="567"/>
        <w:rPr>
          <w:rFonts w:ascii="Arial" w:hAnsi="Arial" w:cs="Arial"/>
          <w:color w:val="000000"/>
        </w:rPr>
      </w:pPr>
    </w:p>
    <w:p w14:paraId="66FE28E3" w14:textId="77777777" w:rsidR="00CE20C4" w:rsidRPr="00BE01B3" w:rsidRDefault="00CE20C4" w:rsidP="009B27A7">
      <w:pPr>
        <w:autoSpaceDE w:val="0"/>
        <w:autoSpaceDN w:val="0"/>
        <w:adjustRightInd w:val="0"/>
        <w:ind w:left="567" w:hanging="567"/>
        <w:rPr>
          <w:rFonts w:ascii="Arial" w:hAnsi="Arial" w:cs="Arial"/>
          <w:color w:val="000000"/>
        </w:rPr>
      </w:pPr>
    </w:p>
    <w:p w14:paraId="3F737750"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t>Opgave 2</w:t>
      </w:r>
      <w:r w:rsidRPr="00BE01B3">
        <w:rPr>
          <w:rFonts w:ascii="Arial" w:hAnsi="Arial" w:cs="Arial"/>
          <w:b/>
          <w:bCs/>
          <w:color w:val="000000"/>
        </w:rPr>
        <w:tab/>
        <w:t>Komt de boodschap aan?</w:t>
      </w:r>
    </w:p>
    <w:p w14:paraId="4BB512A7"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In 2010 is in Nederland de markt voor geadresseerde post volop in beweging. Vroeger werd deze postbezorging volledig verzorgd door één staatsbedrijf: PTT Post. Dit bedrijf was verplicht alle post in heel Nederland tegen vaste tarieven te bezorgen. Sinds 2000 is de Nederlandse postmarkt stapsgewijs geliberaliseerd. Vanaf 1 april 2009 is de markt volledig vrij en heeft TNT-post (voorheen PTT Post) concurrentie van een beperkt aantal nieuwe toetreders zoals </w:t>
      </w:r>
      <w:proofErr w:type="spellStart"/>
      <w:r w:rsidRPr="00BE01B3">
        <w:rPr>
          <w:rFonts w:ascii="Arial" w:hAnsi="Arial" w:cs="Arial"/>
          <w:color w:val="000000"/>
        </w:rPr>
        <w:t>Sandd</w:t>
      </w:r>
      <w:proofErr w:type="spellEnd"/>
      <w:r w:rsidRPr="00BE01B3">
        <w:rPr>
          <w:rFonts w:ascii="Arial" w:hAnsi="Arial" w:cs="Arial"/>
          <w:color w:val="000000"/>
        </w:rPr>
        <w:t xml:space="preserve"> en </w:t>
      </w:r>
      <w:proofErr w:type="spellStart"/>
      <w:r w:rsidRPr="00BE01B3">
        <w:rPr>
          <w:rFonts w:ascii="Arial" w:hAnsi="Arial" w:cs="Arial"/>
          <w:color w:val="000000"/>
        </w:rPr>
        <w:t>Selekt</w:t>
      </w:r>
      <w:proofErr w:type="spellEnd"/>
      <w:r w:rsidRPr="00BE01B3">
        <w:rPr>
          <w:rFonts w:ascii="Arial" w:hAnsi="Arial" w:cs="Arial"/>
          <w:color w:val="000000"/>
        </w:rPr>
        <w:t xml:space="preserve"> Mail. Ondanks deze liberalisering heeft de overheid bepaald dat TNT-post in 2010 nog steeds verplicht is brieven tot 50 gram, tegen één vast tarief, tot in de meest afgelegen plekken in Nederland ten minste vijf dagen per week te bezorgen. De nieuwkomers hebben minder verplichtingen; zij kunnen </w:t>
      </w:r>
      <w:proofErr w:type="gramStart"/>
      <w:r w:rsidRPr="00BE01B3">
        <w:rPr>
          <w:rFonts w:ascii="Arial" w:hAnsi="Arial" w:cs="Arial"/>
          <w:color w:val="000000"/>
        </w:rPr>
        <w:t>er voor</w:t>
      </w:r>
      <w:proofErr w:type="gramEnd"/>
      <w:r w:rsidRPr="00BE01B3">
        <w:rPr>
          <w:rFonts w:ascii="Arial" w:hAnsi="Arial" w:cs="Arial"/>
          <w:color w:val="000000"/>
        </w:rPr>
        <w:t xml:space="preserve"> kiezen om de brieven bijvoorbeeld twee dagen per week alleen in de grote steden te bezorgen.</w:t>
      </w:r>
    </w:p>
    <w:p w14:paraId="7C995B4B"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6 </w:t>
      </w:r>
      <w:r w:rsidRPr="00BE01B3">
        <w:rPr>
          <w:rFonts w:ascii="Arial" w:hAnsi="Arial" w:cs="Arial"/>
          <w:b/>
          <w:bCs/>
          <w:color w:val="000000"/>
        </w:rPr>
        <w:tab/>
      </w:r>
      <w:r w:rsidRPr="00BE01B3">
        <w:rPr>
          <w:rFonts w:ascii="Arial" w:hAnsi="Arial" w:cs="Arial"/>
          <w:color w:val="000000"/>
        </w:rPr>
        <w:t>Citeer uit de bovenstaande tekst de zin waaruit blijkt dat de marktvorm monopolie is veranderd in de marktvorm oligopolie.</w:t>
      </w:r>
    </w:p>
    <w:p w14:paraId="22504927" w14:textId="77777777" w:rsidR="00CE20C4" w:rsidRPr="00BE01B3" w:rsidRDefault="00CE20C4" w:rsidP="009B27A7">
      <w:pPr>
        <w:autoSpaceDE w:val="0"/>
        <w:autoSpaceDN w:val="0"/>
        <w:adjustRightInd w:val="0"/>
        <w:ind w:left="567" w:hanging="567"/>
        <w:rPr>
          <w:rFonts w:ascii="Arial" w:hAnsi="Arial" w:cs="Arial"/>
          <w:color w:val="000000"/>
        </w:rPr>
      </w:pPr>
    </w:p>
    <w:p w14:paraId="7D132F36"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7 </w:t>
      </w:r>
      <w:r w:rsidRPr="00BE01B3">
        <w:rPr>
          <w:rFonts w:ascii="Arial" w:hAnsi="Arial" w:cs="Arial"/>
          <w:b/>
          <w:bCs/>
          <w:color w:val="000000"/>
        </w:rPr>
        <w:tab/>
      </w:r>
      <w:r w:rsidRPr="00BE01B3">
        <w:rPr>
          <w:rFonts w:ascii="Arial" w:hAnsi="Arial" w:cs="Arial"/>
          <w:color w:val="000000"/>
        </w:rPr>
        <w:t>Geef een argumentatie voor de overheid, in de rol als toezichthouder, om de nieuwe toetreders op de postmarkt minder verplichtingen op te leggen.</w:t>
      </w:r>
    </w:p>
    <w:p w14:paraId="640726D9" w14:textId="77777777" w:rsidR="00CE20C4" w:rsidRPr="00BE01B3" w:rsidRDefault="00CE20C4" w:rsidP="009B27A7">
      <w:pPr>
        <w:autoSpaceDE w:val="0"/>
        <w:autoSpaceDN w:val="0"/>
        <w:adjustRightInd w:val="0"/>
        <w:ind w:left="567" w:hanging="567"/>
        <w:rPr>
          <w:rFonts w:ascii="Arial" w:hAnsi="Arial" w:cs="Arial"/>
          <w:i/>
          <w:iCs/>
          <w:color w:val="000000"/>
        </w:rPr>
      </w:pPr>
    </w:p>
    <w:p w14:paraId="016A32F8" w14:textId="77777777" w:rsidR="00CE20C4" w:rsidRPr="00BE01B3" w:rsidRDefault="00CE20C4" w:rsidP="009B27A7">
      <w:pPr>
        <w:autoSpaceDE w:val="0"/>
        <w:autoSpaceDN w:val="0"/>
        <w:adjustRightInd w:val="0"/>
        <w:ind w:left="567" w:hanging="567"/>
        <w:rPr>
          <w:rFonts w:ascii="Arial" w:hAnsi="Arial" w:cs="Arial"/>
          <w:i/>
          <w:iCs/>
          <w:color w:val="000000"/>
        </w:rPr>
      </w:pPr>
      <w:r w:rsidRPr="00BE01B3">
        <w:rPr>
          <w:rFonts w:ascii="Arial" w:hAnsi="Arial" w:cs="Arial"/>
          <w:i/>
          <w:iCs/>
          <w:noProof/>
          <w:color w:val="000000"/>
          <w:lang w:val="en-US"/>
        </w:rPr>
        <w:lastRenderedPageBreak/>
        <w:drawing>
          <wp:inline distT="0" distB="0" distL="0" distR="0" wp14:anchorId="693B13AF" wp14:editId="1A6F1A09">
            <wp:extent cx="5760720" cy="2560446"/>
            <wp:effectExtent l="0" t="0" r="0" b="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60720" cy="2560446"/>
                    </a:xfrm>
                    <a:prstGeom prst="rect">
                      <a:avLst/>
                    </a:prstGeom>
                    <a:noFill/>
                    <a:ln>
                      <a:noFill/>
                    </a:ln>
                  </pic:spPr>
                </pic:pic>
              </a:graphicData>
            </a:graphic>
          </wp:inline>
        </w:drawing>
      </w:r>
    </w:p>
    <w:p w14:paraId="6232094B"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4.</w:t>
      </w:r>
    </w:p>
    <w:p w14:paraId="349B5ABD"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8 </w:t>
      </w:r>
      <w:r w:rsidRPr="00BE01B3">
        <w:rPr>
          <w:rFonts w:ascii="Arial" w:hAnsi="Arial" w:cs="Arial"/>
          <w:b/>
          <w:bCs/>
          <w:color w:val="000000"/>
        </w:rPr>
        <w:tab/>
      </w:r>
      <w:r w:rsidRPr="00BE01B3">
        <w:rPr>
          <w:rFonts w:ascii="Arial" w:hAnsi="Arial" w:cs="Arial"/>
          <w:color w:val="000000"/>
        </w:rPr>
        <w:t>Heeft het teruglopen van het aantal poststukken dat TNT-post in 2010 bezorgt een conjuncturele of een structurele oorzaak? Verklaar het antwoord uitsluitend op basis van bron 4.</w:t>
      </w:r>
    </w:p>
    <w:p w14:paraId="46F4D775" w14:textId="77777777" w:rsidR="00CE20C4" w:rsidRPr="00BE01B3" w:rsidRDefault="00CE20C4" w:rsidP="009B27A7">
      <w:pPr>
        <w:autoSpaceDE w:val="0"/>
        <w:autoSpaceDN w:val="0"/>
        <w:adjustRightInd w:val="0"/>
        <w:ind w:left="567" w:hanging="567"/>
        <w:rPr>
          <w:rFonts w:ascii="Arial" w:hAnsi="Arial" w:cs="Arial"/>
          <w:color w:val="000000"/>
        </w:rPr>
      </w:pPr>
    </w:p>
    <w:p w14:paraId="39FA7254"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Fleur en David, leerlingen van het </w:t>
      </w:r>
      <w:proofErr w:type="spellStart"/>
      <w:r w:rsidRPr="00BE01B3">
        <w:rPr>
          <w:rFonts w:ascii="Arial" w:hAnsi="Arial" w:cs="Arial"/>
          <w:color w:val="000000"/>
        </w:rPr>
        <w:t>Teulingscollege</w:t>
      </w:r>
      <w:proofErr w:type="spellEnd"/>
      <w:r w:rsidRPr="00BE01B3">
        <w:rPr>
          <w:rFonts w:ascii="Arial" w:hAnsi="Arial" w:cs="Arial"/>
          <w:color w:val="000000"/>
        </w:rPr>
        <w:t xml:space="preserve"> in de Randstad, organiseren in 2010 de actie ‘Schoolspullen voor Ghana’. Via een brief willen ze ook </w:t>
      </w:r>
      <w:proofErr w:type="spellStart"/>
      <w:r w:rsidRPr="00BE01B3">
        <w:rPr>
          <w:rFonts w:ascii="Arial" w:hAnsi="Arial" w:cs="Arial"/>
          <w:color w:val="000000"/>
        </w:rPr>
        <w:t>oudleerlingen</w:t>
      </w:r>
      <w:proofErr w:type="spellEnd"/>
      <w:r w:rsidRPr="00BE01B3">
        <w:rPr>
          <w:rFonts w:ascii="Arial" w:hAnsi="Arial" w:cs="Arial"/>
          <w:color w:val="000000"/>
        </w:rPr>
        <w:t xml:space="preserve"> van de school vragen financieel bij te dragen. Voor de verzending van 1.800 brieven vergelijken ze de tarieven van de drie grootste postbedrijven.</w:t>
      </w:r>
    </w:p>
    <w:p w14:paraId="5800DDA6"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Fleur en David willen de brieven ongesorteerd aanleveren. De brieven wegen 40 gram per stuk en moeten binnen een week in heel Nederland bezorgd worden.</w:t>
      </w:r>
    </w:p>
    <w:p w14:paraId="3444210B" w14:textId="77777777" w:rsidR="00CE20C4" w:rsidRPr="00BE01B3" w:rsidRDefault="00CE20C4" w:rsidP="009B27A7">
      <w:pPr>
        <w:autoSpaceDE w:val="0"/>
        <w:autoSpaceDN w:val="0"/>
        <w:adjustRightInd w:val="0"/>
        <w:ind w:left="567"/>
        <w:rPr>
          <w:rFonts w:ascii="Arial" w:hAnsi="Arial" w:cs="Arial"/>
          <w:color w:val="000000"/>
        </w:rPr>
      </w:pPr>
    </w:p>
    <w:p w14:paraId="34B46083" w14:textId="77777777" w:rsidR="00CE20C4" w:rsidRPr="00BE01B3" w:rsidRDefault="00CE20C4" w:rsidP="009B27A7">
      <w:pPr>
        <w:autoSpaceDE w:val="0"/>
        <w:autoSpaceDN w:val="0"/>
        <w:adjustRightInd w:val="0"/>
        <w:ind w:left="567" w:hanging="567"/>
        <w:rPr>
          <w:rFonts w:ascii="Arial" w:hAnsi="Arial" w:cs="Arial"/>
          <w:i/>
          <w:iCs/>
          <w:color w:val="000000"/>
        </w:rPr>
      </w:pPr>
      <w:r w:rsidRPr="00BE01B3">
        <w:rPr>
          <w:rFonts w:ascii="Arial" w:hAnsi="Arial" w:cs="Arial"/>
          <w:i/>
          <w:iCs/>
          <w:noProof/>
          <w:color w:val="000000"/>
          <w:lang w:val="en-US"/>
        </w:rPr>
        <w:drawing>
          <wp:inline distT="0" distB="0" distL="0" distR="0" wp14:anchorId="33468F9B" wp14:editId="34FFF9F6">
            <wp:extent cx="5760720" cy="2369233"/>
            <wp:effectExtent l="0" t="0" r="0" b="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60720" cy="2369233"/>
                    </a:xfrm>
                    <a:prstGeom prst="rect">
                      <a:avLst/>
                    </a:prstGeom>
                    <a:noFill/>
                    <a:ln>
                      <a:noFill/>
                    </a:ln>
                  </pic:spPr>
                </pic:pic>
              </a:graphicData>
            </a:graphic>
          </wp:inline>
        </w:drawing>
      </w:r>
    </w:p>
    <w:p w14:paraId="06E7604E" w14:textId="77777777" w:rsidR="00CE20C4" w:rsidRPr="00BE01B3" w:rsidRDefault="00CE20C4" w:rsidP="009B27A7">
      <w:pPr>
        <w:autoSpaceDE w:val="0"/>
        <w:autoSpaceDN w:val="0"/>
        <w:adjustRightInd w:val="0"/>
        <w:ind w:left="567" w:hanging="567"/>
        <w:rPr>
          <w:rFonts w:ascii="Arial" w:hAnsi="Arial" w:cs="Arial"/>
          <w:i/>
          <w:iCs/>
          <w:color w:val="000000"/>
        </w:rPr>
      </w:pPr>
    </w:p>
    <w:p w14:paraId="75663439"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5 en de bovenstaande tekst.</w:t>
      </w:r>
    </w:p>
    <w:p w14:paraId="6CEE6F22"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9 </w:t>
      </w:r>
      <w:r w:rsidRPr="00BE01B3">
        <w:rPr>
          <w:rFonts w:ascii="Arial" w:hAnsi="Arial" w:cs="Arial"/>
          <w:b/>
          <w:bCs/>
          <w:color w:val="000000"/>
        </w:rPr>
        <w:tab/>
      </w:r>
      <w:r w:rsidRPr="00BE01B3">
        <w:rPr>
          <w:rFonts w:ascii="Arial" w:hAnsi="Arial" w:cs="Arial"/>
          <w:color w:val="000000"/>
        </w:rPr>
        <w:t>Voor welk postbedrijf zullen Fleur en David kiezen als ze de uitgaven voor verzending zo laag mogelijk willen houden? Verklaar het antwoord en vermeld daarin de tarieven die vergeleken worden.</w:t>
      </w:r>
    </w:p>
    <w:p w14:paraId="122A5215" w14:textId="77777777" w:rsidR="00CE20C4" w:rsidRPr="00BE01B3" w:rsidRDefault="00CE20C4" w:rsidP="009B27A7">
      <w:pPr>
        <w:autoSpaceDE w:val="0"/>
        <w:autoSpaceDN w:val="0"/>
        <w:adjustRightInd w:val="0"/>
        <w:ind w:left="567" w:hanging="567"/>
        <w:rPr>
          <w:rFonts w:ascii="Arial" w:hAnsi="Arial" w:cs="Arial"/>
          <w:color w:val="000000"/>
        </w:rPr>
      </w:pPr>
    </w:p>
    <w:p w14:paraId="7C9BA44D"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Naar aanleiding van de concurrentie op de postmarkt raken Fleur en David in discussie over nut en noodzaak van flexibele contracten in plaats van vaste arbeidscontracten in relatie tot de ontwikkeling van de werkgelegenheid in Nederland.</w:t>
      </w:r>
    </w:p>
    <w:p w14:paraId="79FB1268"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David: “De flexibele inzet van postbezorgers bij de concurrenten zal leiden tot massaontslagen bij TNT-post en per saldo zal de omvang van de werkgelegenheid in Nederland afnemen.”</w:t>
      </w:r>
    </w:p>
    <w:p w14:paraId="2FFE2A7A"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Fleur reageert: “Je moet verder kijken dan alleen de postmarkt. Dankzij de inzet van de </w:t>
      </w:r>
      <w:r w:rsidRPr="00BE01B3">
        <w:rPr>
          <w:rFonts w:ascii="Arial" w:hAnsi="Arial" w:cs="Arial"/>
          <w:color w:val="000000"/>
        </w:rPr>
        <w:lastRenderedPageBreak/>
        <w:t>flexibele contracten dalen de tarieven voor postbezorging in Nederland en daardoor zal uiteindelijk de werkgelegenheid in Nederland toenemen.”</w:t>
      </w:r>
    </w:p>
    <w:p w14:paraId="44B04630" w14:textId="77777777" w:rsidR="00CE20C4" w:rsidRPr="00BE01B3" w:rsidRDefault="00CE20C4" w:rsidP="009B27A7">
      <w:pPr>
        <w:autoSpaceDE w:val="0"/>
        <w:autoSpaceDN w:val="0"/>
        <w:adjustRightInd w:val="0"/>
        <w:ind w:left="567" w:hanging="567"/>
        <w:rPr>
          <w:rFonts w:ascii="Arial" w:hAnsi="Arial" w:cs="Arial"/>
          <w:i/>
          <w:iCs/>
          <w:color w:val="000000"/>
        </w:rPr>
      </w:pPr>
    </w:p>
    <w:p w14:paraId="39817E4C"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4.</w:t>
      </w:r>
    </w:p>
    <w:p w14:paraId="37D701CD"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10 </w:t>
      </w:r>
      <w:r w:rsidRPr="00BE01B3">
        <w:rPr>
          <w:rFonts w:ascii="Arial" w:hAnsi="Arial" w:cs="Arial"/>
          <w:b/>
          <w:bCs/>
          <w:color w:val="000000"/>
        </w:rPr>
        <w:tab/>
      </w:r>
      <w:r w:rsidRPr="00BE01B3">
        <w:rPr>
          <w:rFonts w:ascii="Arial" w:hAnsi="Arial" w:cs="Arial"/>
          <w:color w:val="000000"/>
        </w:rPr>
        <w:t>Schrijf een argumentatie bij het standpunt van David of bij het standpunt van Fleur:</w:t>
      </w:r>
    </w:p>
    <w:p w14:paraId="4E6CE74B" w14:textId="77777777" w:rsidR="00CE20C4" w:rsidRPr="00BE01B3" w:rsidRDefault="00CE20C4" w:rsidP="00304AE3">
      <w:pPr>
        <w:pStyle w:val="Lijstalinea"/>
        <w:numPr>
          <w:ilvl w:val="0"/>
          <w:numId w:val="5"/>
        </w:numPr>
        <w:autoSpaceDE w:val="0"/>
        <w:autoSpaceDN w:val="0"/>
        <w:adjustRightInd w:val="0"/>
        <w:spacing w:after="0" w:line="240" w:lineRule="auto"/>
        <w:rPr>
          <w:rFonts w:ascii="Arial" w:hAnsi="Arial" w:cs="Arial"/>
          <w:color w:val="000000"/>
          <w:sz w:val="24"/>
          <w:szCs w:val="24"/>
        </w:rPr>
      </w:pPr>
      <w:proofErr w:type="gramStart"/>
      <w:r w:rsidRPr="00BE01B3">
        <w:rPr>
          <w:rFonts w:ascii="Arial" w:hAnsi="Arial" w:cs="Arial"/>
          <w:color w:val="000000"/>
          <w:sz w:val="24"/>
          <w:szCs w:val="24"/>
        </w:rPr>
        <w:t>vermeld</w:t>
      </w:r>
      <w:proofErr w:type="gramEnd"/>
      <w:r w:rsidRPr="00BE01B3">
        <w:rPr>
          <w:rFonts w:ascii="Arial" w:hAnsi="Arial" w:cs="Arial"/>
          <w:color w:val="000000"/>
          <w:sz w:val="24"/>
          <w:szCs w:val="24"/>
        </w:rPr>
        <w:t xml:space="preserve"> de naam van de leerling bij het gekozen standpunt;</w:t>
      </w:r>
    </w:p>
    <w:p w14:paraId="42F20F93" w14:textId="77777777" w:rsidR="00CE20C4" w:rsidRPr="00BE01B3" w:rsidRDefault="00CE20C4" w:rsidP="00304AE3">
      <w:pPr>
        <w:pStyle w:val="Lijstalinea"/>
        <w:numPr>
          <w:ilvl w:val="0"/>
          <w:numId w:val="5"/>
        </w:numPr>
        <w:autoSpaceDE w:val="0"/>
        <w:autoSpaceDN w:val="0"/>
        <w:adjustRightInd w:val="0"/>
        <w:spacing w:after="0" w:line="240" w:lineRule="auto"/>
        <w:rPr>
          <w:rFonts w:ascii="Arial" w:hAnsi="Arial" w:cs="Arial"/>
          <w:color w:val="000000"/>
          <w:sz w:val="24"/>
          <w:szCs w:val="24"/>
        </w:rPr>
      </w:pPr>
      <w:proofErr w:type="gramStart"/>
      <w:r w:rsidRPr="00BE01B3">
        <w:rPr>
          <w:rFonts w:ascii="Arial" w:hAnsi="Arial" w:cs="Arial"/>
          <w:color w:val="000000"/>
          <w:sz w:val="24"/>
          <w:szCs w:val="24"/>
        </w:rPr>
        <w:t>gebruik</w:t>
      </w:r>
      <w:proofErr w:type="gramEnd"/>
      <w:r w:rsidRPr="00BE01B3">
        <w:rPr>
          <w:rFonts w:ascii="Arial" w:hAnsi="Arial" w:cs="Arial"/>
          <w:color w:val="000000"/>
          <w:sz w:val="24"/>
          <w:szCs w:val="24"/>
        </w:rPr>
        <w:t xml:space="preserve"> ongeveer 50 woorden.</w:t>
      </w:r>
    </w:p>
    <w:p w14:paraId="5B4C4062" w14:textId="77777777" w:rsidR="00CE20C4" w:rsidRPr="00BE01B3" w:rsidRDefault="00CE20C4" w:rsidP="009B27A7">
      <w:pPr>
        <w:autoSpaceDE w:val="0"/>
        <w:autoSpaceDN w:val="0"/>
        <w:adjustRightInd w:val="0"/>
        <w:ind w:left="567" w:hanging="567"/>
        <w:rPr>
          <w:rFonts w:ascii="Arial" w:hAnsi="Arial" w:cs="Arial"/>
          <w:b/>
          <w:bCs/>
          <w:color w:val="000000"/>
        </w:rPr>
      </w:pPr>
    </w:p>
    <w:p w14:paraId="174EE278" w14:textId="77777777" w:rsidR="00CE20C4" w:rsidRPr="00BE01B3" w:rsidRDefault="00CE20C4" w:rsidP="009B27A7">
      <w:pPr>
        <w:autoSpaceDE w:val="0"/>
        <w:autoSpaceDN w:val="0"/>
        <w:adjustRightInd w:val="0"/>
        <w:ind w:left="567" w:hanging="567"/>
        <w:rPr>
          <w:rFonts w:ascii="Arial" w:hAnsi="Arial" w:cs="Arial"/>
          <w:b/>
          <w:bCs/>
          <w:color w:val="000000"/>
        </w:rPr>
      </w:pPr>
    </w:p>
    <w:p w14:paraId="4852DA87" w14:textId="77777777" w:rsidR="00CE20C4" w:rsidRPr="00BE01B3" w:rsidRDefault="00CE20C4" w:rsidP="009B27A7">
      <w:pPr>
        <w:autoSpaceDE w:val="0"/>
        <w:autoSpaceDN w:val="0"/>
        <w:adjustRightInd w:val="0"/>
        <w:ind w:left="567" w:hanging="567"/>
        <w:rPr>
          <w:rFonts w:ascii="Arial" w:hAnsi="Arial" w:cs="Arial"/>
          <w:b/>
          <w:bCs/>
          <w:color w:val="000000"/>
        </w:rPr>
      </w:pPr>
    </w:p>
    <w:p w14:paraId="2D964B14"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t>Opgave 3</w:t>
      </w:r>
      <w:r w:rsidRPr="00BE01B3">
        <w:rPr>
          <w:rFonts w:ascii="Arial" w:hAnsi="Arial" w:cs="Arial"/>
          <w:b/>
          <w:bCs/>
          <w:color w:val="000000"/>
        </w:rPr>
        <w:tab/>
        <w:t>Garantie op pensioen?</w:t>
      </w:r>
    </w:p>
    <w:p w14:paraId="79CB1687"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Elke inwoner van Nederland heeft vanaf 65-jarige leeftijd recht op een AOW-uitkering. Daarnaast ontvangen werknemers die (verplicht) aangesloten zijn bij een pensioenfonds, een pensioeninkomen als ze vanaf een bepaalde leeftijd stoppen met werken. De hoogte van dit pensioeninkomen is mede afhankelijk van de betaalde premie en van het aantal jaren dat de werknemer premie heeft betaald.</w:t>
      </w:r>
    </w:p>
    <w:p w14:paraId="7F2C3831"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In 2010 maken overheid, bedrijven en gezinnen zich grote zorgen over de financiering van het Nederlandse pensioenstelsel. Pensioenfondsen kunnen door verschillende oorzaken geen garantie meer geven over de hoogte van het (toekomstig) pensioeninkomen. Het rendement dat deze pensioenfondsen behalen op hun belegd vermogen wordt steeds onzekerder, ook al beleggen zij een groot deel van het ingelegde geld in obligaties met een vaste rente.</w:t>
      </w:r>
    </w:p>
    <w:p w14:paraId="5E74B971" w14:textId="77777777" w:rsidR="00CE20C4" w:rsidRPr="00BE01B3" w:rsidRDefault="00CE20C4" w:rsidP="009B27A7">
      <w:pPr>
        <w:autoSpaceDE w:val="0"/>
        <w:autoSpaceDN w:val="0"/>
        <w:adjustRightInd w:val="0"/>
        <w:ind w:left="567" w:hanging="567"/>
        <w:rPr>
          <w:rFonts w:ascii="Arial" w:hAnsi="Arial" w:cs="Arial"/>
          <w:color w:val="000000"/>
        </w:rPr>
      </w:pPr>
    </w:p>
    <w:p w14:paraId="3EFB17D1"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11 </w:t>
      </w:r>
      <w:r w:rsidRPr="00BE01B3">
        <w:rPr>
          <w:rFonts w:ascii="Arial" w:hAnsi="Arial" w:cs="Arial"/>
          <w:b/>
          <w:bCs/>
          <w:color w:val="000000"/>
        </w:rPr>
        <w:tab/>
      </w:r>
      <w:r w:rsidRPr="00BE01B3">
        <w:rPr>
          <w:rFonts w:ascii="Arial" w:hAnsi="Arial" w:cs="Arial"/>
          <w:color w:val="000000"/>
        </w:rPr>
        <w:t>Maak van de onderstaande zinnen een economisch juiste tekst.</w:t>
      </w:r>
    </w:p>
    <w:p w14:paraId="41CD78C1"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De pensioenvoorziening door pensioenfondsen vindt in Nederland plaats op basis van het </w:t>
      </w:r>
      <w:proofErr w:type="gramStart"/>
      <w:r w:rsidRPr="00BE01B3">
        <w:rPr>
          <w:rFonts w:ascii="Arial" w:hAnsi="Arial" w:cs="Arial"/>
          <w:color w:val="000000"/>
        </w:rPr>
        <w:t>…(</w:t>
      </w:r>
      <w:proofErr w:type="gramEnd"/>
      <w:r w:rsidRPr="00BE01B3">
        <w:rPr>
          <w:rFonts w:ascii="Arial" w:hAnsi="Arial" w:cs="Arial"/>
          <w:color w:val="000000"/>
        </w:rPr>
        <w:t xml:space="preserve">1)…. Het vermogen van een pensioenfonds is een </w:t>
      </w:r>
      <w:proofErr w:type="gramStart"/>
      <w:r w:rsidRPr="00BE01B3">
        <w:rPr>
          <w:rFonts w:ascii="Arial" w:hAnsi="Arial" w:cs="Arial"/>
          <w:color w:val="000000"/>
        </w:rPr>
        <w:t>...(</w:t>
      </w:r>
      <w:proofErr w:type="gramEnd"/>
      <w:r w:rsidRPr="00BE01B3">
        <w:rPr>
          <w:rFonts w:ascii="Arial" w:hAnsi="Arial" w:cs="Arial"/>
          <w:color w:val="000000"/>
        </w:rPr>
        <w:t xml:space="preserve">2)... en maakt onderdeel uit van de </w:t>
      </w:r>
      <w:r w:rsidRPr="00BE01B3">
        <w:rPr>
          <w:rFonts w:ascii="Arial" w:hAnsi="Arial" w:cs="Arial"/>
          <w:i/>
          <w:iCs/>
          <w:color w:val="000000"/>
        </w:rPr>
        <w:t>...</w:t>
      </w:r>
      <w:r w:rsidRPr="00BE01B3">
        <w:rPr>
          <w:rFonts w:ascii="Arial" w:hAnsi="Arial" w:cs="Arial"/>
          <w:color w:val="000000"/>
        </w:rPr>
        <w:t>(3)</w:t>
      </w:r>
      <w:r w:rsidRPr="00BE01B3">
        <w:rPr>
          <w:rFonts w:ascii="Arial" w:hAnsi="Arial" w:cs="Arial"/>
          <w:i/>
          <w:iCs/>
          <w:color w:val="000000"/>
        </w:rPr>
        <w:t xml:space="preserve">... </w:t>
      </w:r>
      <w:r w:rsidRPr="00BE01B3">
        <w:rPr>
          <w:rFonts w:ascii="Arial" w:hAnsi="Arial" w:cs="Arial"/>
          <w:color w:val="000000"/>
        </w:rPr>
        <w:t>van het pensioenfonds.</w:t>
      </w:r>
    </w:p>
    <w:p w14:paraId="029E5710"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Kies uit:</w:t>
      </w:r>
    </w:p>
    <w:p w14:paraId="0F7EB737"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(1) kapitaaldekkingsstelsel / omslagstelsel / progressief stelsel</w:t>
      </w:r>
    </w:p>
    <w:p w14:paraId="0B476784"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(2) stroomgrootheid / voorraadgrootheid</w:t>
      </w:r>
    </w:p>
    <w:p w14:paraId="4D5AF5B7"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(3) balans / resultatenrekening</w:t>
      </w:r>
    </w:p>
    <w:p w14:paraId="35914140" w14:textId="77777777" w:rsidR="00CE20C4" w:rsidRPr="00BE01B3" w:rsidRDefault="00CE20C4" w:rsidP="009B27A7">
      <w:pPr>
        <w:autoSpaceDE w:val="0"/>
        <w:autoSpaceDN w:val="0"/>
        <w:adjustRightInd w:val="0"/>
        <w:ind w:left="567" w:hanging="567"/>
        <w:rPr>
          <w:rFonts w:ascii="Arial" w:hAnsi="Arial" w:cs="Arial"/>
          <w:color w:val="000000"/>
        </w:rPr>
      </w:pPr>
    </w:p>
    <w:p w14:paraId="208110F0"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Tijdens een debat wijzen economen verschillende oorzaken aan voor het probleem van de onbetaalbaarheid van de pensioenaanspraken (nominale pensioeninkomens die werknemers verwachten te ontvangen):</w:t>
      </w:r>
    </w:p>
    <w:p w14:paraId="1273951E" w14:textId="77777777" w:rsidR="00CE20C4" w:rsidRPr="00BE01B3" w:rsidRDefault="00CE20C4" w:rsidP="00304AE3">
      <w:pPr>
        <w:pStyle w:val="Lijstalinea"/>
        <w:numPr>
          <w:ilvl w:val="0"/>
          <w:numId w:val="5"/>
        </w:numPr>
        <w:autoSpaceDE w:val="0"/>
        <w:autoSpaceDN w:val="0"/>
        <w:adjustRightInd w:val="0"/>
        <w:spacing w:after="0" w:line="240" w:lineRule="auto"/>
        <w:ind w:left="567" w:hanging="567"/>
        <w:rPr>
          <w:rFonts w:ascii="Arial" w:hAnsi="Arial" w:cs="Arial"/>
          <w:color w:val="000000"/>
          <w:sz w:val="24"/>
          <w:szCs w:val="24"/>
        </w:rPr>
      </w:pPr>
      <w:proofErr w:type="spellStart"/>
      <w:r w:rsidRPr="00BE01B3">
        <w:rPr>
          <w:rFonts w:ascii="Arial" w:hAnsi="Arial" w:cs="Arial"/>
          <w:color w:val="000000"/>
          <w:sz w:val="24"/>
          <w:szCs w:val="24"/>
        </w:rPr>
        <w:t>Sluijper</w:t>
      </w:r>
      <w:proofErr w:type="spellEnd"/>
      <w:r w:rsidRPr="00BE01B3">
        <w:rPr>
          <w:rFonts w:ascii="Arial" w:hAnsi="Arial" w:cs="Arial"/>
          <w:color w:val="000000"/>
          <w:sz w:val="24"/>
          <w:szCs w:val="24"/>
        </w:rPr>
        <w:t>: “Dalende koersen van aandelen en obligaties zijn slecht voor het rendement van de beleggingen van de pensioenfondsen.”</w:t>
      </w:r>
    </w:p>
    <w:p w14:paraId="772C4FC6" w14:textId="77777777" w:rsidR="00CE20C4" w:rsidRPr="00BE01B3" w:rsidRDefault="00CE20C4" w:rsidP="00304AE3">
      <w:pPr>
        <w:pStyle w:val="Lijstalinea"/>
        <w:numPr>
          <w:ilvl w:val="0"/>
          <w:numId w:val="5"/>
        </w:numPr>
        <w:autoSpaceDE w:val="0"/>
        <w:autoSpaceDN w:val="0"/>
        <w:adjustRightInd w:val="0"/>
        <w:spacing w:after="0" w:line="240" w:lineRule="auto"/>
        <w:ind w:left="567" w:hanging="567"/>
        <w:rPr>
          <w:rFonts w:ascii="Arial" w:hAnsi="Arial" w:cs="Arial"/>
          <w:color w:val="000000"/>
          <w:sz w:val="24"/>
          <w:szCs w:val="24"/>
        </w:rPr>
      </w:pPr>
      <w:r w:rsidRPr="00BE01B3">
        <w:rPr>
          <w:rFonts w:ascii="Arial" w:hAnsi="Arial" w:cs="Arial"/>
          <w:color w:val="000000"/>
          <w:sz w:val="24"/>
          <w:szCs w:val="24"/>
        </w:rPr>
        <w:t>Top: “Dat kan best zijn, maar de belangrijkste oorzaak voor de onbetaalbaarheid van de huidige en toekomstige pensioenaanspraken is de vergrijzing. De pensioenleeftijd moet omhoog.”</w:t>
      </w:r>
    </w:p>
    <w:p w14:paraId="79FD61C0"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6 en bron 7.</w:t>
      </w:r>
    </w:p>
    <w:p w14:paraId="089C08A7"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12 </w:t>
      </w:r>
      <w:r w:rsidRPr="00BE01B3">
        <w:rPr>
          <w:rFonts w:ascii="Arial" w:hAnsi="Arial" w:cs="Arial"/>
          <w:b/>
          <w:bCs/>
          <w:color w:val="000000"/>
        </w:rPr>
        <w:tab/>
      </w:r>
      <w:r w:rsidRPr="00BE01B3">
        <w:rPr>
          <w:rFonts w:ascii="Arial" w:hAnsi="Arial" w:cs="Arial"/>
          <w:color w:val="000000"/>
        </w:rPr>
        <w:t>Laat met een berekening zien dat Nederland in 2010 per inwoner een veel groter pensioenvermogen heeft opgebouwd dan Spanje.</w:t>
      </w:r>
    </w:p>
    <w:p w14:paraId="6504928F"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noProof/>
          <w:color w:val="000000"/>
          <w:lang w:val="en-US"/>
        </w:rPr>
        <w:lastRenderedPageBreak/>
        <w:drawing>
          <wp:inline distT="0" distB="0" distL="0" distR="0" wp14:anchorId="5B25253D" wp14:editId="3B126AF4">
            <wp:extent cx="5603931" cy="3601617"/>
            <wp:effectExtent l="0" t="0" r="0" b="0"/>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06055" cy="3602982"/>
                    </a:xfrm>
                    <a:prstGeom prst="rect">
                      <a:avLst/>
                    </a:prstGeom>
                    <a:noFill/>
                    <a:ln>
                      <a:noFill/>
                    </a:ln>
                  </pic:spPr>
                </pic:pic>
              </a:graphicData>
            </a:graphic>
          </wp:inline>
        </w:drawing>
      </w:r>
    </w:p>
    <w:p w14:paraId="7B775202" w14:textId="77777777" w:rsidR="00CE20C4" w:rsidRPr="00BE01B3" w:rsidRDefault="00CE20C4" w:rsidP="009B27A7">
      <w:pPr>
        <w:autoSpaceDE w:val="0"/>
        <w:autoSpaceDN w:val="0"/>
        <w:adjustRightInd w:val="0"/>
        <w:ind w:left="567" w:hanging="567"/>
        <w:rPr>
          <w:rFonts w:ascii="Arial" w:hAnsi="Arial" w:cs="Arial"/>
          <w:color w:val="000000"/>
        </w:rPr>
      </w:pPr>
    </w:p>
    <w:p w14:paraId="2B9223AB"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noProof/>
          <w:color w:val="000000"/>
          <w:lang w:val="en-US"/>
        </w:rPr>
        <w:drawing>
          <wp:inline distT="0" distB="0" distL="0" distR="0" wp14:anchorId="4C9DEBA8" wp14:editId="61665DC7">
            <wp:extent cx="5131837" cy="1329234"/>
            <wp:effectExtent l="0" t="0" r="0" b="4445"/>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32358" cy="1329369"/>
                    </a:xfrm>
                    <a:prstGeom prst="rect">
                      <a:avLst/>
                    </a:prstGeom>
                    <a:noFill/>
                    <a:ln>
                      <a:noFill/>
                    </a:ln>
                  </pic:spPr>
                </pic:pic>
              </a:graphicData>
            </a:graphic>
          </wp:inline>
        </w:drawing>
      </w:r>
    </w:p>
    <w:p w14:paraId="206F2439"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Stel een pensioenfonds behaalt op een belegging met een looptijd van tien jaar een nominaal rendement van 0% over het belegd vermogen.</w:t>
      </w:r>
    </w:p>
    <w:p w14:paraId="62CD7506"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13 </w:t>
      </w:r>
      <w:r w:rsidRPr="00BE01B3">
        <w:rPr>
          <w:rFonts w:ascii="Arial" w:hAnsi="Arial" w:cs="Arial"/>
          <w:b/>
          <w:bCs/>
          <w:color w:val="000000"/>
        </w:rPr>
        <w:tab/>
      </w:r>
      <w:r w:rsidRPr="00BE01B3">
        <w:rPr>
          <w:rFonts w:ascii="Arial" w:hAnsi="Arial" w:cs="Arial"/>
          <w:color w:val="000000"/>
        </w:rPr>
        <w:t>Laat met een berekening zien dat één procent inflatie per jaar in dat geval leidt tot een daling van 9,5% van de reële waarde van het pensioenvermogen.</w:t>
      </w:r>
    </w:p>
    <w:p w14:paraId="7F0F4A9B" w14:textId="77777777" w:rsidR="00CE20C4" w:rsidRPr="00BE01B3" w:rsidRDefault="00CE20C4" w:rsidP="009B27A7">
      <w:pPr>
        <w:autoSpaceDE w:val="0"/>
        <w:autoSpaceDN w:val="0"/>
        <w:adjustRightInd w:val="0"/>
        <w:ind w:left="567" w:hanging="567"/>
        <w:rPr>
          <w:rFonts w:ascii="Arial" w:hAnsi="Arial" w:cs="Arial"/>
          <w:color w:val="000000"/>
        </w:rPr>
      </w:pPr>
    </w:p>
    <w:p w14:paraId="08AE1DF0"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Top komt met een voorstel voor de oplossing van het probleem van het dreigende vermogenstekort bij de pensioenfondsen: “De leeftijd waarop werknemers recht hebben op een pensioen moet, net als de AOW-leeftijd, verhoogd worden naar 67 jaar. Dat zit zó: ……</w:t>
      </w:r>
      <w:proofErr w:type="gramStart"/>
      <w:r w:rsidRPr="00BE01B3">
        <w:rPr>
          <w:rFonts w:ascii="Arial" w:hAnsi="Arial" w:cs="Arial"/>
          <w:color w:val="000000"/>
        </w:rPr>
        <w:t>…….</w:t>
      </w:r>
      <w:proofErr w:type="gramEnd"/>
      <w:r w:rsidRPr="00BE01B3">
        <w:rPr>
          <w:rFonts w:ascii="Arial" w:hAnsi="Arial" w:cs="Arial"/>
          <w:color w:val="000000"/>
        </w:rPr>
        <w:t>”.</w:t>
      </w:r>
    </w:p>
    <w:p w14:paraId="1ABF3CF5"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14 </w:t>
      </w:r>
      <w:r w:rsidRPr="00BE01B3">
        <w:rPr>
          <w:rFonts w:ascii="Arial" w:hAnsi="Arial" w:cs="Arial"/>
          <w:b/>
          <w:bCs/>
          <w:color w:val="000000"/>
        </w:rPr>
        <w:tab/>
      </w:r>
      <w:r w:rsidRPr="00BE01B3">
        <w:rPr>
          <w:rFonts w:ascii="Arial" w:hAnsi="Arial" w:cs="Arial"/>
          <w:color w:val="000000"/>
        </w:rPr>
        <w:t>Schrijf het vervolg van dit voorstel van Top. Maak daarbij gebruik van de volgende begrippen met betrekking tot pensioenfondsen:</w:t>
      </w:r>
    </w:p>
    <w:p w14:paraId="35924265" w14:textId="77777777" w:rsidR="00CE20C4" w:rsidRPr="00BE01B3" w:rsidRDefault="00CE20C4" w:rsidP="00304AE3">
      <w:pPr>
        <w:pStyle w:val="Lijstalinea"/>
        <w:numPr>
          <w:ilvl w:val="0"/>
          <w:numId w:val="5"/>
        </w:numPr>
        <w:autoSpaceDE w:val="0"/>
        <w:autoSpaceDN w:val="0"/>
        <w:adjustRightInd w:val="0"/>
        <w:spacing w:after="0" w:line="240" w:lineRule="auto"/>
        <w:rPr>
          <w:rFonts w:ascii="Arial" w:hAnsi="Arial" w:cs="Arial"/>
          <w:color w:val="000000"/>
          <w:sz w:val="24"/>
          <w:szCs w:val="24"/>
        </w:rPr>
      </w:pPr>
      <w:proofErr w:type="gramStart"/>
      <w:r w:rsidRPr="00BE01B3">
        <w:rPr>
          <w:rFonts w:ascii="Arial" w:hAnsi="Arial" w:cs="Arial"/>
          <w:color w:val="000000"/>
          <w:sz w:val="24"/>
          <w:szCs w:val="24"/>
        </w:rPr>
        <w:t>inkomsten</w:t>
      </w:r>
      <w:proofErr w:type="gramEnd"/>
      <w:r w:rsidRPr="00BE01B3">
        <w:rPr>
          <w:rFonts w:ascii="Arial" w:hAnsi="Arial" w:cs="Arial"/>
          <w:color w:val="000000"/>
          <w:sz w:val="24"/>
          <w:szCs w:val="24"/>
        </w:rPr>
        <w:t xml:space="preserve"> van pensioenfondsen;</w:t>
      </w:r>
    </w:p>
    <w:p w14:paraId="4709E9CB" w14:textId="77777777" w:rsidR="00CE20C4" w:rsidRPr="00BE01B3" w:rsidRDefault="00CE20C4" w:rsidP="00304AE3">
      <w:pPr>
        <w:pStyle w:val="Lijstalinea"/>
        <w:numPr>
          <w:ilvl w:val="0"/>
          <w:numId w:val="5"/>
        </w:numPr>
        <w:autoSpaceDE w:val="0"/>
        <w:autoSpaceDN w:val="0"/>
        <w:adjustRightInd w:val="0"/>
        <w:spacing w:after="0" w:line="240" w:lineRule="auto"/>
        <w:rPr>
          <w:rFonts w:ascii="Arial" w:hAnsi="Arial" w:cs="Arial"/>
          <w:color w:val="000000"/>
          <w:sz w:val="24"/>
          <w:szCs w:val="24"/>
        </w:rPr>
      </w:pPr>
      <w:proofErr w:type="gramStart"/>
      <w:r w:rsidRPr="00BE01B3">
        <w:rPr>
          <w:rFonts w:ascii="Arial" w:hAnsi="Arial" w:cs="Arial"/>
          <w:color w:val="000000"/>
          <w:sz w:val="24"/>
          <w:szCs w:val="24"/>
        </w:rPr>
        <w:t>uitgaven</w:t>
      </w:r>
      <w:proofErr w:type="gramEnd"/>
      <w:r w:rsidRPr="00BE01B3">
        <w:rPr>
          <w:rFonts w:ascii="Arial" w:hAnsi="Arial" w:cs="Arial"/>
          <w:color w:val="000000"/>
          <w:sz w:val="24"/>
          <w:szCs w:val="24"/>
        </w:rPr>
        <w:t xml:space="preserve"> van pensioenfondsen;</w:t>
      </w:r>
    </w:p>
    <w:p w14:paraId="625AE710" w14:textId="77777777" w:rsidR="00CE20C4" w:rsidRPr="00BE01B3" w:rsidRDefault="00CE20C4" w:rsidP="00304AE3">
      <w:pPr>
        <w:pStyle w:val="Lijstalinea"/>
        <w:numPr>
          <w:ilvl w:val="0"/>
          <w:numId w:val="5"/>
        </w:numPr>
        <w:autoSpaceDE w:val="0"/>
        <w:autoSpaceDN w:val="0"/>
        <w:adjustRightInd w:val="0"/>
        <w:spacing w:after="0" w:line="240" w:lineRule="auto"/>
        <w:rPr>
          <w:rFonts w:ascii="Arial" w:hAnsi="Arial" w:cs="Arial"/>
          <w:color w:val="000000"/>
          <w:sz w:val="24"/>
          <w:szCs w:val="24"/>
        </w:rPr>
      </w:pPr>
      <w:proofErr w:type="gramStart"/>
      <w:r w:rsidRPr="00BE01B3">
        <w:rPr>
          <w:rFonts w:ascii="Arial" w:hAnsi="Arial" w:cs="Arial"/>
          <w:color w:val="000000"/>
          <w:sz w:val="24"/>
          <w:szCs w:val="24"/>
        </w:rPr>
        <w:t>garantie</w:t>
      </w:r>
      <w:proofErr w:type="gramEnd"/>
      <w:r w:rsidRPr="00BE01B3">
        <w:rPr>
          <w:rFonts w:ascii="Arial" w:hAnsi="Arial" w:cs="Arial"/>
          <w:color w:val="000000"/>
          <w:sz w:val="24"/>
          <w:szCs w:val="24"/>
        </w:rPr>
        <w:t xml:space="preserve"> op voldoende pensioen in de toekomst.</w:t>
      </w:r>
    </w:p>
    <w:p w14:paraId="545F343E" w14:textId="77777777" w:rsidR="00CE20C4" w:rsidRPr="00BE01B3" w:rsidRDefault="00CE20C4" w:rsidP="009B27A7">
      <w:pPr>
        <w:autoSpaceDE w:val="0"/>
        <w:autoSpaceDN w:val="0"/>
        <w:adjustRightInd w:val="0"/>
        <w:ind w:left="567" w:hanging="207"/>
        <w:rPr>
          <w:rFonts w:ascii="Arial" w:hAnsi="Arial" w:cs="Arial"/>
          <w:color w:val="000000"/>
        </w:rPr>
      </w:pPr>
      <w:r w:rsidRPr="00BE01B3">
        <w:rPr>
          <w:rFonts w:ascii="Arial" w:hAnsi="Arial" w:cs="Arial"/>
          <w:color w:val="000000"/>
        </w:rPr>
        <w:t>Gebruik ongeveer 75 woorden.</w:t>
      </w:r>
    </w:p>
    <w:p w14:paraId="636409C9" w14:textId="77777777" w:rsidR="00CE20C4" w:rsidRPr="00BE01B3" w:rsidRDefault="00CE20C4" w:rsidP="009B27A7">
      <w:pPr>
        <w:autoSpaceDE w:val="0"/>
        <w:autoSpaceDN w:val="0"/>
        <w:adjustRightInd w:val="0"/>
        <w:ind w:left="567" w:hanging="567"/>
        <w:rPr>
          <w:rFonts w:ascii="Arial" w:hAnsi="Arial" w:cs="Arial"/>
          <w:b/>
          <w:bCs/>
          <w:color w:val="000000"/>
        </w:rPr>
      </w:pPr>
    </w:p>
    <w:p w14:paraId="0FD84701" w14:textId="77777777" w:rsidR="00CE20C4" w:rsidRPr="00BE01B3" w:rsidRDefault="00CE20C4" w:rsidP="009B27A7">
      <w:pPr>
        <w:autoSpaceDE w:val="0"/>
        <w:autoSpaceDN w:val="0"/>
        <w:adjustRightInd w:val="0"/>
        <w:ind w:left="567" w:hanging="567"/>
        <w:rPr>
          <w:rFonts w:ascii="Arial" w:hAnsi="Arial" w:cs="Arial"/>
          <w:b/>
          <w:bCs/>
          <w:color w:val="000000"/>
        </w:rPr>
      </w:pPr>
    </w:p>
    <w:p w14:paraId="7728A2D0"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t>Opgave 4</w:t>
      </w:r>
      <w:r w:rsidRPr="00BE01B3">
        <w:rPr>
          <w:rFonts w:ascii="Arial" w:hAnsi="Arial" w:cs="Arial"/>
          <w:b/>
          <w:bCs/>
          <w:color w:val="000000"/>
        </w:rPr>
        <w:tab/>
        <w:t>Parkeren tegen elke prijs?</w:t>
      </w:r>
    </w:p>
    <w:p w14:paraId="6CFB0144"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Stedelijke gemeenten staan voor de uitdaging om verantwoord om te gaan met een groeiende vraag naar mobiliteit in een dichtbevolkt gebied. Parkeerbeleid is een onderdeel van goed mobiliteitsbeleid. </w:t>
      </w:r>
    </w:p>
    <w:p w14:paraId="746C89B5"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Gemeente </w:t>
      </w:r>
      <w:proofErr w:type="spellStart"/>
      <w:r w:rsidRPr="00BE01B3">
        <w:rPr>
          <w:rFonts w:ascii="Arial" w:hAnsi="Arial" w:cs="Arial"/>
          <w:color w:val="000000"/>
        </w:rPr>
        <w:t>Biltsche</w:t>
      </w:r>
      <w:proofErr w:type="spellEnd"/>
      <w:r w:rsidRPr="00BE01B3">
        <w:rPr>
          <w:rFonts w:ascii="Arial" w:hAnsi="Arial" w:cs="Arial"/>
          <w:color w:val="000000"/>
        </w:rPr>
        <w:t xml:space="preserve"> Venen heeft naast het vernieuwde winkel- en kantorencentrum een parkeerterrein aangelegd. Voor de exploitatie van dit parkeerterrein wil de gemeente het alleenrecht geven aan het particuliere bedrijf €Park. De gemeente heeft een </w:t>
      </w:r>
      <w:r w:rsidRPr="00BE01B3">
        <w:rPr>
          <w:rFonts w:ascii="Arial" w:hAnsi="Arial" w:cs="Arial"/>
          <w:color w:val="000000"/>
        </w:rPr>
        <w:lastRenderedPageBreak/>
        <w:t>marktonderzoek laten uitvoeren naar de vraag naar parkeerruimte van winkelpubliek en van personeel dat gaat werken in de winkels en kantoren. Daarnaast is een schatting gemaakt van de kosten voor de exploitatie door €Park.</w:t>
      </w:r>
    </w:p>
    <w:p w14:paraId="02EBD646"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noProof/>
          <w:color w:val="000000"/>
          <w:lang w:val="en-US"/>
        </w:rPr>
        <w:drawing>
          <wp:inline distT="0" distB="0" distL="0" distR="0" wp14:anchorId="2F287BA7" wp14:editId="3F1C7FC6">
            <wp:extent cx="5760720" cy="6898102"/>
            <wp:effectExtent l="0" t="0" r="0" b="0"/>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60720" cy="6898102"/>
                    </a:xfrm>
                    <a:prstGeom prst="rect">
                      <a:avLst/>
                    </a:prstGeom>
                    <a:noFill/>
                    <a:ln>
                      <a:noFill/>
                    </a:ln>
                  </pic:spPr>
                </pic:pic>
              </a:graphicData>
            </a:graphic>
          </wp:inline>
        </w:drawing>
      </w:r>
    </w:p>
    <w:p w14:paraId="2C87F61A" w14:textId="77777777" w:rsidR="00CE20C4" w:rsidRPr="00BE01B3" w:rsidRDefault="00CE20C4" w:rsidP="009B27A7">
      <w:pPr>
        <w:autoSpaceDE w:val="0"/>
        <w:autoSpaceDN w:val="0"/>
        <w:adjustRightInd w:val="0"/>
        <w:ind w:left="567"/>
        <w:rPr>
          <w:rFonts w:ascii="Arial" w:hAnsi="Arial" w:cs="Arial"/>
          <w:color w:val="000000"/>
        </w:rPr>
      </w:pPr>
    </w:p>
    <w:p w14:paraId="76F8FF8A" w14:textId="77777777" w:rsidR="00CE20C4" w:rsidRPr="00BE01B3" w:rsidRDefault="00CE20C4" w:rsidP="009B27A7">
      <w:pPr>
        <w:autoSpaceDE w:val="0"/>
        <w:autoSpaceDN w:val="0"/>
        <w:adjustRightInd w:val="0"/>
        <w:ind w:left="567" w:hanging="567"/>
        <w:rPr>
          <w:rFonts w:ascii="Arial" w:hAnsi="Arial" w:cs="Arial"/>
          <w:color w:val="000000"/>
        </w:rPr>
      </w:pPr>
    </w:p>
    <w:p w14:paraId="49703589"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8 bij de vragen 15, 16 en 17.</w:t>
      </w:r>
    </w:p>
    <w:p w14:paraId="70C2B1E4"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15 </w:t>
      </w:r>
      <w:r w:rsidRPr="00BE01B3">
        <w:rPr>
          <w:rFonts w:ascii="Arial" w:hAnsi="Arial" w:cs="Arial"/>
          <w:b/>
          <w:bCs/>
          <w:color w:val="000000"/>
        </w:rPr>
        <w:tab/>
      </w:r>
      <w:r w:rsidRPr="00BE01B3">
        <w:rPr>
          <w:rFonts w:ascii="Arial" w:hAnsi="Arial" w:cs="Arial"/>
          <w:color w:val="000000"/>
        </w:rPr>
        <w:t>Maak van de volgende zinnen juiste economische beweringen die betrekking hebben op de marktsituatie voor €Park:</w:t>
      </w:r>
    </w:p>
    <w:p w14:paraId="782F71F5" w14:textId="77777777" w:rsidR="00CE20C4" w:rsidRPr="00BE01B3" w:rsidRDefault="00CE20C4" w:rsidP="00304AE3">
      <w:pPr>
        <w:pStyle w:val="Lijstalinea"/>
        <w:numPr>
          <w:ilvl w:val="0"/>
          <w:numId w:val="6"/>
        </w:numPr>
        <w:autoSpaceDE w:val="0"/>
        <w:autoSpaceDN w:val="0"/>
        <w:adjustRightInd w:val="0"/>
        <w:spacing w:after="0" w:line="240" w:lineRule="auto"/>
        <w:ind w:left="567" w:hanging="567"/>
        <w:rPr>
          <w:rFonts w:ascii="Arial" w:hAnsi="Arial" w:cs="Arial"/>
          <w:color w:val="000000"/>
          <w:sz w:val="24"/>
          <w:szCs w:val="24"/>
        </w:rPr>
      </w:pPr>
      <w:r w:rsidRPr="00BE01B3">
        <w:rPr>
          <w:rFonts w:ascii="Arial" w:hAnsi="Arial" w:cs="Arial"/>
          <w:color w:val="000000"/>
          <w:sz w:val="24"/>
          <w:szCs w:val="24"/>
        </w:rPr>
        <w:t xml:space="preserve">Om break-even te bereiken moet €Park minimaal </w:t>
      </w:r>
      <w:proofErr w:type="gramStart"/>
      <w:r w:rsidRPr="00BE01B3">
        <w:rPr>
          <w:rFonts w:ascii="Arial" w:hAnsi="Arial" w:cs="Arial"/>
          <w:color w:val="000000"/>
          <w:sz w:val="24"/>
          <w:szCs w:val="24"/>
        </w:rPr>
        <w:t>…(</w:t>
      </w:r>
      <w:proofErr w:type="gramEnd"/>
      <w:r w:rsidRPr="00BE01B3">
        <w:rPr>
          <w:rFonts w:ascii="Arial" w:hAnsi="Arial" w:cs="Arial"/>
          <w:color w:val="000000"/>
          <w:sz w:val="24"/>
          <w:szCs w:val="24"/>
        </w:rPr>
        <w:t>1)… bezette parkeerplaatsen per uur realiseren.</w:t>
      </w:r>
    </w:p>
    <w:p w14:paraId="4F33C734" w14:textId="77777777" w:rsidR="00CE20C4" w:rsidRPr="00BE01B3" w:rsidRDefault="00CE20C4" w:rsidP="00304AE3">
      <w:pPr>
        <w:pStyle w:val="Lijstalinea"/>
        <w:numPr>
          <w:ilvl w:val="0"/>
          <w:numId w:val="6"/>
        </w:numPr>
        <w:autoSpaceDE w:val="0"/>
        <w:autoSpaceDN w:val="0"/>
        <w:adjustRightInd w:val="0"/>
        <w:spacing w:after="0" w:line="240" w:lineRule="auto"/>
        <w:ind w:left="567" w:hanging="567"/>
        <w:rPr>
          <w:rFonts w:ascii="Arial" w:hAnsi="Arial" w:cs="Arial"/>
          <w:color w:val="000000"/>
          <w:sz w:val="24"/>
          <w:szCs w:val="24"/>
        </w:rPr>
      </w:pPr>
      <w:r w:rsidRPr="00BE01B3">
        <w:rPr>
          <w:rFonts w:ascii="Arial" w:hAnsi="Arial" w:cs="Arial"/>
          <w:color w:val="000000"/>
          <w:sz w:val="24"/>
          <w:szCs w:val="24"/>
        </w:rPr>
        <w:t xml:space="preserve">Bij een prijs van 100 cent per uur zal de totale winst </w:t>
      </w:r>
      <w:proofErr w:type="gramStart"/>
      <w:r w:rsidRPr="00BE01B3">
        <w:rPr>
          <w:rFonts w:ascii="Arial" w:hAnsi="Arial" w:cs="Arial"/>
          <w:color w:val="000000"/>
          <w:sz w:val="24"/>
          <w:szCs w:val="24"/>
        </w:rPr>
        <w:t>…(</w:t>
      </w:r>
      <w:proofErr w:type="gramEnd"/>
      <w:r w:rsidRPr="00BE01B3">
        <w:rPr>
          <w:rFonts w:ascii="Arial" w:hAnsi="Arial" w:cs="Arial"/>
          <w:color w:val="000000"/>
          <w:sz w:val="24"/>
          <w:szCs w:val="24"/>
        </w:rPr>
        <w:t xml:space="preserve">2)… maximaal zijn. </w:t>
      </w:r>
    </w:p>
    <w:p w14:paraId="106DF1D5" w14:textId="77777777" w:rsidR="00CE20C4" w:rsidRPr="00BE01B3" w:rsidRDefault="00CE20C4" w:rsidP="00304AE3">
      <w:pPr>
        <w:pStyle w:val="Lijstalinea"/>
        <w:numPr>
          <w:ilvl w:val="0"/>
          <w:numId w:val="6"/>
        </w:numPr>
        <w:autoSpaceDE w:val="0"/>
        <w:autoSpaceDN w:val="0"/>
        <w:adjustRightInd w:val="0"/>
        <w:spacing w:after="0" w:line="240" w:lineRule="auto"/>
        <w:ind w:left="567" w:hanging="567"/>
        <w:rPr>
          <w:rFonts w:ascii="Arial" w:hAnsi="Arial" w:cs="Arial"/>
          <w:color w:val="000000"/>
          <w:sz w:val="24"/>
          <w:szCs w:val="24"/>
        </w:rPr>
      </w:pPr>
      <w:r w:rsidRPr="00BE01B3">
        <w:rPr>
          <w:rFonts w:ascii="Arial" w:hAnsi="Arial" w:cs="Arial"/>
          <w:color w:val="000000"/>
          <w:sz w:val="24"/>
          <w:szCs w:val="24"/>
        </w:rPr>
        <w:t xml:space="preserve">Bij een prijs die maximale bezetting van het parkeerterrein oplevert, zal €Park </w:t>
      </w:r>
      <w:proofErr w:type="gramStart"/>
      <w:r w:rsidRPr="00BE01B3">
        <w:rPr>
          <w:rFonts w:ascii="Arial" w:hAnsi="Arial" w:cs="Arial"/>
          <w:color w:val="000000"/>
          <w:sz w:val="24"/>
          <w:szCs w:val="24"/>
        </w:rPr>
        <w:t>…(</w:t>
      </w:r>
      <w:proofErr w:type="gramEnd"/>
      <w:r w:rsidRPr="00BE01B3">
        <w:rPr>
          <w:rFonts w:ascii="Arial" w:hAnsi="Arial" w:cs="Arial"/>
          <w:color w:val="000000"/>
          <w:sz w:val="24"/>
          <w:szCs w:val="24"/>
        </w:rPr>
        <w:t>3)… maken.</w:t>
      </w:r>
    </w:p>
    <w:p w14:paraId="64E326FB"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Kies uit:</w:t>
      </w:r>
    </w:p>
    <w:p w14:paraId="795B6AA2"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lastRenderedPageBreak/>
        <w:t>bij</w:t>
      </w:r>
      <w:proofErr w:type="gramEnd"/>
      <w:r w:rsidRPr="00BE01B3">
        <w:rPr>
          <w:rFonts w:ascii="Arial" w:hAnsi="Arial" w:cs="Arial"/>
          <w:color w:val="000000"/>
        </w:rPr>
        <w:t xml:space="preserve"> (1) 40 / 100 / 150 / 160</w:t>
      </w:r>
    </w:p>
    <w:p w14:paraId="4316C7EE"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(2) niet / wel</w:t>
      </w:r>
    </w:p>
    <w:p w14:paraId="5C00D1B2"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(3) verlies / winst</w:t>
      </w:r>
    </w:p>
    <w:p w14:paraId="26798A82" w14:textId="77777777" w:rsidR="00CE20C4" w:rsidRPr="00BE01B3" w:rsidRDefault="00CE20C4" w:rsidP="009B27A7">
      <w:pPr>
        <w:autoSpaceDE w:val="0"/>
        <w:autoSpaceDN w:val="0"/>
        <w:adjustRightInd w:val="0"/>
        <w:ind w:left="567" w:hanging="567"/>
        <w:rPr>
          <w:rFonts w:ascii="Arial" w:hAnsi="Arial" w:cs="Arial"/>
          <w:color w:val="000000"/>
        </w:rPr>
      </w:pPr>
    </w:p>
    <w:p w14:paraId="1FC365D6"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€Park overweegt als prijs per uur één van de volgende alternatieven:</w:t>
      </w:r>
    </w:p>
    <w:p w14:paraId="26267698"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100, 135 of 145 cent.</w:t>
      </w:r>
    </w:p>
    <w:p w14:paraId="2CA0735F"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16 </w:t>
      </w:r>
      <w:r w:rsidRPr="00BE01B3">
        <w:rPr>
          <w:rFonts w:ascii="Arial" w:hAnsi="Arial" w:cs="Arial"/>
          <w:b/>
          <w:bCs/>
          <w:color w:val="000000"/>
        </w:rPr>
        <w:tab/>
      </w:r>
      <w:r w:rsidRPr="00BE01B3">
        <w:rPr>
          <w:rFonts w:ascii="Arial" w:hAnsi="Arial" w:cs="Arial"/>
          <w:color w:val="000000"/>
        </w:rPr>
        <w:t>Welke prijs moet €Park kiezen om maximale totale omzet te halen? Verklaar de keuze met een berekening.</w:t>
      </w:r>
    </w:p>
    <w:p w14:paraId="2276C84C" w14:textId="77777777" w:rsidR="00CE20C4" w:rsidRPr="00BE01B3" w:rsidRDefault="00CE20C4" w:rsidP="009B27A7">
      <w:pPr>
        <w:autoSpaceDE w:val="0"/>
        <w:autoSpaceDN w:val="0"/>
        <w:adjustRightInd w:val="0"/>
        <w:ind w:left="567" w:hanging="567"/>
        <w:rPr>
          <w:rFonts w:ascii="Arial" w:hAnsi="Arial" w:cs="Arial"/>
          <w:color w:val="000000"/>
        </w:rPr>
      </w:pPr>
    </w:p>
    <w:p w14:paraId="41EEDBB5"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17 </w:t>
      </w:r>
      <w:r w:rsidRPr="00BE01B3">
        <w:rPr>
          <w:rFonts w:ascii="Arial" w:hAnsi="Arial" w:cs="Arial"/>
          <w:b/>
          <w:bCs/>
          <w:color w:val="000000"/>
        </w:rPr>
        <w:tab/>
      </w:r>
      <w:r w:rsidRPr="00BE01B3">
        <w:rPr>
          <w:rFonts w:ascii="Arial" w:hAnsi="Arial" w:cs="Arial"/>
          <w:color w:val="000000"/>
        </w:rPr>
        <w:t>Arceer in de uitwerkbijlage de maximale totale winst die €Park kan behalen.</w:t>
      </w:r>
    </w:p>
    <w:p w14:paraId="036F8F44" w14:textId="77777777" w:rsidR="00CE20C4" w:rsidRPr="00BE01B3" w:rsidRDefault="00CE20C4" w:rsidP="009B27A7">
      <w:pPr>
        <w:autoSpaceDE w:val="0"/>
        <w:autoSpaceDN w:val="0"/>
        <w:adjustRightInd w:val="0"/>
        <w:ind w:left="567" w:hanging="567"/>
        <w:rPr>
          <w:rFonts w:ascii="Arial" w:hAnsi="Arial" w:cs="Arial"/>
          <w:color w:val="000000"/>
        </w:rPr>
      </w:pPr>
    </w:p>
    <w:p w14:paraId="69D7D561"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De bewoners van een naastgelegen woonwijk, die voorheen gratis konden parkeren op het stukje grond, zijn het niet eens met de plannen van de gemeente. “Klinkklare diefstal, parkeren gaat ons veel geld kosten”, aldus Paul Boos, woordvoerder van de bewoners. “En buiten de openingstijden van winkels en kantoren zal een deel van het parkeerterrein leeg blijven. Zonde van de schaarse ruimte en dus een vorm van welvaartsverlies.”</w:t>
      </w:r>
    </w:p>
    <w:p w14:paraId="1821D47D"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Paul Boos doet namens alle wijkbewoners een voorstel aan €Park, zoals te lezen is in bron 9. Hij noemt zijn voorstel een vorm van prijsdiscriminatie.</w:t>
      </w:r>
    </w:p>
    <w:p w14:paraId="64E1889D" w14:textId="77777777" w:rsidR="00CE20C4" w:rsidRPr="00BE01B3" w:rsidRDefault="00CE20C4" w:rsidP="009B27A7">
      <w:pPr>
        <w:autoSpaceDE w:val="0"/>
        <w:autoSpaceDN w:val="0"/>
        <w:adjustRightInd w:val="0"/>
        <w:ind w:left="567" w:hanging="567"/>
        <w:rPr>
          <w:rFonts w:ascii="Arial" w:hAnsi="Arial" w:cs="Arial"/>
          <w:i/>
          <w:iCs/>
          <w:color w:val="000000"/>
        </w:rPr>
      </w:pPr>
    </w:p>
    <w:p w14:paraId="3B42DAA2"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drawing>
          <wp:inline distT="0" distB="0" distL="0" distR="0" wp14:anchorId="435E9B0F" wp14:editId="1F6F56E8">
            <wp:extent cx="5215812" cy="1695433"/>
            <wp:effectExtent l="0" t="0" r="4445" b="635"/>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15812" cy="1695433"/>
                    </a:xfrm>
                    <a:prstGeom prst="rect">
                      <a:avLst/>
                    </a:prstGeom>
                    <a:noFill/>
                    <a:ln>
                      <a:noFill/>
                    </a:ln>
                  </pic:spPr>
                </pic:pic>
              </a:graphicData>
            </a:graphic>
          </wp:inline>
        </w:drawing>
      </w:r>
    </w:p>
    <w:p w14:paraId="0ECA4C66"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9 en bovenstaande tekst bij de vragen 18 en 19.</w:t>
      </w:r>
    </w:p>
    <w:p w14:paraId="01E1ACD7"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18 </w:t>
      </w:r>
      <w:r w:rsidRPr="00BE01B3">
        <w:rPr>
          <w:rFonts w:ascii="Arial" w:hAnsi="Arial" w:cs="Arial"/>
          <w:b/>
          <w:bCs/>
          <w:color w:val="000000"/>
        </w:rPr>
        <w:tab/>
      </w:r>
      <w:r w:rsidRPr="00BE01B3">
        <w:rPr>
          <w:rFonts w:ascii="Arial" w:hAnsi="Arial" w:cs="Arial"/>
          <w:color w:val="000000"/>
        </w:rPr>
        <w:t>Leg uit dat het voorstel van Paul Boos gezien kan worden als een voorbeeld van prijsdiscriminatie.</w:t>
      </w:r>
    </w:p>
    <w:p w14:paraId="49B06808"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19 </w:t>
      </w:r>
      <w:r w:rsidRPr="00BE01B3">
        <w:rPr>
          <w:rFonts w:ascii="Arial" w:hAnsi="Arial" w:cs="Arial"/>
          <w:b/>
          <w:bCs/>
          <w:color w:val="000000"/>
        </w:rPr>
        <w:tab/>
      </w:r>
      <w:r w:rsidRPr="00BE01B3">
        <w:rPr>
          <w:rFonts w:ascii="Arial" w:hAnsi="Arial" w:cs="Arial"/>
          <w:color w:val="000000"/>
        </w:rPr>
        <w:t>Leg uit hoe uitvoering van het voorstel van Paul Boos kan bijdragen aan beperking van het welvaartsverlies.</w:t>
      </w:r>
    </w:p>
    <w:p w14:paraId="0F93D008" w14:textId="77777777" w:rsidR="00CE20C4" w:rsidRPr="00BE01B3" w:rsidRDefault="00CE20C4" w:rsidP="009B27A7">
      <w:pPr>
        <w:autoSpaceDE w:val="0"/>
        <w:autoSpaceDN w:val="0"/>
        <w:adjustRightInd w:val="0"/>
        <w:ind w:left="567" w:hanging="567"/>
        <w:rPr>
          <w:rFonts w:ascii="Arial" w:hAnsi="Arial" w:cs="Arial"/>
          <w:b/>
          <w:bCs/>
          <w:color w:val="000000"/>
        </w:rPr>
      </w:pPr>
    </w:p>
    <w:p w14:paraId="34A07436" w14:textId="77777777" w:rsidR="00CE20C4" w:rsidRPr="00BE01B3" w:rsidRDefault="00CE20C4" w:rsidP="009B27A7">
      <w:pPr>
        <w:rPr>
          <w:rFonts w:ascii="Arial" w:hAnsi="Arial" w:cs="Arial"/>
          <w:b/>
          <w:bCs/>
          <w:color w:val="000000"/>
        </w:rPr>
      </w:pPr>
      <w:r w:rsidRPr="00BE01B3">
        <w:rPr>
          <w:rFonts w:ascii="Arial" w:hAnsi="Arial" w:cs="Arial"/>
          <w:b/>
          <w:bCs/>
          <w:color w:val="000000"/>
        </w:rPr>
        <w:br w:type="page"/>
      </w:r>
    </w:p>
    <w:p w14:paraId="0A970307" w14:textId="77777777" w:rsidR="00CE20C4" w:rsidRPr="00BE01B3" w:rsidRDefault="00CE20C4" w:rsidP="009B27A7">
      <w:pPr>
        <w:rPr>
          <w:rFonts w:ascii="Arial" w:hAnsi="Arial" w:cs="Arial"/>
          <w:b/>
          <w:bCs/>
          <w:color w:val="000000"/>
        </w:rPr>
      </w:pPr>
      <w:r w:rsidRPr="00BE01B3">
        <w:rPr>
          <w:rFonts w:ascii="Arial" w:hAnsi="Arial" w:cs="Arial"/>
          <w:b/>
          <w:bCs/>
          <w:noProof/>
          <w:color w:val="000000"/>
          <w:lang w:val="en-US"/>
        </w:rPr>
        <w:lastRenderedPageBreak/>
        <w:drawing>
          <wp:inline distT="0" distB="0" distL="0" distR="0" wp14:anchorId="0D65CE90" wp14:editId="15B21A58">
            <wp:extent cx="5760720" cy="7398717"/>
            <wp:effectExtent l="0" t="0" r="0" b="0"/>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60720" cy="7398717"/>
                    </a:xfrm>
                    <a:prstGeom prst="rect">
                      <a:avLst/>
                    </a:prstGeom>
                    <a:noFill/>
                    <a:ln>
                      <a:noFill/>
                    </a:ln>
                  </pic:spPr>
                </pic:pic>
              </a:graphicData>
            </a:graphic>
          </wp:inline>
        </w:drawing>
      </w:r>
    </w:p>
    <w:p w14:paraId="5E5BDAFD" w14:textId="77777777" w:rsidR="00CE20C4" w:rsidRPr="00BE01B3" w:rsidRDefault="00CE20C4" w:rsidP="009B27A7">
      <w:pPr>
        <w:rPr>
          <w:rFonts w:ascii="Arial" w:hAnsi="Arial" w:cs="Arial"/>
          <w:b/>
          <w:bCs/>
          <w:color w:val="000000"/>
        </w:rPr>
      </w:pPr>
      <w:r w:rsidRPr="00BE01B3">
        <w:rPr>
          <w:rFonts w:ascii="Arial" w:hAnsi="Arial" w:cs="Arial"/>
          <w:b/>
          <w:bCs/>
          <w:color w:val="000000"/>
        </w:rPr>
        <w:br w:type="page"/>
      </w:r>
    </w:p>
    <w:p w14:paraId="04ED05A3"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lastRenderedPageBreak/>
        <w:t>Opgave 5</w:t>
      </w:r>
      <w:r w:rsidRPr="00BE01B3">
        <w:rPr>
          <w:rFonts w:ascii="Arial" w:hAnsi="Arial" w:cs="Arial"/>
          <w:b/>
          <w:bCs/>
          <w:color w:val="000000"/>
        </w:rPr>
        <w:tab/>
        <w:t>De verschillen in de wereld draaien door!</w:t>
      </w:r>
    </w:p>
    <w:p w14:paraId="13FDFD02"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In de periode 1980-2010 hebben grote delen van de wereld een sterke stijging van de welvaart gekend. In sommige delen van de wereld is het inkomen per hoofd van de bevolking meer dan verdubbeld, terwijl in andere delen dit inkomen per hoofd minder is toegenomen of vrijwel gelijk is gebleven.</w:t>
      </w:r>
    </w:p>
    <w:p w14:paraId="11DFF173" w14:textId="77777777" w:rsidR="00CE20C4" w:rsidRPr="00BE01B3" w:rsidRDefault="00CE20C4" w:rsidP="009B27A7">
      <w:pPr>
        <w:autoSpaceDE w:val="0"/>
        <w:autoSpaceDN w:val="0"/>
        <w:adjustRightInd w:val="0"/>
        <w:ind w:left="567" w:hanging="567"/>
        <w:rPr>
          <w:rFonts w:ascii="Arial" w:hAnsi="Arial" w:cs="Arial"/>
          <w:color w:val="000000"/>
        </w:rPr>
      </w:pPr>
    </w:p>
    <w:p w14:paraId="573E7356"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Deze ongelijke mondiale inkomensontwikkeling is het onderwerp van een discussie in een havo-examenklas. De leraar toont enkele staafdiagrammen (bronnen 10 en 11) en opent de discussie met een stelling:</w:t>
      </w:r>
    </w:p>
    <w:p w14:paraId="11DB8AAE"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“Het nominale inkomen per hoofd is een beperkte maatstaf om de welvaart tussen landen of regio’s te vergelijken.”</w:t>
      </w:r>
    </w:p>
    <w:p w14:paraId="2E63DFEC"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20 </w:t>
      </w:r>
      <w:r w:rsidRPr="00BE01B3">
        <w:rPr>
          <w:rFonts w:ascii="Arial" w:hAnsi="Arial" w:cs="Arial"/>
          <w:b/>
          <w:bCs/>
          <w:color w:val="000000"/>
        </w:rPr>
        <w:tab/>
      </w:r>
      <w:r w:rsidRPr="00BE01B3">
        <w:rPr>
          <w:rFonts w:ascii="Arial" w:hAnsi="Arial" w:cs="Arial"/>
          <w:color w:val="000000"/>
        </w:rPr>
        <w:t>Geef een argument voor de stelling van de leraar.</w:t>
      </w:r>
    </w:p>
    <w:p w14:paraId="489228BE"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drawing>
          <wp:inline distT="0" distB="0" distL="0" distR="0" wp14:anchorId="6CA96600" wp14:editId="39BB0B81">
            <wp:extent cx="5094514" cy="2908549"/>
            <wp:effectExtent l="0" t="0" r="0" b="635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94391" cy="2908479"/>
                    </a:xfrm>
                    <a:prstGeom prst="rect">
                      <a:avLst/>
                    </a:prstGeom>
                    <a:noFill/>
                    <a:ln>
                      <a:noFill/>
                    </a:ln>
                  </pic:spPr>
                </pic:pic>
              </a:graphicData>
            </a:graphic>
          </wp:inline>
        </w:drawing>
      </w:r>
    </w:p>
    <w:p w14:paraId="2A31C9DB"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drawing>
          <wp:inline distT="0" distB="0" distL="0" distR="0" wp14:anchorId="57B5374B" wp14:editId="5E171382">
            <wp:extent cx="5075330" cy="3592286"/>
            <wp:effectExtent l="0" t="0" r="0" b="8255"/>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76388" cy="3593035"/>
                    </a:xfrm>
                    <a:prstGeom prst="rect">
                      <a:avLst/>
                    </a:prstGeom>
                    <a:noFill/>
                    <a:ln>
                      <a:noFill/>
                    </a:ln>
                  </pic:spPr>
                </pic:pic>
              </a:graphicData>
            </a:graphic>
          </wp:inline>
        </w:drawing>
      </w:r>
    </w:p>
    <w:p w14:paraId="53199F50"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10 en bron 11.</w:t>
      </w:r>
    </w:p>
    <w:p w14:paraId="1901A837"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21 </w:t>
      </w:r>
      <w:r w:rsidRPr="00BE01B3">
        <w:rPr>
          <w:rFonts w:ascii="Arial" w:hAnsi="Arial" w:cs="Arial"/>
          <w:b/>
          <w:bCs/>
          <w:color w:val="000000"/>
        </w:rPr>
        <w:tab/>
      </w:r>
      <w:r w:rsidRPr="00BE01B3">
        <w:rPr>
          <w:rFonts w:ascii="Arial" w:hAnsi="Arial" w:cs="Arial"/>
          <w:color w:val="000000"/>
        </w:rPr>
        <w:t>Welke regio’s uit bron 10 moeten geplaatst worden bij de letters in bron 11?</w:t>
      </w:r>
    </w:p>
    <w:p w14:paraId="6F9F0BE3"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Noteer het antwoord als volgt: A = …, B = …, C = …, D = ….</w:t>
      </w:r>
    </w:p>
    <w:p w14:paraId="4397EF5D" w14:textId="77777777" w:rsidR="00CE20C4" w:rsidRPr="00BE01B3" w:rsidRDefault="00CE20C4" w:rsidP="009B27A7">
      <w:pPr>
        <w:autoSpaceDE w:val="0"/>
        <w:autoSpaceDN w:val="0"/>
        <w:adjustRightInd w:val="0"/>
        <w:ind w:left="567" w:hanging="567"/>
        <w:rPr>
          <w:rFonts w:ascii="Arial" w:hAnsi="Arial" w:cs="Arial"/>
          <w:color w:val="000000"/>
        </w:rPr>
      </w:pPr>
    </w:p>
    <w:p w14:paraId="36C68BD7"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lastRenderedPageBreak/>
        <w:t>Na bestudering van de twee diagrammen beweren leerlingen:</w:t>
      </w:r>
    </w:p>
    <w:p w14:paraId="79EF94C3" w14:textId="77777777" w:rsidR="00CE20C4" w:rsidRPr="00BE01B3" w:rsidRDefault="00CE20C4" w:rsidP="00304AE3">
      <w:pPr>
        <w:pStyle w:val="Lijstalinea"/>
        <w:numPr>
          <w:ilvl w:val="0"/>
          <w:numId w:val="5"/>
        </w:numPr>
        <w:autoSpaceDE w:val="0"/>
        <w:autoSpaceDN w:val="0"/>
        <w:adjustRightInd w:val="0"/>
        <w:spacing w:after="0" w:line="240" w:lineRule="auto"/>
        <w:ind w:left="567" w:hanging="567"/>
        <w:rPr>
          <w:rFonts w:ascii="Arial" w:hAnsi="Arial" w:cs="Arial"/>
          <w:color w:val="000000"/>
          <w:sz w:val="24"/>
          <w:szCs w:val="24"/>
        </w:rPr>
      </w:pPr>
      <w:r w:rsidRPr="00BE01B3">
        <w:rPr>
          <w:rFonts w:ascii="Arial" w:hAnsi="Arial" w:cs="Arial"/>
          <w:color w:val="000000"/>
          <w:sz w:val="24"/>
          <w:szCs w:val="24"/>
        </w:rPr>
        <w:t>Sergio: “De verhoudingen tussen het nominale inkomen per hoofd in de rijke landen en het nominale inkomen per hoofd in alle overige regio’s zijn tussen 1980 en 2010 ongelijker geworden.”</w:t>
      </w:r>
    </w:p>
    <w:p w14:paraId="772AFEFD" w14:textId="77777777" w:rsidR="00CE20C4" w:rsidRPr="00BE01B3" w:rsidRDefault="00CE20C4" w:rsidP="00304AE3">
      <w:pPr>
        <w:pStyle w:val="Lijstalinea"/>
        <w:numPr>
          <w:ilvl w:val="0"/>
          <w:numId w:val="5"/>
        </w:numPr>
        <w:autoSpaceDE w:val="0"/>
        <w:autoSpaceDN w:val="0"/>
        <w:adjustRightInd w:val="0"/>
        <w:spacing w:after="0" w:line="240" w:lineRule="auto"/>
        <w:ind w:left="567" w:hanging="567"/>
        <w:rPr>
          <w:rFonts w:ascii="Arial" w:hAnsi="Arial" w:cs="Arial"/>
          <w:color w:val="000000"/>
          <w:sz w:val="24"/>
          <w:szCs w:val="24"/>
        </w:rPr>
      </w:pPr>
      <w:proofErr w:type="spellStart"/>
      <w:r w:rsidRPr="00BE01B3">
        <w:rPr>
          <w:rFonts w:ascii="Arial" w:hAnsi="Arial" w:cs="Arial"/>
          <w:color w:val="000000"/>
          <w:sz w:val="24"/>
          <w:szCs w:val="24"/>
        </w:rPr>
        <w:t>Paulina</w:t>
      </w:r>
      <w:proofErr w:type="spellEnd"/>
      <w:r w:rsidRPr="00BE01B3">
        <w:rPr>
          <w:rFonts w:ascii="Arial" w:hAnsi="Arial" w:cs="Arial"/>
          <w:color w:val="000000"/>
          <w:sz w:val="24"/>
          <w:szCs w:val="24"/>
        </w:rPr>
        <w:t>: “Tussen 1980 en 2010 is alleen de verhouding tussen het nominale inkomen per hoofd in de rijke landen en het nominale inkomen per hoofd in Afrika ongelijker geworden.”</w:t>
      </w:r>
    </w:p>
    <w:p w14:paraId="47851D61" w14:textId="77777777" w:rsidR="00CE20C4" w:rsidRPr="00BE01B3" w:rsidRDefault="00CE20C4" w:rsidP="009B27A7">
      <w:pPr>
        <w:autoSpaceDE w:val="0"/>
        <w:autoSpaceDN w:val="0"/>
        <w:adjustRightInd w:val="0"/>
        <w:ind w:left="567" w:hanging="567"/>
        <w:rPr>
          <w:rFonts w:ascii="Arial" w:hAnsi="Arial" w:cs="Arial"/>
          <w:i/>
          <w:iCs/>
          <w:color w:val="000000"/>
        </w:rPr>
      </w:pPr>
    </w:p>
    <w:p w14:paraId="58C4FA9D"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10 en bron 11.</w:t>
      </w:r>
    </w:p>
    <w:p w14:paraId="17CF33DA"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22 </w:t>
      </w:r>
      <w:r w:rsidRPr="00BE01B3">
        <w:rPr>
          <w:rFonts w:ascii="Arial" w:hAnsi="Arial" w:cs="Arial"/>
          <w:b/>
          <w:bCs/>
          <w:color w:val="000000"/>
        </w:rPr>
        <w:tab/>
      </w:r>
      <w:r w:rsidRPr="00BE01B3">
        <w:rPr>
          <w:rFonts w:ascii="Arial" w:hAnsi="Arial" w:cs="Arial"/>
          <w:color w:val="000000"/>
        </w:rPr>
        <w:t xml:space="preserve">Leg uit dat de beweringen van Sergio en </w:t>
      </w:r>
      <w:proofErr w:type="spellStart"/>
      <w:r w:rsidRPr="00BE01B3">
        <w:rPr>
          <w:rFonts w:ascii="Arial" w:hAnsi="Arial" w:cs="Arial"/>
          <w:color w:val="000000"/>
        </w:rPr>
        <w:t>Paulina</w:t>
      </w:r>
      <w:proofErr w:type="spellEnd"/>
      <w:r w:rsidRPr="00BE01B3">
        <w:rPr>
          <w:rFonts w:ascii="Arial" w:hAnsi="Arial" w:cs="Arial"/>
          <w:color w:val="000000"/>
        </w:rPr>
        <w:t xml:space="preserve"> beide onjuist zijn.</w:t>
      </w:r>
    </w:p>
    <w:p w14:paraId="0304EB5F" w14:textId="77777777" w:rsidR="00CE20C4" w:rsidRPr="00BE01B3" w:rsidRDefault="00CE20C4" w:rsidP="009B27A7">
      <w:pPr>
        <w:autoSpaceDE w:val="0"/>
        <w:autoSpaceDN w:val="0"/>
        <w:adjustRightInd w:val="0"/>
        <w:ind w:left="567" w:hanging="567"/>
        <w:rPr>
          <w:rFonts w:ascii="Arial" w:hAnsi="Arial" w:cs="Arial"/>
          <w:color w:val="000000"/>
        </w:rPr>
      </w:pPr>
    </w:p>
    <w:p w14:paraId="6EC63F53"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Vervolgens spreekt de leraar over mogelijke oplossingen voor de groeiende inkomensachterstand van Afrika. Hij stelt: “Afrikaanse landen moeten hun grondstoffen niet exporteren maar zelf verwerken tot eindproducten.”</w:t>
      </w:r>
    </w:p>
    <w:p w14:paraId="46784C9D"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23 </w:t>
      </w:r>
      <w:r w:rsidRPr="00BE01B3">
        <w:rPr>
          <w:rFonts w:ascii="Arial" w:hAnsi="Arial" w:cs="Arial"/>
          <w:b/>
          <w:bCs/>
          <w:color w:val="000000"/>
        </w:rPr>
        <w:tab/>
      </w:r>
      <w:r w:rsidRPr="00BE01B3">
        <w:rPr>
          <w:rFonts w:ascii="Arial" w:hAnsi="Arial" w:cs="Arial"/>
          <w:color w:val="000000"/>
        </w:rPr>
        <w:t>Leg uit dat uitvoering van dit voorstel niet direct, maar wel op termijn de inkomensachterstand van de Afrikaanse landen kan verkleinen.</w:t>
      </w:r>
    </w:p>
    <w:p w14:paraId="101FFE60" w14:textId="77777777" w:rsidR="00CE20C4" w:rsidRPr="00BE01B3" w:rsidRDefault="00CE20C4" w:rsidP="009B27A7">
      <w:pPr>
        <w:autoSpaceDE w:val="0"/>
        <w:autoSpaceDN w:val="0"/>
        <w:adjustRightInd w:val="0"/>
        <w:ind w:left="567" w:hanging="567"/>
        <w:rPr>
          <w:rFonts w:ascii="Arial" w:hAnsi="Arial" w:cs="Arial"/>
          <w:b/>
          <w:bCs/>
          <w:color w:val="000000"/>
        </w:rPr>
      </w:pPr>
    </w:p>
    <w:p w14:paraId="366E6C76" w14:textId="77777777" w:rsidR="00CE20C4" w:rsidRPr="00BE01B3" w:rsidRDefault="00CE20C4" w:rsidP="009B27A7">
      <w:pPr>
        <w:autoSpaceDE w:val="0"/>
        <w:autoSpaceDN w:val="0"/>
        <w:adjustRightInd w:val="0"/>
        <w:ind w:left="567" w:hanging="567"/>
        <w:rPr>
          <w:rFonts w:ascii="Arial" w:hAnsi="Arial" w:cs="Arial"/>
          <w:b/>
          <w:bCs/>
          <w:color w:val="000000"/>
        </w:rPr>
      </w:pPr>
    </w:p>
    <w:p w14:paraId="4543BE90" w14:textId="77777777" w:rsidR="00CE20C4" w:rsidRPr="00BE01B3" w:rsidRDefault="00CE20C4" w:rsidP="009B27A7">
      <w:pPr>
        <w:autoSpaceDE w:val="0"/>
        <w:autoSpaceDN w:val="0"/>
        <w:adjustRightInd w:val="0"/>
        <w:ind w:left="567" w:hanging="567"/>
        <w:rPr>
          <w:rFonts w:ascii="Arial" w:hAnsi="Arial" w:cs="Arial"/>
          <w:b/>
          <w:bCs/>
          <w:color w:val="000000"/>
        </w:rPr>
      </w:pPr>
    </w:p>
    <w:p w14:paraId="52F27008" w14:textId="77777777" w:rsidR="00CE20C4" w:rsidRPr="00BE01B3" w:rsidRDefault="00CE20C4" w:rsidP="009B27A7">
      <w:pPr>
        <w:autoSpaceDE w:val="0"/>
        <w:autoSpaceDN w:val="0"/>
        <w:adjustRightInd w:val="0"/>
        <w:ind w:left="567" w:hanging="567"/>
        <w:rPr>
          <w:rFonts w:ascii="Arial" w:hAnsi="Arial" w:cs="Arial"/>
          <w:b/>
          <w:bCs/>
          <w:color w:val="000000"/>
        </w:rPr>
      </w:pPr>
    </w:p>
    <w:p w14:paraId="39C0B4F4" w14:textId="77777777" w:rsidR="00CE20C4" w:rsidRPr="00BE01B3" w:rsidRDefault="00CE20C4" w:rsidP="009B27A7">
      <w:pPr>
        <w:autoSpaceDE w:val="0"/>
        <w:autoSpaceDN w:val="0"/>
        <w:adjustRightInd w:val="0"/>
        <w:ind w:left="567" w:hanging="567"/>
        <w:rPr>
          <w:rFonts w:ascii="Arial" w:hAnsi="Arial" w:cs="Arial"/>
          <w:b/>
          <w:bCs/>
          <w:color w:val="000000"/>
        </w:rPr>
      </w:pPr>
    </w:p>
    <w:p w14:paraId="30EACA82"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t>Opgave 6</w:t>
      </w:r>
      <w:r w:rsidRPr="00BE01B3">
        <w:rPr>
          <w:rFonts w:ascii="Arial" w:hAnsi="Arial" w:cs="Arial"/>
          <w:b/>
          <w:bCs/>
          <w:color w:val="000000"/>
        </w:rPr>
        <w:tab/>
        <w:t>De school als (voorzichtige) onderneming</w:t>
      </w:r>
    </w:p>
    <w:p w14:paraId="3A67BD36"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Veel scholen voor voortgezet onderwijs staan voor grote investeringen in informatietechnologie (IT): elektronische leeromgevingen en centrale examens via de computer vragen om moderne IT-faciliteiten voor alle leerlingen. Voor deze investeringen is geld nodig.</w:t>
      </w:r>
    </w:p>
    <w:p w14:paraId="38D28E3E" w14:textId="77777777" w:rsidR="00CE20C4" w:rsidRPr="00BE01B3" w:rsidRDefault="00CE20C4" w:rsidP="009B27A7">
      <w:pPr>
        <w:autoSpaceDE w:val="0"/>
        <w:autoSpaceDN w:val="0"/>
        <w:adjustRightInd w:val="0"/>
        <w:ind w:left="567" w:hanging="567"/>
        <w:rPr>
          <w:rFonts w:ascii="Arial" w:hAnsi="Arial" w:cs="Arial"/>
          <w:color w:val="000000"/>
        </w:rPr>
      </w:pPr>
    </w:p>
    <w:p w14:paraId="00A7C143"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Een commissie die het financieel beheer van de scholen in Nederland heeft onderzocht, komt met twee conclusies als het gaat om de financiële ruimte voor investeringen.</w:t>
      </w:r>
    </w:p>
    <w:p w14:paraId="3EADC78F" w14:textId="77777777" w:rsidR="00CE20C4" w:rsidRPr="00BE01B3" w:rsidRDefault="00CE20C4" w:rsidP="00304AE3">
      <w:pPr>
        <w:pStyle w:val="Lijstalinea"/>
        <w:numPr>
          <w:ilvl w:val="0"/>
          <w:numId w:val="5"/>
        </w:numPr>
        <w:autoSpaceDE w:val="0"/>
        <w:autoSpaceDN w:val="0"/>
        <w:adjustRightInd w:val="0"/>
        <w:spacing w:after="0" w:line="240" w:lineRule="auto"/>
        <w:ind w:left="567" w:hanging="567"/>
        <w:rPr>
          <w:rFonts w:ascii="Arial" w:hAnsi="Arial" w:cs="Arial"/>
          <w:color w:val="000000"/>
          <w:sz w:val="24"/>
          <w:szCs w:val="24"/>
        </w:rPr>
      </w:pPr>
      <w:r w:rsidRPr="00BE01B3">
        <w:rPr>
          <w:rFonts w:ascii="Arial" w:hAnsi="Arial" w:cs="Arial"/>
          <w:color w:val="000000"/>
          <w:sz w:val="24"/>
          <w:szCs w:val="24"/>
        </w:rPr>
        <w:t>De meeste scholen voor voortgezet onderwijs hebben, in verhouding tot andere sectoren, veel eigen vermogen en vaak een positief financieel resultaat: er lijkt dus voldoende ruimte voor investeringen te zijn.</w:t>
      </w:r>
    </w:p>
    <w:p w14:paraId="2BCD96D6" w14:textId="77777777" w:rsidR="00CE20C4" w:rsidRPr="00BE01B3" w:rsidRDefault="00CE20C4" w:rsidP="00304AE3">
      <w:pPr>
        <w:pStyle w:val="Lijstalinea"/>
        <w:numPr>
          <w:ilvl w:val="0"/>
          <w:numId w:val="5"/>
        </w:numPr>
        <w:autoSpaceDE w:val="0"/>
        <w:autoSpaceDN w:val="0"/>
        <w:adjustRightInd w:val="0"/>
        <w:spacing w:after="0" w:line="240" w:lineRule="auto"/>
        <w:ind w:left="567" w:hanging="567"/>
        <w:rPr>
          <w:rFonts w:ascii="Arial" w:hAnsi="Arial" w:cs="Arial"/>
          <w:color w:val="000000"/>
          <w:sz w:val="24"/>
          <w:szCs w:val="24"/>
        </w:rPr>
      </w:pPr>
      <w:r w:rsidRPr="00BE01B3">
        <w:rPr>
          <w:rFonts w:ascii="Arial" w:hAnsi="Arial" w:cs="Arial"/>
          <w:color w:val="000000"/>
          <w:sz w:val="24"/>
          <w:szCs w:val="24"/>
        </w:rPr>
        <w:t>Bij veel scholen lijkt er sprake te zijn van ‘leenaversie’: uit de verhouding tussen eigen vermogen en vreemd vermogen leiden we af dat scholen weinig geld lenen.</w:t>
      </w:r>
    </w:p>
    <w:p w14:paraId="0920658A" w14:textId="77777777" w:rsidR="00CE20C4" w:rsidRPr="00BE01B3" w:rsidRDefault="00CE20C4" w:rsidP="009B27A7">
      <w:pPr>
        <w:autoSpaceDE w:val="0"/>
        <w:autoSpaceDN w:val="0"/>
        <w:adjustRightInd w:val="0"/>
        <w:ind w:left="567" w:hanging="567"/>
        <w:rPr>
          <w:rFonts w:ascii="Arial" w:hAnsi="Arial" w:cs="Arial"/>
          <w:color w:val="000000"/>
        </w:rPr>
      </w:pPr>
    </w:p>
    <w:p w14:paraId="3AE411C9"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Hollands College (HC) is een grote scholengemeenschap voor voortgezet onderwijs. Uit het financieel jaarverslag 2010 van HC komen de balans, de resultatenrekening en enkele kerngegevens, zoals weergegeven in bron 12. </w:t>
      </w:r>
    </w:p>
    <w:p w14:paraId="5A8B1DC4"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24 </w:t>
      </w:r>
      <w:r w:rsidRPr="00BE01B3">
        <w:rPr>
          <w:rFonts w:ascii="Arial" w:hAnsi="Arial" w:cs="Arial"/>
          <w:b/>
          <w:bCs/>
          <w:color w:val="000000"/>
        </w:rPr>
        <w:tab/>
      </w:r>
      <w:r w:rsidRPr="00BE01B3">
        <w:rPr>
          <w:rFonts w:ascii="Arial" w:hAnsi="Arial" w:cs="Arial"/>
          <w:color w:val="000000"/>
        </w:rPr>
        <w:t>Leg uit in hoeverre leenaversie gezien kan worden als een vorm van risicoaversie.</w:t>
      </w:r>
    </w:p>
    <w:p w14:paraId="2601C890" w14:textId="77777777" w:rsidR="00CE20C4" w:rsidRPr="00BE01B3" w:rsidRDefault="00CE20C4" w:rsidP="009B27A7">
      <w:pPr>
        <w:autoSpaceDE w:val="0"/>
        <w:autoSpaceDN w:val="0"/>
        <w:adjustRightInd w:val="0"/>
        <w:ind w:left="567" w:hanging="567"/>
        <w:rPr>
          <w:rFonts w:ascii="Arial" w:hAnsi="Arial" w:cs="Arial"/>
          <w:i/>
          <w:iCs/>
          <w:color w:val="000000"/>
        </w:rPr>
      </w:pPr>
    </w:p>
    <w:p w14:paraId="2D78066B"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lastRenderedPageBreak/>
        <w:drawing>
          <wp:inline distT="0" distB="0" distL="0" distR="0" wp14:anchorId="36544535" wp14:editId="59EFDA12">
            <wp:extent cx="5187820" cy="4744282"/>
            <wp:effectExtent l="0" t="0" r="0" b="0"/>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91183" cy="4747358"/>
                    </a:xfrm>
                    <a:prstGeom prst="rect">
                      <a:avLst/>
                    </a:prstGeom>
                    <a:noFill/>
                    <a:ln>
                      <a:noFill/>
                    </a:ln>
                  </pic:spPr>
                </pic:pic>
              </a:graphicData>
            </a:graphic>
          </wp:inline>
        </w:drawing>
      </w:r>
    </w:p>
    <w:p w14:paraId="709B02FF"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12 bij de vragen 25 en 26.</w:t>
      </w:r>
    </w:p>
    <w:p w14:paraId="05CEDF76"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25 </w:t>
      </w:r>
      <w:r w:rsidRPr="00BE01B3">
        <w:rPr>
          <w:rFonts w:ascii="Arial" w:hAnsi="Arial" w:cs="Arial"/>
          <w:b/>
          <w:bCs/>
          <w:color w:val="000000"/>
        </w:rPr>
        <w:tab/>
      </w:r>
      <w:r w:rsidRPr="00BE01B3">
        <w:rPr>
          <w:rFonts w:ascii="Arial" w:hAnsi="Arial" w:cs="Arial"/>
          <w:color w:val="000000"/>
        </w:rPr>
        <w:t>Leg uit hoe uit de vermogensverhouding bij HC afgeleid zou kunnen worden dat er sprake lijkt te zijn van leenaversie.</w:t>
      </w:r>
    </w:p>
    <w:p w14:paraId="6C5F57DA" w14:textId="77777777" w:rsidR="00CE20C4" w:rsidRPr="00BE01B3" w:rsidRDefault="00CE20C4" w:rsidP="009B27A7">
      <w:pPr>
        <w:autoSpaceDE w:val="0"/>
        <w:autoSpaceDN w:val="0"/>
        <w:adjustRightInd w:val="0"/>
        <w:ind w:left="567" w:hanging="567"/>
        <w:rPr>
          <w:rFonts w:ascii="Arial" w:hAnsi="Arial" w:cs="Arial"/>
          <w:color w:val="000000"/>
        </w:rPr>
      </w:pPr>
    </w:p>
    <w:p w14:paraId="20BA49EC"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26 </w:t>
      </w:r>
      <w:r w:rsidRPr="00BE01B3">
        <w:rPr>
          <w:rFonts w:ascii="Arial" w:hAnsi="Arial" w:cs="Arial"/>
          <w:b/>
          <w:bCs/>
          <w:color w:val="000000"/>
        </w:rPr>
        <w:tab/>
      </w:r>
      <w:r w:rsidRPr="00BE01B3">
        <w:rPr>
          <w:rFonts w:ascii="Arial" w:hAnsi="Arial" w:cs="Arial"/>
          <w:color w:val="000000"/>
        </w:rPr>
        <w:t>Heeft HC het jaar 2010 afgesloten met een positief financieel resultaat? Verklaar het antwoord.</w:t>
      </w:r>
    </w:p>
    <w:p w14:paraId="25B2A2CD" w14:textId="77777777" w:rsidR="00CE20C4" w:rsidRPr="00BE01B3" w:rsidRDefault="00CE20C4" w:rsidP="009B27A7">
      <w:pPr>
        <w:autoSpaceDE w:val="0"/>
        <w:autoSpaceDN w:val="0"/>
        <w:adjustRightInd w:val="0"/>
        <w:ind w:left="567" w:hanging="567"/>
        <w:rPr>
          <w:rFonts w:ascii="Arial" w:hAnsi="Arial" w:cs="Arial"/>
          <w:color w:val="000000"/>
        </w:rPr>
      </w:pPr>
    </w:p>
    <w:p w14:paraId="511C5190"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HC is een school met een groeiend leerlingaantal, die graag wil investeren in een nieuwe elektronische leeromgeving voor alle leerlingen en docenten.</w:t>
      </w:r>
    </w:p>
    <w:p w14:paraId="4671D8E7"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De commissie adviseert elke school te kijken naar de verhouding tussen het balanstotaal, zonder de waarde van de gebouwen en terreinen, en het totaal van alle opbrengsten. Daaruit is af te leiden of er nog financiële ruimte is voor extra investeringen. Daartoe moet de zogenaamde kapitaalfactor berekend worden: zie bron 13.</w:t>
      </w:r>
    </w:p>
    <w:p w14:paraId="189AFCB9"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drawing>
          <wp:inline distT="0" distB="0" distL="0" distR="0" wp14:anchorId="618DB9E1" wp14:editId="1520E8AC">
            <wp:extent cx="5402424" cy="1982262"/>
            <wp:effectExtent l="0" t="0" r="8255" b="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2724" cy="1982372"/>
                    </a:xfrm>
                    <a:prstGeom prst="rect">
                      <a:avLst/>
                    </a:prstGeom>
                    <a:noFill/>
                    <a:ln>
                      <a:noFill/>
                    </a:ln>
                  </pic:spPr>
                </pic:pic>
              </a:graphicData>
            </a:graphic>
          </wp:inline>
        </w:drawing>
      </w:r>
    </w:p>
    <w:p w14:paraId="0CDE00C7" w14:textId="77777777" w:rsidR="00CE20C4" w:rsidRPr="00BE01B3" w:rsidRDefault="00CE20C4" w:rsidP="009B27A7">
      <w:pPr>
        <w:autoSpaceDE w:val="0"/>
        <w:autoSpaceDN w:val="0"/>
        <w:adjustRightInd w:val="0"/>
        <w:ind w:left="567" w:hanging="567"/>
        <w:rPr>
          <w:rFonts w:ascii="Arial" w:hAnsi="Arial" w:cs="Arial"/>
          <w:i/>
          <w:iCs/>
          <w:color w:val="000000"/>
        </w:rPr>
      </w:pPr>
    </w:p>
    <w:p w14:paraId="3BD09548"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lastRenderedPageBreak/>
        <w:t>Gebruik bron 12 en bron 13.</w:t>
      </w:r>
    </w:p>
    <w:p w14:paraId="4BFBAD78"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27 </w:t>
      </w:r>
      <w:r w:rsidRPr="00BE01B3">
        <w:rPr>
          <w:rFonts w:ascii="Arial" w:hAnsi="Arial" w:cs="Arial"/>
          <w:b/>
          <w:bCs/>
          <w:color w:val="000000"/>
        </w:rPr>
        <w:tab/>
      </w:r>
      <w:r w:rsidRPr="00BE01B3">
        <w:rPr>
          <w:rFonts w:ascii="Arial" w:hAnsi="Arial" w:cs="Arial"/>
          <w:color w:val="000000"/>
        </w:rPr>
        <w:t>Heeft HC nog ruimte om te investeren, volgens de norm die de commissie voorstelt?</w:t>
      </w:r>
    </w:p>
    <w:p w14:paraId="113AA4EC" w14:textId="77777777" w:rsidR="00CE20C4" w:rsidRPr="00BE01B3" w:rsidRDefault="00CE20C4" w:rsidP="00304AE3">
      <w:pPr>
        <w:pStyle w:val="Lijstalinea"/>
        <w:numPr>
          <w:ilvl w:val="0"/>
          <w:numId w:val="5"/>
        </w:numPr>
        <w:autoSpaceDE w:val="0"/>
        <w:autoSpaceDN w:val="0"/>
        <w:adjustRightInd w:val="0"/>
        <w:spacing w:after="0" w:line="240" w:lineRule="auto"/>
        <w:rPr>
          <w:rFonts w:ascii="Arial" w:hAnsi="Arial" w:cs="Arial"/>
          <w:color w:val="000000"/>
          <w:sz w:val="24"/>
          <w:szCs w:val="24"/>
        </w:rPr>
      </w:pPr>
      <w:proofErr w:type="gramStart"/>
      <w:r w:rsidRPr="00BE01B3">
        <w:rPr>
          <w:rFonts w:ascii="Arial" w:hAnsi="Arial" w:cs="Arial"/>
          <w:color w:val="000000"/>
          <w:sz w:val="24"/>
          <w:szCs w:val="24"/>
        </w:rPr>
        <w:t>bereken</w:t>
      </w:r>
      <w:proofErr w:type="gramEnd"/>
      <w:r w:rsidRPr="00BE01B3">
        <w:rPr>
          <w:rFonts w:ascii="Arial" w:hAnsi="Arial" w:cs="Arial"/>
          <w:color w:val="000000"/>
          <w:sz w:val="24"/>
          <w:szCs w:val="24"/>
        </w:rPr>
        <w:t xml:space="preserve"> de kapitaalfactor;</w:t>
      </w:r>
    </w:p>
    <w:p w14:paraId="11D59A6C" w14:textId="77777777" w:rsidR="00CE20C4" w:rsidRPr="00BE01B3" w:rsidRDefault="00CE20C4" w:rsidP="00304AE3">
      <w:pPr>
        <w:pStyle w:val="Lijstalinea"/>
        <w:numPr>
          <w:ilvl w:val="0"/>
          <w:numId w:val="5"/>
        </w:numPr>
        <w:autoSpaceDE w:val="0"/>
        <w:autoSpaceDN w:val="0"/>
        <w:adjustRightInd w:val="0"/>
        <w:spacing w:after="0" w:line="240" w:lineRule="auto"/>
        <w:rPr>
          <w:rFonts w:ascii="Arial" w:hAnsi="Arial" w:cs="Arial"/>
          <w:color w:val="000000"/>
          <w:sz w:val="24"/>
          <w:szCs w:val="24"/>
        </w:rPr>
      </w:pPr>
      <w:proofErr w:type="gramStart"/>
      <w:r w:rsidRPr="00BE01B3">
        <w:rPr>
          <w:rFonts w:ascii="Arial" w:hAnsi="Arial" w:cs="Arial"/>
          <w:color w:val="000000"/>
          <w:sz w:val="24"/>
          <w:szCs w:val="24"/>
        </w:rPr>
        <w:t>leg</w:t>
      </w:r>
      <w:proofErr w:type="gramEnd"/>
      <w:r w:rsidRPr="00BE01B3">
        <w:rPr>
          <w:rFonts w:ascii="Arial" w:hAnsi="Arial" w:cs="Arial"/>
          <w:color w:val="000000"/>
          <w:sz w:val="24"/>
          <w:szCs w:val="24"/>
        </w:rPr>
        <w:t xml:space="preserve"> uit wat de uitkomst van de berekening betekent voor HC.</w:t>
      </w:r>
    </w:p>
    <w:p w14:paraId="4A91ECE9" w14:textId="77777777" w:rsidR="00CE20C4" w:rsidRPr="00BE01B3" w:rsidRDefault="00CE20C4" w:rsidP="009B27A7">
      <w:pPr>
        <w:widowControl/>
        <w:suppressAutoHyphens w:val="0"/>
        <w:rPr>
          <w:rFonts w:ascii="Arial" w:eastAsia="Calibri" w:hAnsi="Arial" w:cs="Arial"/>
          <w:kern w:val="0"/>
          <w:lang w:eastAsia="en-US"/>
        </w:rPr>
      </w:pPr>
      <w:r w:rsidRPr="00BE01B3">
        <w:rPr>
          <w:rFonts w:ascii="Arial" w:hAnsi="Arial" w:cs="Arial"/>
        </w:rPr>
        <w:br w:type="page"/>
      </w:r>
    </w:p>
    <w:p w14:paraId="5B3A9204" w14:textId="77777777" w:rsidR="00CE20C4" w:rsidRPr="00BE01B3" w:rsidRDefault="00CE20C4" w:rsidP="009B27A7">
      <w:pPr>
        <w:autoSpaceDE w:val="0"/>
        <w:autoSpaceDN w:val="0"/>
        <w:adjustRightInd w:val="0"/>
        <w:ind w:left="567" w:hanging="567"/>
        <w:rPr>
          <w:rFonts w:ascii="Arial" w:hAnsi="Arial" w:cs="Arial"/>
          <w:b/>
          <w:bCs/>
          <w:color w:val="000000"/>
        </w:rPr>
      </w:pPr>
      <w:proofErr w:type="gramStart"/>
      <w:r w:rsidRPr="00BE01B3">
        <w:rPr>
          <w:rFonts w:ascii="Arial" w:hAnsi="Arial" w:cs="Arial"/>
          <w:b/>
          <w:bCs/>
          <w:color w:val="000000"/>
        </w:rPr>
        <w:lastRenderedPageBreak/>
        <w:t>Havo examen</w:t>
      </w:r>
      <w:proofErr w:type="gramEnd"/>
      <w:r w:rsidRPr="00BE01B3">
        <w:rPr>
          <w:rFonts w:ascii="Arial" w:hAnsi="Arial" w:cs="Arial"/>
          <w:b/>
          <w:bCs/>
          <w:color w:val="000000"/>
        </w:rPr>
        <w:t xml:space="preserve"> 2013</w:t>
      </w:r>
    </w:p>
    <w:p w14:paraId="71008874" w14:textId="77777777" w:rsidR="00CE20C4" w:rsidRPr="00BE01B3" w:rsidRDefault="00CE20C4" w:rsidP="009B27A7">
      <w:pPr>
        <w:autoSpaceDE w:val="0"/>
        <w:autoSpaceDN w:val="0"/>
        <w:adjustRightInd w:val="0"/>
        <w:ind w:left="567" w:hanging="567"/>
        <w:rPr>
          <w:rFonts w:ascii="Arial" w:hAnsi="Arial" w:cs="Arial"/>
          <w:b/>
          <w:bCs/>
          <w:color w:val="000000"/>
        </w:rPr>
      </w:pPr>
    </w:p>
    <w:p w14:paraId="3C7FC4A6" w14:textId="77777777" w:rsidR="00CE20C4" w:rsidRPr="00BE01B3" w:rsidRDefault="00CE20C4" w:rsidP="009B27A7">
      <w:pPr>
        <w:autoSpaceDE w:val="0"/>
        <w:autoSpaceDN w:val="0"/>
        <w:adjustRightInd w:val="0"/>
        <w:ind w:left="567" w:hanging="567"/>
        <w:rPr>
          <w:rFonts w:ascii="Arial" w:hAnsi="Arial" w:cs="Arial"/>
          <w:b/>
          <w:bCs/>
          <w:color w:val="000000"/>
        </w:rPr>
      </w:pPr>
    </w:p>
    <w:p w14:paraId="0CA7ED8C"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t>Opgave 1</w:t>
      </w:r>
      <w:r w:rsidRPr="00BE01B3">
        <w:rPr>
          <w:rFonts w:ascii="Arial" w:hAnsi="Arial" w:cs="Arial"/>
          <w:b/>
          <w:bCs/>
          <w:color w:val="000000"/>
        </w:rPr>
        <w:tab/>
        <w:t xml:space="preserve">Groeten uit </w:t>
      </w:r>
      <w:proofErr w:type="spellStart"/>
      <w:r w:rsidRPr="00BE01B3">
        <w:rPr>
          <w:rFonts w:ascii="Arial" w:hAnsi="Arial" w:cs="Arial"/>
          <w:b/>
          <w:bCs/>
          <w:color w:val="000000"/>
        </w:rPr>
        <w:t>Schierland</w:t>
      </w:r>
      <w:proofErr w:type="spellEnd"/>
    </w:p>
    <w:p w14:paraId="2150D426" w14:textId="77777777" w:rsidR="00CE20C4" w:rsidRPr="00BE01B3" w:rsidRDefault="00CE20C4" w:rsidP="009B27A7">
      <w:pPr>
        <w:autoSpaceDE w:val="0"/>
        <w:autoSpaceDN w:val="0"/>
        <w:adjustRightInd w:val="0"/>
        <w:ind w:left="567"/>
        <w:rPr>
          <w:rFonts w:ascii="Arial" w:hAnsi="Arial" w:cs="Arial"/>
          <w:color w:val="000000"/>
        </w:rPr>
      </w:pPr>
      <w:proofErr w:type="spellStart"/>
      <w:r w:rsidRPr="00BE01B3">
        <w:rPr>
          <w:rFonts w:ascii="Arial" w:hAnsi="Arial" w:cs="Arial"/>
          <w:color w:val="000000"/>
        </w:rPr>
        <w:t>Schierland</w:t>
      </w:r>
      <w:proofErr w:type="spellEnd"/>
      <w:r w:rsidRPr="00BE01B3">
        <w:rPr>
          <w:rFonts w:ascii="Arial" w:hAnsi="Arial" w:cs="Arial"/>
          <w:color w:val="000000"/>
        </w:rPr>
        <w:t xml:space="preserve"> is een eiland op drie kwartier varen van het vasteland. De eilanders leven vooral van het toerisme. Het aantal toeristen per dag is afhankelijk van het seizoen. Voor hun dagelijkse boodschappen zijn de eilanders en de toeristen afhankelijk van de op </w:t>
      </w:r>
      <w:proofErr w:type="spellStart"/>
      <w:r w:rsidRPr="00BE01B3">
        <w:rPr>
          <w:rFonts w:ascii="Arial" w:hAnsi="Arial" w:cs="Arial"/>
          <w:color w:val="000000"/>
        </w:rPr>
        <w:t>Schierland</w:t>
      </w:r>
      <w:proofErr w:type="spellEnd"/>
      <w:r w:rsidRPr="00BE01B3">
        <w:rPr>
          <w:rFonts w:ascii="Arial" w:hAnsi="Arial" w:cs="Arial"/>
          <w:color w:val="000000"/>
        </w:rPr>
        <w:t xml:space="preserve"> gevestigde aanbieders. Op het eiland zijn één bakker, één kapper, één supermarkt en twee fietsverhuurders. De supermarkt heeft geen brood in het assortiment.</w:t>
      </w:r>
    </w:p>
    <w:p w14:paraId="34E789CD"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Bakker Van de Wal bakt dagelijks brood. Hij stelt per seizoen een prijs per brood vast waarbij de winst maximaal is. De bakker maakt onderscheid tussen laagseizoen, </w:t>
      </w:r>
      <w:proofErr w:type="spellStart"/>
      <w:r w:rsidRPr="00BE01B3">
        <w:rPr>
          <w:rFonts w:ascii="Arial" w:hAnsi="Arial" w:cs="Arial"/>
          <w:color w:val="000000"/>
        </w:rPr>
        <w:t>middenseizoen</w:t>
      </w:r>
      <w:proofErr w:type="spellEnd"/>
      <w:r w:rsidRPr="00BE01B3">
        <w:rPr>
          <w:rFonts w:ascii="Arial" w:hAnsi="Arial" w:cs="Arial"/>
          <w:color w:val="000000"/>
        </w:rPr>
        <w:t xml:space="preserve"> en hoogseizoen: zie bron 1.</w:t>
      </w:r>
    </w:p>
    <w:p w14:paraId="319E48B4" w14:textId="77777777" w:rsidR="00CE20C4" w:rsidRPr="00BE01B3" w:rsidRDefault="00CE20C4" w:rsidP="009B27A7">
      <w:pPr>
        <w:autoSpaceDE w:val="0"/>
        <w:autoSpaceDN w:val="0"/>
        <w:adjustRightInd w:val="0"/>
        <w:ind w:left="567" w:hanging="567"/>
        <w:rPr>
          <w:rFonts w:ascii="Arial" w:hAnsi="Arial" w:cs="Arial"/>
          <w:i/>
          <w:iCs/>
          <w:color w:val="000000"/>
        </w:rPr>
      </w:pPr>
    </w:p>
    <w:p w14:paraId="2057E2F5"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drawing>
          <wp:inline distT="0" distB="0" distL="0" distR="0" wp14:anchorId="2A8AD299" wp14:editId="2ABDEF55">
            <wp:extent cx="5123545" cy="5990253"/>
            <wp:effectExtent l="0" t="0" r="1270" b="0"/>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124743" cy="5991654"/>
                    </a:xfrm>
                    <a:prstGeom prst="rect">
                      <a:avLst/>
                    </a:prstGeom>
                    <a:noFill/>
                    <a:ln>
                      <a:noFill/>
                    </a:ln>
                  </pic:spPr>
                </pic:pic>
              </a:graphicData>
            </a:graphic>
          </wp:inline>
        </w:drawing>
      </w:r>
    </w:p>
    <w:p w14:paraId="66AA8201" w14:textId="77777777" w:rsidR="00CE20C4" w:rsidRPr="00BE01B3" w:rsidRDefault="00CE20C4" w:rsidP="009B27A7">
      <w:pPr>
        <w:rPr>
          <w:rFonts w:ascii="Arial" w:hAnsi="Arial" w:cs="Arial"/>
          <w:i/>
          <w:iCs/>
          <w:color w:val="000000"/>
        </w:rPr>
      </w:pPr>
      <w:r w:rsidRPr="00BE01B3">
        <w:rPr>
          <w:rFonts w:ascii="Arial" w:hAnsi="Arial" w:cs="Arial"/>
          <w:i/>
          <w:iCs/>
          <w:color w:val="000000"/>
        </w:rPr>
        <w:br w:type="page"/>
      </w:r>
    </w:p>
    <w:p w14:paraId="364A58A0"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lastRenderedPageBreak/>
        <w:t>Gebruik bron 1 bij de vragen 1, 2 en 3.</w:t>
      </w:r>
    </w:p>
    <w:p w14:paraId="5D36BA0E"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 </w:t>
      </w:r>
      <w:r w:rsidRPr="00BE01B3">
        <w:rPr>
          <w:rFonts w:ascii="Arial" w:hAnsi="Arial" w:cs="Arial"/>
          <w:b/>
          <w:bCs/>
          <w:color w:val="000000"/>
        </w:rPr>
        <w:tab/>
      </w:r>
      <w:r w:rsidRPr="00BE01B3">
        <w:rPr>
          <w:rFonts w:ascii="Arial" w:hAnsi="Arial" w:cs="Arial"/>
          <w:color w:val="000000"/>
        </w:rPr>
        <w:t>Maak van de onderstaande zinnen een economisch juiste tekst.</w:t>
      </w:r>
    </w:p>
    <w:p w14:paraId="178C9350"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color w:val="000000"/>
        </w:rPr>
        <w:t xml:space="preserve">   − </w:t>
      </w:r>
      <w:r w:rsidRPr="00BE01B3">
        <w:rPr>
          <w:rFonts w:ascii="Arial" w:hAnsi="Arial" w:cs="Arial"/>
          <w:color w:val="000000"/>
        </w:rPr>
        <w:tab/>
        <w:t xml:space="preserve">Op de markt voor brood is er op </w:t>
      </w:r>
      <w:proofErr w:type="spellStart"/>
      <w:r w:rsidRPr="00BE01B3">
        <w:rPr>
          <w:rFonts w:ascii="Arial" w:hAnsi="Arial" w:cs="Arial"/>
          <w:color w:val="000000"/>
        </w:rPr>
        <w:t>Schierland</w:t>
      </w:r>
      <w:proofErr w:type="spellEnd"/>
      <w:r w:rsidRPr="00BE01B3">
        <w:rPr>
          <w:rFonts w:ascii="Arial" w:hAnsi="Arial" w:cs="Arial"/>
          <w:color w:val="000000"/>
        </w:rPr>
        <w:t xml:space="preserve"> sprake van de marktvorm </w:t>
      </w:r>
      <w:proofErr w:type="gramStart"/>
      <w:r w:rsidRPr="00BE01B3">
        <w:rPr>
          <w:rFonts w:ascii="Arial" w:hAnsi="Arial" w:cs="Arial"/>
          <w:color w:val="000000"/>
        </w:rPr>
        <w:t>...(</w:t>
      </w:r>
      <w:proofErr w:type="gramEnd"/>
      <w:r w:rsidRPr="00BE01B3">
        <w:rPr>
          <w:rFonts w:ascii="Arial" w:hAnsi="Arial" w:cs="Arial"/>
          <w:color w:val="000000"/>
        </w:rPr>
        <w:t>1)....</w:t>
      </w:r>
    </w:p>
    <w:p w14:paraId="06FC30F1"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color w:val="000000"/>
        </w:rPr>
        <w:t xml:space="preserve">   − </w:t>
      </w:r>
      <w:r w:rsidRPr="00BE01B3">
        <w:rPr>
          <w:rFonts w:ascii="Arial" w:hAnsi="Arial" w:cs="Arial"/>
          <w:color w:val="000000"/>
        </w:rPr>
        <w:tab/>
        <w:t xml:space="preserve">Bij de overgang van het </w:t>
      </w:r>
      <w:proofErr w:type="spellStart"/>
      <w:r w:rsidRPr="00BE01B3">
        <w:rPr>
          <w:rFonts w:ascii="Arial" w:hAnsi="Arial" w:cs="Arial"/>
          <w:color w:val="000000"/>
        </w:rPr>
        <w:t>middenseizoen</w:t>
      </w:r>
      <w:proofErr w:type="spellEnd"/>
      <w:r w:rsidRPr="00BE01B3">
        <w:rPr>
          <w:rFonts w:ascii="Arial" w:hAnsi="Arial" w:cs="Arial"/>
          <w:color w:val="000000"/>
        </w:rPr>
        <w:t xml:space="preserve"> naar het hoogseizoen neemt de vraag naar brood </w:t>
      </w:r>
      <w:proofErr w:type="gramStart"/>
      <w:r w:rsidRPr="00BE01B3">
        <w:rPr>
          <w:rFonts w:ascii="Arial" w:hAnsi="Arial" w:cs="Arial"/>
          <w:color w:val="000000"/>
        </w:rPr>
        <w:t>…(</w:t>
      </w:r>
      <w:proofErr w:type="gramEnd"/>
      <w:r w:rsidRPr="00BE01B3">
        <w:rPr>
          <w:rFonts w:ascii="Arial" w:hAnsi="Arial" w:cs="Arial"/>
          <w:color w:val="000000"/>
        </w:rPr>
        <w:t>2)….</w:t>
      </w:r>
    </w:p>
    <w:p w14:paraId="13EE4EF7"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color w:val="000000"/>
        </w:rPr>
        <w:t xml:space="preserve">   − </w:t>
      </w:r>
      <w:r w:rsidRPr="00BE01B3">
        <w:rPr>
          <w:rFonts w:ascii="Arial" w:hAnsi="Arial" w:cs="Arial"/>
          <w:color w:val="000000"/>
        </w:rPr>
        <w:tab/>
        <w:t xml:space="preserve">In het laagseizoen rekent de bakker per brood een </w:t>
      </w:r>
      <w:proofErr w:type="gramStart"/>
      <w:r w:rsidRPr="00BE01B3">
        <w:rPr>
          <w:rFonts w:ascii="Arial" w:hAnsi="Arial" w:cs="Arial"/>
          <w:color w:val="000000"/>
        </w:rPr>
        <w:t>…(</w:t>
      </w:r>
      <w:proofErr w:type="gramEnd"/>
      <w:r w:rsidRPr="00BE01B3">
        <w:rPr>
          <w:rFonts w:ascii="Arial" w:hAnsi="Arial" w:cs="Arial"/>
          <w:color w:val="000000"/>
        </w:rPr>
        <w:t>3)… prijs dan in het hoogseizoen.</w:t>
      </w:r>
    </w:p>
    <w:p w14:paraId="38582329"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Kies uit:</w:t>
      </w:r>
    </w:p>
    <w:p w14:paraId="2849B609"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(1) monopolie / monopolistische concurrentie / oligopolie</w:t>
      </w:r>
    </w:p>
    <w:p w14:paraId="2ED93E74"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(2) af / toe</w:t>
      </w:r>
    </w:p>
    <w:p w14:paraId="5F3DB10B"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(3) hogere / lagere</w:t>
      </w:r>
    </w:p>
    <w:p w14:paraId="5CBDE915" w14:textId="77777777" w:rsidR="00CE20C4" w:rsidRPr="00BE01B3" w:rsidRDefault="00CE20C4" w:rsidP="009B27A7">
      <w:pPr>
        <w:autoSpaceDE w:val="0"/>
        <w:autoSpaceDN w:val="0"/>
        <w:adjustRightInd w:val="0"/>
        <w:ind w:left="567" w:hanging="567"/>
        <w:rPr>
          <w:rFonts w:ascii="Arial" w:hAnsi="Arial" w:cs="Arial"/>
          <w:color w:val="000000"/>
        </w:rPr>
      </w:pPr>
    </w:p>
    <w:p w14:paraId="7CA3AEA8"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 </w:t>
      </w:r>
      <w:r w:rsidRPr="00BE01B3">
        <w:rPr>
          <w:rFonts w:ascii="Arial" w:hAnsi="Arial" w:cs="Arial"/>
          <w:b/>
          <w:bCs/>
          <w:color w:val="000000"/>
        </w:rPr>
        <w:tab/>
      </w:r>
      <w:r w:rsidRPr="00BE01B3">
        <w:rPr>
          <w:rFonts w:ascii="Arial" w:hAnsi="Arial" w:cs="Arial"/>
          <w:color w:val="000000"/>
        </w:rPr>
        <w:t xml:space="preserve">Toon aan dat in het </w:t>
      </w:r>
      <w:proofErr w:type="spellStart"/>
      <w:r w:rsidRPr="00BE01B3">
        <w:rPr>
          <w:rFonts w:ascii="Arial" w:hAnsi="Arial" w:cs="Arial"/>
          <w:color w:val="000000"/>
        </w:rPr>
        <w:t>middenseizoen</w:t>
      </w:r>
      <w:proofErr w:type="spellEnd"/>
      <w:r w:rsidRPr="00BE01B3">
        <w:rPr>
          <w:rFonts w:ascii="Arial" w:hAnsi="Arial" w:cs="Arial"/>
          <w:color w:val="000000"/>
        </w:rPr>
        <w:t xml:space="preserve"> de winst van bakker Van de Wal maximaal is bij een prijs van € 2 per brood.</w:t>
      </w:r>
    </w:p>
    <w:p w14:paraId="2E704FAE" w14:textId="77777777" w:rsidR="00CE20C4" w:rsidRPr="00BE01B3" w:rsidRDefault="00CE20C4" w:rsidP="009B27A7">
      <w:pPr>
        <w:autoSpaceDE w:val="0"/>
        <w:autoSpaceDN w:val="0"/>
        <w:adjustRightInd w:val="0"/>
        <w:ind w:left="567" w:hanging="567"/>
        <w:rPr>
          <w:rFonts w:ascii="Arial" w:hAnsi="Arial" w:cs="Arial"/>
          <w:color w:val="000000"/>
        </w:rPr>
      </w:pPr>
    </w:p>
    <w:p w14:paraId="25AD8860"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Op een dag in het hoogseizoen verkoopt de bakker 1.200 broden. </w:t>
      </w:r>
    </w:p>
    <w:p w14:paraId="0D558D44"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3 </w:t>
      </w:r>
      <w:r w:rsidRPr="00BE01B3">
        <w:rPr>
          <w:rFonts w:ascii="Arial" w:hAnsi="Arial" w:cs="Arial"/>
          <w:b/>
          <w:bCs/>
          <w:color w:val="000000"/>
        </w:rPr>
        <w:tab/>
      </w:r>
      <w:r w:rsidRPr="00BE01B3">
        <w:rPr>
          <w:rFonts w:ascii="Arial" w:hAnsi="Arial" w:cs="Arial"/>
          <w:color w:val="000000"/>
        </w:rPr>
        <w:t xml:space="preserve">Bereken hoe groot het verschil in omzet per dag voor de bakker is tussen het </w:t>
      </w:r>
      <w:proofErr w:type="spellStart"/>
      <w:r w:rsidRPr="00BE01B3">
        <w:rPr>
          <w:rFonts w:ascii="Arial" w:hAnsi="Arial" w:cs="Arial"/>
          <w:color w:val="000000"/>
        </w:rPr>
        <w:t>middenseizoen</w:t>
      </w:r>
      <w:proofErr w:type="spellEnd"/>
      <w:r w:rsidRPr="00BE01B3">
        <w:rPr>
          <w:rFonts w:ascii="Arial" w:hAnsi="Arial" w:cs="Arial"/>
          <w:color w:val="000000"/>
        </w:rPr>
        <w:t xml:space="preserve"> en het hoogseizoen.</w:t>
      </w:r>
    </w:p>
    <w:p w14:paraId="26191AA2" w14:textId="77777777" w:rsidR="00CE20C4" w:rsidRPr="00BE01B3" w:rsidRDefault="00CE20C4" w:rsidP="009B27A7">
      <w:pPr>
        <w:autoSpaceDE w:val="0"/>
        <w:autoSpaceDN w:val="0"/>
        <w:adjustRightInd w:val="0"/>
        <w:ind w:left="567" w:hanging="567"/>
        <w:rPr>
          <w:rFonts w:ascii="Arial" w:hAnsi="Arial" w:cs="Arial"/>
          <w:color w:val="000000"/>
        </w:rPr>
      </w:pPr>
    </w:p>
    <w:p w14:paraId="2C1F83C8"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De twee fietsverhuurders op het eiland, Remkens en Ketting, rekenen beiden een tarief van € 5 per dag per fiets. Remkens en Ketting overwegen beiden een verhoging van dit tarief met één euro. Ze hebben geen overleg. De matrix in bron 2 laat de winstverwachtingen zien bij twee opties: handhaving van het huidige tarief of verhoging van het tarief met één euro.</w:t>
      </w:r>
    </w:p>
    <w:p w14:paraId="500F5BB5"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drawing>
          <wp:inline distT="0" distB="0" distL="0" distR="0" wp14:anchorId="539348C0" wp14:editId="545AC26B">
            <wp:extent cx="5334204" cy="2155372"/>
            <wp:effectExtent l="0" t="0" r="0" b="0"/>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45351" cy="2159876"/>
                    </a:xfrm>
                    <a:prstGeom prst="rect">
                      <a:avLst/>
                    </a:prstGeom>
                    <a:noFill/>
                    <a:ln>
                      <a:noFill/>
                    </a:ln>
                  </pic:spPr>
                </pic:pic>
              </a:graphicData>
            </a:graphic>
          </wp:inline>
        </w:drawing>
      </w:r>
    </w:p>
    <w:p w14:paraId="783E169A"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2 bij de vragen 4 en 5.</w:t>
      </w:r>
    </w:p>
    <w:p w14:paraId="00F608B6"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4 </w:t>
      </w:r>
      <w:r w:rsidRPr="00BE01B3">
        <w:rPr>
          <w:rFonts w:ascii="Arial" w:hAnsi="Arial" w:cs="Arial"/>
          <w:b/>
          <w:bCs/>
          <w:color w:val="000000"/>
        </w:rPr>
        <w:tab/>
      </w:r>
      <w:r w:rsidRPr="00BE01B3">
        <w:rPr>
          <w:rFonts w:ascii="Arial" w:hAnsi="Arial" w:cs="Arial"/>
          <w:color w:val="000000"/>
        </w:rPr>
        <w:t>Leg uit welke optie Ketting zal kiezen. Maak daarbij gebruik van de winstcijfers uit bron 2.</w:t>
      </w:r>
    </w:p>
    <w:p w14:paraId="79B8DDD8"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5 </w:t>
      </w:r>
      <w:r w:rsidRPr="00BE01B3">
        <w:rPr>
          <w:rFonts w:ascii="Arial" w:hAnsi="Arial" w:cs="Arial"/>
          <w:b/>
          <w:bCs/>
          <w:color w:val="000000"/>
        </w:rPr>
        <w:tab/>
      </w:r>
      <w:r w:rsidRPr="00BE01B3">
        <w:rPr>
          <w:rFonts w:ascii="Arial" w:hAnsi="Arial" w:cs="Arial"/>
          <w:color w:val="000000"/>
        </w:rPr>
        <w:t>Kunnen beide fietsverhuurders op basis van de matrix hun winst vergroten door een prijsafspraak te maken? Verklaar het antwoord.</w:t>
      </w:r>
    </w:p>
    <w:p w14:paraId="44239C5C" w14:textId="77777777" w:rsidR="00CE20C4" w:rsidRPr="00BE01B3" w:rsidRDefault="00CE20C4" w:rsidP="009B27A7">
      <w:pPr>
        <w:rPr>
          <w:rFonts w:ascii="Arial" w:hAnsi="Arial" w:cs="Arial"/>
          <w:b/>
          <w:bCs/>
          <w:color w:val="000000"/>
        </w:rPr>
      </w:pPr>
      <w:r w:rsidRPr="00BE01B3">
        <w:rPr>
          <w:rFonts w:ascii="Arial" w:hAnsi="Arial" w:cs="Arial"/>
          <w:b/>
          <w:bCs/>
          <w:color w:val="000000"/>
        </w:rPr>
        <w:br w:type="page"/>
      </w:r>
    </w:p>
    <w:p w14:paraId="2532423A"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lastRenderedPageBreak/>
        <w:t>Opgave 2</w:t>
      </w:r>
      <w:r w:rsidRPr="00BE01B3">
        <w:rPr>
          <w:rFonts w:ascii="Arial" w:hAnsi="Arial" w:cs="Arial"/>
          <w:b/>
          <w:bCs/>
          <w:color w:val="000000"/>
        </w:rPr>
        <w:tab/>
        <w:t>Stijgen en dalen in Zwitserland</w:t>
      </w:r>
    </w:p>
    <w:p w14:paraId="14236584"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color w:val="000000"/>
        </w:rPr>
      </w:pPr>
      <w:proofErr w:type="gramStart"/>
      <w:r w:rsidRPr="00BE01B3">
        <w:rPr>
          <w:rFonts w:ascii="Arial" w:hAnsi="Arial" w:cs="Arial"/>
          <w:color w:val="000000"/>
        </w:rPr>
        <w:t>uit</w:t>
      </w:r>
      <w:proofErr w:type="gramEnd"/>
      <w:r w:rsidRPr="00BE01B3">
        <w:rPr>
          <w:rFonts w:ascii="Arial" w:hAnsi="Arial" w:cs="Arial"/>
          <w:color w:val="000000"/>
        </w:rPr>
        <w:t xml:space="preserve"> een krant (3 augustus 2011):</w:t>
      </w:r>
    </w:p>
    <w:p w14:paraId="2CFA4681"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color w:val="000000"/>
        </w:rPr>
      </w:pPr>
      <w:r w:rsidRPr="00BE01B3">
        <w:rPr>
          <w:rFonts w:ascii="Arial" w:hAnsi="Arial" w:cs="Arial"/>
          <w:color w:val="000000"/>
        </w:rPr>
        <w:t>“Na aanhoudende koersstijgingen is de koers van de Zwitserse frank kortstondig gedaald ten opzichte van de euro. Oorzaak is een renteverlaging van de Zwitserse centrale bank naar een tarief van 0%.</w:t>
      </w:r>
    </w:p>
    <w:p w14:paraId="186F9CA1"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color w:val="000000"/>
        </w:rPr>
      </w:pPr>
      <w:r w:rsidRPr="00BE01B3">
        <w:rPr>
          <w:rFonts w:ascii="Arial" w:hAnsi="Arial" w:cs="Arial"/>
          <w:color w:val="000000"/>
        </w:rPr>
        <w:t>Maar de centrale bank vindt de frank nog steeds ‘overgewaardeerd’ en zegt dat de hoge koers van de munt de stabiele Zwitserse economie bedreigt. Ongeveer de helft van het Zwitserse nationaal product wordt verdiend met de uitvoer van goederen en diensten.”</w:t>
      </w:r>
    </w:p>
    <w:p w14:paraId="0CD89732" w14:textId="77777777" w:rsidR="00CE20C4" w:rsidRPr="00BE01B3" w:rsidRDefault="00CE20C4" w:rsidP="009B27A7">
      <w:pPr>
        <w:autoSpaceDE w:val="0"/>
        <w:autoSpaceDN w:val="0"/>
        <w:adjustRightInd w:val="0"/>
        <w:ind w:left="567" w:hanging="567"/>
        <w:rPr>
          <w:rFonts w:ascii="Arial" w:hAnsi="Arial" w:cs="Arial"/>
          <w:color w:val="000000"/>
        </w:rPr>
      </w:pPr>
    </w:p>
    <w:p w14:paraId="6C2D104F"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Een directielid van de Zwitserse centrale bank beweert: “De hoge koers van de frank ten opzichte van de euro wordt deels veroorzaakt door risicoavers gedrag van sommige beleggers.”</w:t>
      </w:r>
    </w:p>
    <w:p w14:paraId="17D79AEA"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drawing>
          <wp:inline distT="0" distB="0" distL="0" distR="0" wp14:anchorId="38E16674" wp14:editId="3A2432FA">
            <wp:extent cx="4264089" cy="2509935"/>
            <wp:effectExtent l="0" t="0" r="3175" b="508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64089" cy="2509935"/>
                    </a:xfrm>
                    <a:prstGeom prst="rect">
                      <a:avLst/>
                    </a:prstGeom>
                    <a:noFill/>
                    <a:ln>
                      <a:noFill/>
                    </a:ln>
                  </pic:spPr>
                </pic:pic>
              </a:graphicData>
            </a:graphic>
          </wp:inline>
        </w:drawing>
      </w:r>
    </w:p>
    <w:p w14:paraId="455ED25B" w14:textId="77777777" w:rsidR="00CE20C4" w:rsidRPr="00BE01B3" w:rsidRDefault="00CE20C4" w:rsidP="009B27A7">
      <w:pPr>
        <w:autoSpaceDE w:val="0"/>
        <w:autoSpaceDN w:val="0"/>
        <w:adjustRightInd w:val="0"/>
        <w:ind w:left="567" w:hanging="567"/>
        <w:rPr>
          <w:rFonts w:ascii="Arial" w:hAnsi="Arial" w:cs="Arial"/>
          <w:i/>
          <w:iCs/>
          <w:color w:val="000000"/>
        </w:rPr>
      </w:pPr>
    </w:p>
    <w:p w14:paraId="61B8D49C"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3.</w:t>
      </w:r>
    </w:p>
    <w:p w14:paraId="0AC13F90"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6 </w:t>
      </w:r>
      <w:r w:rsidRPr="00BE01B3">
        <w:rPr>
          <w:rFonts w:ascii="Arial" w:hAnsi="Arial" w:cs="Arial"/>
          <w:b/>
          <w:bCs/>
          <w:color w:val="000000"/>
        </w:rPr>
        <w:tab/>
      </w:r>
      <w:r w:rsidRPr="00BE01B3">
        <w:rPr>
          <w:rFonts w:ascii="Arial" w:hAnsi="Arial" w:cs="Arial"/>
          <w:color w:val="000000"/>
        </w:rPr>
        <w:t xml:space="preserve">Bereken, in één decimaal nauwkeurig, de procentuele koersdaling van de </w:t>
      </w:r>
      <w:r w:rsidRPr="00BE01B3">
        <w:rPr>
          <w:rFonts w:ascii="Arial" w:hAnsi="Arial" w:cs="Arial"/>
          <w:b/>
          <w:bCs/>
          <w:color w:val="000000"/>
        </w:rPr>
        <w:t xml:space="preserve">euro </w:t>
      </w:r>
      <w:r w:rsidRPr="00BE01B3">
        <w:rPr>
          <w:rFonts w:ascii="Arial" w:hAnsi="Arial" w:cs="Arial"/>
          <w:color w:val="000000"/>
        </w:rPr>
        <w:t>in Zwitserse frank in de periode 1 juli - 1 augustus 2011.</w:t>
      </w:r>
    </w:p>
    <w:p w14:paraId="32B03774" w14:textId="77777777" w:rsidR="00CE20C4" w:rsidRPr="00BE01B3" w:rsidRDefault="00CE20C4" w:rsidP="009B27A7">
      <w:pPr>
        <w:autoSpaceDE w:val="0"/>
        <w:autoSpaceDN w:val="0"/>
        <w:adjustRightInd w:val="0"/>
        <w:ind w:left="567" w:hanging="567"/>
        <w:rPr>
          <w:rFonts w:ascii="Arial" w:hAnsi="Arial" w:cs="Arial"/>
          <w:color w:val="000000"/>
        </w:rPr>
      </w:pPr>
    </w:p>
    <w:p w14:paraId="2D4C2333"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Uit de kranten van 2011 komen onderstaande koppen.</w:t>
      </w:r>
    </w:p>
    <w:p w14:paraId="5CEF2EFF"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noProof/>
          <w:color w:val="000000"/>
          <w:lang w:val="en-US"/>
        </w:rPr>
        <w:drawing>
          <wp:inline distT="0" distB="0" distL="0" distR="0" wp14:anchorId="19C47B90" wp14:editId="21C4F584">
            <wp:extent cx="5131837" cy="1648355"/>
            <wp:effectExtent l="0" t="0" r="0" b="9525"/>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139870" cy="1650935"/>
                    </a:xfrm>
                    <a:prstGeom prst="rect">
                      <a:avLst/>
                    </a:prstGeom>
                    <a:noFill/>
                    <a:ln>
                      <a:noFill/>
                    </a:ln>
                  </pic:spPr>
                </pic:pic>
              </a:graphicData>
            </a:graphic>
          </wp:inline>
        </w:drawing>
      </w:r>
    </w:p>
    <w:p w14:paraId="5EEAD3D0" w14:textId="77777777" w:rsidR="00CE20C4" w:rsidRPr="00BE01B3" w:rsidRDefault="00CE20C4" w:rsidP="009B27A7">
      <w:pPr>
        <w:autoSpaceDE w:val="0"/>
        <w:autoSpaceDN w:val="0"/>
        <w:adjustRightInd w:val="0"/>
        <w:ind w:left="567" w:hanging="567"/>
        <w:rPr>
          <w:rFonts w:ascii="Arial" w:hAnsi="Arial" w:cs="Arial"/>
          <w:color w:val="000000"/>
        </w:rPr>
      </w:pPr>
    </w:p>
    <w:p w14:paraId="71CCB0F8"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7 </w:t>
      </w:r>
      <w:r w:rsidRPr="00BE01B3">
        <w:rPr>
          <w:rFonts w:ascii="Arial" w:hAnsi="Arial" w:cs="Arial"/>
          <w:b/>
          <w:bCs/>
          <w:color w:val="000000"/>
        </w:rPr>
        <w:tab/>
      </w:r>
      <w:r w:rsidRPr="00BE01B3">
        <w:rPr>
          <w:rFonts w:ascii="Arial" w:hAnsi="Arial" w:cs="Arial"/>
          <w:color w:val="000000"/>
        </w:rPr>
        <w:t xml:space="preserve">Leg uit dat krantenkop 3 een verklaring kan geven voor het </w:t>
      </w:r>
      <w:proofErr w:type="spellStart"/>
      <w:r w:rsidRPr="00BE01B3">
        <w:rPr>
          <w:rFonts w:ascii="Arial" w:hAnsi="Arial" w:cs="Arial"/>
          <w:color w:val="000000"/>
        </w:rPr>
        <w:t>risicoaverse</w:t>
      </w:r>
      <w:proofErr w:type="spellEnd"/>
      <w:r w:rsidRPr="00BE01B3">
        <w:rPr>
          <w:rFonts w:ascii="Arial" w:hAnsi="Arial" w:cs="Arial"/>
          <w:color w:val="000000"/>
        </w:rPr>
        <w:t xml:space="preserve"> gedrag dat het directielid noemt in zijn bewering.</w:t>
      </w:r>
    </w:p>
    <w:p w14:paraId="54AE1533"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8 </w:t>
      </w:r>
      <w:r w:rsidRPr="00BE01B3">
        <w:rPr>
          <w:rFonts w:ascii="Arial" w:hAnsi="Arial" w:cs="Arial"/>
          <w:b/>
          <w:bCs/>
          <w:color w:val="000000"/>
        </w:rPr>
        <w:tab/>
      </w:r>
      <w:r w:rsidRPr="00BE01B3">
        <w:rPr>
          <w:rFonts w:ascii="Arial" w:hAnsi="Arial" w:cs="Arial"/>
          <w:color w:val="000000"/>
        </w:rPr>
        <w:t>Kies krantenkop 1 of krantenkop 2 en leg uit dat deze kop géén verklaring kan zijn voor de stijgende koers van de Zwitserse frank in euro’s. Schrijf het nummer op van de gekozen krantenkop.</w:t>
      </w:r>
    </w:p>
    <w:p w14:paraId="35703027" w14:textId="77777777" w:rsidR="00CE20C4" w:rsidRPr="00BE01B3" w:rsidRDefault="00CE20C4" w:rsidP="009B27A7">
      <w:pPr>
        <w:autoSpaceDE w:val="0"/>
        <w:autoSpaceDN w:val="0"/>
        <w:adjustRightInd w:val="0"/>
        <w:ind w:left="567" w:hanging="567"/>
        <w:rPr>
          <w:rFonts w:ascii="Arial" w:hAnsi="Arial" w:cs="Arial"/>
          <w:color w:val="000000"/>
        </w:rPr>
      </w:pPr>
    </w:p>
    <w:p w14:paraId="2BF40DDA"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De Zwitserse centrale bank had, behalve met een renteverlaging, ook kunnen ingrijpen met aan- of verkooptransacties op de valutamarkt om de koers van de frank in euro’s te laten dalen.</w:t>
      </w:r>
    </w:p>
    <w:p w14:paraId="4CC43B30" w14:textId="77777777" w:rsidR="00CE20C4" w:rsidRPr="00BE01B3" w:rsidRDefault="00CE20C4" w:rsidP="009B27A7">
      <w:pPr>
        <w:autoSpaceDE w:val="0"/>
        <w:autoSpaceDN w:val="0"/>
        <w:adjustRightInd w:val="0"/>
        <w:ind w:left="567" w:hanging="567"/>
        <w:rPr>
          <w:rFonts w:ascii="Arial" w:hAnsi="Arial" w:cs="Arial"/>
          <w:i/>
          <w:iCs/>
          <w:color w:val="000000"/>
        </w:rPr>
      </w:pPr>
    </w:p>
    <w:p w14:paraId="1F1F75DC"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lastRenderedPageBreak/>
        <w:drawing>
          <wp:inline distT="0" distB="0" distL="0" distR="0" wp14:anchorId="1C0B9741" wp14:editId="03B66B57">
            <wp:extent cx="4730620" cy="4530743"/>
            <wp:effectExtent l="0" t="0" r="0" b="3175"/>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30752" cy="4530870"/>
                    </a:xfrm>
                    <a:prstGeom prst="rect">
                      <a:avLst/>
                    </a:prstGeom>
                    <a:noFill/>
                    <a:ln>
                      <a:noFill/>
                    </a:ln>
                  </pic:spPr>
                </pic:pic>
              </a:graphicData>
            </a:graphic>
          </wp:inline>
        </w:drawing>
      </w:r>
    </w:p>
    <w:p w14:paraId="14F92F19"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4.</w:t>
      </w:r>
    </w:p>
    <w:p w14:paraId="36909212"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9 </w:t>
      </w:r>
      <w:r w:rsidRPr="00BE01B3">
        <w:rPr>
          <w:rFonts w:ascii="Arial" w:hAnsi="Arial" w:cs="Arial"/>
          <w:b/>
          <w:bCs/>
          <w:color w:val="000000"/>
        </w:rPr>
        <w:tab/>
      </w:r>
      <w:r w:rsidRPr="00BE01B3">
        <w:rPr>
          <w:rFonts w:ascii="Arial" w:hAnsi="Arial" w:cs="Arial"/>
          <w:color w:val="000000"/>
        </w:rPr>
        <w:t>Welke grafiek uit bron 4 geeft de bedoelde ingreep juist weer?</w:t>
      </w:r>
    </w:p>
    <w:p w14:paraId="63409B06" w14:textId="77777777" w:rsidR="00CE20C4" w:rsidRPr="00BE01B3" w:rsidRDefault="00CE20C4" w:rsidP="009B27A7">
      <w:pPr>
        <w:autoSpaceDE w:val="0"/>
        <w:autoSpaceDN w:val="0"/>
        <w:adjustRightInd w:val="0"/>
        <w:ind w:left="567" w:hanging="567"/>
        <w:rPr>
          <w:rFonts w:ascii="Arial" w:hAnsi="Arial" w:cs="Arial"/>
          <w:b/>
          <w:bCs/>
          <w:color w:val="000000"/>
        </w:rPr>
      </w:pPr>
    </w:p>
    <w:p w14:paraId="408810E4" w14:textId="77777777" w:rsidR="00CE20C4" w:rsidRPr="00BE01B3" w:rsidRDefault="00CE20C4" w:rsidP="009B27A7">
      <w:pPr>
        <w:autoSpaceDE w:val="0"/>
        <w:autoSpaceDN w:val="0"/>
        <w:adjustRightInd w:val="0"/>
        <w:ind w:left="567" w:hanging="567"/>
        <w:rPr>
          <w:rFonts w:ascii="Arial" w:hAnsi="Arial" w:cs="Arial"/>
          <w:b/>
          <w:bCs/>
          <w:color w:val="000000"/>
        </w:rPr>
      </w:pPr>
    </w:p>
    <w:p w14:paraId="3EFCE141" w14:textId="77777777" w:rsidR="00CE20C4" w:rsidRPr="00BE01B3" w:rsidRDefault="00CE20C4" w:rsidP="009B27A7">
      <w:pPr>
        <w:autoSpaceDE w:val="0"/>
        <w:autoSpaceDN w:val="0"/>
        <w:adjustRightInd w:val="0"/>
        <w:ind w:left="567" w:hanging="567"/>
        <w:rPr>
          <w:rFonts w:ascii="Arial" w:hAnsi="Arial" w:cs="Arial"/>
          <w:b/>
          <w:bCs/>
          <w:color w:val="000000"/>
        </w:rPr>
      </w:pPr>
    </w:p>
    <w:p w14:paraId="065A6012"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t>Opgave 3</w:t>
      </w:r>
      <w:r w:rsidRPr="00BE01B3">
        <w:rPr>
          <w:rFonts w:ascii="Arial" w:hAnsi="Arial" w:cs="Arial"/>
          <w:b/>
          <w:bCs/>
          <w:color w:val="000000"/>
        </w:rPr>
        <w:tab/>
        <w:t xml:space="preserve">Gemeente had liever een </w:t>
      </w:r>
      <w:proofErr w:type="spellStart"/>
      <w:r w:rsidRPr="00BE01B3">
        <w:rPr>
          <w:rFonts w:ascii="Arial" w:hAnsi="Arial" w:cs="Arial"/>
          <w:b/>
          <w:bCs/>
          <w:color w:val="000000"/>
        </w:rPr>
        <w:t>Wajonger</w:t>
      </w:r>
      <w:proofErr w:type="spellEnd"/>
      <w:r w:rsidRPr="00BE01B3">
        <w:rPr>
          <w:rFonts w:ascii="Arial" w:hAnsi="Arial" w:cs="Arial"/>
          <w:b/>
          <w:bCs/>
          <w:color w:val="000000"/>
        </w:rPr>
        <w:t>!</w:t>
      </w:r>
    </w:p>
    <w:p w14:paraId="542443C4"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twee</w:t>
      </w:r>
      <w:proofErr w:type="gramEnd"/>
      <w:r w:rsidRPr="00BE01B3">
        <w:rPr>
          <w:rFonts w:ascii="Arial" w:hAnsi="Arial" w:cs="Arial"/>
          <w:color w:val="000000"/>
        </w:rPr>
        <w:t xml:space="preserve"> fragmenten uit een krantenbericht van oktober 2011:</w:t>
      </w:r>
    </w:p>
    <w:p w14:paraId="0E489D02" w14:textId="77777777" w:rsidR="00CE20C4" w:rsidRPr="00BE01B3" w:rsidRDefault="00CE20C4" w:rsidP="009B27A7">
      <w:pPr>
        <w:autoSpaceDE w:val="0"/>
        <w:autoSpaceDN w:val="0"/>
        <w:adjustRightInd w:val="0"/>
        <w:ind w:left="567" w:hanging="567"/>
        <w:rPr>
          <w:rFonts w:ascii="Arial" w:hAnsi="Arial" w:cs="Arial"/>
          <w:color w:val="000000"/>
        </w:rPr>
      </w:pPr>
    </w:p>
    <w:p w14:paraId="12BC114C"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color w:val="000000"/>
        </w:rPr>
      </w:pPr>
      <w:r w:rsidRPr="00BE01B3">
        <w:rPr>
          <w:rFonts w:ascii="Arial" w:hAnsi="Arial" w:cs="Arial"/>
          <w:color w:val="000000"/>
        </w:rPr>
        <w:t xml:space="preserve">“Sinds 2004 neemt het aantal Wajong-uitkeringen sterk toe. Als de instroom in deze regeling zo doorgaat, zijn er méér dan 400.000 </w:t>
      </w:r>
      <w:proofErr w:type="spellStart"/>
      <w:r w:rsidRPr="00BE01B3">
        <w:rPr>
          <w:rFonts w:ascii="Arial" w:hAnsi="Arial" w:cs="Arial"/>
          <w:color w:val="000000"/>
        </w:rPr>
        <w:t>Wajongers</w:t>
      </w:r>
      <w:proofErr w:type="spellEnd"/>
      <w:r w:rsidRPr="00BE01B3">
        <w:rPr>
          <w:rFonts w:ascii="Arial" w:hAnsi="Arial" w:cs="Arial"/>
          <w:color w:val="000000"/>
        </w:rPr>
        <w:t xml:space="preserve"> in het jaar 2040. De Wajong is een sociale regeling voor mensen die vóór hun 18e levensjaar arbeidsongeschikt zijn en voor studenten die voor hun 30ste levensjaar arbeidsongeschikt raken. De Wajong-uitkering wordt door de Rijksoverheid betaald uit de belastingen.” </w:t>
      </w:r>
    </w:p>
    <w:p w14:paraId="53F05398" w14:textId="77777777" w:rsidR="00CE20C4" w:rsidRPr="00BE01B3" w:rsidRDefault="00CE20C4" w:rsidP="009B27A7">
      <w:pPr>
        <w:autoSpaceDE w:val="0"/>
        <w:autoSpaceDN w:val="0"/>
        <w:adjustRightInd w:val="0"/>
        <w:ind w:left="567"/>
        <w:rPr>
          <w:rFonts w:ascii="Arial" w:hAnsi="Arial" w:cs="Arial"/>
          <w:color w:val="000000"/>
        </w:rPr>
      </w:pPr>
    </w:p>
    <w:p w14:paraId="45C3D6E5"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color w:val="000000"/>
        </w:rPr>
      </w:pPr>
      <w:r w:rsidRPr="00BE01B3">
        <w:rPr>
          <w:rFonts w:ascii="Arial" w:hAnsi="Arial" w:cs="Arial"/>
          <w:color w:val="000000"/>
        </w:rPr>
        <w:t>“In januari 2004 werd de nieuwe bijstandswet (WWB) van kracht. De gemeenten in Nederland verzorgen de uitvoering van de WWB. Het geld daarvoor ontvangen ze van de Rijksoverheid op basis van een vast budget dat gerelateerd is aan het inwoneraantal van de gemeente. De gemeenten hebben een prikkel om zoveel mogelijk te besparen op de bijstandsuitkeringen, omdat zij het niet gebruikte deel van het budget voor andere uitgaven kunnen inzetten. De bijstandsuitkering is gebaseerd op het sociaal bestaansminimum: 70% van het brutominimumloon. Bijstand is een sociale voorziening voor mensen zonder betaald werk.”</w:t>
      </w:r>
    </w:p>
    <w:p w14:paraId="0517DF85" w14:textId="77777777" w:rsidR="00CE20C4" w:rsidRPr="00BE01B3" w:rsidRDefault="00CE20C4" w:rsidP="009B27A7">
      <w:pPr>
        <w:autoSpaceDE w:val="0"/>
        <w:autoSpaceDN w:val="0"/>
        <w:adjustRightInd w:val="0"/>
        <w:ind w:left="567" w:hanging="567"/>
        <w:rPr>
          <w:rFonts w:ascii="Arial" w:hAnsi="Arial" w:cs="Arial"/>
          <w:color w:val="000000"/>
        </w:rPr>
      </w:pPr>
    </w:p>
    <w:p w14:paraId="7FE69A00"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10 </w:t>
      </w:r>
      <w:r w:rsidRPr="00BE01B3">
        <w:rPr>
          <w:rFonts w:ascii="Arial" w:hAnsi="Arial" w:cs="Arial"/>
          <w:b/>
          <w:bCs/>
          <w:color w:val="000000"/>
        </w:rPr>
        <w:tab/>
      </w:r>
      <w:r w:rsidRPr="00BE01B3">
        <w:rPr>
          <w:rFonts w:ascii="Arial" w:hAnsi="Arial" w:cs="Arial"/>
          <w:color w:val="000000"/>
        </w:rPr>
        <w:t>Citeer uit bovenstaand krantenbericht de zin waaruit blijkt dat er met betrekking tot de Wajong sprake is van verplichte solidariteit.</w:t>
      </w:r>
    </w:p>
    <w:p w14:paraId="4CAEE40A"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lastRenderedPageBreak/>
        <w:drawing>
          <wp:inline distT="0" distB="0" distL="0" distR="0" wp14:anchorId="08408A1A" wp14:editId="2EFEC257">
            <wp:extent cx="5001208" cy="3407279"/>
            <wp:effectExtent l="0" t="0" r="0" b="3175"/>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001297" cy="3407340"/>
                    </a:xfrm>
                    <a:prstGeom prst="rect">
                      <a:avLst/>
                    </a:prstGeom>
                    <a:noFill/>
                    <a:ln>
                      <a:noFill/>
                    </a:ln>
                  </pic:spPr>
                </pic:pic>
              </a:graphicData>
            </a:graphic>
          </wp:inline>
        </w:drawing>
      </w:r>
    </w:p>
    <w:p w14:paraId="6C6F3F27"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5 bij de vragen 11 en 12.</w:t>
      </w:r>
    </w:p>
    <w:p w14:paraId="02D6AE1D"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11 </w:t>
      </w:r>
      <w:r w:rsidRPr="00BE01B3">
        <w:rPr>
          <w:rFonts w:ascii="Arial" w:hAnsi="Arial" w:cs="Arial"/>
          <w:b/>
          <w:bCs/>
          <w:color w:val="000000"/>
        </w:rPr>
        <w:tab/>
      </w:r>
      <w:r w:rsidRPr="00BE01B3">
        <w:rPr>
          <w:rFonts w:ascii="Arial" w:hAnsi="Arial" w:cs="Arial"/>
          <w:color w:val="000000"/>
        </w:rPr>
        <w:t>Laat met een berekening zien dat na invoering van de WWB het beroep op de Wajong relatief sterker is toegenomen dan in de voorgaande periode van 1 januari 1999 tot 1 januari 2004.</w:t>
      </w:r>
    </w:p>
    <w:p w14:paraId="00E2343A" w14:textId="77777777" w:rsidR="00CE20C4" w:rsidRPr="00BE01B3" w:rsidRDefault="00CE20C4" w:rsidP="009B27A7">
      <w:pPr>
        <w:autoSpaceDE w:val="0"/>
        <w:autoSpaceDN w:val="0"/>
        <w:adjustRightInd w:val="0"/>
        <w:ind w:left="567" w:hanging="567"/>
        <w:rPr>
          <w:rFonts w:ascii="Arial" w:hAnsi="Arial" w:cs="Arial"/>
          <w:color w:val="000000"/>
        </w:rPr>
      </w:pPr>
    </w:p>
    <w:p w14:paraId="00FA5690"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12 </w:t>
      </w:r>
      <w:r w:rsidRPr="00BE01B3">
        <w:rPr>
          <w:rFonts w:ascii="Arial" w:hAnsi="Arial" w:cs="Arial"/>
          <w:b/>
          <w:bCs/>
          <w:color w:val="000000"/>
        </w:rPr>
        <w:tab/>
      </w:r>
      <w:r w:rsidRPr="00BE01B3">
        <w:rPr>
          <w:rFonts w:ascii="Arial" w:hAnsi="Arial" w:cs="Arial"/>
          <w:color w:val="000000"/>
        </w:rPr>
        <w:t>Beschrijf aan de hand van de ontwikkeling van het aantal bijstandsuitkeringen de conjunctuur in Nederland vanaf 2005.</w:t>
      </w:r>
    </w:p>
    <w:p w14:paraId="1ED79359" w14:textId="77777777" w:rsidR="00CE20C4" w:rsidRPr="00BE01B3" w:rsidRDefault="00CE20C4" w:rsidP="009B27A7">
      <w:pPr>
        <w:autoSpaceDE w:val="0"/>
        <w:autoSpaceDN w:val="0"/>
        <w:adjustRightInd w:val="0"/>
        <w:ind w:left="567" w:hanging="567"/>
        <w:rPr>
          <w:rFonts w:ascii="Arial" w:hAnsi="Arial" w:cs="Arial"/>
          <w:color w:val="000000"/>
        </w:rPr>
      </w:pPr>
    </w:p>
    <w:p w14:paraId="4F3C7728"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De 27-jarige alleenstaande Sander heeft een Wajong-uitkering. Op 1 januari 2011 bedroeg zijn uitkering € 1.076,40 per maand. Jaarlijks per 1 januari wordt het bedrag van de uitkering aangepast. In 2011 bedroeg de gemiddelde stijging van de cao-lonen 1,75%.</w:t>
      </w:r>
    </w:p>
    <w:p w14:paraId="5DB423EE" w14:textId="77777777" w:rsidR="00CE20C4" w:rsidRPr="00BE01B3" w:rsidRDefault="00CE20C4" w:rsidP="009B27A7">
      <w:pPr>
        <w:autoSpaceDE w:val="0"/>
        <w:autoSpaceDN w:val="0"/>
        <w:adjustRightInd w:val="0"/>
        <w:ind w:left="567" w:hanging="567"/>
        <w:rPr>
          <w:rFonts w:ascii="Arial" w:hAnsi="Arial" w:cs="Arial"/>
          <w:i/>
          <w:iCs/>
          <w:color w:val="000000"/>
        </w:rPr>
      </w:pPr>
    </w:p>
    <w:p w14:paraId="62D3389A"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bovenstaande gegevens en bron 6 bij de vragen 13 en 14.</w:t>
      </w:r>
    </w:p>
    <w:p w14:paraId="5C2F4F4D"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13 </w:t>
      </w:r>
      <w:r w:rsidRPr="00BE01B3">
        <w:rPr>
          <w:rFonts w:ascii="Arial" w:hAnsi="Arial" w:cs="Arial"/>
          <w:b/>
          <w:bCs/>
          <w:color w:val="000000"/>
        </w:rPr>
        <w:tab/>
      </w:r>
      <w:r w:rsidRPr="00BE01B3">
        <w:rPr>
          <w:rFonts w:ascii="Arial" w:hAnsi="Arial" w:cs="Arial"/>
          <w:color w:val="000000"/>
        </w:rPr>
        <w:t>Bereken de hoogte van de uitkering die Sander vanaf 1 januari 2012 zou moeten ontvangen, wil er sprake zijn van een waardevaste uitkering.</w:t>
      </w:r>
    </w:p>
    <w:p w14:paraId="1E021145" w14:textId="77777777" w:rsidR="00CE20C4" w:rsidRPr="00BE01B3" w:rsidRDefault="00CE20C4" w:rsidP="009B27A7">
      <w:pPr>
        <w:autoSpaceDE w:val="0"/>
        <w:autoSpaceDN w:val="0"/>
        <w:adjustRightInd w:val="0"/>
        <w:ind w:left="567" w:hanging="567"/>
        <w:rPr>
          <w:rFonts w:ascii="Arial" w:hAnsi="Arial" w:cs="Arial"/>
          <w:color w:val="000000"/>
        </w:rPr>
      </w:pPr>
    </w:p>
    <w:p w14:paraId="505D44CE"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14 </w:t>
      </w:r>
      <w:r w:rsidRPr="00BE01B3">
        <w:rPr>
          <w:rFonts w:ascii="Arial" w:hAnsi="Arial" w:cs="Arial"/>
          <w:b/>
          <w:bCs/>
          <w:color w:val="000000"/>
        </w:rPr>
        <w:tab/>
      </w:r>
      <w:r w:rsidRPr="00BE01B3">
        <w:rPr>
          <w:rFonts w:ascii="Arial" w:hAnsi="Arial" w:cs="Arial"/>
          <w:color w:val="000000"/>
        </w:rPr>
        <w:t>Is die waardevaste uitkering per 1 januari 2012 ook welvaartsvast? Verklaar het antwoord met een berekening.</w:t>
      </w:r>
    </w:p>
    <w:p w14:paraId="25256A47" w14:textId="77777777" w:rsidR="00CE20C4" w:rsidRPr="00BE01B3" w:rsidRDefault="00CE20C4" w:rsidP="009B27A7">
      <w:pPr>
        <w:ind w:firstLine="567"/>
        <w:rPr>
          <w:rFonts w:ascii="Arial" w:hAnsi="Arial" w:cs="Arial"/>
          <w:color w:val="000000"/>
        </w:rPr>
      </w:pPr>
    </w:p>
    <w:p w14:paraId="276AFEA9" w14:textId="77777777" w:rsidR="00CE20C4" w:rsidRPr="00BE01B3" w:rsidRDefault="00CE20C4" w:rsidP="009B27A7">
      <w:pPr>
        <w:ind w:firstLine="567"/>
        <w:rPr>
          <w:rFonts w:ascii="Arial" w:hAnsi="Arial" w:cs="Arial"/>
          <w:color w:val="000000"/>
        </w:rPr>
      </w:pPr>
      <w:r w:rsidRPr="00BE01B3">
        <w:rPr>
          <w:rFonts w:ascii="Arial" w:hAnsi="Arial" w:cs="Arial"/>
          <w:noProof/>
          <w:color w:val="000000"/>
          <w:lang w:val="en-US"/>
        </w:rPr>
        <w:drawing>
          <wp:inline distT="0" distB="0" distL="0" distR="0" wp14:anchorId="7E725499" wp14:editId="03247F5A">
            <wp:extent cx="4674637" cy="2147727"/>
            <wp:effectExtent l="0" t="0" r="0" b="5080"/>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74925" cy="2147859"/>
                    </a:xfrm>
                    <a:prstGeom prst="rect">
                      <a:avLst/>
                    </a:prstGeom>
                    <a:noFill/>
                    <a:ln>
                      <a:noFill/>
                    </a:ln>
                  </pic:spPr>
                </pic:pic>
              </a:graphicData>
            </a:graphic>
          </wp:inline>
        </w:drawing>
      </w:r>
    </w:p>
    <w:p w14:paraId="4EB85D34"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De regering is van plan om de gemeenten ook verantwoordelijk te maken voor de uitvoering van de Wajong. De Wajong wordt dan net als de bijstand een onderdeel van </w:t>
      </w:r>
      <w:r w:rsidRPr="00BE01B3">
        <w:rPr>
          <w:rFonts w:ascii="Arial" w:hAnsi="Arial" w:cs="Arial"/>
          <w:color w:val="000000"/>
        </w:rPr>
        <w:lastRenderedPageBreak/>
        <w:t>het vaste budget dat gemeenten ontvangen voor alle sociale voorzieningen. Hiermee wil de regering een einde maken aan wat zij noemt ‘het substitutie-effect bij de gemeenten tussen bijstand en Wajong’.</w:t>
      </w:r>
    </w:p>
    <w:p w14:paraId="11DC7C7E"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15 </w:t>
      </w:r>
      <w:r w:rsidRPr="00BE01B3">
        <w:rPr>
          <w:rFonts w:ascii="Arial" w:hAnsi="Arial" w:cs="Arial"/>
          <w:b/>
          <w:bCs/>
          <w:color w:val="000000"/>
        </w:rPr>
        <w:tab/>
      </w:r>
      <w:r w:rsidRPr="00BE01B3">
        <w:rPr>
          <w:rFonts w:ascii="Arial" w:hAnsi="Arial" w:cs="Arial"/>
          <w:color w:val="000000"/>
        </w:rPr>
        <w:t>Leg de redenering van de regering uit hoe deze maatregel een einde kan maken aan dit substitutie-effect.</w:t>
      </w:r>
    </w:p>
    <w:p w14:paraId="52A0B721"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ongeveer 40 woorden.</w:t>
      </w:r>
    </w:p>
    <w:p w14:paraId="7A9E4028" w14:textId="77777777" w:rsidR="00CE20C4" w:rsidRPr="00BE01B3" w:rsidRDefault="00CE20C4" w:rsidP="009B27A7">
      <w:pPr>
        <w:autoSpaceDE w:val="0"/>
        <w:autoSpaceDN w:val="0"/>
        <w:adjustRightInd w:val="0"/>
        <w:ind w:left="567" w:hanging="567"/>
        <w:rPr>
          <w:rFonts w:ascii="Arial" w:hAnsi="Arial" w:cs="Arial"/>
          <w:color w:val="FFFFFF"/>
        </w:rPr>
      </w:pPr>
      <w:r w:rsidRPr="00BE01B3">
        <w:rPr>
          <w:rFonts w:ascii="Arial" w:hAnsi="Arial" w:cs="Arial"/>
          <w:color w:val="FFFFFF"/>
        </w:rPr>
        <w:t>365,7</w:t>
      </w:r>
    </w:p>
    <w:p w14:paraId="24103033" w14:textId="77777777" w:rsidR="00CE20C4" w:rsidRPr="00BE01B3" w:rsidRDefault="00CE20C4" w:rsidP="009B27A7">
      <w:pPr>
        <w:autoSpaceDE w:val="0"/>
        <w:autoSpaceDN w:val="0"/>
        <w:adjustRightInd w:val="0"/>
        <w:ind w:left="567" w:hanging="567"/>
        <w:rPr>
          <w:rFonts w:ascii="Arial" w:hAnsi="Arial" w:cs="Arial"/>
          <w:color w:val="FFFFFF"/>
        </w:rPr>
      </w:pPr>
      <w:r w:rsidRPr="00BE01B3">
        <w:rPr>
          <w:rFonts w:ascii="Arial" w:hAnsi="Arial" w:cs="Arial"/>
          <w:color w:val="FFFFFF"/>
        </w:rPr>
        <w:t>346,5 339,9 349,7 361,1 361,7</w:t>
      </w:r>
    </w:p>
    <w:p w14:paraId="1C15DD23" w14:textId="77777777" w:rsidR="00CE20C4" w:rsidRPr="00BE01B3" w:rsidRDefault="00CE20C4" w:rsidP="009B27A7">
      <w:pPr>
        <w:autoSpaceDE w:val="0"/>
        <w:autoSpaceDN w:val="0"/>
        <w:adjustRightInd w:val="0"/>
        <w:ind w:left="567" w:hanging="567"/>
        <w:rPr>
          <w:rFonts w:ascii="Arial" w:hAnsi="Arial" w:cs="Arial"/>
          <w:b/>
          <w:bCs/>
          <w:color w:val="000000"/>
        </w:rPr>
      </w:pPr>
    </w:p>
    <w:p w14:paraId="0DD13B92"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t>Opgave 4</w:t>
      </w:r>
      <w:r w:rsidRPr="00BE01B3">
        <w:rPr>
          <w:rFonts w:ascii="Arial" w:hAnsi="Arial" w:cs="Arial"/>
          <w:b/>
          <w:bCs/>
          <w:color w:val="000000"/>
        </w:rPr>
        <w:tab/>
      </w:r>
      <w:proofErr w:type="spellStart"/>
      <w:r w:rsidRPr="00BE01B3">
        <w:rPr>
          <w:rFonts w:ascii="Arial" w:hAnsi="Arial" w:cs="Arial"/>
          <w:b/>
          <w:bCs/>
          <w:color w:val="000000"/>
        </w:rPr>
        <w:t>Fiducia</w:t>
      </w:r>
      <w:proofErr w:type="spellEnd"/>
      <w:r w:rsidRPr="00BE01B3">
        <w:rPr>
          <w:rFonts w:ascii="Arial" w:hAnsi="Arial" w:cs="Arial"/>
          <w:b/>
          <w:bCs/>
          <w:color w:val="000000"/>
        </w:rPr>
        <w:t xml:space="preserve"> in Italia?</w:t>
      </w:r>
    </w:p>
    <w:p w14:paraId="2EE6F7D4"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16 </w:t>
      </w:r>
      <w:r w:rsidRPr="00BE01B3">
        <w:rPr>
          <w:rFonts w:ascii="Arial" w:hAnsi="Arial" w:cs="Arial"/>
          <w:b/>
          <w:bCs/>
          <w:color w:val="000000"/>
        </w:rPr>
        <w:tab/>
      </w:r>
      <w:r w:rsidRPr="00BE01B3">
        <w:rPr>
          <w:rFonts w:ascii="Arial" w:hAnsi="Arial" w:cs="Arial"/>
          <w:color w:val="000000"/>
        </w:rPr>
        <w:t>Maak van onderstaande zinnen een economisch juiste tekst.</w:t>
      </w:r>
    </w:p>
    <w:p w14:paraId="6DBE44CC"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Een staatsobligatie is een lening aan de overheid met een </w:t>
      </w:r>
      <w:proofErr w:type="gramStart"/>
      <w:r w:rsidRPr="00BE01B3">
        <w:rPr>
          <w:rFonts w:ascii="Arial" w:hAnsi="Arial" w:cs="Arial"/>
          <w:color w:val="000000"/>
        </w:rPr>
        <w:t>…(</w:t>
      </w:r>
      <w:proofErr w:type="gramEnd"/>
      <w:r w:rsidRPr="00BE01B3">
        <w:rPr>
          <w:rFonts w:ascii="Arial" w:hAnsi="Arial" w:cs="Arial"/>
          <w:color w:val="000000"/>
        </w:rPr>
        <w:t xml:space="preserve">1)… looptijd en in de meeste gevallen een …(2)… rente. Staatsobligaties worden door beleggers meestal beoordeeld als beleggingen met een </w:t>
      </w:r>
      <w:proofErr w:type="gramStart"/>
      <w:r w:rsidRPr="00BE01B3">
        <w:rPr>
          <w:rFonts w:ascii="Arial" w:hAnsi="Arial" w:cs="Arial"/>
          <w:color w:val="000000"/>
        </w:rPr>
        <w:t>…(</w:t>
      </w:r>
      <w:proofErr w:type="gramEnd"/>
      <w:r w:rsidRPr="00BE01B3">
        <w:rPr>
          <w:rFonts w:ascii="Arial" w:hAnsi="Arial" w:cs="Arial"/>
          <w:color w:val="000000"/>
        </w:rPr>
        <w:t>3)… risico dan beleggingen in aandelen.</w:t>
      </w:r>
    </w:p>
    <w:p w14:paraId="37623C92"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Kies uit:</w:t>
      </w:r>
    </w:p>
    <w:p w14:paraId="4EBA8D9F"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(1) korte / lange</w:t>
      </w:r>
    </w:p>
    <w:p w14:paraId="65D7EBC5"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noProof/>
          <w:color w:val="000000"/>
          <w:lang w:val="en-US"/>
        </w:rPr>
        <w:drawing>
          <wp:anchor distT="0" distB="0" distL="114300" distR="114300" simplePos="0" relativeHeight="251640320" behindDoc="0" locked="0" layoutInCell="1" allowOverlap="1" wp14:anchorId="2A364649" wp14:editId="7F3326E6">
            <wp:simplePos x="0" y="0"/>
            <wp:positionH relativeFrom="column">
              <wp:posOffset>2861945</wp:posOffset>
            </wp:positionH>
            <wp:positionV relativeFrom="paragraph">
              <wp:posOffset>2540</wp:posOffset>
            </wp:positionV>
            <wp:extent cx="2768600" cy="2192655"/>
            <wp:effectExtent l="0" t="0" r="0" b="0"/>
            <wp:wrapSquare wrapText="bothSides"/>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68600" cy="219265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BE01B3">
        <w:rPr>
          <w:rFonts w:ascii="Arial" w:hAnsi="Arial" w:cs="Arial"/>
          <w:color w:val="000000"/>
        </w:rPr>
        <w:t>bij</w:t>
      </w:r>
      <w:proofErr w:type="gramEnd"/>
      <w:r w:rsidRPr="00BE01B3">
        <w:rPr>
          <w:rFonts w:ascii="Arial" w:hAnsi="Arial" w:cs="Arial"/>
          <w:color w:val="000000"/>
        </w:rPr>
        <w:t xml:space="preserve"> (2) variabele / vaste</w:t>
      </w:r>
    </w:p>
    <w:p w14:paraId="277CCAB2"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(3) hoger / lager</w:t>
      </w:r>
    </w:p>
    <w:p w14:paraId="7978D83E" w14:textId="77777777" w:rsidR="00CE20C4" w:rsidRPr="00BE01B3" w:rsidRDefault="00CE20C4" w:rsidP="009B27A7">
      <w:pPr>
        <w:autoSpaceDE w:val="0"/>
        <w:autoSpaceDN w:val="0"/>
        <w:adjustRightInd w:val="0"/>
        <w:ind w:left="567" w:hanging="567"/>
        <w:rPr>
          <w:rFonts w:ascii="Arial" w:hAnsi="Arial" w:cs="Arial"/>
          <w:color w:val="000000"/>
        </w:rPr>
      </w:pPr>
    </w:p>
    <w:p w14:paraId="2C0CAA9A"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uit</w:t>
      </w:r>
      <w:proofErr w:type="gramEnd"/>
      <w:r w:rsidRPr="00BE01B3">
        <w:rPr>
          <w:rFonts w:ascii="Arial" w:hAnsi="Arial" w:cs="Arial"/>
          <w:color w:val="000000"/>
        </w:rPr>
        <w:t xml:space="preserve"> een krant van november 2011: “De eurocrisis is niet gestopt bij Griekenland, maar verspreidt zich over de andere landen van de eurozone. Italië heeft nu een staatsschuld van 120 procent van het bruto binnenlands product (bbp), terwijl die volgens de afspraken maximaal 60 procent mag zijn.”</w:t>
      </w:r>
    </w:p>
    <w:p w14:paraId="7CF994F5" w14:textId="77777777" w:rsidR="00CE20C4" w:rsidRPr="00BE01B3" w:rsidRDefault="00CE20C4" w:rsidP="009B27A7">
      <w:pPr>
        <w:autoSpaceDE w:val="0"/>
        <w:autoSpaceDN w:val="0"/>
        <w:adjustRightInd w:val="0"/>
        <w:ind w:left="567" w:hanging="567"/>
        <w:rPr>
          <w:rFonts w:ascii="Arial" w:hAnsi="Arial" w:cs="Arial"/>
          <w:color w:val="000000"/>
        </w:rPr>
      </w:pPr>
    </w:p>
    <w:p w14:paraId="0DD471FE"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“De crisis in Italië verergert. Beleggers schatten het risico van beleggen in Italiaanse staatsobligaties hoger in. Mede daardoor is de rente op nieuw uitgegeven Italiaanse staatsobligaties binnen enkele maanden gestegen tot 7,2%. Zo’n hoge rente kan ertoe leiden dat de staatsschuld van Italië nog verder toeneemt. Premier </w:t>
      </w:r>
      <w:proofErr w:type="spellStart"/>
      <w:r w:rsidRPr="00BE01B3">
        <w:rPr>
          <w:rFonts w:ascii="Arial" w:hAnsi="Arial" w:cs="Arial"/>
          <w:color w:val="000000"/>
        </w:rPr>
        <w:t>Monti</w:t>
      </w:r>
      <w:proofErr w:type="spellEnd"/>
      <w:r w:rsidRPr="00BE01B3">
        <w:rPr>
          <w:rFonts w:ascii="Arial" w:hAnsi="Arial" w:cs="Arial"/>
          <w:color w:val="000000"/>
        </w:rPr>
        <w:t xml:space="preserve"> wil met een bezuinigingspakket en belastingverhoging het vertrouwen terugbrengen in de Italiaanse overheidsfinanciën.”</w:t>
      </w:r>
    </w:p>
    <w:p w14:paraId="2A25E1D6"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17 </w:t>
      </w:r>
      <w:r w:rsidRPr="00BE01B3">
        <w:rPr>
          <w:rFonts w:ascii="Arial" w:hAnsi="Arial" w:cs="Arial"/>
          <w:b/>
          <w:bCs/>
          <w:color w:val="000000"/>
        </w:rPr>
        <w:tab/>
      </w:r>
      <w:r w:rsidRPr="00BE01B3">
        <w:rPr>
          <w:rFonts w:ascii="Arial" w:hAnsi="Arial" w:cs="Arial"/>
          <w:color w:val="000000"/>
        </w:rPr>
        <w:t>Leg uit hoe een hoger risico voor beleggers kan leiden tot een hogere rente op nieuw uit te geven staatsobligaties.</w:t>
      </w:r>
    </w:p>
    <w:p w14:paraId="0A5589F0" w14:textId="77777777" w:rsidR="00CE20C4" w:rsidRPr="00BE01B3" w:rsidRDefault="00CE20C4" w:rsidP="009B27A7">
      <w:pPr>
        <w:autoSpaceDE w:val="0"/>
        <w:autoSpaceDN w:val="0"/>
        <w:adjustRightInd w:val="0"/>
        <w:ind w:left="567" w:hanging="567"/>
        <w:rPr>
          <w:rFonts w:ascii="Arial" w:hAnsi="Arial" w:cs="Arial"/>
          <w:color w:val="000000"/>
        </w:rPr>
      </w:pPr>
    </w:p>
    <w:p w14:paraId="0E9982B3"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18 </w:t>
      </w:r>
      <w:r w:rsidRPr="00BE01B3">
        <w:rPr>
          <w:rFonts w:ascii="Arial" w:hAnsi="Arial" w:cs="Arial"/>
          <w:b/>
          <w:bCs/>
          <w:color w:val="000000"/>
        </w:rPr>
        <w:tab/>
      </w:r>
      <w:r w:rsidRPr="00BE01B3">
        <w:rPr>
          <w:rFonts w:ascii="Arial" w:hAnsi="Arial" w:cs="Arial"/>
          <w:color w:val="000000"/>
        </w:rPr>
        <w:t>Leg uit hoe bij aanhoudende overheidstekorten een stijging van de rente op nieuw uit te geven staatsobligaties kan leiden tot een verdere stijging van de totale Italiaanse staatsschuld.</w:t>
      </w:r>
    </w:p>
    <w:p w14:paraId="3237BD95" w14:textId="77777777" w:rsidR="00CE20C4" w:rsidRPr="00BE01B3" w:rsidRDefault="00CE20C4" w:rsidP="009B27A7">
      <w:pPr>
        <w:autoSpaceDE w:val="0"/>
        <w:autoSpaceDN w:val="0"/>
        <w:adjustRightInd w:val="0"/>
        <w:ind w:left="567" w:hanging="567"/>
        <w:rPr>
          <w:rFonts w:ascii="Arial" w:hAnsi="Arial" w:cs="Arial"/>
          <w:color w:val="000000"/>
        </w:rPr>
      </w:pPr>
    </w:p>
    <w:p w14:paraId="1F70CB95"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Italië overweegt in 2011 een beroep te doen op het Europese Noodfonds (EFSF). Econoom Disconti doet over dat fonds een uitspraak: “In de afspraken die zijn gemaakt bij de start van de eurozone is al een risico op moral hazard (risico op moreel wangedrag) aanwezig. Met de oprichting van het Europese Noodfonds wordt dat risico nog groter.”</w:t>
      </w:r>
    </w:p>
    <w:p w14:paraId="453ECD6C" w14:textId="77777777" w:rsidR="00CE20C4" w:rsidRPr="00BE01B3" w:rsidRDefault="00CE20C4" w:rsidP="009B27A7">
      <w:pPr>
        <w:autoSpaceDE w:val="0"/>
        <w:autoSpaceDN w:val="0"/>
        <w:adjustRightInd w:val="0"/>
        <w:ind w:left="567"/>
        <w:rPr>
          <w:rFonts w:ascii="Arial" w:hAnsi="Arial" w:cs="Arial"/>
          <w:color w:val="000000"/>
        </w:rPr>
      </w:pPr>
    </w:p>
    <w:p w14:paraId="155B8E37"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lastRenderedPageBreak/>
        <w:drawing>
          <wp:inline distT="0" distB="0" distL="0" distR="0" wp14:anchorId="6868483A" wp14:editId="03A7D0E2">
            <wp:extent cx="4991877" cy="3026245"/>
            <wp:effectExtent l="0" t="0" r="0" b="3175"/>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999397" cy="3030804"/>
                    </a:xfrm>
                    <a:prstGeom prst="rect">
                      <a:avLst/>
                    </a:prstGeom>
                    <a:noFill/>
                    <a:ln>
                      <a:noFill/>
                    </a:ln>
                  </pic:spPr>
                </pic:pic>
              </a:graphicData>
            </a:graphic>
          </wp:inline>
        </w:drawing>
      </w:r>
    </w:p>
    <w:p w14:paraId="746B8F9F"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7.</w:t>
      </w:r>
    </w:p>
    <w:p w14:paraId="5D71B714"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19 </w:t>
      </w:r>
      <w:r w:rsidRPr="00BE01B3">
        <w:rPr>
          <w:rFonts w:ascii="Arial" w:hAnsi="Arial" w:cs="Arial"/>
          <w:b/>
          <w:bCs/>
          <w:color w:val="000000"/>
        </w:rPr>
        <w:tab/>
      </w:r>
      <w:r w:rsidRPr="00BE01B3">
        <w:rPr>
          <w:rFonts w:ascii="Arial" w:hAnsi="Arial" w:cs="Arial"/>
          <w:color w:val="000000"/>
        </w:rPr>
        <w:t>Leg uit hoe de oprichting van het EFSF het risico op moral hazard in de eurozone kan vergroten.</w:t>
      </w:r>
    </w:p>
    <w:p w14:paraId="6E895EE4" w14:textId="77777777" w:rsidR="00CE20C4" w:rsidRPr="00BE01B3" w:rsidRDefault="00CE20C4" w:rsidP="009B27A7">
      <w:pPr>
        <w:autoSpaceDE w:val="0"/>
        <w:autoSpaceDN w:val="0"/>
        <w:adjustRightInd w:val="0"/>
        <w:ind w:left="567" w:hanging="567"/>
        <w:rPr>
          <w:rFonts w:ascii="Arial" w:hAnsi="Arial" w:cs="Arial"/>
          <w:b/>
          <w:bCs/>
          <w:color w:val="000000"/>
        </w:rPr>
      </w:pPr>
    </w:p>
    <w:p w14:paraId="270A4EDC" w14:textId="77777777" w:rsidR="00CE20C4" w:rsidRPr="00BE01B3" w:rsidRDefault="00CE20C4" w:rsidP="009B27A7">
      <w:pPr>
        <w:autoSpaceDE w:val="0"/>
        <w:autoSpaceDN w:val="0"/>
        <w:adjustRightInd w:val="0"/>
        <w:ind w:left="567" w:hanging="567"/>
        <w:rPr>
          <w:rFonts w:ascii="Arial" w:hAnsi="Arial" w:cs="Arial"/>
          <w:b/>
          <w:bCs/>
          <w:color w:val="000000"/>
        </w:rPr>
      </w:pPr>
    </w:p>
    <w:p w14:paraId="5180157A" w14:textId="77777777" w:rsidR="00CE20C4" w:rsidRPr="00BE01B3" w:rsidRDefault="00CE20C4" w:rsidP="009B27A7">
      <w:pPr>
        <w:autoSpaceDE w:val="0"/>
        <w:autoSpaceDN w:val="0"/>
        <w:adjustRightInd w:val="0"/>
        <w:ind w:left="567" w:hanging="567"/>
        <w:rPr>
          <w:rFonts w:ascii="Arial" w:hAnsi="Arial" w:cs="Arial"/>
          <w:b/>
          <w:bCs/>
          <w:color w:val="000000"/>
        </w:rPr>
      </w:pPr>
    </w:p>
    <w:p w14:paraId="39C4D511"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t>Opgave 5</w:t>
      </w:r>
      <w:r w:rsidRPr="00BE01B3">
        <w:rPr>
          <w:rFonts w:ascii="Arial" w:hAnsi="Arial" w:cs="Arial"/>
          <w:b/>
          <w:bCs/>
          <w:color w:val="000000"/>
        </w:rPr>
        <w:tab/>
        <w:t>Steenrijk in een BRIC-land</w:t>
      </w:r>
    </w:p>
    <w:p w14:paraId="4F2ECEA8"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color w:val="000000"/>
        </w:rPr>
      </w:pPr>
      <w:proofErr w:type="gramStart"/>
      <w:r w:rsidRPr="00BE01B3">
        <w:rPr>
          <w:rFonts w:ascii="Arial" w:hAnsi="Arial" w:cs="Arial"/>
          <w:color w:val="000000"/>
        </w:rPr>
        <w:t>van</w:t>
      </w:r>
      <w:proofErr w:type="gramEnd"/>
      <w:r w:rsidRPr="00BE01B3">
        <w:rPr>
          <w:rFonts w:ascii="Arial" w:hAnsi="Arial" w:cs="Arial"/>
          <w:color w:val="000000"/>
        </w:rPr>
        <w:t xml:space="preserve"> een website (maart 2011):</w:t>
      </w:r>
    </w:p>
    <w:p w14:paraId="51BAE8EF"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b/>
          <w:bCs/>
          <w:color w:val="000000"/>
        </w:rPr>
      </w:pPr>
      <w:r w:rsidRPr="00BE01B3">
        <w:rPr>
          <w:rFonts w:ascii="Arial" w:hAnsi="Arial" w:cs="Arial"/>
          <w:b/>
          <w:bCs/>
          <w:color w:val="000000"/>
        </w:rPr>
        <w:t>Méér miljardairs uit BRIC-landen Brazilië, Rusland, India en China</w:t>
      </w:r>
    </w:p>
    <w:p w14:paraId="0A86F3DE"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color w:val="000000"/>
        </w:rPr>
      </w:pPr>
      <w:r w:rsidRPr="00BE01B3">
        <w:rPr>
          <w:rFonts w:ascii="Arial" w:hAnsi="Arial" w:cs="Arial"/>
          <w:color w:val="000000"/>
        </w:rPr>
        <w:t>“Opvallend op de jaarlijkse ranglijst van de rijkste mensen is dat het aantal miljardairs uit de BRIC-landen nu groter is dan het aantal uit Europa: een kwart van alle miljardairs komt uit deze opkomende markten. Dat aandeel was vijf jaar geleden nog 10%. Miljardairs zijn in dit geval personen met een vermogen van meer dan één miljard dollar. (…) De BRIC-landen kennen de laatste jaren een hoge economische groei. Er zijn jaren waarin het bruto binnenlands product (bbp) stijgt met méér dan 8%.”</w:t>
      </w:r>
    </w:p>
    <w:p w14:paraId="7646335C" w14:textId="77777777" w:rsidR="00CE20C4" w:rsidRPr="00BE01B3" w:rsidRDefault="00CE20C4" w:rsidP="009B27A7">
      <w:pPr>
        <w:autoSpaceDE w:val="0"/>
        <w:autoSpaceDN w:val="0"/>
        <w:adjustRightInd w:val="0"/>
        <w:ind w:left="567" w:hanging="567"/>
        <w:rPr>
          <w:rFonts w:ascii="Arial" w:hAnsi="Arial" w:cs="Arial"/>
          <w:color w:val="000000"/>
        </w:rPr>
      </w:pPr>
    </w:p>
    <w:p w14:paraId="7E2D3499"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20 </w:t>
      </w:r>
      <w:r w:rsidRPr="00BE01B3">
        <w:rPr>
          <w:rFonts w:ascii="Arial" w:hAnsi="Arial" w:cs="Arial"/>
          <w:b/>
          <w:bCs/>
          <w:color w:val="000000"/>
        </w:rPr>
        <w:tab/>
      </w:r>
      <w:r w:rsidRPr="00BE01B3">
        <w:rPr>
          <w:rFonts w:ascii="Arial" w:hAnsi="Arial" w:cs="Arial"/>
          <w:color w:val="000000"/>
        </w:rPr>
        <w:t xml:space="preserve">Maak van onderstaande zinnen een economisch juiste tekst: </w:t>
      </w:r>
    </w:p>
    <w:p w14:paraId="2747CC3E"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Stijging van het bbp in een land betekent een groei van de </w:t>
      </w:r>
      <w:proofErr w:type="gramStart"/>
      <w:r w:rsidRPr="00BE01B3">
        <w:rPr>
          <w:rFonts w:ascii="Arial" w:hAnsi="Arial" w:cs="Arial"/>
          <w:color w:val="000000"/>
        </w:rPr>
        <w:t>…(</w:t>
      </w:r>
      <w:proofErr w:type="gramEnd"/>
      <w:r w:rsidRPr="00BE01B3">
        <w:rPr>
          <w:rFonts w:ascii="Arial" w:hAnsi="Arial" w:cs="Arial"/>
          <w:color w:val="000000"/>
        </w:rPr>
        <w:t xml:space="preserve">1)… inkomens. Als deze groei meer dan evenredig terechtkomt bij de hogere inkomens is er sprake van </w:t>
      </w:r>
      <w:proofErr w:type="gramStart"/>
      <w:r w:rsidRPr="00BE01B3">
        <w:rPr>
          <w:rFonts w:ascii="Arial" w:hAnsi="Arial" w:cs="Arial"/>
          <w:color w:val="000000"/>
        </w:rPr>
        <w:t>…(</w:t>
      </w:r>
      <w:proofErr w:type="gramEnd"/>
      <w:r w:rsidRPr="00BE01B3">
        <w:rPr>
          <w:rFonts w:ascii="Arial" w:hAnsi="Arial" w:cs="Arial"/>
          <w:color w:val="000000"/>
        </w:rPr>
        <w:t xml:space="preserve">2)… van de inkomensverdeling. Het bedrag van iemands vermogen kan op een bepaald tijdstip worden geteld en is daarom een voorbeeld van een </w:t>
      </w:r>
      <w:proofErr w:type="gramStart"/>
      <w:r w:rsidRPr="00BE01B3">
        <w:rPr>
          <w:rFonts w:ascii="Arial" w:hAnsi="Arial" w:cs="Arial"/>
          <w:color w:val="000000"/>
        </w:rPr>
        <w:t>…(</w:t>
      </w:r>
      <w:proofErr w:type="gramEnd"/>
      <w:r w:rsidRPr="00BE01B3">
        <w:rPr>
          <w:rFonts w:ascii="Arial" w:hAnsi="Arial" w:cs="Arial"/>
          <w:color w:val="000000"/>
        </w:rPr>
        <w:t>3)….</w:t>
      </w:r>
    </w:p>
    <w:p w14:paraId="08732757"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Kies uit:</w:t>
      </w:r>
    </w:p>
    <w:p w14:paraId="44B8ECA7"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(1) primaire / secundaire</w:t>
      </w:r>
    </w:p>
    <w:p w14:paraId="055B976A"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(2) denivellering / gelijk blijven / nivellering</w:t>
      </w:r>
    </w:p>
    <w:p w14:paraId="25CC81B2"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(3) stroomgrootheid / voorraadgrootheid</w:t>
      </w:r>
    </w:p>
    <w:p w14:paraId="31984861" w14:textId="77777777" w:rsidR="00CE20C4" w:rsidRPr="00BE01B3" w:rsidRDefault="00CE20C4" w:rsidP="009B27A7">
      <w:pPr>
        <w:autoSpaceDE w:val="0"/>
        <w:autoSpaceDN w:val="0"/>
        <w:adjustRightInd w:val="0"/>
        <w:ind w:left="567" w:hanging="567"/>
        <w:rPr>
          <w:rFonts w:ascii="Arial" w:hAnsi="Arial" w:cs="Arial"/>
          <w:color w:val="000000"/>
        </w:rPr>
      </w:pPr>
    </w:p>
    <w:p w14:paraId="3A1D8C5A"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In India, één van de BRIC-landen, profiteert een groot deel van de bevolking van de stijgende welvaart. Ook gaat in dit land de inkomensverdeling veranderen. Uit een onderzoeksrapport dat vooruitkijkt naar 2025, komen de gegevens in de bronnen 8 en 9.</w:t>
      </w:r>
    </w:p>
    <w:p w14:paraId="1A9E2DBE" w14:textId="77777777" w:rsidR="00CE20C4" w:rsidRPr="00BE01B3" w:rsidRDefault="00CE20C4" w:rsidP="009B27A7">
      <w:pPr>
        <w:autoSpaceDE w:val="0"/>
        <w:autoSpaceDN w:val="0"/>
        <w:adjustRightInd w:val="0"/>
        <w:ind w:left="567" w:hanging="567"/>
        <w:rPr>
          <w:rFonts w:ascii="Arial" w:hAnsi="Arial" w:cs="Arial"/>
          <w:i/>
          <w:iCs/>
          <w:color w:val="000000"/>
        </w:rPr>
      </w:pPr>
      <w:r w:rsidRPr="00BE01B3">
        <w:rPr>
          <w:rFonts w:ascii="Arial" w:hAnsi="Arial" w:cs="Arial"/>
          <w:i/>
          <w:iCs/>
          <w:noProof/>
          <w:color w:val="000000"/>
          <w:lang w:val="en-US"/>
        </w:rPr>
        <w:lastRenderedPageBreak/>
        <w:drawing>
          <wp:inline distT="0" distB="0" distL="0" distR="0" wp14:anchorId="58053296" wp14:editId="5A727F14">
            <wp:extent cx="5760720" cy="4013925"/>
            <wp:effectExtent l="0" t="0" r="0" b="5715"/>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60720" cy="4013925"/>
                    </a:xfrm>
                    <a:prstGeom prst="rect">
                      <a:avLst/>
                    </a:prstGeom>
                    <a:noFill/>
                    <a:ln>
                      <a:noFill/>
                    </a:ln>
                  </pic:spPr>
                </pic:pic>
              </a:graphicData>
            </a:graphic>
          </wp:inline>
        </w:drawing>
      </w:r>
    </w:p>
    <w:p w14:paraId="414D8BB8"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8.</w:t>
      </w:r>
    </w:p>
    <w:p w14:paraId="56F5E670"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21 </w:t>
      </w:r>
      <w:r w:rsidRPr="00BE01B3">
        <w:rPr>
          <w:rFonts w:ascii="Arial" w:hAnsi="Arial" w:cs="Arial"/>
          <w:b/>
          <w:bCs/>
          <w:color w:val="000000"/>
        </w:rPr>
        <w:tab/>
      </w:r>
      <w:r w:rsidRPr="00BE01B3">
        <w:rPr>
          <w:rFonts w:ascii="Arial" w:hAnsi="Arial" w:cs="Arial"/>
          <w:color w:val="000000"/>
        </w:rPr>
        <w:t>Leid uit deze bron twee factoren af die bepalend zijn voor de hoogte van iemands primaire inkomen.</w:t>
      </w:r>
    </w:p>
    <w:p w14:paraId="3296334D" w14:textId="77777777" w:rsidR="00CE20C4" w:rsidRPr="00BE01B3" w:rsidRDefault="00CE20C4" w:rsidP="009B27A7">
      <w:pPr>
        <w:autoSpaceDE w:val="0"/>
        <w:autoSpaceDN w:val="0"/>
        <w:adjustRightInd w:val="0"/>
        <w:ind w:left="567" w:hanging="567"/>
        <w:rPr>
          <w:rFonts w:ascii="Arial" w:hAnsi="Arial" w:cs="Arial"/>
          <w:color w:val="000000"/>
        </w:rPr>
      </w:pPr>
    </w:p>
    <w:p w14:paraId="473AD7EE"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In 2025 zal groep IV een procentueel aandeel hebben in de totale primaire inkomens dat twee keer zo groot is als het aandeel van groep II.</w:t>
      </w:r>
    </w:p>
    <w:p w14:paraId="377A9FD3" w14:textId="77777777" w:rsidR="00CE20C4" w:rsidRPr="00BE01B3" w:rsidRDefault="00CE20C4" w:rsidP="009B27A7">
      <w:pPr>
        <w:autoSpaceDE w:val="0"/>
        <w:autoSpaceDN w:val="0"/>
        <w:adjustRightInd w:val="0"/>
        <w:ind w:left="567" w:hanging="567"/>
        <w:rPr>
          <w:rFonts w:ascii="Arial" w:hAnsi="Arial" w:cs="Arial"/>
          <w:i/>
          <w:iCs/>
          <w:color w:val="000000"/>
        </w:rPr>
      </w:pPr>
    </w:p>
    <w:p w14:paraId="76523DBC"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9 bij de vragen 22 en 23.</w:t>
      </w:r>
    </w:p>
    <w:p w14:paraId="4C175E91"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22 </w:t>
      </w:r>
      <w:r w:rsidRPr="00BE01B3">
        <w:rPr>
          <w:rFonts w:ascii="Arial" w:hAnsi="Arial" w:cs="Arial"/>
          <w:b/>
          <w:bCs/>
          <w:color w:val="000000"/>
        </w:rPr>
        <w:tab/>
      </w:r>
      <w:r w:rsidRPr="00BE01B3">
        <w:rPr>
          <w:rFonts w:ascii="Arial" w:hAnsi="Arial" w:cs="Arial"/>
          <w:color w:val="000000"/>
        </w:rPr>
        <w:t>Bereken het ontbrekende percentage bij (a) in de tabel van bron 9.</w:t>
      </w:r>
    </w:p>
    <w:p w14:paraId="3793B186"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23 </w:t>
      </w:r>
      <w:r w:rsidRPr="00BE01B3">
        <w:rPr>
          <w:rFonts w:ascii="Arial" w:hAnsi="Arial" w:cs="Arial"/>
          <w:b/>
          <w:bCs/>
          <w:color w:val="000000"/>
        </w:rPr>
        <w:tab/>
      </w:r>
      <w:r w:rsidRPr="00BE01B3">
        <w:rPr>
          <w:rFonts w:ascii="Arial" w:hAnsi="Arial" w:cs="Arial"/>
          <w:color w:val="000000"/>
        </w:rPr>
        <w:t>Zullen de inkomensverschillen in India in de periode 2005-2025 groter worden, gelijk blijven of kleiner worden? Verklaar het antwoord met behulp van de gegevens in bron 9.</w:t>
      </w:r>
    </w:p>
    <w:p w14:paraId="380E3B25" w14:textId="77777777" w:rsidR="00CE20C4" w:rsidRPr="00BE01B3" w:rsidRDefault="00CE20C4" w:rsidP="009B27A7">
      <w:pPr>
        <w:autoSpaceDE w:val="0"/>
        <w:autoSpaceDN w:val="0"/>
        <w:adjustRightInd w:val="0"/>
        <w:ind w:left="567" w:hanging="567"/>
        <w:rPr>
          <w:rFonts w:ascii="Arial" w:hAnsi="Arial" w:cs="Arial"/>
          <w:i/>
          <w:iCs/>
          <w:color w:val="000000"/>
        </w:rPr>
      </w:pPr>
      <w:r w:rsidRPr="00BE01B3">
        <w:rPr>
          <w:rFonts w:ascii="Arial" w:hAnsi="Arial" w:cs="Arial"/>
          <w:i/>
          <w:iCs/>
          <w:noProof/>
          <w:color w:val="000000"/>
          <w:lang w:val="en-US"/>
        </w:rPr>
        <w:drawing>
          <wp:inline distT="0" distB="0" distL="0" distR="0" wp14:anchorId="75821341" wp14:editId="1A29A185">
            <wp:extent cx="5760720" cy="2586756"/>
            <wp:effectExtent l="0" t="0" r="0" b="4445"/>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60720" cy="2586756"/>
                    </a:xfrm>
                    <a:prstGeom prst="rect">
                      <a:avLst/>
                    </a:prstGeom>
                    <a:noFill/>
                    <a:ln>
                      <a:noFill/>
                    </a:ln>
                  </pic:spPr>
                </pic:pic>
              </a:graphicData>
            </a:graphic>
          </wp:inline>
        </w:drawing>
      </w:r>
    </w:p>
    <w:p w14:paraId="14FFCFA3" w14:textId="77777777" w:rsidR="00CE20C4" w:rsidRPr="00BE01B3" w:rsidRDefault="00CE20C4" w:rsidP="009B27A7">
      <w:pPr>
        <w:autoSpaceDE w:val="0"/>
        <w:autoSpaceDN w:val="0"/>
        <w:adjustRightInd w:val="0"/>
        <w:ind w:left="567" w:hanging="567"/>
        <w:rPr>
          <w:rFonts w:ascii="Arial" w:hAnsi="Arial" w:cs="Arial"/>
          <w:i/>
          <w:iCs/>
          <w:color w:val="000000"/>
        </w:rPr>
      </w:pPr>
    </w:p>
    <w:p w14:paraId="34CD67D9" w14:textId="77777777" w:rsidR="00CE20C4" w:rsidRPr="00BE01B3" w:rsidRDefault="00CE20C4" w:rsidP="009B27A7">
      <w:pPr>
        <w:autoSpaceDE w:val="0"/>
        <w:autoSpaceDN w:val="0"/>
        <w:adjustRightInd w:val="0"/>
        <w:ind w:left="567" w:hanging="567"/>
        <w:rPr>
          <w:rFonts w:ascii="Arial" w:hAnsi="Arial" w:cs="Arial"/>
          <w:i/>
          <w:iCs/>
          <w:color w:val="000000"/>
        </w:rPr>
      </w:pPr>
      <w:r w:rsidRPr="00BE01B3">
        <w:rPr>
          <w:rFonts w:ascii="Arial" w:hAnsi="Arial" w:cs="Arial"/>
          <w:i/>
          <w:iCs/>
          <w:color w:val="000000"/>
        </w:rPr>
        <w:t>Gebruik bron 8 en bron 9.</w:t>
      </w:r>
    </w:p>
    <w:p w14:paraId="4715BC2F"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24 </w:t>
      </w:r>
      <w:r w:rsidRPr="00BE01B3">
        <w:rPr>
          <w:rFonts w:ascii="Arial" w:hAnsi="Arial" w:cs="Arial"/>
          <w:b/>
          <w:bCs/>
          <w:color w:val="000000"/>
        </w:rPr>
        <w:tab/>
      </w:r>
      <w:r w:rsidRPr="00BE01B3">
        <w:rPr>
          <w:rFonts w:ascii="Arial" w:hAnsi="Arial" w:cs="Arial"/>
          <w:color w:val="000000"/>
        </w:rPr>
        <w:t xml:space="preserve">Leg uit hoe de informatie uit beide bronnen een indicatie kan zijn dat ook huishoudens uit de </w:t>
      </w:r>
      <w:proofErr w:type="gramStart"/>
      <w:r w:rsidRPr="00BE01B3">
        <w:rPr>
          <w:rFonts w:ascii="Arial" w:hAnsi="Arial" w:cs="Arial"/>
          <w:color w:val="000000"/>
        </w:rPr>
        <w:t>laagste inkomensgroep</w:t>
      </w:r>
      <w:proofErr w:type="gramEnd"/>
      <w:r w:rsidRPr="00BE01B3">
        <w:rPr>
          <w:rFonts w:ascii="Arial" w:hAnsi="Arial" w:cs="Arial"/>
          <w:color w:val="000000"/>
        </w:rPr>
        <w:t xml:space="preserve"> van 2005 profiteren van de gestegen welvaart in 2025.</w:t>
      </w:r>
    </w:p>
    <w:p w14:paraId="27E13470" w14:textId="77777777" w:rsidR="00CE20C4" w:rsidRPr="00BE01B3" w:rsidRDefault="00CE20C4" w:rsidP="009B27A7">
      <w:pPr>
        <w:autoSpaceDE w:val="0"/>
        <w:autoSpaceDN w:val="0"/>
        <w:adjustRightInd w:val="0"/>
        <w:ind w:left="567" w:hanging="567"/>
        <w:rPr>
          <w:rFonts w:ascii="Arial" w:hAnsi="Arial" w:cs="Arial"/>
          <w:b/>
          <w:bCs/>
          <w:color w:val="000000"/>
        </w:rPr>
      </w:pPr>
    </w:p>
    <w:p w14:paraId="05A56C9B" w14:textId="77777777" w:rsidR="00CE20C4" w:rsidRPr="00BE01B3" w:rsidRDefault="00CE20C4" w:rsidP="009B27A7">
      <w:pPr>
        <w:autoSpaceDE w:val="0"/>
        <w:autoSpaceDN w:val="0"/>
        <w:adjustRightInd w:val="0"/>
        <w:ind w:left="567" w:hanging="567"/>
        <w:rPr>
          <w:rFonts w:ascii="Arial" w:hAnsi="Arial" w:cs="Arial"/>
          <w:b/>
          <w:bCs/>
          <w:color w:val="000000"/>
        </w:rPr>
      </w:pPr>
    </w:p>
    <w:p w14:paraId="36442776" w14:textId="77777777" w:rsidR="00CE20C4" w:rsidRPr="00BE01B3" w:rsidRDefault="00CE20C4" w:rsidP="009B27A7">
      <w:pPr>
        <w:autoSpaceDE w:val="0"/>
        <w:autoSpaceDN w:val="0"/>
        <w:adjustRightInd w:val="0"/>
        <w:ind w:left="567" w:hanging="567"/>
        <w:rPr>
          <w:rFonts w:ascii="Arial" w:hAnsi="Arial" w:cs="Arial"/>
          <w:b/>
          <w:bCs/>
          <w:color w:val="000000"/>
        </w:rPr>
      </w:pPr>
    </w:p>
    <w:p w14:paraId="6FAAB9B3"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t>Opgave 6</w:t>
      </w:r>
      <w:r w:rsidRPr="00BE01B3">
        <w:rPr>
          <w:rFonts w:ascii="Arial" w:hAnsi="Arial" w:cs="Arial"/>
          <w:b/>
          <w:bCs/>
          <w:color w:val="000000"/>
        </w:rPr>
        <w:tab/>
        <w:t>Huizenmarkt op slot?</w:t>
      </w:r>
    </w:p>
    <w:p w14:paraId="03A2EE15"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Nederland telt in januari 2012 ruim 4,1 miljoen koopwoningen, waarvan er op dat moment 255.000 te koop staan. Sinds 2010 is het aanbod van bestaande koopwoningen flink toegenomen, maar de vraag juist afgenomen. Philip Maison van de Vereniging Ons Eigen Huis (VOEH):</w:t>
      </w:r>
    </w:p>
    <w:p w14:paraId="1C945E64"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“In januari 2012 heeft een vrager gemiddeld keuze uit 25 koopwoningen. We spreken dan van een ‘kopersmarkt’: een situatie in het voordeel van de vrager, die kan leiden tot een forse prijsverlaging. Maar door de aanhoudende economische crisis maken vragers weinig gebruik van deze voordeelpositie.”</w:t>
      </w:r>
    </w:p>
    <w:p w14:paraId="02F5F61A"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noProof/>
          <w:color w:val="000000"/>
          <w:lang w:val="en-US"/>
        </w:rPr>
        <w:drawing>
          <wp:inline distT="0" distB="0" distL="0" distR="0" wp14:anchorId="4A263D5D" wp14:editId="380CEEA7">
            <wp:extent cx="4516016" cy="3067504"/>
            <wp:effectExtent l="0" t="0" r="0" b="0"/>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16191" cy="3067623"/>
                    </a:xfrm>
                    <a:prstGeom prst="rect">
                      <a:avLst/>
                    </a:prstGeom>
                    <a:noFill/>
                    <a:ln>
                      <a:noFill/>
                    </a:ln>
                  </pic:spPr>
                </pic:pic>
              </a:graphicData>
            </a:graphic>
          </wp:inline>
        </w:drawing>
      </w:r>
    </w:p>
    <w:p w14:paraId="30EEF9C5" w14:textId="77777777" w:rsidR="00CE20C4" w:rsidRPr="00BE01B3" w:rsidRDefault="00CE20C4" w:rsidP="009B27A7">
      <w:pPr>
        <w:rPr>
          <w:rFonts w:ascii="Arial" w:hAnsi="Arial" w:cs="Arial"/>
          <w:color w:val="000000"/>
        </w:rPr>
      </w:pPr>
      <w:r w:rsidRPr="00BE01B3">
        <w:rPr>
          <w:rFonts w:ascii="Arial" w:hAnsi="Arial" w:cs="Arial"/>
          <w:color w:val="000000"/>
        </w:rPr>
        <w:br w:type="page"/>
      </w:r>
    </w:p>
    <w:p w14:paraId="5AF0C87E"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lastRenderedPageBreak/>
        <w:t xml:space="preserve">In bron 10 staat een overzicht van enkele factoren die de verkoopprijs </w:t>
      </w:r>
      <w:proofErr w:type="gramStart"/>
      <w:r w:rsidRPr="00BE01B3">
        <w:rPr>
          <w:rFonts w:ascii="Arial" w:hAnsi="Arial" w:cs="Arial"/>
          <w:color w:val="000000"/>
        </w:rPr>
        <w:t>van  koopwoningen</w:t>
      </w:r>
      <w:proofErr w:type="gramEnd"/>
      <w:r w:rsidRPr="00BE01B3">
        <w:rPr>
          <w:rFonts w:ascii="Arial" w:hAnsi="Arial" w:cs="Arial"/>
          <w:color w:val="000000"/>
        </w:rPr>
        <w:t xml:space="preserve"> in Nederland beïnvloeden.</w:t>
      </w:r>
    </w:p>
    <w:p w14:paraId="62487704" w14:textId="77777777" w:rsidR="00CE20C4" w:rsidRPr="00BE01B3" w:rsidRDefault="00CE20C4" w:rsidP="009B27A7">
      <w:pPr>
        <w:autoSpaceDE w:val="0"/>
        <w:autoSpaceDN w:val="0"/>
        <w:adjustRightInd w:val="0"/>
        <w:ind w:left="567" w:hanging="567"/>
        <w:rPr>
          <w:rFonts w:ascii="Arial" w:hAnsi="Arial" w:cs="Arial"/>
          <w:i/>
          <w:iCs/>
          <w:color w:val="000000"/>
        </w:rPr>
      </w:pPr>
    </w:p>
    <w:p w14:paraId="110ACE37"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10 bij de vragen 25, 26 en 27.</w:t>
      </w:r>
    </w:p>
    <w:p w14:paraId="6695CDD3"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25 </w:t>
      </w:r>
      <w:r w:rsidRPr="00BE01B3">
        <w:rPr>
          <w:rFonts w:ascii="Arial" w:hAnsi="Arial" w:cs="Arial"/>
          <w:b/>
          <w:bCs/>
          <w:color w:val="000000"/>
        </w:rPr>
        <w:tab/>
      </w:r>
      <w:r w:rsidRPr="00BE01B3">
        <w:rPr>
          <w:rFonts w:ascii="Arial" w:hAnsi="Arial" w:cs="Arial"/>
          <w:color w:val="000000"/>
        </w:rPr>
        <w:t>Beschrijf het verband dat wordt weergegeven door pijl 6.</w:t>
      </w:r>
    </w:p>
    <w:p w14:paraId="1C05FA30"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26 </w:t>
      </w:r>
      <w:r w:rsidRPr="00BE01B3">
        <w:rPr>
          <w:rFonts w:ascii="Arial" w:hAnsi="Arial" w:cs="Arial"/>
          <w:b/>
          <w:bCs/>
          <w:color w:val="000000"/>
        </w:rPr>
        <w:tab/>
      </w:r>
      <w:r w:rsidRPr="00BE01B3">
        <w:rPr>
          <w:rFonts w:ascii="Arial" w:hAnsi="Arial" w:cs="Arial"/>
          <w:color w:val="000000"/>
        </w:rPr>
        <w:t>Verklaar dat een stijging van de werkloosheid kan leiden tot zowel een daling als een stijging van het aanbod van koopwoningen.</w:t>
      </w:r>
    </w:p>
    <w:p w14:paraId="2C5BB172"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27 </w:t>
      </w:r>
      <w:r w:rsidRPr="00BE01B3">
        <w:rPr>
          <w:rFonts w:ascii="Arial" w:hAnsi="Arial" w:cs="Arial"/>
          <w:b/>
          <w:bCs/>
          <w:color w:val="000000"/>
        </w:rPr>
        <w:tab/>
      </w:r>
      <w:r w:rsidRPr="00BE01B3">
        <w:rPr>
          <w:rFonts w:ascii="Arial" w:hAnsi="Arial" w:cs="Arial"/>
          <w:color w:val="000000"/>
        </w:rPr>
        <w:t>Leg uit dat de beperking van de aftrekbaarheid van de hypotheekrente invloed kan hebben op de gemiddelde verkoopprijs van koopwoningen.</w:t>
      </w:r>
    </w:p>
    <w:p w14:paraId="54B32A1F" w14:textId="77777777" w:rsidR="00CE20C4" w:rsidRPr="00BE01B3" w:rsidRDefault="00CE20C4" w:rsidP="009B27A7">
      <w:pPr>
        <w:autoSpaceDE w:val="0"/>
        <w:autoSpaceDN w:val="0"/>
        <w:adjustRightInd w:val="0"/>
        <w:ind w:left="567" w:hanging="567"/>
        <w:rPr>
          <w:rFonts w:ascii="Arial" w:hAnsi="Arial" w:cs="Arial"/>
          <w:color w:val="000000"/>
        </w:rPr>
      </w:pPr>
    </w:p>
    <w:p w14:paraId="7863BA94"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Er zijn nog meer factoren, dan de al genoemde in bron 10, die via de vraagzijde de gemiddelde verkoopprijs van koopwoningen beïnvloeden.</w:t>
      </w:r>
    </w:p>
    <w:p w14:paraId="24F9BF5F"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10.</w:t>
      </w:r>
    </w:p>
    <w:p w14:paraId="1C2F5FE1"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28 </w:t>
      </w:r>
      <w:r w:rsidRPr="00BE01B3">
        <w:rPr>
          <w:rFonts w:ascii="Arial" w:hAnsi="Arial" w:cs="Arial"/>
          <w:b/>
          <w:bCs/>
          <w:color w:val="000000"/>
        </w:rPr>
        <w:tab/>
      </w:r>
      <w:r w:rsidRPr="00BE01B3">
        <w:rPr>
          <w:rFonts w:ascii="Arial" w:hAnsi="Arial" w:cs="Arial"/>
          <w:color w:val="000000"/>
        </w:rPr>
        <w:t xml:space="preserve">Noem een factor die boven pijl 5 ingevuld kan worden en leg het negatieve verband met de vraag naar koopwoningen uit. </w:t>
      </w:r>
    </w:p>
    <w:p w14:paraId="607DEF56" w14:textId="77777777" w:rsidR="00CE20C4" w:rsidRPr="00BE01B3" w:rsidRDefault="00CE20C4" w:rsidP="009B27A7">
      <w:pPr>
        <w:autoSpaceDE w:val="0"/>
        <w:autoSpaceDN w:val="0"/>
        <w:adjustRightInd w:val="0"/>
        <w:ind w:left="567" w:hanging="567"/>
        <w:rPr>
          <w:rFonts w:ascii="Arial" w:hAnsi="Arial" w:cs="Arial"/>
          <w:color w:val="000000"/>
        </w:rPr>
      </w:pPr>
    </w:p>
    <w:p w14:paraId="5A53A3B6"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Maison beweert: “De gemiddelde verkoopprijs van koopwoningen is dan wel gedaald in de laatste jaren, maar over de gehele periode 1986-2011 is de gemiddelde verkoopprijs van koopwoningen met ruim 265% gestegen. Als ik de beide prijsontwikkelingen in bron 11 vergelijk, concludeer ik: een koopwoning is in deze periode meer waard geworden.”</w:t>
      </w:r>
    </w:p>
    <w:p w14:paraId="55BC656B" w14:textId="77777777" w:rsidR="00CE20C4" w:rsidRPr="00BE01B3" w:rsidRDefault="00CE20C4" w:rsidP="009B27A7">
      <w:pPr>
        <w:autoSpaceDE w:val="0"/>
        <w:autoSpaceDN w:val="0"/>
        <w:adjustRightInd w:val="0"/>
        <w:ind w:left="567" w:hanging="567"/>
        <w:rPr>
          <w:rFonts w:ascii="Arial" w:hAnsi="Arial" w:cs="Arial"/>
          <w:i/>
          <w:iCs/>
          <w:color w:val="000000"/>
        </w:rPr>
      </w:pPr>
    </w:p>
    <w:p w14:paraId="378B8DB7"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drawing>
          <wp:inline distT="0" distB="0" distL="0" distR="0" wp14:anchorId="632C5CA6" wp14:editId="37EB404B">
            <wp:extent cx="4572000" cy="3056546"/>
            <wp:effectExtent l="0" t="0" r="0" b="0"/>
            <wp:docPr id="152"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572273" cy="3056729"/>
                    </a:xfrm>
                    <a:prstGeom prst="rect">
                      <a:avLst/>
                    </a:prstGeom>
                    <a:noFill/>
                    <a:ln>
                      <a:noFill/>
                    </a:ln>
                  </pic:spPr>
                </pic:pic>
              </a:graphicData>
            </a:graphic>
          </wp:inline>
        </w:drawing>
      </w:r>
    </w:p>
    <w:p w14:paraId="7FC88922" w14:textId="77777777" w:rsidR="00CE20C4" w:rsidRPr="00BE01B3" w:rsidRDefault="00CE20C4" w:rsidP="009B27A7">
      <w:pPr>
        <w:autoSpaceDE w:val="0"/>
        <w:autoSpaceDN w:val="0"/>
        <w:adjustRightInd w:val="0"/>
        <w:ind w:left="567" w:hanging="567"/>
        <w:rPr>
          <w:rFonts w:ascii="Arial" w:hAnsi="Arial" w:cs="Arial"/>
          <w:i/>
          <w:iCs/>
          <w:color w:val="000000"/>
        </w:rPr>
      </w:pPr>
    </w:p>
    <w:p w14:paraId="4B41CD85" w14:textId="77777777" w:rsidR="00CE20C4" w:rsidRPr="00BE01B3" w:rsidRDefault="00CE20C4" w:rsidP="009B27A7">
      <w:pPr>
        <w:autoSpaceDE w:val="0"/>
        <w:autoSpaceDN w:val="0"/>
        <w:adjustRightInd w:val="0"/>
        <w:ind w:left="567" w:hanging="567"/>
        <w:rPr>
          <w:rFonts w:ascii="Arial" w:hAnsi="Arial" w:cs="Arial"/>
          <w:i/>
          <w:iCs/>
          <w:color w:val="000000"/>
        </w:rPr>
      </w:pPr>
      <w:r w:rsidRPr="00BE01B3">
        <w:rPr>
          <w:rFonts w:ascii="Arial" w:hAnsi="Arial" w:cs="Arial"/>
          <w:i/>
          <w:iCs/>
          <w:color w:val="000000"/>
        </w:rPr>
        <w:t>Gebruik bron 11.</w:t>
      </w:r>
    </w:p>
    <w:p w14:paraId="36763E02"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29 </w:t>
      </w:r>
      <w:r w:rsidRPr="00BE01B3">
        <w:rPr>
          <w:rFonts w:ascii="Arial" w:hAnsi="Arial" w:cs="Arial"/>
          <w:b/>
          <w:bCs/>
          <w:color w:val="000000"/>
        </w:rPr>
        <w:tab/>
      </w:r>
      <w:r w:rsidRPr="00BE01B3">
        <w:rPr>
          <w:rFonts w:ascii="Arial" w:hAnsi="Arial" w:cs="Arial"/>
          <w:color w:val="000000"/>
        </w:rPr>
        <w:t>Leg de conclusie van Maison uit.</w:t>
      </w:r>
    </w:p>
    <w:p w14:paraId="7135B2A2" w14:textId="77777777" w:rsidR="00CE20C4" w:rsidRPr="00BE01B3" w:rsidRDefault="00CE20C4" w:rsidP="009B27A7">
      <w:pPr>
        <w:ind w:left="567" w:hanging="567"/>
        <w:rPr>
          <w:rFonts w:ascii="Arial" w:hAnsi="Arial" w:cs="Arial"/>
          <w:i/>
          <w:iCs/>
          <w:color w:val="000000"/>
        </w:rPr>
      </w:pPr>
      <w:r w:rsidRPr="00BE01B3">
        <w:rPr>
          <w:rFonts w:ascii="Arial" w:hAnsi="Arial" w:cs="Arial"/>
          <w:i/>
          <w:iCs/>
          <w:color w:val="000000"/>
        </w:rPr>
        <w:br w:type="page"/>
      </w:r>
    </w:p>
    <w:p w14:paraId="3412DDE0" w14:textId="77777777" w:rsidR="00CE20C4" w:rsidRPr="00BE01B3" w:rsidRDefault="00CE20C4" w:rsidP="009B27A7">
      <w:pPr>
        <w:autoSpaceDE w:val="0"/>
        <w:autoSpaceDN w:val="0"/>
        <w:adjustRightInd w:val="0"/>
        <w:ind w:left="567" w:hanging="567"/>
        <w:rPr>
          <w:rFonts w:ascii="Arial" w:hAnsi="Arial" w:cs="Arial"/>
          <w:b/>
          <w:bCs/>
          <w:color w:val="000000"/>
        </w:rPr>
      </w:pPr>
      <w:proofErr w:type="gramStart"/>
      <w:r w:rsidRPr="00BE01B3">
        <w:rPr>
          <w:rFonts w:ascii="Arial" w:hAnsi="Arial" w:cs="Arial"/>
          <w:b/>
          <w:bCs/>
          <w:color w:val="000000"/>
        </w:rPr>
        <w:lastRenderedPageBreak/>
        <w:t>Havo herexamen</w:t>
      </w:r>
      <w:proofErr w:type="gramEnd"/>
      <w:r w:rsidRPr="00BE01B3">
        <w:rPr>
          <w:rFonts w:ascii="Arial" w:hAnsi="Arial" w:cs="Arial"/>
          <w:b/>
          <w:bCs/>
          <w:color w:val="000000"/>
        </w:rPr>
        <w:t xml:space="preserve"> 2013</w:t>
      </w:r>
    </w:p>
    <w:p w14:paraId="52D698F0" w14:textId="77777777" w:rsidR="00CE20C4" w:rsidRPr="00BE01B3" w:rsidRDefault="00CE20C4" w:rsidP="009B27A7">
      <w:pPr>
        <w:autoSpaceDE w:val="0"/>
        <w:autoSpaceDN w:val="0"/>
        <w:adjustRightInd w:val="0"/>
        <w:ind w:left="567" w:hanging="567"/>
        <w:rPr>
          <w:rFonts w:ascii="Arial" w:hAnsi="Arial" w:cs="Arial"/>
          <w:b/>
          <w:bCs/>
          <w:color w:val="FFFFFF"/>
        </w:rPr>
      </w:pPr>
      <w:proofErr w:type="gramStart"/>
      <w:r w:rsidRPr="00BE01B3">
        <w:rPr>
          <w:rFonts w:ascii="Arial" w:hAnsi="Arial" w:cs="Arial"/>
          <w:b/>
          <w:bCs/>
          <w:color w:val="FFFFFF"/>
        </w:rPr>
        <w:t>economie</w:t>
      </w:r>
      <w:proofErr w:type="gramEnd"/>
    </w:p>
    <w:p w14:paraId="0DB622BB"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t>Opgave 1</w:t>
      </w:r>
      <w:r w:rsidRPr="00BE01B3">
        <w:rPr>
          <w:rFonts w:ascii="Arial" w:hAnsi="Arial" w:cs="Arial"/>
          <w:b/>
          <w:bCs/>
          <w:color w:val="000000"/>
        </w:rPr>
        <w:tab/>
        <w:t>Zó kunnen we niet draaien!</w:t>
      </w:r>
    </w:p>
    <w:p w14:paraId="1F5F16DC"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De gemeente </w:t>
      </w:r>
      <w:proofErr w:type="spellStart"/>
      <w:r w:rsidRPr="00BE01B3">
        <w:rPr>
          <w:rFonts w:ascii="Arial" w:hAnsi="Arial" w:cs="Arial"/>
          <w:color w:val="000000"/>
        </w:rPr>
        <w:t>Kreims</w:t>
      </w:r>
      <w:proofErr w:type="spellEnd"/>
      <w:r w:rsidRPr="00BE01B3">
        <w:rPr>
          <w:rFonts w:ascii="Arial" w:hAnsi="Arial" w:cs="Arial"/>
          <w:color w:val="000000"/>
        </w:rPr>
        <w:t xml:space="preserve"> verhuurt elk jaar gedurende de kermis alle standplaatsen voor attracties. De prijs per standplaats komt tot stand door een systeem van gesloten verhuur: zie bron 1. De huursom is een bron van inkomsten voor de gemeente. Bij het aanbieden van de standplaatsen kan de gemeente aanvullende eisen stellen.</w:t>
      </w:r>
    </w:p>
    <w:p w14:paraId="1DFCAEDF"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 </w:t>
      </w:r>
      <w:r w:rsidRPr="00BE01B3">
        <w:rPr>
          <w:rFonts w:ascii="Arial" w:hAnsi="Arial" w:cs="Arial"/>
          <w:b/>
          <w:bCs/>
          <w:color w:val="000000"/>
        </w:rPr>
        <w:tab/>
      </w:r>
      <w:r w:rsidRPr="00BE01B3">
        <w:rPr>
          <w:rFonts w:ascii="Arial" w:hAnsi="Arial" w:cs="Arial"/>
          <w:color w:val="000000"/>
        </w:rPr>
        <w:t xml:space="preserve">Van welke marktvorm is er sprake bij de verhuur van standplaatsen op de kermis van </w:t>
      </w:r>
      <w:proofErr w:type="spellStart"/>
      <w:r w:rsidRPr="00BE01B3">
        <w:rPr>
          <w:rFonts w:ascii="Arial" w:hAnsi="Arial" w:cs="Arial"/>
          <w:color w:val="000000"/>
        </w:rPr>
        <w:t>Kreims</w:t>
      </w:r>
      <w:proofErr w:type="spellEnd"/>
      <w:r w:rsidRPr="00BE01B3">
        <w:rPr>
          <w:rFonts w:ascii="Arial" w:hAnsi="Arial" w:cs="Arial"/>
          <w:color w:val="000000"/>
        </w:rPr>
        <w:t>?</w:t>
      </w:r>
    </w:p>
    <w:p w14:paraId="01CD564A" w14:textId="77777777" w:rsidR="00CE20C4" w:rsidRPr="00BE01B3" w:rsidRDefault="00CE20C4" w:rsidP="009B27A7">
      <w:pPr>
        <w:autoSpaceDE w:val="0"/>
        <w:autoSpaceDN w:val="0"/>
        <w:adjustRightInd w:val="0"/>
        <w:ind w:left="567" w:hanging="567"/>
        <w:rPr>
          <w:rFonts w:ascii="Arial" w:hAnsi="Arial" w:cs="Arial"/>
          <w:i/>
          <w:iCs/>
          <w:color w:val="000000"/>
        </w:rPr>
      </w:pPr>
    </w:p>
    <w:p w14:paraId="3D740DFB"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drawing>
          <wp:inline distT="0" distB="0" distL="0" distR="0" wp14:anchorId="570E5DFA" wp14:editId="5D382CC4">
            <wp:extent cx="4907902" cy="1285442"/>
            <wp:effectExtent l="0" t="0" r="7620" b="0"/>
            <wp:docPr id="153"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07803" cy="1285416"/>
                    </a:xfrm>
                    <a:prstGeom prst="rect">
                      <a:avLst/>
                    </a:prstGeom>
                    <a:noFill/>
                    <a:ln>
                      <a:noFill/>
                    </a:ln>
                  </pic:spPr>
                </pic:pic>
              </a:graphicData>
            </a:graphic>
          </wp:inline>
        </w:drawing>
      </w:r>
    </w:p>
    <w:p w14:paraId="28491966"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1.</w:t>
      </w:r>
    </w:p>
    <w:p w14:paraId="176025EA"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 </w:t>
      </w:r>
      <w:r w:rsidRPr="00BE01B3">
        <w:rPr>
          <w:rFonts w:ascii="Arial" w:hAnsi="Arial" w:cs="Arial"/>
          <w:b/>
          <w:bCs/>
          <w:color w:val="000000"/>
        </w:rPr>
        <w:tab/>
      </w:r>
      <w:r w:rsidRPr="00BE01B3">
        <w:rPr>
          <w:rFonts w:ascii="Arial" w:hAnsi="Arial" w:cs="Arial"/>
          <w:color w:val="000000"/>
        </w:rPr>
        <w:t xml:space="preserve">Maak van de onderstaande zinnen een economisch juiste tekst. Door </w:t>
      </w:r>
      <w:proofErr w:type="gramStart"/>
      <w:r w:rsidRPr="00BE01B3">
        <w:rPr>
          <w:rFonts w:ascii="Arial" w:hAnsi="Arial" w:cs="Arial"/>
          <w:color w:val="000000"/>
        </w:rPr>
        <w:t>…(</w:t>
      </w:r>
      <w:proofErr w:type="gramEnd"/>
      <w:r w:rsidRPr="00BE01B3">
        <w:rPr>
          <w:rFonts w:ascii="Arial" w:hAnsi="Arial" w:cs="Arial"/>
          <w:color w:val="000000"/>
        </w:rPr>
        <w:t xml:space="preserve">1)... omtrent de biedingen van andere aanbieders zal elke kermisexploitant individueel een zo …(2)… mogelijke huurprijs bieden. Zo ontstaat op de kermis van </w:t>
      </w:r>
      <w:proofErr w:type="spellStart"/>
      <w:r w:rsidRPr="00BE01B3">
        <w:rPr>
          <w:rFonts w:ascii="Arial" w:hAnsi="Arial" w:cs="Arial"/>
          <w:color w:val="000000"/>
        </w:rPr>
        <w:t>Kreims</w:t>
      </w:r>
      <w:proofErr w:type="spellEnd"/>
      <w:r w:rsidRPr="00BE01B3">
        <w:rPr>
          <w:rFonts w:ascii="Arial" w:hAnsi="Arial" w:cs="Arial"/>
          <w:color w:val="000000"/>
        </w:rPr>
        <w:t xml:space="preserve"> </w:t>
      </w:r>
      <w:proofErr w:type="gramStart"/>
      <w:r w:rsidRPr="00BE01B3">
        <w:rPr>
          <w:rFonts w:ascii="Arial" w:hAnsi="Arial" w:cs="Arial"/>
          <w:color w:val="000000"/>
        </w:rPr>
        <w:t>...(</w:t>
      </w:r>
      <w:proofErr w:type="gramEnd"/>
      <w:r w:rsidRPr="00BE01B3">
        <w:rPr>
          <w:rFonts w:ascii="Arial" w:hAnsi="Arial" w:cs="Arial"/>
          <w:color w:val="000000"/>
        </w:rPr>
        <w:t xml:space="preserve">3)... en zal de totale opbrengst voor de gemeente </w:t>
      </w:r>
      <w:proofErr w:type="spellStart"/>
      <w:r w:rsidRPr="00BE01B3">
        <w:rPr>
          <w:rFonts w:ascii="Arial" w:hAnsi="Arial" w:cs="Arial"/>
          <w:color w:val="000000"/>
        </w:rPr>
        <w:t>Kreims</w:t>
      </w:r>
      <w:proofErr w:type="spellEnd"/>
      <w:r w:rsidRPr="00BE01B3">
        <w:rPr>
          <w:rFonts w:ascii="Arial" w:hAnsi="Arial" w:cs="Arial"/>
          <w:color w:val="000000"/>
        </w:rPr>
        <w:t xml:space="preserve"> zo …(4)… mogelijk worden.</w:t>
      </w:r>
    </w:p>
    <w:p w14:paraId="5E9B3CE6"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Kies uit:</w:t>
      </w:r>
    </w:p>
    <w:p w14:paraId="047C3AEB"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(1) de onzekerheid / het risico</w:t>
      </w:r>
    </w:p>
    <w:p w14:paraId="2CED0A69"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(2) hoog / laag</w:t>
      </w:r>
    </w:p>
    <w:p w14:paraId="1CB52B19"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(3) averechtse selectie / een gevangenendilemma</w:t>
      </w:r>
    </w:p>
    <w:p w14:paraId="6D432676"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(4) hoog / laag</w:t>
      </w:r>
    </w:p>
    <w:p w14:paraId="4427688A" w14:textId="77777777" w:rsidR="00CE20C4" w:rsidRPr="00BE01B3" w:rsidRDefault="00CE20C4" w:rsidP="009B27A7">
      <w:pPr>
        <w:autoSpaceDE w:val="0"/>
        <w:autoSpaceDN w:val="0"/>
        <w:adjustRightInd w:val="0"/>
        <w:ind w:left="567" w:hanging="567"/>
        <w:rPr>
          <w:rFonts w:ascii="Arial" w:hAnsi="Arial" w:cs="Arial"/>
          <w:color w:val="000000"/>
        </w:rPr>
      </w:pPr>
    </w:p>
    <w:p w14:paraId="36E250B9"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John de </w:t>
      </w:r>
      <w:proofErr w:type="spellStart"/>
      <w:r w:rsidRPr="00BE01B3">
        <w:rPr>
          <w:rFonts w:ascii="Arial" w:hAnsi="Arial" w:cs="Arial"/>
          <w:color w:val="000000"/>
        </w:rPr>
        <w:t>Draaijer</w:t>
      </w:r>
      <w:proofErr w:type="spellEnd"/>
      <w:r w:rsidRPr="00BE01B3">
        <w:rPr>
          <w:rFonts w:ascii="Arial" w:hAnsi="Arial" w:cs="Arial"/>
          <w:color w:val="000000"/>
        </w:rPr>
        <w:t xml:space="preserve"> is exploitant van kinderattractie de </w:t>
      </w:r>
      <w:proofErr w:type="spellStart"/>
      <w:r w:rsidRPr="00BE01B3">
        <w:rPr>
          <w:rFonts w:ascii="Arial" w:hAnsi="Arial" w:cs="Arial"/>
          <w:color w:val="000000"/>
        </w:rPr>
        <w:t>Plob</w:t>
      </w:r>
      <w:proofErr w:type="spellEnd"/>
      <w:r w:rsidRPr="00BE01B3">
        <w:rPr>
          <w:rFonts w:ascii="Arial" w:hAnsi="Arial" w:cs="Arial"/>
          <w:color w:val="000000"/>
        </w:rPr>
        <w:t xml:space="preserve">. Al jaren staat hij met de </w:t>
      </w:r>
      <w:proofErr w:type="spellStart"/>
      <w:r w:rsidRPr="00BE01B3">
        <w:rPr>
          <w:rFonts w:ascii="Arial" w:hAnsi="Arial" w:cs="Arial"/>
          <w:color w:val="000000"/>
        </w:rPr>
        <w:t>Plob</w:t>
      </w:r>
      <w:proofErr w:type="spellEnd"/>
      <w:r w:rsidRPr="00BE01B3">
        <w:rPr>
          <w:rFonts w:ascii="Arial" w:hAnsi="Arial" w:cs="Arial"/>
          <w:color w:val="000000"/>
        </w:rPr>
        <w:t xml:space="preserve"> op de kermis in </w:t>
      </w:r>
      <w:proofErr w:type="spellStart"/>
      <w:r w:rsidRPr="00BE01B3">
        <w:rPr>
          <w:rFonts w:ascii="Arial" w:hAnsi="Arial" w:cs="Arial"/>
          <w:color w:val="000000"/>
        </w:rPr>
        <w:t>Kreims</w:t>
      </w:r>
      <w:proofErr w:type="spellEnd"/>
      <w:r w:rsidRPr="00BE01B3">
        <w:rPr>
          <w:rFonts w:ascii="Arial" w:hAnsi="Arial" w:cs="Arial"/>
          <w:color w:val="000000"/>
        </w:rPr>
        <w:t xml:space="preserve">. In 2010 stelde John de ritprijs vast op € 3,50. Opbrengsten en kosten van de </w:t>
      </w:r>
      <w:proofErr w:type="spellStart"/>
      <w:r w:rsidRPr="00BE01B3">
        <w:rPr>
          <w:rFonts w:ascii="Arial" w:hAnsi="Arial" w:cs="Arial"/>
          <w:color w:val="000000"/>
        </w:rPr>
        <w:t>Plob</w:t>
      </w:r>
      <w:proofErr w:type="spellEnd"/>
      <w:r w:rsidRPr="00BE01B3">
        <w:rPr>
          <w:rFonts w:ascii="Arial" w:hAnsi="Arial" w:cs="Arial"/>
          <w:color w:val="000000"/>
        </w:rPr>
        <w:t xml:space="preserve"> staan in bron 2.</w:t>
      </w:r>
    </w:p>
    <w:p w14:paraId="233F93D6" w14:textId="77777777" w:rsidR="00CE20C4" w:rsidRPr="00BE01B3" w:rsidRDefault="00CE20C4" w:rsidP="009B27A7">
      <w:pPr>
        <w:autoSpaceDE w:val="0"/>
        <w:autoSpaceDN w:val="0"/>
        <w:adjustRightInd w:val="0"/>
        <w:ind w:left="567" w:hanging="567"/>
        <w:rPr>
          <w:rFonts w:ascii="Arial" w:hAnsi="Arial" w:cs="Arial"/>
          <w:i/>
          <w:iCs/>
          <w:color w:val="000000"/>
        </w:rPr>
      </w:pPr>
    </w:p>
    <w:p w14:paraId="59174F48"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2 bij de vragen 3 en 4.</w:t>
      </w:r>
    </w:p>
    <w:p w14:paraId="6E49757D"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3 </w:t>
      </w:r>
      <w:r w:rsidRPr="00BE01B3">
        <w:rPr>
          <w:rFonts w:ascii="Arial" w:hAnsi="Arial" w:cs="Arial"/>
          <w:b/>
          <w:bCs/>
          <w:color w:val="000000"/>
        </w:rPr>
        <w:tab/>
      </w:r>
      <w:r w:rsidRPr="00BE01B3">
        <w:rPr>
          <w:rFonts w:ascii="Arial" w:hAnsi="Arial" w:cs="Arial"/>
          <w:color w:val="000000"/>
        </w:rPr>
        <w:t xml:space="preserve">Hoe blijkt uit bron 2 dat John bij een ritprijs van € 3,50 in 2010 </w:t>
      </w:r>
    </w:p>
    <w:p w14:paraId="132D31AD" w14:textId="77777777" w:rsidR="00CE20C4" w:rsidRPr="00BE01B3" w:rsidRDefault="00CE20C4" w:rsidP="00304AE3">
      <w:pPr>
        <w:pStyle w:val="Lijstalinea"/>
        <w:numPr>
          <w:ilvl w:val="0"/>
          <w:numId w:val="7"/>
        </w:numPr>
        <w:autoSpaceDE w:val="0"/>
        <w:autoSpaceDN w:val="0"/>
        <w:adjustRightInd w:val="0"/>
        <w:spacing w:after="0" w:line="240" w:lineRule="auto"/>
        <w:rPr>
          <w:rFonts w:ascii="Arial" w:hAnsi="Arial" w:cs="Arial"/>
          <w:color w:val="000000"/>
          <w:sz w:val="24"/>
          <w:szCs w:val="24"/>
        </w:rPr>
      </w:pPr>
      <w:proofErr w:type="gramStart"/>
      <w:r w:rsidRPr="00BE01B3">
        <w:rPr>
          <w:rFonts w:ascii="Arial" w:hAnsi="Arial" w:cs="Arial"/>
          <w:color w:val="000000"/>
          <w:sz w:val="24"/>
          <w:szCs w:val="24"/>
        </w:rPr>
        <w:t>wel</w:t>
      </w:r>
      <w:proofErr w:type="gramEnd"/>
      <w:r w:rsidRPr="00BE01B3">
        <w:rPr>
          <w:rFonts w:ascii="Arial" w:hAnsi="Arial" w:cs="Arial"/>
          <w:color w:val="000000"/>
          <w:sz w:val="24"/>
          <w:szCs w:val="24"/>
        </w:rPr>
        <w:t xml:space="preserve"> winst maakte, maar</w:t>
      </w:r>
    </w:p>
    <w:p w14:paraId="47D777AA" w14:textId="77777777" w:rsidR="00CE20C4" w:rsidRPr="00BE01B3" w:rsidRDefault="00CE20C4" w:rsidP="00304AE3">
      <w:pPr>
        <w:pStyle w:val="Lijstalinea"/>
        <w:numPr>
          <w:ilvl w:val="0"/>
          <w:numId w:val="7"/>
        </w:numPr>
        <w:autoSpaceDE w:val="0"/>
        <w:autoSpaceDN w:val="0"/>
        <w:adjustRightInd w:val="0"/>
        <w:spacing w:after="0" w:line="240" w:lineRule="auto"/>
        <w:rPr>
          <w:rFonts w:ascii="Arial" w:hAnsi="Arial" w:cs="Arial"/>
          <w:color w:val="000000"/>
          <w:sz w:val="24"/>
          <w:szCs w:val="24"/>
        </w:rPr>
      </w:pPr>
      <w:proofErr w:type="gramStart"/>
      <w:r w:rsidRPr="00BE01B3">
        <w:rPr>
          <w:rFonts w:ascii="Arial" w:hAnsi="Arial" w:cs="Arial"/>
          <w:color w:val="000000"/>
          <w:sz w:val="24"/>
          <w:szCs w:val="24"/>
        </w:rPr>
        <w:t>niet</w:t>
      </w:r>
      <w:proofErr w:type="gramEnd"/>
      <w:r w:rsidRPr="00BE01B3">
        <w:rPr>
          <w:rFonts w:ascii="Arial" w:hAnsi="Arial" w:cs="Arial"/>
          <w:color w:val="000000"/>
          <w:sz w:val="24"/>
          <w:szCs w:val="24"/>
        </w:rPr>
        <w:t xml:space="preserve"> de maximale totale winst behaalde?</w:t>
      </w:r>
    </w:p>
    <w:p w14:paraId="301688FA"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Licht het antwoord toe met vermelding van gegevens uit bron 2.</w:t>
      </w:r>
    </w:p>
    <w:p w14:paraId="6B91BEF3" w14:textId="77777777" w:rsidR="00CE20C4" w:rsidRPr="00BE01B3" w:rsidRDefault="00CE20C4" w:rsidP="009B27A7">
      <w:pPr>
        <w:autoSpaceDE w:val="0"/>
        <w:autoSpaceDN w:val="0"/>
        <w:adjustRightInd w:val="0"/>
        <w:ind w:left="567" w:hanging="567"/>
        <w:rPr>
          <w:rFonts w:ascii="Arial" w:hAnsi="Arial" w:cs="Arial"/>
          <w:i/>
          <w:iCs/>
          <w:color w:val="000000"/>
        </w:rPr>
      </w:pPr>
    </w:p>
    <w:p w14:paraId="51577234"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de uitwerkbijlage.</w:t>
      </w:r>
    </w:p>
    <w:p w14:paraId="22C50D88"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4 </w:t>
      </w:r>
      <w:r w:rsidRPr="00BE01B3">
        <w:rPr>
          <w:rFonts w:ascii="Arial" w:hAnsi="Arial" w:cs="Arial"/>
          <w:b/>
          <w:bCs/>
          <w:color w:val="000000"/>
        </w:rPr>
        <w:tab/>
      </w:r>
      <w:r w:rsidRPr="00BE01B3">
        <w:rPr>
          <w:rFonts w:ascii="Arial" w:hAnsi="Arial" w:cs="Arial"/>
          <w:color w:val="000000"/>
        </w:rPr>
        <w:t xml:space="preserve">Arceer op de uitwerkbijlage de totale winst van de </w:t>
      </w:r>
      <w:proofErr w:type="spellStart"/>
      <w:r w:rsidRPr="00BE01B3">
        <w:rPr>
          <w:rFonts w:ascii="Arial" w:hAnsi="Arial" w:cs="Arial"/>
          <w:color w:val="000000"/>
        </w:rPr>
        <w:t>Plob</w:t>
      </w:r>
      <w:proofErr w:type="spellEnd"/>
      <w:r w:rsidRPr="00BE01B3">
        <w:rPr>
          <w:rFonts w:ascii="Arial" w:hAnsi="Arial" w:cs="Arial"/>
          <w:color w:val="000000"/>
        </w:rPr>
        <w:t xml:space="preserve"> per dag op de kermis van </w:t>
      </w:r>
      <w:proofErr w:type="spellStart"/>
      <w:r w:rsidRPr="00BE01B3">
        <w:rPr>
          <w:rFonts w:ascii="Arial" w:hAnsi="Arial" w:cs="Arial"/>
          <w:color w:val="000000"/>
        </w:rPr>
        <w:t>Kreims</w:t>
      </w:r>
      <w:proofErr w:type="spellEnd"/>
      <w:r w:rsidRPr="00BE01B3">
        <w:rPr>
          <w:rFonts w:ascii="Arial" w:hAnsi="Arial" w:cs="Arial"/>
          <w:color w:val="000000"/>
        </w:rPr>
        <w:t xml:space="preserve"> in 2010.</w:t>
      </w:r>
    </w:p>
    <w:p w14:paraId="7CA4EFAC" w14:textId="77777777" w:rsidR="00CE20C4" w:rsidRPr="00BE01B3" w:rsidRDefault="00CE20C4" w:rsidP="009B27A7">
      <w:pPr>
        <w:autoSpaceDE w:val="0"/>
        <w:autoSpaceDN w:val="0"/>
        <w:adjustRightInd w:val="0"/>
        <w:ind w:left="567" w:hanging="567"/>
        <w:rPr>
          <w:rFonts w:ascii="Arial" w:hAnsi="Arial" w:cs="Arial"/>
          <w:color w:val="000000"/>
        </w:rPr>
      </w:pPr>
    </w:p>
    <w:p w14:paraId="5E8B8E72"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In 2011 wil de gemeente </w:t>
      </w:r>
      <w:proofErr w:type="spellStart"/>
      <w:r w:rsidRPr="00BE01B3">
        <w:rPr>
          <w:rFonts w:ascii="Arial" w:hAnsi="Arial" w:cs="Arial"/>
          <w:color w:val="000000"/>
        </w:rPr>
        <w:t>Kreims</w:t>
      </w:r>
      <w:proofErr w:type="spellEnd"/>
      <w:r w:rsidRPr="00BE01B3">
        <w:rPr>
          <w:rFonts w:ascii="Arial" w:hAnsi="Arial" w:cs="Arial"/>
          <w:color w:val="000000"/>
        </w:rPr>
        <w:t xml:space="preserve"> de kermis beter betaalbaar maken voor alle kinderen door maximumprijzen vast te stellen. Voor de </w:t>
      </w:r>
      <w:proofErr w:type="spellStart"/>
      <w:r w:rsidRPr="00BE01B3">
        <w:rPr>
          <w:rFonts w:ascii="Arial" w:hAnsi="Arial" w:cs="Arial"/>
          <w:color w:val="000000"/>
        </w:rPr>
        <w:t>Plob</w:t>
      </w:r>
      <w:proofErr w:type="spellEnd"/>
      <w:r w:rsidRPr="00BE01B3">
        <w:rPr>
          <w:rFonts w:ascii="Arial" w:hAnsi="Arial" w:cs="Arial"/>
          <w:color w:val="000000"/>
        </w:rPr>
        <w:t xml:space="preserve"> wordt dat maximaal € 1,20 per rit. John is het niet eens met de hoogte van de maximumprijs. Hij durft echter niet zijn betalingsbereidheid voor de standplaats te verlagen, omdat hij niet weet wat de andere aanbieders zullen doen.</w:t>
      </w:r>
    </w:p>
    <w:p w14:paraId="2AE49A16" w14:textId="77777777" w:rsidR="00CE20C4" w:rsidRPr="00BE01B3" w:rsidRDefault="00CE20C4" w:rsidP="009B27A7">
      <w:pPr>
        <w:autoSpaceDE w:val="0"/>
        <w:autoSpaceDN w:val="0"/>
        <w:adjustRightInd w:val="0"/>
        <w:ind w:left="567" w:hanging="567"/>
        <w:rPr>
          <w:rFonts w:ascii="Arial" w:hAnsi="Arial" w:cs="Arial"/>
          <w:color w:val="000000"/>
        </w:rPr>
      </w:pPr>
    </w:p>
    <w:p w14:paraId="1EF7FC56"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noProof/>
          <w:color w:val="000000"/>
          <w:lang w:val="en-US"/>
        </w:rPr>
        <w:lastRenderedPageBreak/>
        <w:drawing>
          <wp:inline distT="0" distB="0" distL="0" distR="0" wp14:anchorId="4F1A3916" wp14:editId="3C0CF1AF">
            <wp:extent cx="4572000" cy="5036362"/>
            <wp:effectExtent l="0" t="0" r="0" b="0"/>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579752" cy="5044902"/>
                    </a:xfrm>
                    <a:prstGeom prst="rect">
                      <a:avLst/>
                    </a:prstGeom>
                    <a:noFill/>
                    <a:ln>
                      <a:noFill/>
                    </a:ln>
                  </pic:spPr>
                </pic:pic>
              </a:graphicData>
            </a:graphic>
          </wp:inline>
        </w:drawing>
      </w:r>
    </w:p>
    <w:p w14:paraId="2A982784"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noProof/>
          <w:color w:val="000000"/>
          <w:lang w:val="en-US"/>
        </w:rPr>
        <w:drawing>
          <wp:inline distT="0" distB="0" distL="0" distR="0" wp14:anchorId="57A0A79B" wp14:editId="494AC7C4">
            <wp:extent cx="4254759" cy="3769567"/>
            <wp:effectExtent l="0" t="0" r="0" b="2540"/>
            <wp:docPr id="155"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257517" cy="3772010"/>
                    </a:xfrm>
                    <a:prstGeom prst="rect">
                      <a:avLst/>
                    </a:prstGeom>
                    <a:noFill/>
                    <a:ln>
                      <a:noFill/>
                    </a:ln>
                  </pic:spPr>
                </pic:pic>
              </a:graphicData>
            </a:graphic>
          </wp:inline>
        </w:drawing>
      </w:r>
    </w:p>
    <w:p w14:paraId="2A30B63E"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John: “Als ik die maximumprijs reken, kan ik zelfs mijn vaste kosten niet dekken.”</w:t>
      </w:r>
    </w:p>
    <w:p w14:paraId="29CC2059" w14:textId="77777777" w:rsidR="00CE20C4" w:rsidRPr="00BE01B3" w:rsidRDefault="00CE20C4" w:rsidP="009B27A7">
      <w:pPr>
        <w:autoSpaceDE w:val="0"/>
        <w:autoSpaceDN w:val="0"/>
        <w:adjustRightInd w:val="0"/>
        <w:ind w:left="567" w:hanging="567"/>
        <w:rPr>
          <w:rFonts w:ascii="Arial" w:hAnsi="Arial" w:cs="Arial"/>
          <w:i/>
          <w:iCs/>
          <w:color w:val="000000"/>
        </w:rPr>
      </w:pPr>
    </w:p>
    <w:p w14:paraId="1701B62C"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2.</w:t>
      </w:r>
    </w:p>
    <w:p w14:paraId="37B68688"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lastRenderedPageBreak/>
        <w:t xml:space="preserve">5 </w:t>
      </w:r>
      <w:r w:rsidRPr="00BE01B3">
        <w:rPr>
          <w:rFonts w:ascii="Arial" w:hAnsi="Arial" w:cs="Arial"/>
          <w:b/>
          <w:bCs/>
          <w:color w:val="000000"/>
        </w:rPr>
        <w:tab/>
      </w:r>
      <w:r w:rsidRPr="00BE01B3">
        <w:rPr>
          <w:rFonts w:ascii="Arial" w:hAnsi="Arial" w:cs="Arial"/>
          <w:color w:val="000000"/>
        </w:rPr>
        <w:t>Heeft John gelijk? Verklaar het antwoord met een berekening.</w:t>
      </w:r>
    </w:p>
    <w:p w14:paraId="7053F35C" w14:textId="77777777" w:rsidR="00CE20C4" w:rsidRPr="00BE01B3" w:rsidRDefault="00CE20C4" w:rsidP="009B27A7">
      <w:pPr>
        <w:autoSpaceDE w:val="0"/>
        <w:autoSpaceDN w:val="0"/>
        <w:adjustRightInd w:val="0"/>
        <w:ind w:left="567" w:hanging="567"/>
        <w:rPr>
          <w:rFonts w:ascii="Arial" w:hAnsi="Arial" w:cs="Arial"/>
          <w:b/>
          <w:bCs/>
          <w:color w:val="000000"/>
        </w:rPr>
      </w:pPr>
    </w:p>
    <w:p w14:paraId="5FABF619"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noProof/>
          <w:color w:val="000000"/>
          <w:lang w:val="en-US"/>
        </w:rPr>
        <w:drawing>
          <wp:anchor distT="0" distB="0" distL="114300" distR="114300" simplePos="0" relativeHeight="251641344" behindDoc="0" locked="0" layoutInCell="1" allowOverlap="1" wp14:anchorId="54DE779A" wp14:editId="759F4122">
            <wp:simplePos x="0" y="0"/>
            <wp:positionH relativeFrom="column">
              <wp:posOffset>3279140</wp:posOffset>
            </wp:positionH>
            <wp:positionV relativeFrom="paragraph">
              <wp:posOffset>125095</wp:posOffset>
            </wp:positionV>
            <wp:extent cx="2202180" cy="1847215"/>
            <wp:effectExtent l="0" t="0" r="7620" b="635"/>
            <wp:wrapSquare wrapText="bothSides"/>
            <wp:docPr id="156"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02180" cy="1847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0D09A7" w14:textId="77777777" w:rsidR="00CE20C4" w:rsidRPr="00BE01B3" w:rsidRDefault="00CE20C4" w:rsidP="009B27A7">
      <w:pPr>
        <w:autoSpaceDE w:val="0"/>
        <w:autoSpaceDN w:val="0"/>
        <w:adjustRightInd w:val="0"/>
        <w:ind w:left="567" w:hanging="567"/>
        <w:rPr>
          <w:rFonts w:ascii="Arial" w:hAnsi="Arial" w:cs="Arial"/>
          <w:b/>
          <w:bCs/>
          <w:color w:val="000000"/>
        </w:rPr>
      </w:pPr>
    </w:p>
    <w:p w14:paraId="06382D14"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t>Opgave 2</w:t>
      </w:r>
      <w:r w:rsidRPr="00BE01B3">
        <w:rPr>
          <w:rFonts w:ascii="Arial" w:hAnsi="Arial" w:cs="Arial"/>
          <w:b/>
          <w:bCs/>
          <w:color w:val="000000"/>
        </w:rPr>
        <w:tab/>
        <w:t>Direct of indirect betalen?</w:t>
      </w:r>
    </w:p>
    <w:p w14:paraId="342610D6"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color w:val="000000"/>
        </w:rPr>
        <w:t>In 2011 presenteert de Nederlandse regering</w:t>
      </w:r>
    </w:p>
    <w:p w14:paraId="3360C0E7" w14:textId="77777777" w:rsidR="00CE20C4" w:rsidRPr="00BE01B3" w:rsidRDefault="00CE20C4" w:rsidP="009B27A7">
      <w:pPr>
        <w:autoSpaceDE w:val="0"/>
        <w:autoSpaceDN w:val="0"/>
        <w:adjustRightInd w:val="0"/>
        <w:ind w:left="567" w:hanging="567"/>
        <w:rPr>
          <w:rFonts w:ascii="Arial" w:hAnsi="Arial" w:cs="Arial"/>
          <w:color w:val="000000"/>
        </w:rPr>
      </w:pPr>
      <w:proofErr w:type="gramStart"/>
      <w:r w:rsidRPr="00BE01B3">
        <w:rPr>
          <w:rFonts w:ascii="Arial" w:hAnsi="Arial" w:cs="Arial"/>
          <w:color w:val="000000"/>
        </w:rPr>
        <w:t>een</w:t>
      </w:r>
      <w:proofErr w:type="gramEnd"/>
      <w:r w:rsidRPr="00BE01B3">
        <w:rPr>
          <w:rFonts w:ascii="Arial" w:hAnsi="Arial" w:cs="Arial"/>
          <w:color w:val="000000"/>
        </w:rPr>
        <w:t xml:space="preserve"> plan voor vernieuwing van het</w:t>
      </w:r>
    </w:p>
    <w:p w14:paraId="21D52B9F" w14:textId="77777777" w:rsidR="00CE20C4" w:rsidRPr="00BE01B3" w:rsidRDefault="00CE20C4" w:rsidP="009B27A7">
      <w:pPr>
        <w:autoSpaceDE w:val="0"/>
        <w:autoSpaceDN w:val="0"/>
        <w:adjustRightInd w:val="0"/>
        <w:ind w:left="567" w:hanging="567"/>
        <w:rPr>
          <w:rFonts w:ascii="Arial" w:hAnsi="Arial" w:cs="Arial"/>
          <w:color w:val="000000"/>
        </w:rPr>
      </w:pPr>
      <w:proofErr w:type="gramStart"/>
      <w:r w:rsidRPr="00BE01B3">
        <w:rPr>
          <w:rFonts w:ascii="Arial" w:hAnsi="Arial" w:cs="Arial"/>
          <w:color w:val="000000"/>
        </w:rPr>
        <w:t>belastingstelsel</w:t>
      </w:r>
      <w:proofErr w:type="gramEnd"/>
      <w:r w:rsidRPr="00BE01B3">
        <w:rPr>
          <w:rFonts w:ascii="Arial" w:hAnsi="Arial" w:cs="Arial"/>
          <w:color w:val="000000"/>
        </w:rPr>
        <w:t xml:space="preserve">. Dit belastingplan heeft drie </w:t>
      </w:r>
    </w:p>
    <w:p w14:paraId="09F7341A" w14:textId="77777777" w:rsidR="00CE20C4" w:rsidRPr="00BE01B3" w:rsidRDefault="00CE20C4" w:rsidP="009B27A7">
      <w:pPr>
        <w:autoSpaceDE w:val="0"/>
        <w:autoSpaceDN w:val="0"/>
        <w:adjustRightInd w:val="0"/>
        <w:ind w:left="567" w:hanging="567"/>
        <w:rPr>
          <w:rFonts w:ascii="Arial" w:hAnsi="Arial" w:cs="Arial"/>
          <w:color w:val="000000"/>
        </w:rPr>
      </w:pPr>
      <w:proofErr w:type="gramStart"/>
      <w:r w:rsidRPr="00BE01B3">
        <w:rPr>
          <w:rFonts w:ascii="Arial" w:hAnsi="Arial" w:cs="Arial"/>
          <w:color w:val="000000"/>
        </w:rPr>
        <w:t>doelstellingen</w:t>
      </w:r>
      <w:proofErr w:type="gramEnd"/>
      <w:r w:rsidRPr="00BE01B3">
        <w:rPr>
          <w:rFonts w:ascii="Arial" w:hAnsi="Arial" w:cs="Arial"/>
          <w:color w:val="000000"/>
        </w:rPr>
        <w:t>:</w:t>
      </w:r>
    </w:p>
    <w:p w14:paraId="6B968BE8" w14:textId="77777777" w:rsidR="00CE20C4" w:rsidRPr="00BE01B3" w:rsidRDefault="00CE20C4" w:rsidP="00304AE3">
      <w:pPr>
        <w:pStyle w:val="Lijstalinea"/>
        <w:numPr>
          <w:ilvl w:val="0"/>
          <w:numId w:val="7"/>
        </w:numPr>
        <w:autoSpaceDE w:val="0"/>
        <w:autoSpaceDN w:val="0"/>
        <w:adjustRightInd w:val="0"/>
        <w:spacing w:after="0" w:line="240" w:lineRule="auto"/>
        <w:rPr>
          <w:rFonts w:ascii="Arial" w:hAnsi="Arial" w:cs="Arial"/>
          <w:color w:val="000000"/>
          <w:sz w:val="24"/>
          <w:szCs w:val="24"/>
        </w:rPr>
      </w:pPr>
      <w:proofErr w:type="gramStart"/>
      <w:r w:rsidRPr="00BE01B3">
        <w:rPr>
          <w:rFonts w:ascii="Arial" w:hAnsi="Arial" w:cs="Arial"/>
          <w:color w:val="000000"/>
          <w:sz w:val="24"/>
          <w:szCs w:val="24"/>
        </w:rPr>
        <w:t>lagere</w:t>
      </w:r>
      <w:proofErr w:type="gramEnd"/>
      <w:r w:rsidRPr="00BE01B3">
        <w:rPr>
          <w:rFonts w:ascii="Arial" w:hAnsi="Arial" w:cs="Arial"/>
          <w:color w:val="000000"/>
          <w:sz w:val="24"/>
          <w:szCs w:val="24"/>
        </w:rPr>
        <w:t xml:space="preserve"> belastingdruk op arbeid</w:t>
      </w:r>
    </w:p>
    <w:p w14:paraId="0982218B" w14:textId="77777777" w:rsidR="00CE20C4" w:rsidRPr="00BE01B3" w:rsidRDefault="00CE20C4" w:rsidP="00304AE3">
      <w:pPr>
        <w:pStyle w:val="Lijstalinea"/>
        <w:numPr>
          <w:ilvl w:val="0"/>
          <w:numId w:val="7"/>
        </w:numPr>
        <w:autoSpaceDE w:val="0"/>
        <w:autoSpaceDN w:val="0"/>
        <w:adjustRightInd w:val="0"/>
        <w:spacing w:after="0" w:line="240" w:lineRule="auto"/>
        <w:rPr>
          <w:rFonts w:ascii="Arial" w:hAnsi="Arial" w:cs="Arial"/>
          <w:color w:val="000000"/>
          <w:sz w:val="24"/>
          <w:szCs w:val="24"/>
        </w:rPr>
      </w:pPr>
      <w:proofErr w:type="gramStart"/>
      <w:r w:rsidRPr="00BE01B3">
        <w:rPr>
          <w:rFonts w:ascii="Arial" w:hAnsi="Arial" w:cs="Arial"/>
          <w:color w:val="000000"/>
          <w:sz w:val="24"/>
          <w:szCs w:val="24"/>
        </w:rPr>
        <w:t>hogere</w:t>
      </w:r>
      <w:proofErr w:type="gramEnd"/>
      <w:r w:rsidRPr="00BE01B3">
        <w:rPr>
          <w:rFonts w:ascii="Arial" w:hAnsi="Arial" w:cs="Arial"/>
          <w:color w:val="000000"/>
          <w:sz w:val="24"/>
          <w:szCs w:val="24"/>
        </w:rPr>
        <w:t xml:space="preserve"> belastingdruk op consumptie</w:t>
      </w:r>
    </w:p>
    <w:p w14:paraId="604D9874" w14:textId="77777777" w:rsidR="00CE20C4" w:rsidRPr="00BE01B3" w:rsidRDefault="00CE20C4" w:rsidP="00304AE3">
      <w:pPr>
        <w:pStyle w:val="Lijstalinea"/>
        <w:numPr>
          <w:ilvl w:val="0"/>
          <w:numId w:val="7"/>
        </w:numPr>
        <w:autoSpaceDE w:val="0"/>
        <w:autoSpaceDN w:val="0"/>
        <w:adjustRightInd w:val="0"/>
        <w:spacing w:after="0" w:line="240" w:lineRule="auto"/>
        <w:rPr>
          <w:rFonts w:ascii="Arial" w:hAnsi="Arial" w:cs="Arial"/>
          <w:color w:val="000000"/>
          <w:sz w:val="24"/>
          <w:szCs w:val="24"/>
        </w:rPr>
      </w:pPr>
      <w:proofErr w:type="gramStart"/>
      <w:r w:rsidRPr="00BE01B3">
        <w:rPr>
          <w:rFonts w:ascii="Arial" w:hAnsi="Arial" w:cs="Arial"/>
          <w:color w:val="000000"/>
          <w:sz w:val="24"/>
          <w:szCs w:val="24"/>
        </w:rPr>
        <w:t>vereenvoudiging</w:t>
      </w:r>
      <w:proofErr w:type="gramEnd"/>
      <w:r w:rsidRPr="00BE01B3">
        <w:rPr>
          <w:rFonts w:ascii="Arial" w:hAnsi="Arial" w:cs="Arial"/>
          <w:color w:val="000000"/>
          <w:sz w:val="24"/>
          <w:szCs w:val="24"/>
        </w:rPr>
        <w:t xml:space="preserve"> van de belastinginning</w:t>
      </w:r>
    </w:p>
    <w:p w14:paraId="1BDE7482" w14:textId="77777777" w:rsidR="00CE20C4" w:rsidRPr="00BE01B3" w:rsidRDefault="00CE20C4" w:rsidP="009B27A7">
      <w:pPr>
        <w:autoSpaceDE w:val="0"/>
        <w:autoSpaceDN w:val="0"/>
        <w:adjustRightInd w:val="0"/>
        <w:ind w:left="567" w:hanging="567"/>
        <w:rPr>
          <w:rFonts w:ascii="Arial" w:hAnsi="Arial" w:cs="Arial"/>
          <w:color w:val="000000"/>
        </w:rPr>
      </w:pPr>
    </w:p>
    <w:p w14:paraId="402854F3"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De regering wil dat de totale belastingopbrengsten per jaar gelijk blijven. </w:t>
      </w:r>
    </w:p>
    <w:p w14:paraId="664FD12E"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Uit dit plan komen de volgende concrete maatregelen:</w:t>
      </w:r>
    </w:p>
    <w:p w14:paraId="1F18C8ED" w14:textId="77777777" w:rsidR="00CE20C4" w:rsidRPr="00BE01B3" w:rsidRDefault="00CE20C4" w:rsidP="00304AE3">
      <w:pPr>
        <w:pStyle w:val="Lijstalinea"/>
        <w:numPr>
          <w:ilvl w:val="0"/>
          <w:numId w:val="7"/>
        </w:numPr>
        <w:autoSpaceDE w:val="0"/>
        <w:autoSpaceDN w:val="0"/>
        <w:adjustRightInd w:val="0"/>
        <w:spacing w:after="0" w:line="240" w:lineRule="auto"/>
        <w:ind w:left="567" w:hanging="567"/>
        <w:rPr>
          <w:rFonts w:ascii="Arial" w:hAnsi="Arial" w:cs="Arial"/>
          <w:color w:val="000000"/>
          <w:sz w:val="24"/>
          <w:szCs w:val="24"/>
        </w:rPr>
      </w:pPr>
      <w:proofErr w:type="gramStart"/>
      <w:r w:rsidRPr="00BE01B3">
        <w:rPr>
          <w:rFonts w:ascii="Arial" w:hAnsi="Arial" w:cs="Arial"/>
          <w:color w:val="000000"/>
          <w:sz w:val="24"/>
          <w:szCs w:val="24"/>
        </w:rPr>
        <w:t>maatregel</w:t>
      </w:r>
      <w:proofErr w:type="gramEnd"/>
      <w:r w:rsidRPr="00BE01B3">
        <w:rPr>
          <w:rFonts w:ascii="Arial" w:hAnsi="Arial" w:cs="Arial"/>
          <w:color w:val="000000"/>
          <w:sz w:val="24"/>
          <w:szCs w:val="24"/>
        </w:rPr>
        <w:t xml:space="preserve"> A: afschaffing verlaagd btw-tarief en één btw-tarief van 19% voor alle niet-vrijgestelde goederen en diensten;</w:t>
      </w:r>
    </w:p>
    <w:p w14:paraId="14E0DF34" w14:textId="77777777" w:rsidR="00CE20C4" w:rsidRPr="00BE01B3" w:rsidRDefault="00CE20C4" w:rsidP="00304AE3">
      <w:pPr>
        <w:pStyle w:val="Lijstalinea"/>
        <w:numPr>
          <w:ilvl w:val="0"/>
          <w:numId w:val="7"/>
        </w:numPr>
        <w:autoSpaceDE w:val="0"/>
        <w:autoSpaceDN w:val="0"/>
        <w:adjustRightInd w:val="0"/>
        <w:spacing w:after="0" w:line="240" w:lineRule="auto"/>
        <w:ind w:left="567" w:hanging="567"/>
        <w:rPr>
          <w:rFonts w:ascii="Arial" w:hAnsi="Arial" w:cs="Arial"/>
          <w:color w:val="000000"/>
          <w:sz w:val="24"/>
          <w:szCs w:val="24"/>
        </w:rPr>
      </w:pPr>
      <w:proofErr w:type="gramStart"/>
      <w:r w:rsidRPr="00BE01B3">
        <w:rPr>
          <w:rFonts w:ascii="Arial" w:hAnsi="Arial" w:cs="Arial"/>
          <w:color w:val="000000"/>
          <w:sz w:val="24"/>
          <w:szCs w:val="24"/>
        </w:rPr>
        <w:t>maatregel</w:t>
      </w:r>
      <w:proofErr w:type="gramEnd"/>
      <w:r w:rsidRPr="00BE01B3">
        <w:rPr>
          <w:rFonts w:ascii="Arial" w:hAnsi="Arial" w:cs="Arial"/>
          <w:color w:val="000000"/>
          <w:sz w:val="24"/>
          <w:szCs w:val="24"/>
        </w:rPr>
        <w:t xml:space="preserve"> B: verlaging van de schijftarieven in box 1 van de inkomstenbelasting (IB).</w:t>
      </w:r>
    </w:p>
    <w:p w14:paraId="11DF7CB9" w14:textId="77777777" w:rsidR="00CE20C4" w:rsidRPr="00BE01B3" w:rsidRDefault="00CE20C4" w:rsidP="009B27A7">
      <w:pPr>
        <w:autoSpaceDE w:val="0"/>
        <w:autoSpaceDN w:val="0"/>
        <w:adjustRightInd w:val="0"/>
        <w:ind w:left="567" w:hanging="567"/>
        <w:rPr>
          <w:rFonts w:ascii="Arial" w:hAnsi="Arial" w:cs="Arial"/>
          <w:color w:val="000000"/>
        </w:rPr>
      </w:pPr>
    </w:p>
    <w:p w14:paraId="45C08CD7"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6 </w:t>
      </w:r>
      <w:r w:rsidRPr="00BE01B3">
        <w:rPr>
          <w:rFonts w:ascii="Arial" w:hAnsi="Arial" w:cs="Arial"/>
          <w:b/>
          <w:bCs/>
          <w:color w:val="000000"/>
        </w:rPr>
        <w:tab/>
      </w:r>
      <w:r w:rsidRPr="00BE01B3">
        <w:rPr>
          <w:rFonts w:ascii="Arial" w:hAnsi="Arial" w:cs="Arial"/>
          <w:color w:val="000000"/>
        </w:rPr>
        <w:t>Leg uit hoe maatregel A kan bijdragen aan het realiseren van twee van de drie doelstellingen uit het belastingplan.</w:t>
      </w:r>
    </w:p>
    <w:p w14:paraId="06E7E076" w14:textId="77777777" w:rsidR="00CE20C4" w:rsidRPr="00BE01B3" w:rsidRDefault="00CE20C4" w:rsidP="009B27A7">
      <w:pPr>
        <w:autoSpaceDE w:val="0"/>
        <w:autoSpaceDN w:val="0"/>
        <w:adjustRightInd w:val="0"/>
        <w:ind w:left="567" w:hanging="567"/>
        <w:rPr>
          <w:rFonts w:ascii="Arial" w:hAnsi="Arial" w:cs="Arial"/>
          <w:color w:val="000000"/>
        </w:rPr>
      </w:pPr>
    </w:p>
    <w:p w14:paraId="089AC5DE"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Econoom De Kan reageert op dit belastingplan en dan met name op de verandering van de btw: “Eén btw-tarief van 19% kent drie nadelen:</w:t>
      </w:r>
    </w:p>
    <w:p w14:paraId="34A59590"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color w:val="000000"/>
        </w:rPr>
        <w:t xml:space="preserve">1 </w:t>
      </w:r>
      <w:r w:rsidRPr="00BE01B3">
        <w:rPr>
          <w:rFonts w:ascii="Arial" w:hAnsi="Arial" w:cs="Arial"/>
          <w:color w:val="000000"/>
        </w:rPr>
        <w:tab/>
        <w:t>ik verwacht een extra inflatie van 2,1%, uitgaande van een ongewijzigd consumptiepatroon;</w:t>
      </w:r>
    </w:p>
    <w:p w14:paraId="4F678CD4"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color w:val="000000"/>
        </w:rPr>
        <w:t xml:space="preserve">2 </w:t>
      </w:r>
      <w:r w:rsidRPr="00BE01B3">
        <w:rPr>
          <w:rFonts w:ascii="Arial" w:hAnsi="Arial" w:cs="Arial"/>
          <w:color w:val="000000"/>
        </w:rPr>
        <w:tab/>
        <w:t>arbeidsintensieve dienstverlening, zoals de kapper en de fietsreparateur, wordt verplaatst naar de informele economie;</w:t>
      </w:r>
    </w:p>
    <w:p w14:paraId="529280D9"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color w:val="000000"/>
        </w:rPr>
        <w:t xml:space="preserve">3 </w:t>
      </w:r>
      <w:r w:rsidRPr="00BE01B3">
        <w:rPr>
          <w:rFonts w:ascii="Arial" w:hAnsi="Arial" w:cs="Arial"/>
          <w:color w:val="000000"/>
        </w:rPr>
        <w:tab/>
        <w:t>de concurrentiepositie van de detailhandel in de grensstreken van Nederland gaat verslechteren.”</w:t>
      </w:r>
    </w:p>
    <w:p w14:paraId="5965EAE2" w14:textId="77777777" w:rsidR="00CE20C4" w:rsidRPr="00BE01B3" w:rsidRDefault="00CE20C4" w:rsidP="009B27A7">
      <w:pPr>
        <w:autoSpaceDE w:val="0"/>
        <w:autoSpaceDN w:val="0"/>
        <w:adjustRightInd w:val="0"/>
        <w:ind w:left="567" w:hanging="567"/>
        <w:rPr>
          <w:rFonts w:ascii="Arial" w:hAnsi="Arial" w:cs="Arial"/>
          <w:i/>
          <w:iCs/>
          <w:color w:val="000000"/>
        </w:rPr>
      </w:pPr>
    </w:p>
    <w:p w14:paraId="35F0C914"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drawing>
          <wp:inline distT="0" distB="0" distL="0" distR="0" wp14:anchorId="7992AEA8" wp14:editId="0B43663C">
            <wp:extent cx="5346440" cy="2135143"/>
            <wp:effectExtent l="0" t="0" r="6985" b="0"/>
            <wp:docPr id="157"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59389" cy="2140314"/>
                    </a:xfrm>
                    <a:prstGeom prst="rect">
                      <a:avLst/>
                    </a:prstGeom>
                    <a:noFill/>
                    <a:ln>
                      <a:noFill/>
                    </a:ln>
                  </pic:spPr>
                </pic:pic>
              </a:graphicData>
            </a:graphic>
          </wp:inline>
        </w:drawing>
      </w:r>
    </w:p>
    <w:p w14:paraId="715ECA19" w14:textId="77777777" w:rsidR="00CE20C4" w:rsidRPr="00BE01B3" w:rsidRDefault="00CE20C4" w:rsidP="009B27A7">
      <w:pPr>
        <w:rPr>
          <w:rFonts w:ascii="Arial" w:hAnsi="Arial" w:cs="Arial"/>
          <w:i/>
          <w:iCs/>
          <w:color w:val="000000"/>
        </w:rPr>
      </w:pPr>
      <w:r w:rsidRPr="00BE01B3">
        <w:rPr>
          <w:rFonts w:ascii="Arial" w:hAnsi="Arial" w:cs="Arial"/>
          <w:i/>
          <w:iCs/>
          <w:color w:val="000000"/>
        </w:rPr>
        <w:br w:type="page"/>
      </w:r>
    </w:p>
    <w:p w14:paraId="5C7C0602"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lastRenderedPageBreak/>
        <w:t>Gebruik bron 3.</w:t>
      </w:r>
    </w:p>
    <w:p w14:paraId="1CFF6E58"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7 </w:t>
      </w:r>
      <w:r w:rsidRPr="00BE01B3">
        <w:rPr>
          <w:rFonts w:ascii="Arial" w:hAnsi="Arial" w:cs="Arial"/>
          <w:b/>
          <w:bCs/>
          <w:color w:val="000000"/>
        </w:rPr>
        <w:tab/>
      </w:r>
      <w:r w:rsidRPr="00BE01B3">
        <w:rPr>
          <w:rFonts w:ascii="Arial" w:hAnsi="Arial" w:cs="Arial"/>
          <w:color w:val="000000"/>
        </w:rPr>
        <w:t>Leg uit met welke gegevens uit bron 3 econoom De Kan de bewering bij nadeel 3 kan onderbouwen.</w:t>
      </w:r>
    </w:p>
    <w:p w14:paraId="0E38E3DD" w14:textId="77777777" w:rsidR="00CE20C4" w:rsidRPr="00BE01B3" w:rsidRDefault="00CE20C4" w:rsidP="009B27A7">
      <w:pPr>
        <w:autoSpaceDE w:val="0"/>
        <w:autoSpaceDN w:val="0"/>
        <w:adjustRightInd w:val="0"/>
        <w:ind w:left="567" w:hanging="567"/>
        <w:rPr>
          <w:rFonts w:ascii="Arial" w:hAnsi="Arial" w:cs="Arial"/>
          <w:color w:val="000000"/>
        </w:rPr>
      </w:pPr>
    </w:p>
    <w:p w14:paraId="378A4A1C"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De Kan wijst op het voorbeeld van het gezin Krap, dat model staat voor een alleenverdienershuishouden in de </w:t>
      </w:r>
      <w:proofErr w:type="gramStart"/>
      <w:r w:rsidRPr="00BE01B3">
        <w:rPr>
          <w:rFonts w:ascii="Arial" w:hAnsi="Arial" w:cs="Arial"/>
          <w:color w:val="000000"/>
        </w:rPr>
        <w:t>laagste inkomensgroep</w:t>
      </w:r>
      <w:proofErr w:type="gramEnd"/>
      <w:r w:rsidRPr="00BE01B3">
        <w:rPr>
          <w:rFonts w:ascii="Arial" w:hAnsi="Arial" w:cs="Arial"/>
          <w:color w:val="000000"/>
        </w:rPr>
        <w:t>. Het gezin heeft in 2011 een belastbaar inkomen uit arbeid van € 21.218 en een netto-inkomen van € 17.546. Beide heffingskortingen zijn van toepassing voor dit gezin en blijven in deze opgave onveranderd. Ga uit van een gelijkblijvend belastbaar inkomen.</w:t>
      </w:r>
    </w:p>
    <w:p w14:paraId="4F49F02F"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drawing>
          <wp:inline distT="0" distB="0" distL="0" distR="0" wp14:anchorId="33B5C15F" wp14:editId="5EC82E7B">
            <wp:extent cx="5318449" cy="2330793"/>
            <wp:effectExtent l="0" t="0" r="0" b="0"/>
            <wp:docPr id="158"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24636" cy="2333504"/>
                    </a:xfrm>
                    <a:prstGeom prst="rect">
                      <a:avLst/>
                    </a:prstGeom>
                    <a:noFill/>
                    <a:ln>
                      <a:noFill/>
                    </a:ln>
                  </pic:spPr>
                </pic:pic>
              </a:graphicData>
            </a:graphic>
          </wp:inline>
        </w:drawing>
      </w:r>
    </w:p>
    <w:p w14:paraId="62901702" w14:textId="77777777" w:rsidR="00CE20C4" w:rsidRPr="00BE01B3" w:rsidRDefault="00CE20C4" w:rsidP="009B27A7">
      <w:pPr>
        <w:autoSpaceDE w:val="0"/>
        <w:autoSpaceDN w:val="0"/>
        <w:adjustRightInd w:val="0"/>
        <w:ind w:left="567" w:hanging="567"/>
        <w:rPr>
          <w:rFonts w:ascii="Arial" w:hAnsi="Arial" w:cs="Arial"/>
          <w:i/>
          <w:iCs/>
          <w:color w:val="000000"/>
        </w:rPr>
      </w:pPr>
    </w:p>
    <w:p w14:paraId="4CCFA30F"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4 en nadeel 1 van De Kan bij vraag 8.</w:t>
      </w:r>
    </w:p>
    <w:p w14:paraId="54AF4F8A"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8 </w:t>
      </w:r>
      <w:r w:rsidRPr="00BE01B3">
        <w:rPr>
          <w:rFonts w:ascii="Arial" w:hAnsi="Arial" w:cs="Arial"/>
          <w:b/>
          <w:bCs/>
          <w:color w:val="000000"/>
        </w:rPr>
        <w:tab/>
      </w:r>
      <w:r w:rsidRPr="00BE01B3">
        <w:rPr>
          <w:rFonts w:ascii="Arial" w:hAnsi="Arial" w:cs="Arial"/>
          <w:color w:val="000000"/>
        </w:rPr>
        <w:t>Laat met een berekening zien of gelijktijdige invoering van maatregelen A en B leidt tot koopkrachtverlies voor dit gezin.</w:t>
      </w:r>
    </w:p>
    <w:p w14:paraId="648B39D9"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9 </w:t>
      </w:r>
      <w:r w:rsidRPr="00BE01B3">
        <w:rPr>
          <w:rFonts w:ascii="Arial" w:hAnsi="Arial" w:cs="Arial"/>
          <w:b/>
          <w:bCs/>
          <w:color w:val="000000"/>
        </w:rPr>
        <w:tab/>
      </w:r>
      <w:r w:rsidRPr="00BE01B3">
        <w:rPr>
          <w:rFonts w:ascii="Arial" w:hAnsi="Arial" w:cs="Arial"/>
          <w:color w:val="000000"/>
        </w:rPr>
        <w:t>Leg uit waarom de aanname van een ongewijzigd consumptiepatroon bij uitvoering van de beide belastingmaatregelen niet realistisch is.</w:t>
      </w:r>
    </w:p>
    <w:p w14:paraId="4C371611" w14:textId="77777777" w:rsidR="00CE20C4" w:rsidRPr="00BE01B3" w:rsidRDefault="00CE20C4" w:rsidP="009B27A7">
      <w:pPr>
        <w:autoSpaceDE w:val="0"/>
        <w:autoSpaceDN w:val="0"/>
        <w:adjustRightInd w:val="0"/>
        <w:ind w:left="567" w:hanging="567"/>
        <w:rPr>
          <w:rFonts w:ascii="Arial" w:hAnsi="Arial" w:cs="Arial"/>
          <w:b/>
          <w:bCs/>
          <w:color w:val="000000"/>
        </w:rPr>
      </w:pPr>
    </w:p>
    <w:p w14:paraId="78567B04" w14:textId="77777777" w:rsidR="00CE20C4" w:rsidRPr="00BE01B3" w:rsidRDefault="00CE20C4" w:rsidP="009B27A7">
      <w:pPr>
        <w:autoSpaceDE w:val="0"/>
        <w:autoSpaceDN w:val="0"/>
        <w:adjustRightInd w:val="0"/>
        <w:ind w:left="567" w:hanging="567"/>
        <w:rPr>
          <w:rFonts w:ascii="Arial" w:hAnsi="Arial" w:cs="Arial"/>
          <w:b/>
          <w:bCs/>
          <w:color w:val="000000"/>
        </w:rPr>
      </w:pPr>
    </w:p>
    <w:p w14:paraId="28BA376C" w14:textId="77777777" w:rsidR="00CE20C4" w:rsidRPr="00BE01B3" w:rsidRDefault="00CE20C4" w:rsidP="009B27A7">
      <w:pPr>
        <w:autoSpaceDE w:val="0"/>
        <w:autoSpaceDN w:val="0"/>
        <w:adjustRightInd w:val="0"/>
        <w:ind w:left="567" w:hanging="567"/>
        <w:rPr>
          <w:rFonts w:ascii="Arial" w:hAnsi="Arial" w:cs="Arial"/>
          <w:b/>
          <w:bCs/>
          <w:color w:val="000000"/>
        </w:rPr>
      </w:pPr>
    </w:p>
    <w:p w14:paraId="0AED0487"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t>Opgave 3</w:t>
      </w:r>
      <w:r w:rsidRPr="00BE01B3">
        <w:rPr>
          <w:rFonts w:ascii="Arial" w:hAnsi="Arial" w:cs="Arial"/>
          <w:b/>
          <w:bCs/>
          <w:color w:val="000000"/>
        </w:rPr>
        <w:tab/>
        <w:t>Kind van de rekening?</w:t>
      </w:r>
    </w:p>
    <w:p w14:paraId="41D35DCC"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color w:val="000000"/>
        </w:rPr>
      </w:pPr>
      <w:proofErr w:type="gramStart"/>
      <w:r w:rsidRPr="00BE01B3">
        <w:rPr>
          <w:rFonts w:ascii="Arial" w:hAnsi="Arial" w:cs="Arial"/>
          <w:color w:val="000000"/>
        </w:rPr>
        <w:t>uit</w:t>
      </w:r>
      <w:proofErr w:type="gramEnd"/>
      <w:r w:rsidRPr="00BE01B3">
        <w:rPr>
          <w:rFonts w:ascii="Arial" w:hAnsi="Arial" w:cs="Arial"/>
          <w:color w:val="000000"/>
        </w:rPr>
        <w:t xml:space="preserve"> een krant (2010):</w:t>
      </w:r>
    </w:p>
    <w:p w14:paraId="64C24222"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color w:val="000000"/>
        </w:rPr>
      </w:pPr>
      <w:r w:rsidRPr="00BE01B3">
        <w:rPr>
          <w:rFonts w:ascii="Arial" w:hAnsi="Arial" w:cs="Arial"/>
          <w:color w:val="000000"/>
        </w:rPr>
        <w:t>De kinderopvang in Nederland wordt duurder. De overheid heeft besloten om tot 2015 fors te bezuinigen op kinderopvangsubsidies. Werkende ouders met kinderen in de formele opvang gaan vanaf 2011 veel meer betalen. Bestuurslid Wouters van de brancheorganisatie voor kinderopvang vindt dit een slecht plan. Hij beweert: “Het subsidiëren van kinderopvang is ook buiten mijn eigen branche goed voor de arbeidsmarkt in Nederland.”</w:t>
      </w:r>
    </w:p>
    <w:p w14:paraId="0B700931" w14:textId="77777777" w:rsidR="00CE20C4" w:rsidRPr="00BE01B3" w:rsidRDefault="00CE20C4" w:rsidP="009B27A7">
      <w:pPr>
        <w:autoSpaceDE w:val="0"/>
        <w:autoSpaceDN w:val="0"/>
        <w:adjustRightInd w:val="0"/>
        <w:ind w:left="567" w:hanging="567"/>
        <w:rPr>
          <w:rFonts w:ascii="Arial" w:hAnsi="Arial" w:cs="Arial"/>
          <w:color w:val="000000"/>
        </w:rPr>
      </w:pPr>
    </w:p>
    <w:p w14:paraId="641D536C"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10 </w:t>
      </w:r>
      <w:r w:rsidRPr="00BE01B3">
        <w:rPr>
          <w:rFonts w:ascii="Arial" w:hAnsi="Arial" w:cs="Arial"/>
          <w:b/>
          <w:bCs/>
          <w:color w:val="000000"/>
        </w:rPr>
        <w:tab/>
      </w:r>
      <w:r w:rsidRPr="00BE01B3">
        <w:rPr>
          <w:rFonts w:ascii="Arial" w:hAnsi="Arial" w:cs="Arial"/>
          <w:color w:val="000000"/>
        </w:rPr>
        <w:t>Leg de bewering van Wouters uit.</w:t>
      </w:r>
    </w:p>
    <w:p w14:paraId="54164008"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Tot 2005 is de subsidie van de overheid gericht op de aanbodzijde van de markt voor formele kinderopvang: kinderdagverblijven, gastouders en scholen ontvangen een subsidie waardoor het gemiddelde uurtarief (de ‘prijs’) kan dalen. Informele kinderopvang via familie, bekenden of vrijwilligers wordt niet gesubsidieerd.</w:t>
      </w:r>
    </w:p>
    <w:p w14:paraId="74A35F06" w14:textId="77777777" w:rsidR="00CE20C4" w:rsidRPr="00BE01B3" w:rsidRDefault="00CE20C4" w:rsidP="009B27A7">
      <w:pPr>
        <w:rPr>
          <w:rFonts w:ascii="Arial" w:hAnsi="Arial" w:cs="Arial"/>
          <w:i/>
          <w:iCs/>
          <w:color w:val="000000"/>
        </w:rPr>
      </w:pPr>
      <w:r w:rsidRPr="00BE01B3">
        <w:rPr>
          <w:rFonts w:ascii="Arial" w:hAnsi="Arial" w:cs="Arial"/>
          <w:i/>
          <w:iCs/>
          <w:color w:val="000000"/>
        </w:rPr>
        <w:br w:type="page"/>
      </w:r>
    </w:p>
    <w:p w14:paraId="3A816D81"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lastRenderedPageBreak/>
        <w:drawing>
          <wp:inline distT="0" distB="0" distL="0" distR="0" wp14:anchorId="40ABFDC6" wp14:editId="21336DA6">
            <wp:extent cx="4534677" cy="5582481"/>
            <wp:effectExtent l="0" t="0" r="0" b="0"/>
            <wp:docPr id="159"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34533" cy="5582304"/>
                    </a:xfrm>
                    <a:prstGeom prst="rect">
                      <a:avLst/>
                    </a:prstGeom>
                    <a:noFill/>
                    <a:ln>
                      <a:noFill/>
                    </a:ln>
                  </pic:spPr>
                </pic:pic>
              </a:graphicData>
            </a:graphic>
          </wp:inline>
        </w:drawing>
      </w:r>
    </w:p>
    <w:p w14:paraId="1252BF50"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5 bij de vragen 11 en 12.</w:t>
      </w:r>
    </w:p>
    <w:p w14:paraId="0B82248D"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11 </w:t>
      </w:r>
      <w:r w:rsidRPr="00BE01B3">
        <w:rPr>
          <w:rFonts w:ascii="Arial" w:hAnsi="Arial" w:cs="Arial"/>
          <w:b/>
          <w:bCs/>
          <w:color w:val="000000"/>
        </w:rPr>
        <w:tab/>
      </w:r>
      <w:r w:rsidRPr="00BE01B3">
        <w:rPr>
          <w:rFonts w:ascii="Arial" w:hAnsi="Arial" w:cs="Arial"/>
          <w:color w:val="000000"/>
        </w:rPr>
        <w:t>Welke grafiek geeft de markt voor formele kinderopvang tot 2005 juist weer?</w:t>
      </w:r>
    </w:p>
    <w:p w14:paraId="1AC0E973"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12 </w:t>
      </w:r>
      <w:r w:rsidRPr="00BE01B3">
        <w:rPr>
          <w:rFonts w:ascii="Arial" w:hAnsi="Arial" w:cs="Arial"/>
          <w:b/>
          <w:bCs/>
          <w:color w:val="000000"/>
        </w:rPr>
        <w:tab/>
      </w:r>
      <w:r w:rsidRPr="00BE01B3">
        <w:rPr>
          <w:rFonts w:ascii="Arial" w:hAnsi="Arial" w:cs="Arial"/>
          <w:color w:val="000000"/>
        </w:rPr>
        <w:t>Leg uit waardoor de verandering van het uurtarief per kinderopvangplaats kleiner is dan het bedrag van de subsidie per kinderopvangplaats.</w:t>
      </w:r>
    </w:p>
    <w:p w14:paraId="75C8AB67" w14:textId="77777777" w:rsidR="00CE20C4" w:rsidRPr="00BE01B3" w:rsidRDefault="00CE20C4" w:rsidP="009B27A7">
      <w:pPr>
        <w:autoSpaceDE w:val="0"/>
        <w:autoSpaceDN w:val="0"/>
        <w:adjustRightInd w:val="0"/>
        <w:ind w:left="567" w:hanging="567"/>
        <w:rPr>
          <w:rFonts w:ascii="Arial" w:hAnsi="Arial" w:cs="Arial"/>
          <w:color w:val="000000"/>
        </w:rPr>
      </w:pPr>
    </w:p>
    <w:p w14:paraId="2E648B53"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In 2005 verandert de overheid dit subsidiebeleid. Niet langer ontvangen de aanbieders de subsidie, maar de vragers. Ouders kunnen subsidie ontvangen als ze hun kind(eren) inschrijven voor een plaats in de formele opvang. Hierdoor neemt de vraag naar plaatsen in de formele kinderdagopvang fors toe. Er ontstaan lange wachtlijsten omdat het aanbod de toenemende vraag op korte termijn niet kan opvangen. Deze wachtlijsten leiden tot een te snelle, ongereguleerde groei van nieuwe kinderopvangplaatsen. Ouders hebben onvoldoende zicht op de kwaliteit van de nieuwe aanbieders. Een econome noemt dit een vorm van informatieasymmetrie.</w:t>
      </w:r>
    </w:p>
    <w:p w14:paraId="6241C132" w14:textId="77777777" w:rsidR="00CE20C4" w:rsidRPr="00BE01B3" w:rsidRDefault="00CE20C4" w:rsidP="009B27A7">
      <w:pPr>
        <w:autoSpaceDE w:val="0"/>
        <w:autoSpaceDN w:val="0"/>
        <w:adjustRightInd w:val="0"/>
        <w:ind w:left="567" w:hanging="567"/>
        <w:rPr>
          <w:rFonts w:ascii="Arial" w:hAnsi="Arial" w:cs="Arial"/>
          <w:color w:val="000000"/>
        </w:rPr>
      </w:pPr>
    </w:p>
    <w:p w14:paraId="0F9D9766"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13 </w:t>
      </w:r>
      <w:r w:rsidRPr="00BE01B3">
        <w:rPr>
          <w:rFonts w:ascii="Arial" w:hAnsi="Arial" w:cs="Arial"/>
          <w:b/>
          <w:bCs/>
          <w:color w:val="000000"/>
        </w:rPr>
        <w:tab/>
      </w:r>
      <w:r w:rsidRPr="00BE01B3">
        <w:rPr>
          <w:rFonts w:ascii="Arial" w:hAnsi="Arial" w:cs="Arial"/>
          <w:color w:val="000000"/>
        </w:rPr>
        <w:t>Geef een verklaring waarom de formele kinderopvang de toenemende vraag op korte termijn niet kon opvangen.</w:t>
      </w:r>
    </w:p>
    <w:p w14:paraId="2BC5DDAD"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14 </w:t>
      </w:r>
      <w:r w:rsidRPr="00BE01B3">
        <w:rPr>
          <w:rFonts w:ascii="Arial" w:hAnsi="Arial" w:cs="Arial"/>
          <w:b/>
          <w:bCs/>
          <w:color w:val="000000"/>
        </w:rPr>
        <w:tab/>
      </w:r>
      <w:r w:rsidRPr="00BE01B3">
        <w:rPr>
          <w:rFonts w:ascii="Arial" w:hAnsi="Arial" w:cs="Arial"/>
          <w:color w:val="000000"/>
        </w:rPr>
        <w:t>Leg uit op welke manier de overheid het beschreven probleem van informatieasymmetrie kan verkleinen.</w:t>
      </w:r>
    </w:p>
    <w:p w14:paraId="60D60379" w14:textId="77777777" w:rsidR="00CE20C4" w:rsidRPr="00BE01B3" w:rsidRDefault="00CE20C4" w:rsidP="009B27A7">
      <w:pPr>
        <w:autoSpaceDE w:val="0"/>
        <w:autoSpaceDN w:val="0"/>
        <w:adjustRightInd w:val="0"/>
        <w:ind w:left="567" w:hanging="567"/>
        <w:rPr>
          <w:rFonts w:ascii="Arial" w:hAnsi="Arial" w:cs="Arial"/>
          <w:b/>
          <w:bCs/>
          <w:color w:val="000000"/>
        </w:rPr>
      </w:pPr>
    </w:p>
    <w:p w14:paraId="0D5019B1" w14:textId="77777777" w:rsidR="00CE20C4" w:rsidRPr="00BE01B3" w:rsidRDefault="00CE20C4" w:rsidP="009B27A7">
      <w:pPr>
        <w:autoSpaceDE w:val="0"/>
        <w:autoSpaceDN w:val="0"/>
        <w:adjustRightInd w:val="0"/>
        <w:ind w:left="567" w:hanging="567"/>
        <w:rPr>
          <w:rFonts w:ascii="Arial" w:hAnsi="Arial" w:cs="Arial"/>
          <w:b/>
          <w:bCs/>
          <w:color w:val="000000"/>
        </w:rPr>
      </w:pPr>
    </w:p>
    <w:p w14:paraId="54F661E2" w14:textId="77777777" w:rsidR="00CE20C4" w:rsidRPr="00BE01B3" w:rsidRDefault="00CE20C4" w:rsidP="009B27A7">
      <w:pPr>
        <w:autoSpaceDE w:val="0"/>
        <w:autoSpaceDN w:val="0"/>
        <w:adjustRightInd w:val="0"/>
        <w:ind w:left="567" w:hanging="567"/>
        <w:rPr>
          <w:rFonts w:ascii="Arial" w:hAnsi="Arial" w:cs="Arial"/>
          <w:b/>
          <w:bCs/>
          <w:color w:val="000000"/>
        </w:rPr>
      </w:pPr>
    </w:p>
    <w:p w14:paraId="0B15F8FE" w14:textId="77777777" w:rsidR="00CE20C4" w:rsidRPr="00BE01B3" w:rsidRDefault="00CE20C4" w:rsidP="009B27A7">
      <w:pPr>
        <w:autoSpaceDE w:val="0"/>
        <w:autoSpaceDN w:val="0"/>
        <w:adjustRightInd w:val="0"/>
        <w:ind w:left="567" w:hanging="567"/>
        <w:rPr>
          <w:rFonts w:ascii="Arial" w:hAnsi="Arial" w:cs="Arial"/>
          <w:b/>
          <w:bCs/>
          <w:color w:val="000000"/>
        </w:rPr>
      </w:pPr>
    </w:p>
    <w:p w14:paraId="64FDCC3D"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noProof/>
          <w:color w:val="000000"/>
          <w:lang w:val="en-US"/>
        </w:rPr>
        <w:lastRenderedPageBreak/>
        <w:drawing>
          <wp:anchor distT="0" distB="0" distL="114300" distR="114300" simplePos="0" relativeHeight="251642368" behindDoc="0" locked="0" layoutInCell="1" allowOverlap="1" wp14:anchorId="4D022F2D" wp14:editId="67D8C230">
            <wp:simplePos x="0" y="0"/>
            <wp:positionH relativeFrom="column">
              <wp:posOffset>4305935</wp:posOffset>
            </wp:positionH>
            <wp:positionV relativeFrom="paragraph">
              <wp:posOffset>15240</wp:posOffset>
            </wp:positionV>
            <wp:extent cx="1474470" cy="1511300"/>
            <wp:effectExtent l="0" t="0" r="0" b="0"/>
            <wp:wrapSquare wrapText="bothSides"/>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474470" cy="1511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01B3">
        <w:rPr>
          <w:rFonts w:ascii="Arial" w:hAnsi="Arial" w:cs="Arial"/>
          <w:b/>
          <w:bCs/>
          <w:color w:val="000000"/>
        </w:rPr>
        <w:t>Opgave 4</w:t>
      </w:r>
      <w:r w:rsidRPr="00BE01B3">
        <w:rPr>
          <w:rFonts w:ascii="Arial" w:hAnsi="Arial" w:cs="Arial"/>
          <w:b/>
          <w:bCs/>
          <w:color w:val="000000"/>
        </w:rPr>
        <w:tab/>
        <w:t>Voor wat hoort wat</w:t>
      </w:r>
    </w:p>
    <w:p w14:paraId="77912130"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G-Skate produceert wintersportkleding voor enkele grote winkelketens. G-Skate is een onderneming met twee afdelingen. De directie besluit om de beloning voor de werknemers deels afhankelijk te maken van de geleverde prestaties: een bonusregeling. </w:t>
      </w:r>
    </w:p>
    <w:p w14:paraId="15B33742"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De directeur van G-Skate stelt: “Wij hebben drie redenen om een bonusregeling in te stellen.</w:t>
      </w:r>
    </w:p>
    <w:p w14:paraId="175BAC88" w14:textId="77777777" w:rsidR="00CE20C4" w:rsidRPr="00BE01B3" w:rsidRDefault="00CE20C4" w:rsidP="009B27A7">
      <w:pPr>
        <w:autoSpaceDE w:val="0"/>
        <w:autoSpaceDN w:val="0"/>
        <w:adjustRightInd w:val="0"/>
        <w:ind w:left="567" w:hanging="567"/>
        <w:rPr>
          <w:rFonts w:ascii="Arial" w:hAnsi="Arial" w:cs="Arial"/>
          <w:b/>
          <w:bCs/>
          <w:color w:val="FFFFFF"/>
        </w:rPr>
      </w:pPr>
      <w:r w:rsidRPr="00BE01B3">
        <w:rPr>
          <w:rFonts w:ascii="Arial" w:hAnsi="Arial" w:cs="Arial"/>
          <w:b/>
          <w:bCs/>
          <w:color w:val="FFFFFF"/>
        </w:rPr>
        <w:t>BONUS</w:t>
      </w:r>
    </w:p>
    <w:p w14:paraId="32F690CF"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color w:val="000000"/>
        </w:rPr>
        <w:t xml:space="preserve">1 </w:t>
      </w:r>
      <w:r w:rsidRPr="00BE01B3">
        <w:rPr>
          <w:rFonts w:ascii="Arial" w:hAnsi="Arial" w:cs="Arial"/>
          <w:color w:val="000000"/>
        </w:rPr>
        <w:tab/>
        <w:t>Ten eerste kan een bonus helpen om sneller te voorzien in vacatures. In onze bedrijfstak zijn bonusregelingen immers niet gebruikelijk.</w:t>
      </w:r>
    </w:p>
    <w:p w14:paraId="381E1FE7"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color w:val="000000"/>
        </w:rPr>
        <w:t>2</w:t>
      </w:r>
      <w:r w:rsidRPr="00BE01B3">
        <w:rPr>
          <w:rFonts w:ascii="Arial" w:hAnsi="Arial" w:cs="Arial"/>
          <w:color w:val="000000"/>
        </w:rPr>
        <w:tab/>
        <w:t>Ten tweede kan een bonus onze werknemers prikkelen om hun productiviteit en daarmee de productiviteit van hun afdeling te verhogen.</w:t>
      </w:r>
    </w:p>
    <w:p w14:paraId="76BABE6D"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color w:val="000000"/>
        </w:rPr>
        <w:t>3</w:t>
      </w:r>
      <w:r w:rsidRPr="00BE01B3">
        <w:rPr>
          <w:rFonts w:ascii="Arial" w:hAnsi="Arial" w:cs="Arial"/>
          <w:color w:val="000000"/>
        </w:rPr>
        <w:tab/>
        <w:t>Ten derde stimuleert het onze werknemers om zelf te investeren in kennis en vaardigheden en op die manier de productiviteit te vergroten.”</w:t>
      </w:r>
    </w:p>
    <w:p w14:paraId="75284FCF" w14:textId="77777777" w:rsidR="00CE20C4" w:rsidRPr="00BE01B3" w:rsidRDefault="00CE20C4" w:rsidP="009B27A7">
      <w:pPr>
        <w:autoSpaceDE w:val="0"/>
        <w:autoSpaceDN w:val="0"/>
        <w:adjustRightInd w:val="0"/>
        <w:ind w:left="567" w:hanging="567"/>
        <w:rPr>
          <w:rFonts w:ascii="Arial" w:hAnsi="Arial" w:cs="Arial"/>
          <w:color w:val="000000"/>
        </w:rPr>
      </w:pPr>
    </w:p>
    <w:p w14:paraId="268AADEA"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15 </w:t>
      </w:r>
      <w:r w:rsidRPr="00BE01B3">
        <w:rPr>
          <w:rFonts w:ascii="Arial" w:hAnsi="Arial" w:cs="Arial"/>
          <w:b/>
          <w:bCs/>
          <w:color w:val="000000"/>
        </w:rPr>
        <w:tab/>
      </w:r>
      <w:r w:rsidRPr="00BE01B3">
        <w:rPr>
          <w:rFonts w:ascii="Arial" w:hAnsi="Arial" w:cs="Arial"/>
          <w:color w:val="000000"/>
        </w:rPr>
        <w:t>Leg uit hoe een bonusregeling in het geval van G-Skate kan bijdragen om sneller in vacatures te voorzien.</w:t>
      </w:r>
    </w:p>
    <w:p w14:paraId="313EAB46"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16 </w:t>
      </w:r>
      <w:r w:rsidRPr="00BE01B3">
        <w:rPr>
          <w:rFonts w:ascii="Arial" w:hAnsi="Arial" w:cs="Arial"/>
          <w:b/>
          <w:bCs/>
          <w:color w:val="000000"/>
        </w:rPr>
        <w:tab/>
      </w:r>
      <w:r w:rsidRPr="00BE01B3">
        <w:rPr>
          <w:rFonts w:ascii="Arial" w:hAnsi="Arial" w:cs="Arial"/>
          <w:color w:val="000000"/>
        </w:rPr>
        <w:t>Leg uit hoe een werkgever met behulp van een bonusregeling het probleem van de asymmetrische informatie bij de productiviteit van de werknemers kan verkleinen.</w:t>
      </w:r>
    </w:p>
    <w:p w14:paraId="4C3D57EC" w14:textId="77777777" w:rsidR="00CE20C4" w:rsidRPr="00BE01B3" w:rsidRDefault="00CE20C4" w:rsidP="009B27A7">
      <w:pPr>
        <w:autoSpaceDE w:val="0"/>
        <w:autoSpaceDN w:val="0"/>
        <w:adjustRightInd w:val="0"/>
        <w:ind w:left="567" w:hanging="567"/>
        <w:rPr>
          <w:rFonts w:ascii="Arial" w:hAnsi="Arial" w:cs="Arial"/>
          <w:color w:val="000000"/>
        </w:rPr>
      </w:pPr>
    </w:p>
    <w:p w14:paraId="6862DB1D"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Productie en Verkoop zijn de twee afdelingen van G-Skate. Nadat alle werknemers zijn geïnformeerd over de bonusregeling, bespreken medewerkers van de afdeling Verkoop de mogelijkheid om op eigen kosten scholing te volgen die hen in staat zal stellen de productiviteit te vergroten. De werknemers van de afdeling Productie doen dit ook, onafhankelijk van de collega’s van Verkoop.</w:t>
      </w:r>
    </w:p>
    <w:p w14:paraId="337CD455" w14:textId="77777777" w:rsidR="00CE20C4" w:rsidRPr="00BE01B3" w:rsidRDefault="00CE20C4" w:rsidP="009B27A7">
      <w:pPr>
        <w:autoSpaceDE w:val="0"/>
        <w:autoSpaceDN w:val="0"/>
        <w:adjustRightInd w:val="0"/>
        <w:ind w:left="567" w:hanging="567"/>
        <w:rPr>
          <w:rFonts w:ascii="Arial" w:hAnsi="Arial" w:cs="Arial"/>
          <w:i/>
          <w:iCs/>
          <w:color w:val="000000"/>
        </w:rPr>
      </w:pPr>
    </w:p>
    <w:p w14:paraId="56EA90D4"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b/>
          <w:color w:val="000000"/>
        </w:rPr>
      </w:pPr>
      <w:r w:rsidRPr="00BE01B3">
        <w:rPr>
          <w:rFonts w:ascii="Arial" w:hAnsi="Arial" w:cs="Arial"/>
          <w:b/>
          <w:color w:val="000000"/>
        </w:rPr>
        <w:t>Bron 6</w:t>
      </w:r>
    </w:p>
    <w:p w14:paraId="7FC2E795"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color w:val="000000"/>
        </w:rPr>
      </w:pPr>
      <w:r w:rsidRPr="00BE01B3">
        <w:rPr>
          <w:rFonts w:ascii="Arial" w:hAnsi="Arial" w:cs="Arial"/>
          <w:color w:val="000000"/>
        </w:rPr>
        <w:t xml:space="preserve">“De individuele prestaties van onze werknemers of afdelingen zijn voor mij als directeur moeilijk vast te stellen en daarom kiezen wij ervoor de individuele bonus afhankelijk te maken van de toegevoegde waarde van het totale bedrijf. In het nieuwe beloningsstelsel wordt boven het vaste salaris een bonus uitgekeerd van 5% procent van de stijging van de toegevoegde waarde die ons bedrijf in een jaar weet te realiseren. Deze bonus wordt </w:t>
      </w:r>
      <w:r w:rsidRPr="00BE01B3">
        <w:rPr>
          <w:rFonts w:ascii="Arial" w:hAnsi="Arial" w:cs="Arial"/>
          <w:b/>
          <w:bCs/>
          <w:color w:val="000000"/>
        </w:rPr>
        <w:t>gelijkelijk verdeeld over alle werknemers</w:t>
      </w:r>
      <w:r w:rsidRPr="00BE01B3">
        <w:rPr>
          <w:rFonts w:ascii="Arial" w:hAnsi="Arial" w:cs="Arial"/>
          <w:color w:val="000000"/>
        </w:rPr>
        <w:t>.”</w:t>
      </w:r>
    </w:p>
    <w:p w14:paraId="733B45C6" w14:textId="77777777" w:rsidR="00CE20C4" w:rsidRPr="00BE01B3" w:rsidRDefault="00CE20C4" w:rsidP="009B27A7">
      <w:pPr>
        <w:autoSpaceDE w:val="0"/>
        <w:autoSpaceDN w:val="0"/>
        <w:adjustRightInd w:val="0"/>
        <w:ind w:left="567" w:hanging="567"/>
        <w:rPr>
          <w:rFonts w:ascii="Arial" w:hAnsi="Arial" w:cs="Arial"/>
          <w:i/>
          <w:iCs/>
          <w:color w:val="000000"/>
        </w:rPr>
      </w:pPr>
    </w:p>
    <w:p w14:paraId="43F0A681"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6, bron 7 en bron 8.</w:t>
      </w:r>
    </w:p>
    <w:p w14:paraId="02307A29"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17 </w:t>
      </w:r>
      <w:r w:rsidRPr="00BE01B3">
        <w:rPr>
          <w:rFonts w:ascii="Arial" w:hAnsi="Arial" w:cs="Arial"/>
          <w:b/>
          <w:bCs/>
          <w:color w:val="000000"/>
        </w:rPr>
        <w:tab/>
      </w:r>
      <w:r w:rsidRPr="00BE01B3">
        <w:rPr>
          <w:rFonts w:ascii="Arial" w:hAnsi="Arial" w:cs="Arial"/>
          <w:color w:val="000000"/>
        </w:rPr>
        <w:t xml:space="preserve">Bereken, uitgaande van getallen in de matrix, hoe hoog de verwachte groei van de toegevoegde waarde zal zijn als </w:t>
      </w:r>
      <w:r w:rsidRPr="00BE01B3">
        <w:rPr>
          <w:rFonts w:ascii="Arial" w:hAnsi="Arial" w:cs="Arial"/>
          <w:b/>
          <w:bCs/>
          <w:color w:val="000000"/>
        </w:rPr>
        <w:t xml:space="preserve">alleen </w:t>
      </w:r>
      <w:r w:rsidRPr="00BE01B3">
        <w:rPr>
          <w:rFonts w:ascii="Arial" w:hAnsi="Arial" w:cs="Arial"/>
          <w:color w:val="000000"/>
        </w:rPr>
        <w:t>de werknemers van de afdeling Productie de scholing volgen.</w:t>
      </w:r>
    </w:p>
    <w:p w14:paraId="18CB1B76" w14:textId="77777777" w:rsidR="00CE20C4" w:rsidRPr="00BE01B3" w:rsidRDefault="00CE20C4" w:rsidP="009B27A7">
      <w:pPr>
        <w:autoSpaceDE w:val="0"/>
        <w:autoSpaceDN w:val="0"/>
        <w:adjustRightInd w:val="0"/>
        <w:ind w:left="567" w:hanging="567"/>
        <w:rPr>
          <w:rFonts w:ascii="Arial" w:hAnsi="Arial" w:cs="Arial"/>
          <w:i/>
          <w:iCs/>
          <w:color w:val="000000"/>
        </w:rPr>
      </w:pPr>
    </w:p>
    <w:p w14:paraId="42E949EC" w14:textId="77777777" w:rsidR="00CE20C4" w:rsidRPr="00BE01B3" w:rsidRDefault="00CE20C4" w:rsidP="009B27A7">
      <w:pPr>
        <w:rPr>
          <w:rFonts w:ascii="Arial" w:hAnsi="Arial" w:cs="Arial"/>
          <w:i/>
          <w:iCs/>
          <w:color w:val="000000"/>
        </w:rPr>
      </w:pPr>
      <w:r w:rsidRPr="00BE01B3">
        <w:rPr>
          <w:rFonts w:ascii="Arial" w:hAnsi="Arial" w:cs="Arial"/>
          <w:i/>
          <w:iCs/>
          <w:color w:val="000000"/>
        </w:rPr>
        <w:br w:type="page"/>
      </w:r>
    </w:p>
    <w:p w14:paraId="0AC5BB3A"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lastRenderedPageBreak/>
        <w:t>Gebruik bron 8.</w:t>
      </w:r>
    </w:p>
    <w:p w14:paraId="5EAC6767"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18 </w:t>
      </w:r>
      <w:r w:rsidRPr="00BE01B3">
        <w:rPr>
          <w:rFonts w:ascii="Arial" w:hAnsi="Arial" w:cs="Arial"/>
          <w:b/>
          <w:bCs/>
          <w:color w:val="000000"/>
        </w:rPr>
        <w:tab/>
      </w:r>
      <w:r w:rsidRPr="00BE01B3">
        <w:rPr>
          <w:rFonts w:ascii="Arial" w:hAnsi="Arial" w:cs="Arial"/>
          <w:color w:val="000000"/>
        </w:rPr>
        <w:t>Welke keuze zal de afdeling Verkoop maken op basis van de getallen in de matrix? Verklaar het antwoord.</w:t>
      </w:r>
    </w:p>
    <w:p w14:paraId="1707B143" w14:textId="77777777" w:rsidR="00CE20C4" w:rsidRPr="00BE01B3" w:rsidRDefault="00CE20C4" w:rsidP="009B27A7">
      <w:pPr>
        <w:autoSpaceDE w:val="0"/>
        <w:autoSpaceDN w:val="0"/>
        <w:adjustRightInd w:val="0"/>
        <w:ind w:left="567" w:hanging="567"/>
        <w:rPr>
          <w:rFonts w:ascii="Arial" w:hAnsi="Arial" w:cs="Arial"/>
          <w:i/>
          <w:iCs/>
          <w:color w:val="000000"/>
        </w:rPr>
      </w:pPr>
    </w:p>
    <w:p w14:paraId="1D281ED3"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drawing>
          <wp:inline distT="0" distB="0" distL="0" distR="0" wp14:anchorId="019E9A69" wp14:editId="3C9661FF">
            <wp:extent cx="5120236" cy="1586204"/>
            <wp:effectExtent l="0" t="0" r="4445" b="0"/>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127344" cy="1588406"/>
                    </a:xfrm>
                    <a:prstGeom prst="rect">
                      <a:avLst/>
                    </a:prstGeom>
                    <a:noFill/>
                    <a:ln>
                      <a:noFill/>
                    </a:ln>
                  </pic:spPr>
                </pic:pic>
              </a:graphicData>
            </a:graphic>
          </wp:inline>
        </w:drawing>
      </w:r>
    </w:p>
    <w:p w14:paraId="27334312"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noProof/>
          <w:color w:val="000000"/>
          <w:lang w:val="en-US"/>
        </w:rPr>
        <w:drawing>
          <wp:inline distT="0" distB="0" distL="0" distR="0" wp14:anchorId="703A41C9" wp14:editId="05FAB2A3">
            <wp:extent cx="5113175" cy="3565120"/>
            <wp:effectExtent l="0" t="0" r="0" b="0"/>
            <wp:docPr id="162"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116490" cy="3567431"/>
                    </a:xfrm>
                    <a:prstGeom prst="rect">
                      <a:avLst/>
                    </a:prstGeom>
                    <a:noFill/>
                    <a:ln>
                      <a:noFill/>
                    </a:ln>
                  </pic:spPr>
                </pic:pic>
              </a:graphicData>
            </a:graphic>
          </wp:inline>
        </w:drawing>
      </w:r>
    </w:p>
    <w:p w14:paraId="74A0C8C7"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7 en bron 8.</w:t>
      </w:r>
    </w:p>
    <w:p w14:paraId="57435FD2"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19 </w:t>
      </w:r>
      <w:r w:rsidRPr="00BE01B3">
        <w:rPr>
          <w:rFonts w:ascii="Arial" w:hAnsi="Arial" w:cs="Arial"/>
          <w:b/>
          <w:bCs/>
          <w:color w:val="000000"/>
        </w:rPr>
        <w:tab/>
      </w:r>
      <w:r w:rsidRPr="00BE01B3">
        <w:rPr>
          <w:rFonts w:ascii="Arial" w:hAnsi="Arial" w:cs="Arial"/>
          <w:color w:val="000000"/>
        </w:rPr>
        <w:t xml:space="preserve">Leg uit hoe zelfbinding door de afdeling Verkoop </w:t>
      </w:r>
      <w:proofErr w:type="gramStart"/>
      <w:r w:rsidRPr="00BE01B3">
        <w:rPr>
          <w:rFonts w:ascii="Arial" w:hAnsi="Arial" w:cs="Arial"/>
          <w:color w:val="000000"/>
        </w:rPr>
        <w:t>er voor</w:t>
      </w:r>
      <w:proofErr w:type="gramEnd"/>
      <w:r w:rsidRPr="00BE01B3">
        <w:rPr>
          <w:rFonts w:ascii="Arial" w:hAnsi="Arial" w:cs="Arial"/>
          <w:color w:val="000000"/>
        </w:rPr>
        <w:t xml:space="preserve"> kan zorgen dat de toegevoegde waarde bij G-Skate daadwerkelijk zal stijgen zoals verwacht door de directie.</w:t>
      </w:r>
    </w:p>
    <w:p w14:paraId="4EBFD9EC" w14:textId="77777777" w:rsidR="00CE20C4" w:rsidRPr="00BE01B3" w:rsidRDefault="00CE20C4" w:rsidP="009B27A7">
      <w:pPr>
        <w:autoSpaceDE w:val="0"/>
        <w:autoSpaceDN w:val="0"/>
        <w:adjustRightInd w:val="0"/>
        <w:ind w:left="567" w:hanging="567"/>
        <w:rPr>
          <w:rFonts w:ascii="Arial" w:hAnsi="Arial" w:cs="Arial"/>
          <w:b/>
          <w:bCs/>
          <w:color w:val="000000"/>
        </w:rPr>
      </w:pPr>
    </w:p>
    <w:p w14:paraId="31181C62" w14:textId="77777777" w:rsidR="00CE20C4" w:rsidRPr="00BE01B3" w:rsidRDefault="00CE20C4" w:rsidP="009B27A7">
      <w:pPr>
        <w:autoSpaceDE w:val="0"/>
        <w:autoSpaceDN w:val="0"/>
        <w:adjustRightInd w:val="0"/>
        <w:ind w:left="567" w:hanging="567"/>
        <w:rPr>
          <w:rFonts w:ascii="Arial" w:hAnsi="Arial" w:cs="Arial"/>
          <w:b/>
          <w:bCs/>
          <w:color w:val="000000"/>
        </w:rPr>
      </w:pPr>
    </w:p>
    <w:p w14:paraId="0505B9CA" w14:textId="77777777" w:rsidR="00CE20C4" w:rsidRPr="00BE01B3" w:rsidRDefault="00CE20C4" w:rsidP="009B27A7">
      <w:pPr>
        <w:autoSpaceDE w:val="0"/>
        <w:autoSpaceDN w:val="0"/>
        <w:adjustRightInd w:val="0"/>
        <w:ind w:left="567" w:hanging="567"/>
        <w:rPr>
          <w:rFonts w:ascii="Arial" w:hAnsi="Arial" w:cs="Arial"/>
          <w:b/>
          <w:bCs/>
          <w:color w:val="000000"/>
        </w:rPr>
      </w:pPr>
    </w:p>
    <w:p w14:paraId="47B53A39"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t>Opgave 5</w:t>
      </w:r>
    </w:p>
    <w:p w14:paraId="0E876D42" w14:textId="77777777" w:rsidR="00CE20C4" w:rsidRPr="00BE01B3" w:rsidRDefault="00CE20C4" w:rsidP="009B27A7">
      <w:pPr>
        <w:autoSpaceDE w:val="0"/>
        <w:autoSpaceDN w:val="0"/>
        <w:adjustRightInd w:val="0"/>
        <w:ind w:left="567"/>
        <w:rPr>
          <w:rFonts w:ascii="Arial" w:hAnsi="Arial" w:cs="Arial"/>
          <w:b/>
          <w:bCs/>
          <w:color w:val="000000"/>
        </w:rPr>
      </w:pPr>
      <w:r w:rsidRPr="00BE01B3">
        <w:rPr>
          <w:rFonts w:ascii="Arial" w:hAnsi="Arial" w:cs="Arial"/>
          <w:b/>
          <w:bCs/>
          <w:color w:val="000000"/>
        </w:rPr>
        <w:t>Noors medicijn voor Hollandse ziekte</w:t>
      </w:r>
    </w:p>
    <w:p w14:paraId="7C773A90"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Noorwegen is een belangrijke producent van olie en gas. Dankzij de export van deze energieproducten stroomt er veel geld in de Noorse schatkist. Een groot deel van deze inkomsten wordt sinds de jaren ‘90 van de vorige eeuw in het Noorse staatspensioenfonds gestopt: in de volksmond bekend als het ‘Petroleumfonds’. Het geld in dit fonds wordt in het buitenland belegd. Hiermee probeert de Noorse overheid de opwaartse druk op de koers van de Noorse kroon (NOR) tegen te gaan, om de internationale concurrentiepositie van Noorwegen sterk te houden.</w:t>
      </w:r>
    </w:p>
    <w:p w14:paraId="050EB25B"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Op deze manier hoopt Noorwegen een situatie te voorkomen die onder economen bekend staat als de ‘Dutch </w:t>
      </w:r>
      <w:proofErr w:type="spellStart"/>
      <w:r w:rsidRPr="00BE01B3">
        <w:rPr>
          <w:rFonts w:ascii="Arial" w:hAnsi="Arial" w:cs="Arial"/>
          <w:color w:val="000000"/>
        </w:rPr>
        <w:t>Disease</w:t>
      </w:r>
      <w:proofErr w:type="spellEnd"/>
      <w:r w:rsidRPr="00BE01B3">
        <w:rPr>
          <w:rFonts w:ascii="Arial" w:hAnsi="Arial" w:cs="Arial"/>
          <w:color w:val="000000"/>
        </w:rPr>
        <w:t>’: zie verder bron 9. Het Petroleumfonds heeft in december 2010 een waarde van 401 miljard euro. Dit fonds is bedoeld om de komende lasten van de vergrijzing op te vangen, maar zou ook ingezet kunnen worden om in slechtere tijden de Noorse economie te stimuleren.</w:t>
      </w:r>
    </w:p>
    <w:p w14:paraId="1FDD1345" w14:textId="77777777" w:rsidR="00CE20C4" w:rsidRPr="00BE01B3" w:rsidRDefault="00CE20C4" w:rsidP="009B27A7">
      <w:pPr>
        <w:autoSpaceDE w:val="0"/>
        <w:autoSpaceDN w:val="0"/>
        <w:adjustRightInd w:val="0"/>
        <w:ind w:left="567" w:hanging="567"/>
        <w:rPr>
          <w:rFonts w:ascii="Arial" w:hAnsi="Arial" w:cs="Arial"/>
          <w:b/>
          <w:bCs/>
          <w:color w:val="000000"/>
        </w:rPr>
      </w:pPr>
    </w:p>
    <w:p w14:paraId="7F38F91B" w14:textId="77777777" w:rsidR="00CE20C4" w:rsidRPr="00BE01B3" w:rsidRDefault="00CE20C4" w:rsidP="009B27A7">
      <w:pPr>
        <w:autoSpaceDE w:val="0"/>
        <w:autoSpaceDN w:val="0"/>
        <w:adjustRightInd w:val="0"/>
        <w:ind w:left="567"/>
        <w:rPr>
          <w:rFonts w:ascii="Arial" w:hAnsi="Arial" w:cs="Arial"/>
          <w:b/>
          <w:bCs/>
          <w:color w:val="000000"/>
        </w:rPr>
      </w:pPr>
      <w:r w:rsidRPr="00BE01B3">
        <w:rPr>
          <w:rFonts w:ascii="Arial" w:hAnsi="Arial" w:cs="Arial"/>
          <w:b/>
          <w:bCs/>
          <w:noProof/>
          <w:color w:val="000000"/>
          <w:lang w:val="en-US"/>
        </w:rPr>
        <w:drawing>
          <wp:inline distT="0" distB="0" distL="0" distR="0" wp14:anchorId="7DA3B901" wp14:editId="0CFD587F">
            <wp:extent cx="5057192" cy="1936580"/>
            <wp:effectExtent l="0" t="0" r="0" b="6985"/>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57215" cy="1936589"/>
                    </a:xfrm>
                    <a:prstGeom prst="rect">
                      <a:avLst/>
                    </a:prstGeom>
                    <a:noFill/>
                    <a:ln>
                      <a:noFill/>
                    </a:ln>
                  </pic:spPr>
                </pic:pic>
              </a:graphicData>
            </a:graphic>
          </wp:inline>
        </w:drawing>
      </w:r>
    </w:p>
    <w:p w14:paraId="47B9861B"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20 </w:t>
      </w:r>
      <w:r w:rsidRPr="00BE01B3">
        <w:rPr>
          <w:rFonts w:ascii="Arial" w:hAnsi="Arial" w:cs="Arial"/>
          <w:b/>
          <w:bCs/>
          <w:color w:val="000000"/>
        </w:rPr>
        <w:tab/>
      </w:r>
      <w:r w:rsidRPr="00BE01B3">
        <w:rPr>
          <w:rFonts w:ascii="Arial" w:hAnsi="Arial" w:cs="Arial"/>
          <w:color w:val="000000"/>
        </w:rPr>
        <w:t>Heeft de Noorse overheid in de jaren ’90 met de vorming van het Petroleumfonds gekozen voor het kapitaaldekkingsstelsel of voor het omslagstelsel? Verklaar het antwoord.</w:t>
      </w:r>
    </w:p>
    <w:p w14:paraId="335A990B" w14:textId="77777777" w:rsidR="00CE20C4" w:rsidRPr="00BE01B3" w:rsidRDefault="00CE20C4" w:rsidP="009B27A7">
      <w:pPr>
        <w:autoSpaceDE w:val="0"/>
        <w:autoSpaceDN w:val="0"/>
        <w:adjustRightInd w:val="0"/>
        <w:ind w:left="567" w:hanging="567"/>
        <w:rPr>
          <w:rFonts w:ascii="Arial" w:hAnsi="Arial" w:cs="Arial"/>
          <w:color w:val="000000"/>
        </w:rPr>
      </w:pPr>
    </w:p>
    <w:p w14:paraId="35AE0FAB"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21 </w:t>
      </w:r>
      <w:r w:rsidRPr="00BE01B3">
        <w:rPr>
          <w:rFonts w:ascii="Arial" w:hAnsi="Arial" w:cs="Arial"/>
          <w:b/>
          <w:bCs/>
          <w:color w:val="000000"/>
        </w:rPr>
        <w:tab/>
      </w:r>
      <w:r w:rsidRPr="00BE01B3">
        <w:rPr>
          <w:rFonts w:ascii="Arial" w:hAnsi="Arial" w:cs="Arial"/>
          <w:color w:val="000000"/>
        </w:rPr>
        <w:t xml:space="preserve">Maak van onderstaande zinnen economisch juiste redeneringen. Als gevolg van de toegenomen olie- en gasexport </w:t>
      </w:r>
      <w:proofErr w:type="gramStart"/>
      <w:r w:rsidRPr="00BE01B3">
        <w:rPr>
          <w:rFonts w:ascii="Arial" w:hAnsi="Arial" w:cs="Arial"/>
          <w:color w:val="000000"/>
        </w:rPr>
        <w:t>…(</w:t>
      </w:r>
      <w:proofErr w:type="gramEnd"/>
      <w:r w:rsidRPr="00BE01B3">
        <w:rPr>
          <w:rFonts w:ascii="Arial" w:hAnsi="Arial" w:cs="Arial"/>
          <w:color w:val="000000"/>
        </w:rPr>
        <w:t xml:space="preserve">1)… het saldo op de … (2) … van de Noorse betalingsbalans. Door de olie- en gasexport stijgt de vraag naar Noorse kronen (NOR) op de valutamarkt. De aankoop van buitenlandse beleggingen door het Noorse staatspensioenfonds leidt tot een … (3) … van het saldo op de </w:t>
      </w:r>
      <w:proofErr w:type="gramStart"/>
      <w:r w:rsidRPr="00BE01B3">
        <w:rPr>
          <w:rFonts w:ascii="Arial" w:hAnsi="Arial" w:cs="Arial"/>
          <w:color w:val="000000"/>
        </w:rPr>
        <w:t>…(</w:t>
      </w:r>
      <w:proofErr w:type="gramEnd"/>
      <w:r w:rsidRPr="00BE01B3">
        <w:rPr>
          <w:rFonts w:ascii="Arial" w:hAnsi="Arial" w:cs="Arial"/>
          <w:color w:val="000000"/>
        </w:rPr>
        <w:t>4)… van de betalingsbalans. Zo probeert de Noorse overheid de koers van de NOR te stabiliseren.</w:t>
      </w:r>
    </w:p>
    <w:p w14:paraId="719BD056"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Kies uit:</w:t>
      </w:r>
    </w:p>
    <w:p w14:paraId="01945C72"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(1) verbetert / verslechtert</w:t>
      </w:r>
    </w:p>
    <w:p w14:paraId="33AB35CA"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(2) kapitaalrekening / lopende rekening</w:t>
      </w:r>
    </w:p>
    <w:p w14:paraId="4A3B5EF3"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(3) verbetering / verslechtering</w:t>
      </w:r>
    </w:p>
    <w:p w14:paraId="62B66A14" w14:textId="77777777" w:rsidR="00CE20C4" w:rsidRPr="00BE01B3" w:rsidRDefault="00CE20C4" w:rsidP="009B27A7">
      <w:pPr>
        <w:autoSpaceDE w:val="0"/>
        <w:autoSpaceDN w:val="0"/>
        <w:adjustRightInd w:val="0"/>
        <w:ind w:left="567"/>
        <w:rPr>
          <w:rFonts w:ascii="Arial" w:hAnsi="Arial" w:cs="Arial"/>
          <w:color w:val="000000"/>
        </w:rPr>
      </w:pPr>
      <w:proofErr w:type="gramStart"/>
      <w:r w:rsidRPr="00BE01B3">
        <w:rPr>
          <w:rFonts w:ascii="Arial" w:hAnsi="Arial" w:cs="Arial"/>
          <w:color w:val="000000"/>
        </w:rPr>
        <w:t>bij</w:t>
      </w:r>
      <w:proofErr w:type="gramEnd"/>
      <w:r w:rsidRPr="00BE01B3">
        <w:rPr>
          <w:rFonts w:ascii="Arial" w:hAnsi="Arial" w:cs="Arial"/>
          <w:color w:val="000000"/>
        </w:rPr>
        <w:t xml:space="preserve"> (4) kapitaalrekening / lopende rekening</w:t>
      </w:r>
    </w:p>
    <w:p w14:paraId="0B1062AD" w14:textId="77777777" w:rsidR="00CE20C4" w:rsidRPr="00BE01B3" w:rsidRDefault="00CE20C4" w:rsidP="009B27A7">
      <w:pPr>
        <w:autoSpaceDE w:val="0"/>
        <w:autoSpaceDN w:val="0"/>
        <w:adjustRightInd w:val="0"/>
        <w:ind w:left="567" w:hanging="567"/>
        <w:rPr>
          <w:rFonts w:ascii="Arial" w:hAnsi="Arial" w:cs="Arial"/>
          <w:color w:val="000000"/>
        </w:rPr>
      </w:pPr>
    </w:p>
    <w:p w14:paraId="0EA63F6C"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noProof/>
          <w:color w:val="000000"/>
          <w:lang w:val="en-US"/>
        </w:rPr>
        <w:drawing>
          <wp:inline distT="0" distB="0" distL="0" distR="0" wp14:anchorId="6E38C0CC" wp14:editId="124948F3">
            <wp:extent cx="5436718" cy="1138334"/>
            <wp:effectExtent l="0" t="0" r="0" b="5080"/>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75468" cy="1146448"/>
                    </a:xfrm>
                    <a:prstGeom prst="rect">
                      <a:avLst/>
                    </a:prstGeom>
                    <a:noFill/>
                    <a:ln>
                      <a:noFill/>
                    </a:ln>
                  </pic:spPr>
                </pic:pic>
              </a:graphicData>
            </a:graphic>
          </wp:inline>
        </w:drawing>
      </w:r>
    </w:p>
    <w:p w14:paraId="1ADBCB08"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 xml:space="preserve">In Nederland is het totaal van alle opgebouwde pensioenvermogens samen méér dan 100% van het bruto binnenlands product. </w:t>
      </w:r>
    </w:p>
    <w:p w14:paraId="7D08BF9A" w14:textId="77777777" w:rsidR="00CE20C4" w:rsidRPr="00BE01B3" w:rsidRDefault="00CE20C4" w:rsidP="009B27A7">
      <w:pPr>
        <w:autoSpaceDE w:val="0"/>
        <w:autoSpaceDN w:val="0"/>
        <w:adjustRightInd w:val="0"/>
        <w:ind w:left="567"/>
        <w:rPr>
          <w:rFonts w:ascii="Arial" w:hAnsi="Arial" w:cs="Arial"/>
          <w:color w:val="000000"/>
        </w:rPr>
      </w:pPr>
    </w:p>
    <w:p w14:paraId="53AB8502"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10 en bron 11.</w:t>
      </w:r>
    </w:p>
    <w:p w14:paraId="761A868C"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22 </w:t>
      </w:r>
      <w:r w:rsidRPr="00BE01B3">
        <w:rPr>
          <w:rFonts w:ascii="Arial" w:hAnsi="Arial" w:cs="Arial"/>
          <w:b/>
          <w:bCs/>
          <w:color w:val="000000"/>
        </w:rPr>
        <w:tab/>
      </w:r>
      <w:r w:rsidRPr="00BE01B3">
        <w:rPr>
          <w:rFonts w:ascii="Arial" w:hAnsi="Arial" w:cs="Arial"/>
          <w:color w:val="000000"/>
        </w:rPr>
        <w:t>Laat met een berekening zien dat dit in december 2010 ook gold voor het totaal opgebouwde vermogen van het Noorse Petroleumfonds.</w:t>
      </w:r>
    </w:p>
    <w:p w14:paraId="72A8AD7B"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noProof/>
          <w:color w:val="000000"/>
          <w:lang w:val="en-US"/>
        </w:rPr>
        <w:lastRenderedPageBreak/>
        <w:drawing>
          <wp:inline distT="0" distB="0" distL="0" distR="0" wp14:anchorId="2080490D" wp14:editId="747F4918">
            <wp:extent cx="5710334" cy="3022042"/>
            <wp:effectExtent l="0" t="0" r="5080" b="6985"/>
            <wp:docPr id="165"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14036" cy="3024001"/>
                    </a:xfrm>
                    <a:prstGeom prst="rect">
                      <a:avLst/>
                    </a:prstGeom>
                    <a:noFill/>
                    <a:ln>
                      <a:noFill/>
                    </a:ln>
                  </pic:spPr>
                </pic:pic>
              </a:graphicData>
            </a:graphic>
          </wp:inline>
        </w:drawing>
      </w:r>
    </w:p>
    <w:p w14:paraId="4C143501"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Noorwegen heeft in de jaren ’90 voor de bestemming van de opbrengsten uit de export van olie en gas een andere intertemporele afweging (‘ruilen over de tijd’) gemaakt dan Nederland heeft gemaakt in de jaren ’60 en ’70.</w:t>
      </w:r>
    </w:p>
    <w:p w14:paraId="3E4241CD" w14:textId="77777777" w:rsidR="00CE20C4" w:rsidRPr="00BE01B3" w:rsidRDefault="00CE20C4" w:rsidP="009B27A7">
      <w:pPr>
        <w:autoSpaceDE w:val="0"/>
        <w:autoSpaceDN w:val="0"/>
        <w:adjustRightInd w:val="0"/>
        <w:ind w:left="567" w:hanging="567"/>
        <w:rPr>
          <w:rFonts w:ascii="Arial" w:hAnsi="Arial" w:cs="Arial"/>
          <w:i/>
          <w:iCs/>
          <w:color w:val="000000"/>
        </w:rPr>
      </w:pPr>
    </w:p>
    <w:p w14:paraId="0EE33888"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9.</w:t>
      </w:r>
    </w:p>
    <w:p w14:paraId="3DFC71D4"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23 </w:t>
      </w:r>
      <w:r w:rsidRPr="00BE01B3">
        <w:rPr>
          <w:rFonts w:ascii="Arial" w:hAnsi="Arial" w:cs="Arial"/>
          <w:b/>
          <w:bCs/>
          <w:color w:val="000000"/>
        </w:rPr>
        <w:tab/>
      </w:r>
      <w:r w:rsidRPr="00BE01B3">
        <w:rPr>
          <w:rFonts w:ascii="Arial" w:hAnsi="Arial" w:cs="Arial"/>
          <w:color w:val="000000"/>
        </w:rPr>
        <w:t>Leg dit verschil in intertemporele afweging uit.</w:t>
      </w:r>
    </w:p>
    <w:p w14:paraId="18A7A33E" w14:textId="77777777" w:rsidR="00CE20C4" w:rsidRPr="00BE01B3" w:rsidRDefault="00CE20C4" w:rsidP="009B27A7">
      <w:pPr>
        <w:autoSpaceDE w:val="0"/>
        <w:autoSpaceDN w:val="0"/>
        <w:adjustRightInd w:val="0"/>
        <w:ind w:left="567" w:hanging="567"/>
        <w:rPr>
          <w:rFonts w:ascii="Arial" w:hAnsi="Arial" w:cs="Arial"/>
          <w:i/>
          <w:iCs/>
          <w:color w:val="000000"/>
        </w:rPr>
      </w:pPr>
    </w:p>
    <w:p w14:paraId="722E311A"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9 en bron 11.</w:t>
      </w:r>
    </w:p>
    <w:p w14:paraId="711E9965"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24 </w:t>
      </w:r>
      <w:r w:rsidRPr="00BE01B3">
        <w:rPr>
          <w:rFonts w:ascii="Arial" w:hAnsi="Arial" w:cs="Arial"/>
          <w:b/>
          <w:bCs/>
          <w:color w:val="000000"/>
        </w:rPr>
        <w:tab/>
      </w:r>
      <w:r w:rsidRPr="00BE01B3">
        <w:rPr>
          <w:rFonts w:ascii="Arial" w:hAnsi="Arial" w:cs="Arial"/>
          <w:color w:val="000000"/>
        </w:rPr>
        <w:t>Beschrijf, aan de hand van kengetallen uit bron 11, hoe de Noorse en de Nederlandse intertemporele afwegingen verschillend hebben uitgewerkt op de economie. Leg daarbij uit welke bijdrage het Noorse Petroleumfonds in de laagconjunctuur van 2010 kan hebben gehad aan de betere cijfers van Noorwegen in vergelijking met Nederland.</w:t>
      </w:r>
    </w:p>
    <w:p w14:paraId="3DEFA7B6"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ongeveer 65 woorden.</w:t>
      </w:r>
    </w:p>
    <w:p w14:paraId="2E01B9E0" w14:textId="77777777" w:rsidR="00CE20C4" w:rsidRPr="00BE01B3" w:rsidRDefault="00CE20C4" w:rsidP="009B27A7">
      <w:pPr>
        <w:autoSpaceDE w:val="0"/>
        <w:autoSpaceDN w:val="0"/>
        <w:adjustRightInd w:val="0"/>
        <w:ind w:left="567" w:hanging="567"/>
        <w:rPr>
          <w:rFonts w:ascii="Arial" w:hAnsi="Arial" w:cs="Arial"/>
          <w:b/>
          <w:bCs/>
          <w:color w:val="000000"/>
        </w:rPr>
      </w:pPr>
    </w:p>
    <w:p w14:paraId="1344882A" w14:textId="77777777" w:rsidR="00CE20C4" w:rsidRPr="00BE01B3" w:rsidRDefault="00CE20C4" w:rsidP="009B27A7">
      <w:pPr>
        <w:autoSpaceDE w:val="0"/>
        <w:autoSpaceDN w:val="0"/>
        <w:adjustRightInd w:val="0"/>
        <w:ind w:left="567" w:hanging="567"/>
        <w:rPr>
          <w:rFonts w:ascii="Arial" w:hAnsi="Arial" w:cs="Arial"/>
          <w:b/>
          <w:bCs/>
          <w:color w:val="000000"/>
        </w:rPr>
      </w:pPr>
    </w:p>
    <w:p w14:paraId="4728792A" w14:textId="77777777" w:rsidR="00CE20C4" w:rsidRPr="00BE01B3" w:rsidRDefault="00CE20C4" w:rsidP="009B27A7">
      <w:pPr>
        <w:autoSpaceDE w:val="0"/>
        <w:autoSpaceDN w:val="0"/>
        <w:adjustRightInd w:val="0"/>
        <w:ind w:left="567" w:hanging="567"/>
        <w:rPr>
          <w:rFonts w:ascii="Arial" w:hAnsi="Arial" w:cs="Arial"/>
          <w:b/>
          <w:bCs/>
          <w:color w:val="000000"/>
        </w:rPr>
      </w:pPr>
    </w:p>
    <w:p w14:paraId="76BD2C27" w14:textId="77777777" w:rsidR="00CE20C4" w:rsidRPr="00BE01B3" w:rsidRDefault="00CE20C4" w:rsidP="009B27A7">
      <w:pPr>
        <w:autoSpaceDE w:val="0"/>
        <w:autoSpaceDN w:val="0"/>
        <w:adjustRightInd w:val="0"/>
        <w:ind w:left="567" w:hanging="567"/>
        <w:rPr>
          <w:rFonts w:ascii="Arial" w:hAnsi="Arial" w:cs="Arial"/>
          <w:b/>
          <w:bCs/>
          <w:color w:val="000000"/>
        </w:rPr>
      </w:pPr>
    </w:p>
    <w:p w14:paraId="5253C396"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color w:val="000000"/>
        </w:rPr>
        <w:t>Opgave 6</w:t>
      </w:r>
      <w:r w:rsidRPr="00BE01B3">
        <w:rPr>
          <w:rFonts w:ascii="Arial" w:hAnsi="Arial" w:cs="Arial"/>
          <w:b/>
          <w:bCs/>
          <w:color w:val="000000"/>
        </w:rPr>
        <w:tab/>
        <w:t>Wel of niet verzekeren?</w:t>
      </w:r>
    </w:p>
    <w:p w14:paraId="72832F3A"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color w:val="000000"/>
        </w:rPr>
      </w:pPr>
      <w:r w:rsidRPr="00BE01B3">
        <w:rPr>
          <w:rFonts w:ascii="Arial" w:hAnsi="Arial" w:cs="Arial"/>
          <w:color w:val="000000"/>
        </w:rPr>
        <w:t>Oma Van Riethoven (72) woont in een dorpje in Noord-Brabant. Voor recreatieve tochten in de natuur heeft ze onlangs een nieuwe e-bike (elektrische fiets) ter waarde van € 2.099 aangeschaft. Bij de verkoop is haar de mogelijkheid geboden een fietsverzekering af te sluiten. Hoewel de verkoper zegt dat in haar situatie de mogelijke schade waarschijnlijk niet opweegt tegen de extra kosten, overweegt ze toch een verzekering af te sluiten.</w:t>
      </w:r>
    </w:p>
    <w:p w14:paraId="2DB7A6D4" w14:textId="77777777" w:rsidR="00CE20C4" w:rsidRPr="00BE01B3" w:rsidRDefault="00CE20C4" w:rsidP="009B27A7">
      <w:pPr>
        <w:pBdr>
          <w:top w:val="single" w:sz="4" w:space="1" w:color="auto"/>
          <w:left w:val="single" w:sz="4" w:space="4" w:color="auto"/>
          <w:bottom w:val="single" w:sz="4" w:space="1" w:color="auto"/>
          <w:right w:val="single" w:sz="4" w:space="4" w:color="auto"/>
        </w:pBdr>
        <w:autoSpaceDE w:val="0"/>
        <w:autoSpaceDN w:val="0"/>
        <w:adjustRightInd w:val="0"/>
        <w:ind w:left="567"/>
        <w:rPr>
          <w:rFonts w:ascii="Arial" w:hAnsi="Arial" w:cs="Arial"/>
          <w:color w:val="000000"/>
        </w:rPr>
      </w:pPr>
      <w:r w:rsidRPr="00BE01B3">
        <w:rPr>
          <w:rFonts w:ascii="Arial" w:hAnsi="Arial" w:cs="Arial"/>
          <w:color w:val="000000"/>
        </w:rPr>
        <w:t xml:space="preserve">Oma besluit haar kleinzoon Rick om raad te vragen. Rick (24) woont, werkt en gaat uit in het centrum van Amsterdam en heeft net een nieuwe stadsfiets gekocht met een nieuwwaarde van € 999. Ook Rick heeft nagedacht over het sluiten van een aparte fietsverzekering, maar hij heeft daar niet voor gekozen. Om oma een advies te geven, bekijkt hij de voorwaarden bij verzekeraar VELO (bron 12) en zoekt hij op internet naar aanvullende gegevens voor het maken van een risicoanalyse (bron 13). </w:t>
      </w:r>
    </w:p>
    <w:p w14:paraId="7987D613" w14:textId="77777777" w:rsidR="00CE20C4" w:rsidRPr="00BE01B3" w:rsidRDefault="00CE20C4" w:rsidP="009B27A7">
      <w:pPr>
        <w:rPr>
          <w:rFonts w:ascii="Arial" w:hAnsi="Arial" w:cs="Arial"/>
          <w:color w:val="000000"/>
        </w:rPr>
      </w:pPr>
      <w:r w:rsidRPr="00BE01B3">
        <w:rPr>
          <w:rFonts w:ascii="Arial" w:hAnsi="Arial" w:cs="Arial"/>
          <w:color w:val="000000"/>
        </w:rPr>
        <w:br w:type="page"/>
      </w:r>
    </w:p>
    <w:p w14:paraId="6B2C868B"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noProof/>
          <w:color w:val="000000"/>
          <w:lang w:val="en-US"/>
        </w:rPr>
        <w:lastRenderedPageBreak/>
        <w:drawing>
          <wp:inline distT="0" distB="0" distL="0" distR="0" wp14:anchorId="52240199" wp14:editId="4A5E295E">
            <wp:extent cx="5760720" cy="4163357"/>
            <wp:effectExtent l="0" t="0" r="0" b="8890"/>
            <wp:docPr id="166" name="Afbeelding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60720" cy="4163357"/>
                    </a:xfrm>
                    <a:prstGeom prst="rect">
                      <a:avLst/>
                    </a:prstGeom>
                    <a:noFill/>
                    <a:ln>
                      <a:noFill/>
                    </a:ln>
                  </pic:spPr>
                </pic:pic>
              </a:graphicData>
            </a:graphic>
          </wp:inline>
        </w:drawing>
      </w:r>
    </w:p>
    <w:p w14:paraId="26327537"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Oma Van Riethoven is een risicoavers persoon.</w:t>
      </w:r>
    </w:p>
    <w:p w14:paraId="78C7760D"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25 </w:t>
      </w:r>
      <w:r w:rsidRPr="00BE01B3">
        <w:rPr>
          <w:rFonts w:ascii="Arial" w:hAnsi="Arial" w:cs="Arial"/>
          <w:b/>
          <w:bCs/>
          <w:color w:val="000000"/>
        </w:rPr>
        <w:tab/>
      </w:r>
      <w:r w:rsidRPr="00BE01B3">
        <w:rPr>
          <w:rFonts w:ascii="Arial" w:hAnsi="Arial" w:cs="Arial"/>
          <w:color w:val="000000"/>
        </w:rPr>
        <w:t>Citeer de zin uit bovenstaande tekst waaruit dat blijkt.</w:t>
      </w:r>
    </w:p>
    <w:p w14:paraId="1708BDF9" w14:textId="77777777" w:rsidR="00CE20C4" w:rsidRPr="00BE01B3" w:rsidRDefault="00CE20C4" w:rsidP="009B27A7">
      <w:pPr>
        <w:autoSpaceDE w:val="0"/>
        <w:autoSpaceDN w:val="0"/>
        <w:adjustRightInd w:val="0"/>
        <w:ind w:left="567" w:hanging="567"/>
        <w:rPr>
          <w:rFonts w:ascii="Arial" w:hAnsi="Arial" w:cs="Arial"/>
          <w:i/>
          <w:iCs/>
          <w:color w:val="000000"/>
        </w:rPr>
      </w:pPr>
    </w:p>
    <w:p w14:paraId="456CA6A4"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12 bij de vragen 26 en 27.</w:t>
      </w:r>
    </w:p>
    <w:p w14:paraId="7441A95B"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26 </w:t>
      </w:r>
      <w:r w:rsidRPr="00BE01B3">
        <w:rPr>
          <w:rFonts w:ascii="Arial" w:hAnsi="Arial" w:cs="Arial"/>
          <w:b/>
          <w:bCs/>
          <w:color w:val="000000"/>
        </w:rPr>
        <w:tab/>
      </w:r>
      <w:r w:rsidRPr="00BE01B3">
        <w:rPr>
          <w:rFonts w:ascii="Arial" w:hAnsi="Arial" w:cs="Arial"/>
          <w:color w:val="000000"/>
        </w:rPr>
        <w:t>Bij welke verzekering past VELO meer risicoselectie toe: bij de stadsfiets of bij de e-bike? Verklaar het antwoord.</w:t>
      </w:r>
    </w:p>
    <w:p w14:paraId="160B08B7"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27 </w:t>
      </w:r>
      <w:r w:rsidRPr="00BE01B3">
        <w:rPr>
          <w:rFonts w:ascii="Arial" w:hAnsi="Arial" w:cs="Arial"/>
          <w:b/>
          <w:bCs/>
          <w:color w:val="000000"/>
        </w:rPr>
        <w:tab/>
      </w:r>
      <w:r w:rsidRPr="00BE01B3">
        <w:rPr>
          <w:rFonts w:ascii="Arial" w:hAnsi="Arial" w:cs="Arial"/>
          <w:color w:val="000000"/>
        </w:rPr>
        <w:t>Hoe blijkt dat VELO probeert het risico op moral hazard (risico op moreel wangedrag) te beperken? Verklaar het antwoord.</w:t>
      </w:r>
    </w:p>
    <w:p w14:paraId="405A0350" w14:textId="77777777" w:rsidR="00CE20C4" w:rsidRPr="00BE01B3" w:rsidRDefault="00CE20C4" w:rsidP="009B27A7">
      <w:pPr>
        <w:autoSpaceDE w:val="0"/>
        <w:autoSpaceDN w:val="0"/>
        <w:adjustRightInd w:val="0"/>
        <w:ind w:left="567" w:hanging="567"/>
        <w:rPr>
          <w:rFonts w:ascii="Arial" w:hAnsi="Arial" w:cs="Arial"/>
          <w:color w:val="000000"/>
        </w:rPr>
      </w:pPr>
    </w:p>
    <w:p w14:paraId="583DDBB1" w14:textId="77777777" w:rsidR="00CE20C4" w:rsidRPr="00BE01B3" w:rsidRDefault="00CE20C4" w:rsidP="009B27A7">
      <w:pPr>
        <w:autoSpaceDE w:val="0"/>
        <w:autoSpaceDN w:val="0"/>
        <w:adjustRightInd w:val="0"/>
        <w:ind w:left="567"/>
        <w:rPr>
          <w:rFonts w:ascii="Arial" w:hAnsi="Arial" w:cs="Arial"/>
          <w:color w:val="000000"/>
        </w:rPr>
      </w:pPr>
      <w:r w:rsidRPr="00BE01B3">
        <w:rPr>
          <w:rFonts w:ascii="Arial" w:hAnsi="Arial" w:cs="Arial"/>
          <w:color w:val="000000"/>
        </w:rPr>
        <w:t>Rick adviseert zijn oma over de verzekering voor haar e-bike. Op basis van de premies die VELO rekent, maakt Rick een schatting van het gemiddelde risico op diefstal. Vervolgens maakt hij een vergelijking tussen premie en risico.</w:t>
      </w:r>
    </w:p>
    <w:p w14:paraId="58220804" w14:textId="77777777" w:rsidR="00CE20C4" w:rsidRPr="00BE01B3" w:rsidRDefault="00CE20C4" w:rsidP="009B27A7">
      <w:pPr>
        <w:autoSpaceDE w:val="0"/>
        <w:autoSpaceDN w:val="0"/>
        <w:adjustRightInd w:val="0"/>
        <w:ind w:left="567" w:hanging="567"/>
        <w:rPr>
          <w:rFonts w:ascii="Arial" w:hAnsi="Arial" w:cs="Arial"/>
          <w:i/>
          <w:iCs/>
          <w:color w:val="000000"/>
        </w:rPr>
      </w:pPr>
    </w:p>
    <w:p w14:paraId="2C9A5ED1"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12.</w:t>
      </w:r>
    </w:p>
    <w:p w14:paraId="393437D7"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28 </w:t>
      </w:r>
      <w:r w:rsidRPr="00BE01B3">
        <w:rPr>
          <w:rFonts w:ascii="Arial" w:hAnsi="Arial" w:cs="Arial"/>
          <w:b/>
          <w:bCs/>
          <w:color w:val="000000"/>
        </w:rPr>
        <w:tab/>
      </w:r>
      <w:r w:rsidRPr="00BE01B3">
        <w:rPr>
          <w:rFonts w:ascii="Arial" w:hAnsi="Arial" w:cs="Arial"/>
          <w:color w:val="000000"/>
        </w:rPr>
        <w:t>Laat met een berekening zien dat de gemiddelde kans op diefstal bij e-bikes van € 2.099 in Noord-Brabant kleiner is dan bij stadsfietsen van € 999 in Amsterdam, ervan uitgaande dat bij deze fietsen de premieontvangsten van de verzekeraar precies kostendekkend zijn voor de uit te keren schadelast bij diefstal.</w:t>
      </w:r>
    </w:p>
    <w:p w14:paraId="234F0AA0" w14:textId="77777777" w:rsidR="00CE20C4" w:rsidRPr="00BE01B3" w:rsidRDefault="00CE20C4" w:rsidP="009B27A7">
      <w:pPr>
        <w:autoSpaceDE w:val="0"/>
        <w:autoSpaceDN w:val="0"/>
        <w:adjustRightInd w:val="0"/>
        <w:ind w:left="567" w:hanging="567"/>
        <w:rPr>
          <w:rFonts w:ascii="Arial" w:hAnsi="Arial" w:cs="Arial"/>
          <w:i/>
          <w:iCs/>
          <w:color w:val="000000"/>
        </w:rPr>
      </w:pPr>
    </w:p>
    <w:p w14:paraId="2A575599" w14:textId="77777777" w:rsidR="00CE20C4" w:rsidRPr="00BE01B3" w:rsidRDefault="00CE20C4" w:rsidP="009B27A7">
      <w:pPr>
        <w:autoSpaceDE w:val="0"/>
        <w:autoSpaceDN w:val="0"/>
        <w:adjustRightInd w:val="0"/>
        <w:ind w:left="567"/>
        <w:rPr>
          <w:rFonts w:ascii="Arial" w:hAnsi="Arial" w:cs="Arial"/>
          <w:i/>
          <w:iCs/>
          <w:color w:val="000000"/>
        </w:rPr>
      </w:pPr>
      <w:r w:rsidRPr="00BE01B3">
        <w:rPr>
          <w:rFonts w:ascii="Arial" w:hAnsi="Arial" w:cs="Arial"/>
          <w:i/>
          <w:iCs/>
          <w:color w:val="000000"/>
        </w:rPr>
        <w:t>Gebruik bron 12 en bron 13 en de informatie over oma en Rick.</w:t>
      </w:r>
    </w:p>
    <w:p w14:paraId="737B8E45" w14:textId="77777777" w:rsidR="00CE20C4" w:rsidRPr="00BE01B3" w:rsidRDefault="00CE20C4" w:rsidP="009B27A7">
      <w:pPr>
        <w:autoSpaceDE w:val="0"/>
        <w:autoSpaceDN w:val="0"/>
        <w:adjustRightInd w:val="0"/>
        <w:ind w:left="567" w:hanging="567"/>
        <w:rPr>
          <w:rFonts w:ascii="Arial" w:hAnsi="Arial" w:cs="Arial"/>
          <w:color w:val="000000"/>
        </w:rPr>
      </w:pPr>
      <w:r w:rsidRPr="00BE01B3">
        <w:rPr>
          <w:rFonts w:ascii="Arial" w:hAnsi="Arial" w:cs="Arial"/>
          <w:b/>
          <w:bCs/>
          <w:color w:val="000000"/>
        </w:rPr>
        <w:t xml:space="preserve">29 </w:t>
      </w:r>
      <w:r w:rsidRPr="00BE01B3">
        <w:rPr>
          <w:rFonts w:ascii="Arial" w:hAnsi="Arial" w:cs="Arial"/>
          <w:b/>
          <w:bCs/>
          <w:color w:val="000000"/>
        </w:rPr>
        <w:tab/>
      </w:r>
      <w:r w:rsidRPr="00BE01B3">
        <w:rPr>
          <w:rFonts w:ascii="Arial" w:hAnsi="Arial" w:cs="Arial"/>
          <w:color w:val="000000"/>
        </w:rPr>
        <w:t>Leg het verband uit tussen de premieverschillen tussen e-bikes en stadsfietsen in bron 12 en de diefstalrisico’s op basis van bron 13 (volgende bladzijde).</w:t>
      </w:r>
    </w:p>
    <w:p w14:paraId="660DD60A" w14:textId="77777777" w:rsidR="00CE20C4" w:rsidRPr="00BE01B3" w:rsidRDefault="00CE20C4" w:rsidP="009B27A7">
      <w:pPr>
        <w:autoSpaceDE w:val="0"/>
        <w:autoSpaceDN w:val="0"/>
        <w:adjustRightInd w:val="0"/>
        <w:ind w:left="567" w:hanging="567"/>
        <w:rPr>
          <w:rFonts w:ascii="Arial" w:hAnsi="Arial" w:cs="Arial"/>
          <w:b/>
          <w:bCs/>
          <w:color w:val="000000"/>
        </w:rPr>
      </w:pPr>
    </w:p>
    <w:p w14:paraId="3BD929E8" w14:textId="77777777" w:rsidR="00CE20C4" w:rsidRPr="00BE01B3" w:rsidRDefault="00CE20C4" w:rsidP="009B27A7">
      <w:pPr>
        <w:autoSpaceDE w:val="0"/>
        <w:autoSpaceDN w:val="0"/>
        <w:adjustRightInd w:val="0"/>
        <w:ind w:left="567" w:hanging="567"/>
        <w:rPr>
          <w:rFonts w:ascii="Arial" w:hAnsi="Arial" w:cs="Arial"/>
          <w:b/>
          <w:bCs/>
          <w:color w:val="000000"/>
        </w:rPr>
      </w:pPr>
      <w:r w:rsidRPr="00BE01B3">
        <w:rPr>
          <w:rFonts w:ascii="Arial" w:hAnsi="Arial" w:cs="Arial"/>
          <w:b/>
          <w:bCs/>
          <w:noProof/>
          <w:color w:val="000000"/>
          <w:lang w:val="en-US"/>
        </w:rPr>
        <w:lastRenderedPageBreak/>
        <w:drawing>
          <wp:inline distT="0" distB="0" distL="0" distR="0" wp14:anchorId="1965CC60" wp14:editId="715E2E74">
            <wp:extent cx="4544008" cy="2911306"/>
            <wp:effectExtent l="0" t="0" r="0" b="3810"/>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544139" cy="2911390"/>
                    </a:xfrm>
                    <a:prstGeom prst="rect">
                      <a:avLst/>
                    </a:prstGeom>
                    <a:noFill/>
                    <a:ln>
                      <a:noFill/>
                    </a:ln>
                  </pic:spPr>
                </pic:pic>
              </a:graphicData>
            </a:graphic>
          </wp:inline>
        </w:drawing>
      </w:r>
    </w:p>
    <w:p w14:paraId="15296ED1" w14:textId="77777777" w:rsidR="00CE20C4" w:rsidRPr="00BE01B3" w:rsidRDefault="00CE20C4" w:rsidP="009B27A7">
      <w:pPr>
        <w:autoSpaceDE w:val="0"/>
        <w:autoSpaceDN w:val="0"/>
        <w:adjustRightInd w:val="0"/>
        <w:ind w:left="567" w:hanging="567"/>
        <w:rPr>
          <w:rFonts w:ascii="Arial" w:hAnsi="Arial" w:cs="Arial"/>
          <w:b/>
          <w:bCs/>
          <w:color w:val="000000"/>
        </w:rPr>
      </w:pPr>
    </w:p>
    <w:p w14:paraId="718D10FA" w14:textId="77777777" w:rsidR="00CE20C4" w:rsidRPr="00BE01B3" w:rsidRDefault="00CE20C4" w:rsidP="009B27A7">
      <w:pPr>
        <w:widowControl/>
        <w:suppressAutoHyphens w:val="0"/>
        <w:rPr>
          <w:rFonts w:ascii="Arial" w:eastAsia="Calibri" w:hAnsi="Arial" w:cs="Arial"/>
          <w:b/>
          <w:kern w:val="0"/>
          <w:lang w:eastAsia="en-US"/>
        </w:rPr>
      </w:pPr>
      <w:r w:rsidRPr="00BE01B3">
        <w:rPr>
          <w:rFonts w:ascii="Arial" w:hAnsi="Arial" w:cs="Arial"/>
          <w:b/>
        </w:rPr>
        <w:br w:type="page"/>
      </w:r>
    </w:p>
    <w:p w14:paraId="4BD14AD8" w14:textId="77777777" w:rsidR="00CE20C4" w:rsidRPr="00BE01B3" w:rsidRDefault="00CE20C4" w:rsidP="009B27A7">
      <w:pPr>
        <w:pStyle w:val="Geenafstand"/>
        <w:ind w:left="567" w:hanging="567"/>
        <w:rPr>
          <w:rFonts w:ascii="Arial" w:hAnsi="Arial" w:cs="Arial"/>
          <w:b/>
          <w:bCs/>
          <w:sz w:val="24"/>
          <w:szCs w:val="24"/>
        </w:rPr>
      </w:pPr>
      <w:proofErr w:type="gramStart"/>
      <w:r w:rsidRPr="00BE01B3">
        <w:rPr>
          <w:rFonts w:ascii="Arial" w:hAnsi="Arial" w:cs="Arial"/>
          <w:b/>
          <w:bCs/>
          <w:sz w:val="24"/>
          <w:szCs w:val="24"/>
        </w:rPr>
        <w:lastRenderedPageBreak/>
        <w:t>Havo examen</w:t>
      </w:r>
      <w:proofErr w:type="gramEnd"/>
      <w:r w:rsidRPr="00BE01B3">
        <w:rPr>
          <w:rFonts w:ascii="Arial" w:hAnsi="Arial" w:cs="Arial"/>
          <w:b/>
          <w:bCs/>
          <w:sz w:val="24"/>
          <w:szCs w:val="24"/>
        </w:rPr>
        <w:t xml:space="preserve"> 2014</w:t>
      </w:r>
    </w:p>
    <w:p w14:paraId="37311C68" w14:textId="77777777" w:rsidR="00CE20C4" w:rsidRPr="00BE01B3" w:rsidRDefault="00CE20C4" w:rsidP="009B27A7">
      <w:pPr>
        <w:pStyle w:val="Geenafstand"/>
        <w:ind w:left="567" w:hanging="567"/>
        <w:rPr>
          <w:rFonts w:ascii="Arial" w:hAnsi="Arial" w:cs="Arial"/>
          <w:b/>
          <w:bCs/>
          <w:color w:val="FFFFFF"/>
          <w:sz w:val="24"/>
          <w:szCs w:val="24"/>
        </w:rPr>
      </w:pPr>
      <w:proofErr w:type="gramStart"/>
      <w:r w:rsidRPr="00BE01B3">
        <w:rPr>
          <w:rFonts w:ascii="Arial" w:hAnsi="Arial" w:cs="Arial"/>
          <w:b/>
          <w:bCs/>
          <w:color w:val="FFFFFF"/>
          <w:sz w:val="24"/>
          <w:szCs w:val="24"/>
        </w:rPr>
        <w:t>economie</w:t>
      </w:r>
      <w:proofErr w:type="gramEnd"/>
    </w:p>
    <w:p w14:paraId="721B96BF" w14:textId="77777777" w:rsidR="00CE20C4" w:rsidRPr="00BE01B3" w:rsidRDefault="00CE20C4" w:rsidP="009B27A7">
      <w:pPr>
        <w:pStyle w:val="Geenafstand"/>
        <w:ind w:left="567" w:hanging="567"/>
        <w:rPr>
          <w:rFonts w:ascii="Arial" w:hAnsi="Arial" w:cs="Arial"/>
          <w:b/>
          <w:bCs/>
          <w:sz w:val="24"/>
          <w:szCs w:val="24"/>
        </w:rPr>
      </w:pPr>
      <w:r w:rsidRPr="00BE01B3">
        <w:rPr>
          <w:rFonts w:ascii="Arial" w:hAnsi="Arial" w:cs="Arial"/>
          <w:b/>
          <w:bCs/>
          <w:sz w:val="24"/>
          <w:szCs w:val="24"/>
        </w:rPr>
        <w:t>Opgave 1</w:t>
      </w:r>
      <w:r w:rsidRPr="00BE01B3">
        <w:rPr>
          <w:rFonts w:ascii="Arial" w:hAnsi="Arial" w:cs="Arial"/>
          <w:b/>
          <w:bCs/>
          <w:sz w:val="24"/>
          <w:szCs w:val="24"/>
        </w:rPr>
        <w:tab/>
        <w:t>Inflatie: wat zeggen de cijfers?</w:t>
      </w:r>
    </w:p>
    <w:p w14:paraId="27731CD7"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In de westerse landen zijn de officiële inflatiecijfers (gemeten inflatie) doorgaans laag. Strak monetair beleid en globalisering van de wereldeconomie hebben daaraan bijgedragen. Maar de ‘gevoelsinflatie’ kan afwijken van de gemeten inflatie. De gevoelsinflatie geeft weer hoe de consument denkt dat het gemiddelde prijspeil zich ontwikkelt. Het niveau waarop de consumenten de inflatie ‘voelen’ kan bepalend zijn voor hun bestedingen.</w:t>
      </w:r>
    </w:p>
    <w:p w14:paraId="06263CE6"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 </w:t>
      </w:r>
      <w:r w:rsidRPr="00BE01B3">
        <w:rPr>
          <w:rFonts w:ascii="Arial" w:hAnsi="Arial" w:cs="Arial"/>
          <w:b/>
          <w:bCs/>
          <w:sz w:val="24"/>
          <w:szCs w:val="24"/>
        </w:rPr>
        <w:tab/>
      </w:r>
      <w:r w:rsidRPr="00BE01B3">
        <w:rPr>
          <w:rFonts w:ascii="Arial" w:hAnsi="Arial" w:cs="Arial"/>
          <w:sz w:val="24"/>
          <w:szCs w:val="24"/>
        </w:rPr>
        <w:t xml:space="preserve">Leg uit dat consumentenbestedingen kunnen worden </w:t>
      </w:r>
      <w:r w:rsidRPr="00BE01B3">
        <w:rPr>
          <w:rFonts w:ascii="Arial" w:hAnsi="Arial" w:cs="Arial"/>
          <w:b/>
          <w:bCs/>
          <w:sz w:val="24"/>
          <w:szCs w:val="24"/>
        </w:rPr>
        <w:t xml:space="preserve">versneld </w:t>
      </w:r>
      <w:r w:rsidRPr="00BE01B3">
        <w:rPr>
          <w:rFonts w:ascii="Arial" w:hAnsi="Arial" w:cs="Arial"/>
          <w:sz w:val="24"/>
          <w:szCs w:val="24"/>
        </w:rPr>
        <w:t>als de gevoelsinflatie hoog is.</w:t>
      </w:r>
    </w:p>
    <w:p w14:paraId="03FB0067"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 </w:t>
      </w:r>
      <w:r w:rsidRPr="00BE01B3">
        <w:rPr>
          <w:rFonts w:ascii="Arial" w:hAnsi="Arial" w:cs="Arial"/>
          <w:b/>
          <w:bCs/>
          <w:sz w:val="24"/>
          <w:szCs w:val="24"/>
        </w:rPr>
        <w:tab/>
      </w:r>
      <w:r w:rsidRPr="00BE01B3">
        <w:rPr>
          <w:rFonts w:ascii="Arial" w:hAnsi="Arial" w:cs="Arial"/>
          <w:sz w:val="24"/>
          <w:szCs w:val="24"/>
        </w:rPr>
        <w:t xml:space="preserve">Leg uit dat consumentenbestedingen ook kunnen worden </w:t>
      </w:r>
      <w:r w:rsidRPr="00BE01B3">
        <w:rPr>
          <w:rFonts w:ascii="Arial" w:hAnsi="Arial" w:cs="Arial"/>
          <w:b/>
          <w:bCs/>
          <w:sz w:val="24"/>
          <w:szCs w:val="24"/>
        </w:rPr>
        <w:t xml:space="preserve">afgeremd </w:t>
      </w:r>
      <w:r w:rsidRPr="00BE01B3">
        <w:rPr>
          <w:rFonts w:ascii="Arial" w:hAnsi="Arial" w:cs="Arial"/>
          <w:sz w:val="24"/>
          <w:szCs w:val="24"/>
        </w:rPr>
        <w:t>als de gevoelsinflatie hoog is. Gebruik in het antwoord het begrip koopkracht.</w:t>
      </w:r>
    </w:p>
    <w:p w14:paraId="4F4B0F69" w14:textId="77777777" w:rsidR="00CE20C4" w:rsidRPr="00BE01B3" w:rsidRDefault="00CE20C4" w:rsidP="009B27A7">
      <w:pPr>
        <w:pStyle w:val="Geenafstand"/>
        <w:ind w:left="567" w:hanging="567"/>
        <w:rPr>
          <w:rFonts w:ascii="Arial" w:hAnsi="Arial" w:cs="Arial"/>
          <w:sz w:val="24"/>
          <w:szCs w:val="24"/>
        </w:rPr>
      </w:pPr>
    </w:p>
    <w:p w14:paraId="0D9B1E7E"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In de Verenigde Staten van Amerika (VS) gebruiken statistische bureaus twee officiële inflatiecijfers:</w:t>
      </w:r>
    </w:p>
    <w:p w14:paraId="12ED781B" w14:textId="77777777" w:rsidR="00CE20C4" w:rsidRPr="00BE01B3" w:rsidRDefault="00CE20C4" w:rsidP="00304AE3">
      <w:pPr>
        <w:pStyle w:val="Geenafstand"/>
        <w:numPr>
          <w:ilvl w:val="0"/>
          <w:numId w:val="8"/>
        </w:numPr>
        <w:ind w:left="567" w:hanging="567"/>
        <w:rPr>
          <w:rFonts w:ascii="Arial" w:hAnsi="Arial" w:cs="Arial"/>
          <w:sz w:val="24"/>
          <w:szCs w:val="24"/>
        </w:rPr>
      </w:pPr>
      <w:r w:rsidRPr="00BE01B3">
        <w:rPr>
          <w:rFonts w:ascii="Arial" w:hAnsi="Arial" w:cs="Arial"/>
          <w:sz w:val="24"/>
          <w:szCs w:val="24"/>
        </w:rPr>
        <w:t xml:space="preserve">Consumentenprijsindex (CPI): dit meest bekende inflatiecijfer wordt in de VS op dezelfde manier berekend als het Centraal Bureau voor de Statistiek (CBS) het inflatiecijfer in Nederland berekent. De prijsontwikkeling van de in de VS </w:t>
      </w:r>
      <w:r w:rsidRPr="00BE01B3">
        <w:rPr>
          <w:rFonts w:ascii="Arial" w:hAnsi="Arial" w:cs="Arial"/>
          <w:b/>
          <w:bCs/>
          <w:sz w:val="24"/>
          <w:szCs w:val="24"/>
        </w:rPr>
        <w:t xml:space="preserve">geconsumeerde </w:t>
      </w:r>
      <w:r w:rsidRPr="00BE01B3">
        <w:rPr>
          <w:rFonts w:ascii="Arial" w:hAnsi="Arial" w:cs="Arial"/>
          <w:sz w:val="24"/>
          <w:szCs w:val="24"/>
        </w:rPr>
        <w:t>goederen en diensten is de basis.</w:t>
      </w:r>
    </w:p>
    <w:p w14:paraId="3B255D5B" w14:textId="77777777" w:rsidR="00CE20C4" w:rsidRPr="00BE01B3" w:rsidRDefault="00CE20C4" w:rsidP="00304AE3">
      <w:pPr>
        <w:pStyle w:val="Geenafstand"/>
        <w:numPr>
          <w:ilvl w:val="0"/>
          <w:numId w:val="8"/>
        </w:numPr>
        <w:ind w:left="567" w:hanging="567"/>
        <w:rPr>
          <w:rFonts w:ascii="Arial" w:hAnsi="Arial" w:cs="Arial"/>
          <w:sz w:val="24"/>
          <w:szCs w:val="24"/>
        </w:rPr>
      </w:pPr>
      <w:r w:rsidRPr="00BE01B3">
        <w:rPr>
          <w:rFonts w:ascii="Arial" w:hAnsi="Arial" w:cs="Arial"/>
          <w:sz w:val="24"/>
          <w:szCs w:val="24"/>
        </w:rPr>
        <w:t xml:space="preserve">Producentenprijsindex (PPI), ook wel bekend als bbp-deflator: de prijsontwikkeling van de in de VS </w:t>
      </w:r>
      <w:r w:rsidRPr="00BE01B3">
        <w:rPr>
          <w:rFonts w:ascii="Arial" w:hAnsi="Arial" w:cs="Arial"/>
          <w:b/>
          <w:bCs/>
          <w:sz w:val="24"/>
          <w:szCs w:val="24"/>
        </w:rPr>
        <w:t xml:space="preserve">geproduceerde </w:t>
      </w:r>
      <w:r w:rsidRPr="00BE01B3">
        <w:rPr>
          <w:rFonts w:ascii="Arial" w:hAnsi="Arial" w:cs="Arial"/>
          <w:sz w:val="24"/>
          <w:szCs w:val="24"/>
        </w:rPr>
        <w:t>goederen en diensten is de basis. De optelsom van alle toegevoegde waardes in een jaar vormt het bruto binnenlands product (bbp).</w:t>
      </w:r>
    </w:p>
    <w:p w14:paraId="237B32B8"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De index voor deze inflatie wordt gemeten met de formule:</w:t>
      </w:r>
    </w:p>
    <w:p w14:paraId="48557B55" w14:textId="77777777" w:rsidR="00CE20C4" w:rsidRPr="00BE01B3" w:rsidRDefault="00CE20C4" w:rsidP="009B27A7">
      <w:pPr>
        <w:pStyle w:val="Geenafstand"/>
        <w:ind w:left="567"/>
        <w:rPr>
          <w:rFonts w:ascii="Arial" w:hAnsi="Arial" w:cs="Arial"/>
          <w:sz w:val="24"/>
          <w:szCs w:val="24"/>
        </w:rPr>
      </w:pPr>
      <w:r w:rsidRPr="00BE01B3">
        <w:rPr>
          <w:rFonts w:ascii="Arial" w:hAnsi="Arial" w:cs="Arial"/>
          <w:noProof/>
          <w:sz w:val="24"/>
          <w:szCs w:val="24"/>
          <w:lang w:val="en-US" w:eastAsia="nl-NL"/>
        </w:rPr>
        <w:drawing>
          <wp:inline distT="0" distB="0" distL="0" distR="0" wp14:anchorId="4528FF18" wp14:editId="50CF055F">
            <wp:extent cx="2388636" cy="405540"/>
            <wp:effectExtent l="0" t="0" r="0" b="0"/>
            <wp:docPr id="168"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389976" cy="405767"/>
                    </a:xfrm>
                    <a:prstGeom prst="rect">
                      <a:avLst/>
                    </a:prstGeom>
                    <a:noFill/>
                    <a:ln>
                      <a:noFill/>
                    </a:ln>
                  </pic:spPr>
                </pic:pic>
              </a:graphicData>
            </a:graphic>
          </wp:inline>
        </w:drawing>
      </w:r>
    </w:p>
    <w:p w14:paraId="12695874"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sz w:val="24"/>
          <w:szCs w:val="24"/>
        </w:rPr>
        <w:tab/>
        <w:t xml:space="preserve"> (</w:t>
      </w:r>
      <w:proofErr w:type="gramStart"/>
      <w:r w:rsidRPr="00BE01B3">
        <w:rPr>
          <w:rFonts w:ascii="Arial" w:hAnsi="Arial" w:cs="Arial"/>
          <w:sz w:val="24"/>
          <w:szCs w:val="24"/>
        </w:rPr>
        <w:t>beide</w:t>
      </w:r>
      <w:proofErr w:type="gramEnd"/>
      <w:r w:rsidRPr="00BE01B3">
        <w:rPr>
          <w:rFonts w:ascii="Arial" w:hAnsi="Arial" w:cs="Arial"/>
          <w:sz w:val="24"/>
          <w:szCs w:val="24"/>
        </w:rPr>
        <w:t xml:space="preserve"> stijgingen worden gemeten van jaar tot jaar)</w:t>
      </w:r>
    </w:p>
    <w:p w14:paraId="6E73152E" w14:textId="77777777" w:rsidR="00CE20C4" w:rsidRPr="00BE01B3" w:rsidRDefault="00CE20C4" w:rsidP="009B27A7">
      <w:pPr>
        <w:pStyle w:val="Geenafstand"/>
        <w:ind w:left="567" w:hanging="567"/>
        <w:rPr>
          <w:rFonts w:ascii="Arial" w:hAnsi="Arial" w:cs="Arial"/>
          <w:sz w:val="24"/>
          <w:szCs w:val="24"/>
        </w:rPr>
      </w:pPr>
    </w:p>
    <w:p w14:paraId="50008B02"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3 </w:t>
      </w:r>
      <w:r w:rsidRPr="00BE01B3">
        <w:rPr>
          <w:rFonts w:ascii="Arial" w:hAnsi="Arial" w:cs="Arial"/>
          <w:b/>
          <w:bCs/>
          <w:sz w:val="24"/>
          <w:szCs w:val="24"/>
        </w:rPr>
        <w:tab/>
      </w:r>
      <w:r w:rsidRPr="00BE01B3">
        <w:rPr>
          <w:rFonts w:ascii="Arial" w:hAnsi="Arial" w:cs="Arial"/>
          <w:sz w:val="24"/>
          <w:szCs w:val="24"/>
        </w:rPr>
        <w:t>Maak van onderstaande tekst een economisch juiste redenering.</w:t>
      </w:r>
    </w:p>
    <w:p w14:paraId="3FE1AAF6"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 xml:space="preserve">De CPI is een </w:t>
      </w:r>
      <w:proofErr w:type="gramStart"/>
      <w:r w:rsidRPr="00BE01B3">
        <w:rPr>
          <w:rFonts w:ascii="Arial" w:hAnsi="Arial" w:cs="Arial"/>
          <w:sz w:val="24"/>
          <w:szCs w:val="24"/>
        </w:rPr>
        <w:t>…(</w:t>
      </w:r>
      <w:proofErr w:type="gramEnd"/>
      <w:r w:rsidRPr="00BE01B3">
        <w:rPr>
          <w:rFonts w:ascii="Arial" w:hAnsi="Arial" w:cs="Arial"/>
          <w:sz w:val="24"/>
          <w:szCs w:val="24"/>
        </w:rPr>
        <w:t xml:space="preserve">1)… en gewogen prijsindexcijfer. Een verandering van het consumptiepatroon kan aanleiding zijn om in de berekening van de CPI de </w:t>
      </w:r>
      <w:proofErr w:type="gramStart"/>
      <w:r w:rsidRPr="00BE01B3">
        <w:rPr>
          <w:rFonts w:ascii="Arial" w:hAnsi="Arial" w:cs="Arial"/>
          <w:sz w:val="24"/>
          <w:szCs w:val="24"/>
        </w:rPr>
        <w:t>…(</w:t>
      </w:r>
      <w:proofErr w:type="gramEnd"/>
      <w:r w:rsidRPr="00BE01B3">
        <w:rPr>
          <w:rFonts w:ascii="Arial" w:hAnsi="Arial" w:cs="Arial"/>
          <w:sz w:val="24"/>
          <w:szCs w:val="24"/>
        </w:rPr>
        <w:t>2)… aan te passen.</w:t>
      </w:r>
    </w:p>
    <w:p w14:paraId="4F687409"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 xml:space="preserve">De PPI is in het geval van inflatie </w:t>
      </w:r>
      <w:proofErr w:type="gramStart"/>
      <w:r w:rsidRPr="00BE01B3">
        <w:rPr>
          <w:rFonts w:ascii="Arial" w:hAnsi="Arial" w:cs="Arial"/>
          <w:sz w:val="24"/>
          <w:szCs w:val="24"/>
        </w:rPr>
        <w:t>…(</w:t>
      </w:r>
      <w:proofErr w:type="gramEnd"/>
      <w:r w:rsidRPr="00BE01B3">
        <w:rPr>
          <w:rFonts w:ascii="Arial" w:hAnsi="Arial" w:cs="Arial"/>
          <w:sz w:val="24"/>
          <w:szCs w:val="24"/>
        </w:rPr>
        <w:t>3)… dan 100 omdat de stijging van het bbp uitgedrukt in …(4)… groter is dan de stijging van het bbp uitgedrukt in …(5)….</w:t>
      </w:r>
    </w:p>
    <w:p w14:paraId="753860D9"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Kies uit:</w:t>
      </w:r>
    </w:p>
    <w:p w14:paraId="0EE84E09"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(1) enkelvoudig / partieel / samengesteld</w:t>
      </w:r>
    </w:p>
    <w:p w14:paraId="010663A6"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(2) partiële prijsindexcijfers / wegingsfactoren</w:t>
      </w:r>
    </w:p>
    <w:p w14:paraId="6D298981"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(3) groter / kleiner</w:t>
      </w:r>
    </w:p>
    <w:p w14:paraId="6D8D0E86"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(4) geld / hoeveelheid goederen en diensten</w:t>
      </w:r>
    </w:p>
    <w:p w14:paraId="57732F60"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(5) geld / hoeveelheid goederen en diensten</w:t>
      </w:r>
    </w:p>
    <w:p w14:paraId="78ED6A16" w14:textId="77777777" w:rsidR="00CE20C4" w:rsidRPr="00BE01B3" w:rsidRDefault="00CE20C4" w:rsidP="009B27A7">
      <w:pPr>
        <w:pStyle w:val="Geenafstand"/>
        <w:ind w:left="567" w:hanging="567"/>
        <w:rPr>
          <w:rFonts w:ascii="Arial" w:hAnsi="Arial" w:cs="Arial"/>
          <w:sz w:val="24"/>
          <w:szCs w:val="24"/>
        </w:rPr>
      </w:pPr>
    </w:p>
    <w:p w14:paraId="470BC3A1"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In bron 1 is de gemeten inflatie in de VS weergegeven. In vrijwel elk jaar is er een verschil tussen de hoogte van de inflatie gemeten op basis van de CPI en de hoogte van de inflatie gemeten op basis van de PPI. Er zijn periodes waarin dit verschil erg groot is, zoals tussen 1978 en 1982. Toen beperkten de Arabische landen de export van olie naar de VS en Europa. De VS en Europa waren in die tijd sterk afhankelijk van olie uit de Arabische landen.</w:t>
      </w:r>
    </w:p>
    <w:p w14:paraId="295CD839" w14:textId="77777777" w:rsidR="00CE20C4" w:rsidRPr="00BE01B3" w:rsidRDefault="00CE20C4" w:rsidP="009B27A7">
      <w:pPr>
        <w:pStyle w:val="Geenafstand"/>
        <w:ind w:left="567" w:hanging="567"/>
        <w:rPr>
          <w:rFonts w:ascii="Arial" w:hAnsi="Arial" w:cs="Arial"/>
          <w:i/>
          <w:iCs/>
          <w:sz w:val="24"/>
          <w:szCs w:val="24"/>
        </w:rPr>
      </w:pPr>
      <w:r w:rsidRPr="00BE01B3">
        <w:rPr>
          <w:rFonts w:ascii="Arial" w:hAnsi="Arial" w:cs="Arial"/>
          <w:i/>
          <w:iCs/>
          <w:noProof/>
          <w:sz w:val="24"/>
          <w:szCs w:val="24"/>
          <w:lang w:val="en-US" w:eastAsia="nl-NL"/>
        </w:rPr>
        <w:lastRenderedPageBreak/>
        <w:drawing>
          <wp:inline distT="0" distB="0" distL="0" distR="0" wp14:anchorId="310DFC8F" wp14:editId="009EB4C6">
            <wp:extent cx="5663565" cy="3554730"/>
            <wp:effectExtent l="0" t="0" r="0" b="7620"/>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63565" cy="3554730"/>
                    </a:xfrm>
                    <a:prstGeom prst="rect">
                      <a:avLst/>
                    </a:prstGeom>
                    <a:noFill/>
                    <a:ln>
                      <a:noFill/>
                    </a:ln>
                  </pic:spPr>
                </pic:pic>
              </a:graphicData>
            </a:graphic>
          </wp:inline>
        </w:drawing>
      </w:r>
    </w:p>
    <w:p w14:paraId="69DFC94A" w14:textId="77777777" w:rsidR="00CE20C4" w:rsidRPr="00BE01B3" w:rsidRDefault="00CE20C4" w:rsidP="009B27A7">
      <w:pPr>
        <w:pStyle w:val="Geenafstand"/>
        <w:ind w:left="567" w:hanging="567"/>
        <w:rPr>
          <w:rFonts w:ascii="Arial" w:hAnsi="Arial" w:cs="Arial"/>
          <w:i/>
          <w:iCs/>
          <w:sz w:val="24"/>
          <w:szCs w:val="24"/>
        </w:rPr>
      </w:pPr>
      <w:r w:rsidRPr="00BE01B3">
        <w:rPr>
          <w:rFonts w:ascii="Arial" w:hAnsi="Arial" w:cs="Arial"/>
          <w:i/>
          <w:iCs/>
          <w:noProof/>
          <w:sz w:val="24"/>
          <w:szCs w:val="24"/>
          <w:lang w:val="en-US" w:eastAsia="nl-NL"/>
        </w:rPr>
        <w:drawing>
          <wp:inline distT="0" distB="0" distL="0" distR="0" wp14:anchorId="6389B398" wp14:editId="34BBB9BE">
            <wp:extent cx="4833257" cy="1882619"/>
            <wp:effectExtent l="0" t="0" r="5715" b="3810"/>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33269" cy="1882624"/>
                    </a:xfrm>
                    <a:prstGeom prst="rect">
                      <a:avLst/>
                    </a:prstGeom>
                    <a:noFill/>
                    <a:ln>
                      <a:noFill/>
                    </a:ln>
                  </pic:spPr>
                </pic:pic>
              </a:graphicData>
            </a:graphic>
          </wp:inline>
        </w:drawing>
      </w:r>
    </w:p>
    <w:p w14:paraId="4939F9C5"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bron 1 bij de vragen 4 en 5.</w:t>
      </w:r>
    </w:p>
    <w:p w14:paraId="502FC4E5"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4 </w:t>
      </w:r>
      <w:r w:rsidRPr="00BE01B3">
        <w:rPr>
          <w:rFonts w:ascii="Arial" w:hAnsi="Arial" w:cs="Arial"/>
          <w:b/>
          <w:bCs/>
          <w:sz w:val="24"/>
          <w:szCs w:val="24"/>
        </w:rPr>
        <w:tab/>
      </w:r>
      <w:r w:rsidRPr="00BE01B3">
        <w:rPr>
          <w:rFonts w:ascii="Arial" w:hAnsi="Arial" w:cs="Arial"/>
          <w:sz w:val="24"/>
          <w:szCs w:val="24"/>
        </w:rPr>
        <w:t>Bereken de CPI in de VS van 1980 met 1978 als basisjaar.</w:t>
      </w:r>
    </w:p>
    <w:p w14:paraId="53A16639" w14:textId="77777777" w:rsidR="00CE20C4" w:rsidRPr="00BE01B3" w:rsidRDefault="00CE20C4" w:rsidP="009B27A7">
      <w:pPr>
        <w:pStyle w:val="Geenafstand"/>
        <w:ind w:left="567" w:hanging="567"/>
        <w:rPr>
          <w:rFonts w:ascii="Arial" w:hAnsi="Arial" w:cs="Arial"/>
          <w:sz w:val="24"/>
          <w:szCs w:val="24"/>
        </w:rPr>
      </w:pPr>
    </w:p>
    <w:p w14:paraId="71DB7B29"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De wegingsfactor van olie en brandstoffen is in de VS bij de CPI hoger dan bij de PPI.</w:t>
      </w:r>
    </w:p>
    <w:p w14:paraId="0C10C7AA"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5 </w:t>
      </w:r>
      <w:r w:rsidRPr="00BE01B3">
        <w:rPr>
          <w:rFonts w:ascii="Arial" w:hAnsi="Arial" w:cs="Arial"/>
          <w:b/>
          <w:bCs/>
          <w:sz w:val="24"/>
          <w:szCs w:val="24"/>
        </w:rPr>
        <w:tab/>
      </w:r>
      <w:r w:rsidRPr="00BE01B3">
        <w:rPr>
          <w:rFonts w:ascii="Arial" w:hAnsi="Arial" w:cs="Arial"/>
          <w:sz w:val="24"/>
          <w:szCs w:val="24"/>
        </w:rPr>
        <w:t>Voor het verklaren van het verschil tussen de CPI en de PPI in de VS in de periode 1978-1980 kunnen vier van de volgende zeven denkstappen worden gebruikt.</w:t>
      </w:r>
    </w:p>
    <w:p w14:paraId="7AC86A4B"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Kies de juiste vier denkstappen en zet deze in de juiste volgorde. Start met denkstap 1.</w:t>
      </w:r>
    </w:p>
    <w:p w14:paraId="75A2BF85"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(1) Arabische landen beperken de export van olie naar de VS.</w:t>
      </w:r>
    </w:p>
    <w:p w14:paraId="7F9A5051"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(2) De prijzen van olie en brandstoffen in de VS dalen.</w:t>
      </w:r>
    </w:p>
    <w:p w14:paraId="5E082F22"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(3) De prijzen van olie en brandstoffen in de VS stijgen.</w:t>
      </w:r>
    </w:p>
    <w:p w14:paraId="7B0500FE"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(4) In de VS ontstaat een aanbodtekort van olie.</w:t>
      </w:r>
    </w:p>
    <w:p w14:paraId="0A0401B8"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(5) In de VS ontstaat een vraagtekort naar olie.</w:t>
      </w:r>
    </w:p>
    <w:p w14:paraId="56C2A39E"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(6) Inflatie op basis van de CPI stijgt sterker dan op basis van de PPI.</w:t>
      </w:r>
    </w:p>
    <w:p w14:paraId="040BD1F3"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(7) Inflatie op basis van de PPI stijgt sterker dan op basis van de CPI.</w:t>
      </w:r>
    </w:p>
    <w:p w14:paraId="5481F9D2" w14:textId="77777777" w:rsidR="00CE20C4" w:rsidRPr="00BE01B3" w:rsidRDefault="00CE20C4" w:rsidP="009B27A7">
      <w:pPr>
        <w:pStyle w:val="Geenafstand"/>
        <w:ind w:left="567" w:hanging="567"/>
        <w:rPr>
          <w:rFonts w:ascii="Arial" w:hAnsi="Arial" w:cs="Arial"/>
          <w:sz w:val="24"/>
          <w:szCs w:val="24"/>
        </w:rPr>
      </w:pPr>
    </w:p>
    <w:p w14:paraId="1959BD04" w14:textId="77777777" w:rsidR="00CE20C4" w:rsidRPr="00BE01B3" w:rsidRDefault="00CE20C4" w:rsidP="009B27A7">
      <w:pPr>
        <w:pStyle w:val="Geenafstand"/>
        <w:ind w:left="567" w:hanging="567"/>
        <w:rPr>
          <w:rFonts w:ascii="Arial" w:hAnsi="Arial" w:cs="Arial"/>
          <w:sz w:val="24"/>
          <w:szCs w:val="24"/>
        </w:rPr>
      </w:pPr>
    </w:p>
    <w:p w14:paraId="22B5001F" w14:textId="77777777" w:rsidR="00CE20C4" w:rsidRPr="00BE01B3" w:rsidRDefault="00CE20C4" w:rsidP="009B27A7">
      <w:pPr>
        <w:rPr>
          <w:rFonts w:ascii="Arial" w:hAnsi="Arial" w:cs="Arial"/>
          <w:b/>
          <w:bCs/>
        </w:rPr>
      </w:pPr>
      <w:r w:rsidRPr="00BE01B3">
        <w:rPr>
          <w:rFonts w:ascii="Arial" w:hAnsi="Arial" w:cs="Arial"/>
          <w:b/>
          <w:bCs/>
        </w:rPr>
        <w:br w:type="page"/>
      </w:r>
    </w:p>
    <w:p w14:paraId="14D26B8C" w14:textId="77777777" w:rsidR="00CE20C4" w:rsidRPr="00BE01B3" w:rsidRDefault="00CE20C4" w:rsidP="009B27A7">
      <w:pPr>
        <w:pStyle w:val="Geenafstand"/>
        <w:ind w:left="567" w:hanging="567"/>
        <w:rPr>
          <w:rFonts w:ascii="Arial" w:hAnsi="Arial" w:cs="Arial"/>
          <w:b/>
          <w:bCs/>
          <w:sz w:val="24"/>
          <w:szCs w:val="24"/>
        </w:rPr>
      </w:pPr>
      <w:r w:rsidRPr="00BE01B3">
        <w:rPr>
          <w:rFonts w:ascii="Arial" w:hAnsi="Arial" w:cs="Arial"/>
          <w:noProof/>
          <w:sz w:val="24"/>
          <w:szCs w:val="24"/>
          <w:lang w:val="en-US" w:eastAsia="nl-NL"/>
        </w:rPr>
        <w:lastRenderedPageBreak/>
        <w:drawing>
          <wp:anchor distT="0" distB="0" distL="114300" distR="114300" simplePos="0" relativeHeight="251643392" behindDoc="0" locked="0" layoutInCell="1" allowOverlap="1" wp14:anchorId="20D18611" wp14:editId="2110FE10">
            <wp:simplePos x="0" y="0"/>
            <wp:positionH relativeFrom="column">
              <wp:posOffset>3121660</wp:posOffset>
            </wp:positionH>
            <wp:positionV relativeFrom="paragraph">
              <wp:posOffset>33020</wp:posOffset>
            </wp:positionV>
            <wp:extent cx="2694940" cy="2071370"/>
            <wp:effectExtent l="0" t="0" r="0" b="5080"/>
            <wp:wrapSquare wrapText="bothSides"/>
            <wp:docPr id="171" name="Afbeeld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694940" cy="2071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01B3">
        <w:rPr>
          <w:rFonts w:ascii="Arial" w:hAnsi="Arial" w:cs="Arial"/>
          <w:b/>
          <w:bCs/>
          <w:sz w:val="24"/>
          <w:szCs w:val="24"/>
        </w:rPr>
        <w:t>Opgave 2</w:t>
      </w:r>
      <w:r w:rsidRPr="00BE01B3">
        <w:rPr>
          <w:rFonts w:ascii="Arial" w:hAnsi="Arial" w:cs="Arial"/>
          <w:b/>
          <w:bCs/>
          <w:sz w:val="24"/>
          <w:szCs w:val="24"/>
        </w:rPr>
        <w:tab/>
        <w:t>Vlucht uit Nederland</w:t>
      </w:r>
    </w:p>
    <w:p w14:paraId="67749BDE"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sz w:val="24"/>
          <w:szCs w:val="24"/>
        </w:rPr>
        <w:t>De Nederlandse regering besloot om per</w:t>
      </w:r>
    </w:p>
    <w:p w14:paraId="7F8C94D2"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sz w:val="24"/>
          <w:szCs w:val="24"/>
        </w:rPr>
        <w:t>1 juli 2008 een ticketbelasting in te voeren:</w:t>
      </w:r>
    </w:p>
    <w:p w14:paraId="4F36422F" w14:textId="77777777" w:rsidR="00CE20C4" w:rsidRPr="00BE01B3" w:rsidRDefault="00CE20C4" w:rsidP="009B27A7">
      <w:pPr>
        <w:pStyle w:val="Geenafstand"/>
        <w:ind w:left="567" w:hanging="567"/>
        <w:rPr>
          <w:rFonts w:ascii="Arial" w:hAnsi="Arial" w:cs="Arial"/>
          <w:sz w:val="24"/>
          <w:szCs w:val="24"/>
        </w:rPr>
      </w:pPr>
      <w:proofErr w:type="gramStart"/>
      <w:r w:rsidRPr="00BE01B3">
        <w:rPr>
          <w:rFonts w:ascii="Arial" w:hAnsi="Arial" w:cs="Arial"/>
          <w:sz w:val="24"/>
          <w:szCs w:val="24"/>
        </w:rPr>
        <w:t>een</w:t>
      </w:r>
      <w:proofErr w:type="gramEnd"/>
      <w:r w:rsidRPr="00BE01B3">
        <w:rPr>
          <w:rFonts w:ascii="Arial" w:hAnsi="Arial" w:cs="Arial"/>
          <w:sz w:val="24"/>
          <w:szCs w:val="24"/>
        </w:rPr>
        <w:t xml:space="preserve"> vast percentage belasting op tickets</w:t>
      </w:r>
    </w:p>
    <w:p w14:paraId="6F95F5B0" w14:textId="77777777" w:rsidR="00CE20C4" w:rsidRPr="00BE01B3" w:rsidRDefault="00CE20C4" w:rsidP="009B27A7">
      <w:pPr>
        <w:pStyle w:val="Geenafstand"/>
        <w:ind w:left="567" w:hanging="567"/>
        <w:rPr>
          <w:rFonts w:ascii="Arial" w:hAnsi="Arial" w:cs="Arial"/>
          <w:sz w:val="24"/>
          <w:szCs w:val="24"/>
        </w:rPr>
      </w:pPr>
      <w:proofErr w:type="gramStart"/>
      <w:r w:rsidRPr="00BE01B3">
        <w:rPr>
          <w:rFonts w:ascii="Arial" w:hAnsi="Arial" w:cs="Arial"/>
          <w:sz w:val="24"/>
          <w:szCs w:val="24"/>
        </w:rPr>
        <w:t>van</w:t>
      </w:r>
      <w:proofErr w:type="gramEnd"/>
      <w:r w:rsidRPr="00BE01B3">
        <w:rPr>
          <w:rFonts w:ascii="Arial" w:hAnsi="Arial" w:cs="Arial"/>
          <w:sz w:val="24"/>
          <w:szCs w:val="24"/>
        </w:rPr>
        <w:t xml:space="preserve"> vluchten die vanaf Nederlandse</w:t>
      </w:r>
    </w:p>
    <w:p w14:paraId="66FF615D" w14:textId="77777777" w:rsidR="00CE20C4" w:rsidRPr="00BE01B3" w:rsidRDefault="00CE20C4" w:rsidP="009B27A7">
      <w:pPr>
        <w:pStyle w:val="Geenafstand"/>
        <w:ind w:left="567" w:hanging="567"/>
        <w:rPr>
          <w:rFonts w:ascii="Arial" w:hAnsi="Arial" w:cs="Arial"/>
          <w:sz w:val="24"/>
          <w:szCs w:val="24"/>
        </w:rPr>
      </w:pPr>
      <w:proofErr w:type="gramStart"/>
      <w:r w:rsidRPr="00BE01B3">
        <w:rPr>
          <w:rFonts w:ascii="Arial" w:hAnsi="Arial" w:cs="Arial"/>
          <w:sz w:val="24"/>
          <w:szCs w:val="24"/>
        </w:rPr>
        <w:t>vliegvelden</w:t>
      </w:r>
      <w:proofErr w:type="gramEnd"/>
      <w:r w:rsidRPr="00BE01B3">
        <w:rPr>
          <w:rFonts w:ascii="Arial" w:hAnsi="Arial" w:cs="Arial"/>
          <w:sz w:val="24"/>
          <w:szCs w:val="24"/>
        </w:rPr>
        <w:t xml:space="preserve"> vertrekken. De doelstelling was</w:t>
      </w:r>
    </w:p>
    <w:p w14:paraId="6E471382" w14:textId="77777777" w:rsidR="00CE20C4" w:rsidRPr="00BE01B3" w:rsidRDefault="00CE20C4" w:rsidP="009B27A7">
      <w:pPr>
        <w:pStyle w:val="Geenafstand"/>
        <w:ind w:left="567" w:hanging="567"/>
        <w:rPr>
          <w:rFonts w:ascii="Arial" w:hAnsi="Arial" w:cs="Arial"/>
          <w:sz w:val="24"/>
          <w:szCs w:val="24"/>
        </w:rPr>
      </w:pPr>
      <w:proofErr w:type="gramStart"/>
      <w:r w:rsidRPr="00BE01B3">
        <w:rPr>
          <w:rFonts w:ascii="Arial" w:hAnsi="Arial" w:cs="Arial"/>
          <w:sz w:val="24"/>
          <w:szCs w:val="24"/>
        </w:rPr>
        <w:t>het</w:t>
      </w:r>
      <w:proofErr w:type="gramEnd"/>
      <w:r w:rsidRPr="00BE01B3">
        <w:rPr>
          <w:rFonts w:ascii="Arial" w:hAnsi="Arial" w:cs="Arial"/>
          <w:sz w:val="24"/>
          <w:szCs w:val="24"/>
        </w:rPr>
        <w:t xml:space="preserve"> belastingsysteem te </w:t>
      </w:r>
      <w:proofErr w:type="spellStart"/>
      <w:r w:rsidRPr="00BE01B3">
        <w:rPr>
          <w:rFonts w:ascii="Arial" w:hAnsi="Arial" w:cs="Arial"/>
          <w:sz w:val="24"/>
          <w:szCs w:val="24"/>
        </w:rPr>
        <w:t>vergroenen</w:t>
      </w:r>
      <w:proofErr w:type="spellEnd"/>
      <w:r w:rsidRPr="00BE01B3">
        <w:rPr>
          <w:rFonts w:ascii="Arial" w:hAnsi="Arial" w:cs="Arial"/>
          <w:sz w:val="24"/>
          <w:szCs w:val="24"/>
        </w:rPr>
        <w:t xml:space="preserve"> door</w:t>
      </w:r>
    </w:p>
    <w:p w14:paraId="37C4638E" w14:textId="77777777" w:rsidR="00CE20C4" w:rsidRPr="00BE01B3" w:rsidRDefault="00CE20C4" w:rsidP="009B27A7">
      <w:pPr>
        <w:pStyle w:val="Geenafstand"/>
        <w:ind w:left="567" w:hanging="567"/>
        <w:rPr>
          <w:rFonts w:ascii="Arial" w:hAnsi="Arial" w:cs="Arial"/>
          <w:sz w:val="24"/>
          <w:szCs w:val="24"/>
        </w:rPr>
      </w:pPr>
      <w:proofErr w:type="gramStart"/>
      <w:r w:rsidRPr="00BE01B3">
        <w:rPr>
          <w:rFonts w:ascii="Arial" w:hAnsi="Arial" w:cs="Arial"/>
          <w:sz w:val="24"/>
          <w:szCs w:val="24"/>
        </w:rPr>
        <w:t>een</w:t>
      </w:r>
      <w:proofErr w:type="gramEnd"/>
      <w:r w:rsidRPr="00BE01B3">
        <w:rPr>
          <w:rFonts w:ascii="Arial" w:hAnsi="Arial" w:cs="Arial"/>
          <w:sz w:val="24"/>
          <w:szCs w:val="24"/>
        </w:rPr>
        <w:t xml:space="preserve"> verschuiving van belasting op arbeid</w:t>
      </w:r>
    </w:p>
    <w:p w14:paraId="042C05D9" w14:textId="77777777" w:rsidR="00CE20C4" w:rsidRPr="00BE01B3" w:rsidRDefault="00CE20C4" w:rsidP="009B27A7">
      <w:pPr>
        <w:pStyle w:val="Geenafstand"/>
        <w:ind w:left="567" w:hanging="567"/>
        <w:rPr>
          <w:rFonts w:ascii="Arial" w:hAnsi="Arial" w:cs="Arial"/>
          <w:sz w:val="24"/>
          <w:szCs w:val="24"/>
        </w:rPr>
      </w:pPr>
      <w:proofErr w:type="gramStart"/>
      <w:r w:rsidRPr="00BE01B3">
        <w:rPr>
          <w:rFonts w:ascii="Arial" w:hAnsi="Arial" w:cs="Arial"/>
          <w:sz w:val="24"/>
          <w:szCs w:val="24"/>
        </w:rPr>
        <w:t>en</w:t>
      </w:r>
      <w:proofErr w:type="gramEnd"/>
      <w:r w:rsidRPr="00BE01B3">
        <w:rPr>
          <w:rFonts w:ascii="Arial" w:hAnsi="Arial" w:cs="Arial"/>
          <w:sz w:val="24"/>
          <w:szCs w:val="24"/>
        </w:rPr>
        <w:t xml:space="preserve"> winst naar belasting op milieuvervuiling.</w:t>
      </w:r>
    </w:p>
    <w:p w14:paraId="27E8FF58"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sz w:val="24"/>
          <w:szCs w:val="24"/>
        </w:rPr>
        <w:t>De invoering van deze belasting leidde tot</w:t>
      </w:r>
    </w:p>
    <w:p w14:paraId="30989E93" w14:textId="77777777" w:rsidR="00CE20C4" w:rsidRPr="00BE01B3" w:rsidRDefault="00CE20C4" w:rsidP="009B27A7">
      <w:pPr>
        <w:pStyle w:val="Geenafstand"/>
        <w:ind w:left="567" w:hanging="567"/>
        <w:rPr>
          <w:rFonts w:ascii="Arial" w:hAnsi="Arial" w:cs="Arial"/>
          <w:sz w:val="24"/>
          <w:szCs w:val="24"/>
        </w:rPr>
      </w:pPr>
      <w:proofErr w:type="gramStart"/>
      <w:r w:rsidRPr="00BE01B3">
        <w:rPr>
          <w:rFonts w:ascii="Arial" w:hAnsi="Arial" w:cs="Arial"/>
          <w:sz w:val="24"/>
          <w:szCs w:val="24"/>
        </w:rPr>
        <w:t>duurdere</w:t>
      </w:r>
      <w:proofErr w:type="gramEnd"/>
      <w:r w:rsidRPr="00BE01B3">
        <w:rPr>
          <w:rFonts w:ascii="Arial" w:hAnsi="Arial" w:cs="Arial"/>
          <w:sz w:val="24"/>
          <w:szCs w:val="24"/>
        </w:rPr>
        <w:t xml:space="preserve"> vliegtickets en tot felle discussies</w:t>
      </w:r>
    </w:p>
    <w:p w14:paraId="6A082B71" w14:textId="77777777" w:rsidR="00CE20C4" w:rsidRPr="00BE01B3" w:rsidRDefault="00CE20C4" w:rsidP="009B27A7">
      <w:pPr>
        <w:pStyle w:val="Geenafstand"/>
        <w:ind w:left="567" w:hanging="567"/>
        <w:rPr>
          <w:rFonts w:ascii="Arial" w:hAnsi="Arial" w:cs="Arial"/>
          <w:sz w:val="24"/>
          <w:szCs w:val="24"/>
        </w:rPr>
      </w:pPr>
      <w:proofErr w:type="gramStart"/>
      <w:r w:rsidRPr="00BE01B3">
        <w:rPr>
          <w:rFonts w:ascii="Arial" w:hAnsi="Arial" w:cs="Arial"/>
          <w:sz w:val="24"/>
          <w:szCs w:val="24"/>
        </w:rPr>
        <w:t>tussen</w:t>
      </w:r>
      <w:proofErr w:type="gramEnd"/>
      <w:r w:rsidRPr="00BE01B3">
        <w:rPr>
          <w:rFonts w:ascii="Arial" w:hAnsi="Arial" w:cs="Arial"/>
          <w:sz w:val="24"/>
          <w:szCs w:val="24"/>
        </w:rPr>
        <w:t xml:space="preserve"> voor- en tegenstanders.</w:t>
      </w:r>
    </w:p>
    <w:p w14:paraId="5677772D" w14:textId="77777777" w:rsidR="00CE20C4" w:rsidRPr="00BE01B3" w:rsidRDefault="00CE20C4" w:rsidP="009B27A7">
      <w:pPr>
        <w:pStyle w:val="Geenafstand"/>
        <w:ind w:left="567" w:hanging="567"/>
        <w:rPr>
          <w:rFonts w:ascii="Arial" w:hAnsi="Arial" w:cs="Arial"/>
          <w:i/>
          <w:iCs/>
          <w:sz w:val="24"/>
          <w:szCs w:val="24"/>
        </w:rPr>
      </w:pPr>
      <w:r w:rsidRPr="00BE01B3">
        <w:rPr>
          <w:rFonts w:ascii="Arial" w:hAnsi="Arial" w:cs="Arial"/>
          <w:i/>
          <w:iCs/>
          <w:noProof/>
          <w:sz w:val="24"/>
          <w:szCs w:val="24"/>
          <w:lang w:val="en-US" w:eastAsia="nl-NL"/>
        </w:rPr>
        <w:drawing>
          <wp:inline distT="0" distB="0" distL="0" distR="0" wp14:anchorId="23EF7505" wp14:editId="3469060D">
            <wp:extent cx="5760720" cy="1639756"/>
            <wp:effectExtent l="0" t="0" r="0" b="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60720" cy="1639756"/>
                    </a:xfrm>
                    <a:prstGeom prst="rect">
                      <a:avLst/>
                    </a:prstGeom>
                    <a:noFill/>
                    <a:ln>
                      <a:noFill/>
                    </a:ln>
                  </pic:spPr>
                </pic:pic>
              </a:graphicData>
            </a:graphic>
          </wp:inline>
        </w:drawing>
      </w:r>
    </w:p>
    <w:p w14:paraId="4023CD1E"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bovenstaande tekst en bron 1.</w:t>
      </w:r>
    </w:p>
    <w:p w14:paraId="3880D496"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6 </w:t>
      </w:r>
      <w:r w:rsidRPr="00BE01B3">
        <w:rPr>
          <w:rFonts w:ascii="Arial" w:hAnsi="Arial" w:cs="Arial"/>
          <w:b/>
          <w:bCs/>
          <w:sz w:val="24"/>
          <w:szCs w:val="24"/>
        </w:rPr>
        <w:tab/>
      </w:r>
      <w:r w:rsidRPr="00BE01B3">
        <w:rPr>
          <w:rFonts w:ascii="Arial" w:hAnsi="Arial" w:cs="Arial"/>
          <w:sz w:val="24"/>
          <w:szCs w:val="24"/>
        </w:rPr>
        <w:t>Maak van de onderstaande zinnen een economisch juiste tekst.</w:t>
      </w:r>
    </w:p>
    <w:p w14:paraId="41684C6B"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 xml:space="preserve">De ticketbelasting is een voorbeeld van een </w:t>
      </w:r>
      <w:proofErr w:type="gramStart"/>
      <w:r w:rsidRPr="00BE01B3">
        <w:rPr>
          <w:rFonts w:ascii="Arial" w:hAnsi="Arial" w:cs="Arial"/>
          <w:sz w:val="24"/>
          <w:szCs w:val="24"/>
        </w:rPr>
        <w:t>…(</w:t>
      </w:r>
      <w:proofErr w:type="gramEnd"/>
      <w:r w:rsidRPr="00BE01B3">
        <w:rPr>
          <w:rFonts w:ascii="Arial" w:hAnsi="Arial" w:cs="Arial"/>
          <w:sz w:val="24"/>
          <w:szCs w:val="24"/>
        </w:rPr>
        <w:t>1)… belasting. Met deze ticketbelasting wordt het belastingstelsel ‘</w:t>
      </w:r>
      <w:proofErr w:type="spellStart"/>
      <w:r w:rsidRPr="00BE01B3">
        <w:rPr>
          <w:rFonts w:ascii="Arial" w:hAnsi="Arial" w:cs="Arial"/>
          <w:sz w:val="24"/>
          <w:szCs w:val="24"/>
        </w:rPr>
        <w:t>vergroend</w:t>
      </w:r>
      <w:proofErr w:type="spellEnd"/>
      <w:r w:rsidRPr="00BE01B3">
        <w:rPr>
          <w:rFonts w:ascii="Arial" w:hAnsi="Arial" w:cs="Arial"/>
          <w:sz w:val="24"/>
          <w:szCs w:val="24"/>
        </w:rPr>
        <w:t xml:space="preserve">’, doordat </w:t>
      </w:r>
      <w:proofErr w:type="gramStart"/>
      <w:r w:rsidRPr="00BE01B3">
        <w:rPr>
          <w:rFonts w:ascii="Arial" w:hAnsi="Arial" w:cs="Arial"/>
          <w:sz w:val="24"/>
          <w:szCs w:val="24"/>
        </w:rPr>
        <w:t>…(</w:t>
      </w:r>
      <w:proofErr w:type="gramEnd"/>
      <w:r w:rsidRPr="00BE01B3">
        <w:rPr>
          <w:rFonts w:ascii="Arial" w:hAnsi="Arial" w:cs="Arial"/>
          <w:sz w:val="24"/>
          <w:szCs w:val="24"/>
        </w:rPr>
        <w:t xml:space="preserve">2)... externe effecten van vliegreizen tot uitdrukking komen in de prijs van een vliegticket. Door de hogere ticketprijs zal de vraag van zakelijke reizigers relatief </w:t>
      </w:r>
      <w:proofErr w:type="gramStart"/>
      <w:r w:rsidRPr="00BE01B3">
        <w:rPr>
          <w:rFonts w:ascii="Arial" w:hAnsi="Arial" w:cs="Arial"/>
          <w:sz w:val="24"/>
          <w:szCs w:val="24"/>
        </w:rPr>
        <w:t>...(</w:t>
      </w:r>
      <w:proofErr w:type="gramEnd"/>
      <w:r w:rsidRPr="00BE01B3">
        <w:rPr>
          <w:rFonts w:ascii="Arial" w:hAnsi="Arial" w:cs="Arial"/>
          <w:sz w:val="24"/>
          <w:szCs w:val="24"/>
        </w:rPr>
        <w:t>3)... afnemen dan de vraag van niet-zakelijke reizigers.</w:t>
      </w:r>
    </w:p>
    <w:p w14:paraId="59487B1D"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Kies uit:</w:t>
      </w:r>
    </w:p>
    <w:p w14:paraId="4CA7E3FF"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(1) degressieve / proportionele / progressieve</w:t>
      </w:r>
    </w:p>
    <w:p w14:paraId="5FE28D05"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(2) negatieve / positieve</w:t>
      </w:r>
    </w:p>
    <w:p w14:paraId="1148DB6D"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(3) minder sterk / sterker</w:t>
      </w:r>
    </w:p>
    <w:p w14:paraId="33169993" w14:textId="77777777" w:rsidR="00CE20C4" w:rsidRPr="00BE01B3" w:rsidRDefault="00CE20C4" w:rsidP="009B27A7">
      <w:pPr>
        <w:pStyle w:val="Geenafstand"/>
        <w:ind w:left="567" w:hanging="567"/>
        <w:rPr>
          <w:rFonts w:ascii="Arial" w:hAnsi="Arial" w:cs="Arial"/>
          <w:i/>
          <w:iCs/>
          <w:sz w:val="24"/>
          <w:szCs w:val="24"/>
        </w:rPr>
      </w:pPr>
    </w:p>
    <w:p w14:paraId="050E5FFE"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bron 1.</w:t>
      </w:r>
    </w:p>
    <w:p w14:paraId="1385409C"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7 </w:t>
      </w:r>
      <w:r w:rsidRPr="00BE01B3">
        <w:rPr>
          <w:rFonts w:ascii="Arial" w:hAnsi="Arial" w:cs="Arial"/>
          <w:b/>
          <w:bCs/>
          <w:sz w:val="24"/>
          <w:szCs w:val="24"/>
        </w:rPr>
        <w:tab/>
      </w:r>
      <w:r w:rsidRPr="00BE01B3">
        <w:rPr>
          <w:rFonts w:ascii="Arial" w:hAnsi="Arial" w:cs="Arial"/>
          <w:sz w:val="24"/>
          <w:szCs w:val="24"/>
        </w:rPr>
        <w:t>Geef een verklaring voor het verschil in prijselasticiteit van de vraag tussen zakelijke en niet-zakelijke reizigers.</w:t>
      </w:r>
    </w:p>
    <w:p w14:paraId="7A0C5006" w14:textId="77777777" w:rsidR="00CE20C4" w:rsidRPr="00BE01B3" w:rsidRDefault="00CE20C4" w:rsidP="009B27A7">
      <w:pPr>
        <w:pStyle w:val="Geenafstand"/>
        <w:ind w:left="567"/>
        <w:rPr>
          <w:rFonts w:ascii="Arial" w:hAnsi="Arial" w:cs="Arial"/>
          <w:sz w:val="24"/>
          <w:szCs w:val="24"/>
        </w:rPr>
      </w:pPr>
      <w:r w:rsidRPr="00BE01B3">
        <w:rPr>
          <w:rFonts w:ascii="Arial" w:hAnsi="Arial" w:cs="Arial"/>
          <w:noProof/>
          <w:sz w:val="24"/>
          <w:szCs w:val="24"/>
          <w:lang w:val="en-US" w:eastAsia="nl-NL"/>
        </w:rPr>
        <w:drawing>
          <wp:inline distT="0" distB="0" distL="0" distR="0" wp14:anchorId="3C19F445" wp14:editId="4ABCC2D9">
            <wp:extent cx="5010539" cy="2042054"/>
            <wp:effectExtent l="0" t="0" r="0" b="0"/>
            <wp:docPr id="173"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010847" cy="2042180"/>
                    </a:xfrm>
                    <a:prstGeom prst="rect">
                      <a:avLst/>
                    </a:prstGeom>
                    <a:noFill/>
                    <a:ln>
                      <a:noFill/>
                    </a:ln>
                  </pic:spPr>
                </pic:pic>
              </a:graphicData>
            </a:graphic>
          </wp:inline>
        </w:drawing>
      </w:r>
    </w:p>
    <w:p w14:paraId="4566EE97" w14:textId="77777777" w:rsidR="00CE20C4" w:rsidRPr="00BE01B3" w:rsidRDefault="00CE20C4" w:rsidP="009B27A7">
      <w:pPr>
        <w:pStyle w:val="Geenafstand"/>
        <w:ind w:left="567" w:hanging="567"/>
        <w:rPr>
          <w:rFonts w:ascii="Arial" w:hAnsi="Arial" w:cs="Arial"/>
          <w:sz w:val="24"/>
          <w:szCs w:val="24"/>
        </w:rPr>
      </w:pPr>
    </w:p>
    <w:p w14:paraId="18DBECCD"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bron 2.</w:t>
      </w:r>
    </w:p>
    <w:p w14:paraId="48183510"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8 </w:t>
      </w:r>
      <w:r w:rsidRPr="00BE01B3">
        <w:rPr>
          <w:rFonts w:ascii="Arial" w:hAnsi="Arial" w:cs="Arial"/>
          <w:b/>
          <w:bCs/>
          <w:sz w:val="24"/>
          <w:szCs w:val="24"/>
        </w:rPr>
        <w:tab/>
      </w:r>
      <w:r w:rsidRPr="00BE01B3">
        <w:rPr>
          <w:rFonts w:ascii="Arial" w:hAnsi="Arial" w:cs="Arial"/>
          <w:sz w:val="24"/>
          <w:szCs w:val="24"/>
        </w:rPr>
        <w:t>Leg uit dat de regering in haar schatting uitging van een prijsinelastische vraag naar vliegtickets.</w:t>
      </w:r>
    </w:p>
    <w:p w14:paraId="63B87051" w14:textId="77777777" w:rsidR="00CE20C4" w:rsidRPr="00BE01B3" w:rsidRDefault="00CE20C4" w:rsidP="009B27A7">
      <w:pPr>
        <w:pStyle w:val="Geenafstand"/>
        <w:ind w:left="567" w:hanging="567"/>
        <w:rPr>
          <w:rFonts w:ascii="Arial" w:hAnsi="Arial" w:cs="Arial"/>
          <w:i/>
          <w:iCs/>
          <w:sz w:val="24"/>
          <w:szCs w:val="24"/>
        </w:rPr>
      </w:pPr>
    </w:p>
    <w:p w14:paraId="35B9B489"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lastRenderedPageBreak/>
        <w:t>Gebruik bron 1 en 2.</w:t>
      </w:r>
    </w:p>
    <w:p w14:paraId="304FAED5"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9 </w:t>
      </w:r>
      <w:r w:rsidRPr="00BE01B3">
        <w:rPr>
          <w:rFonts w:ascii="Arial" w:hAnsi="Arial" w:cs="Arial"/>
          <w:b/>
          <w:bCs/>
          <w:sz w:val="24"/>
          <w:szCs w:val="24"/>
        </w:rPr>
        <w:tab/>
      </w:r>
      <w:r w:rsidRPr="00BE01B3">
        <w:rPr>
          <w:rFonts w:ascii="Arial" w:hAnsi="Arial" w:cs="Arial"/>
          <w:sz w:val="24"/>
          <w:szCs w:val="24"/>
        </w:rPr>
        <w:t>Laat met een berekening zien dat de getallen uit bron 1 de schatting van de regering, genoemd in bron 2, niet ondersteunen.</w:t>
      </w:r>
    </w:p>
    <w:p w14:paraId="7BF2EAA8" w14:textId="77777777" w:rsidR="00CE20C4" w:rsidRPr="00BE01B3" w:rsidRDefault="00CE20C4" w:rsidP="009B27A7">
      <w:pPr>
        <w:pStyle w:val="Geenafstand"/>
        <w:ind w:left="567" w:hanging="567"/>
        <w:rPr>
          <w:rFonts w:ascii="Arial" w:hAnsi="Arial" w:cs="Arial"/>
          <w:sz w:val="24"/>
          <w:szCs w:val="24"/>
        </w:rPr>
      </w:pPr>
    </w:p>
    <w:p w14:paraId="31212199"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Tegenstanders van de ticketbelasting beweerden dat deze belasting niet zou leiden tot minder milieuvervuiling, omdat veel Nederlanders zouden uitwijken naar luchthavens in de buurlanden België en Duitsland. Voor een effectieve belastingmaatregel zou een Europese aanpak nodig zijn.</w:t>
      </w:r>
    </w:p>
    <w:p w14:paraId="5F12BA14"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Voordat Nederland de ticketbelasting invoerde, werd er ook in Duitsland gesproken over een vorm van ticketbelasting.</w:t>
      </w:r>
    </w:p>
    <w:p w14:paraId="6C7986C0"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Stel dat beide landen de ticketbelasting nog niet hebben ingevoerd en voor de eenmalige en gelijktijdige beslissing staan: wel of niet een ticketbelasting invoeren. Een dergelijke situatie is weergegeven in bron 3.</w:t>
      </w:r>
    </w:p>
    <w:p w14:paraId="0D336CC3"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noProof/>
          <w:sz w:val="24"/>
          <w:szCs w:val="24"/>
          <w:lang w:val="en-US" w:eastAsia="nl-NL"/>
        </w:rPr>
        <w:drawing>
          <wp:inline distT="0" distB="0" distL="0" distR="0" wp14:anchorId="468BD91F" wp14:editId="7E154F60">
            <wp:extent cx="4963885" cy="3888681"/>
            <wp:effectExtent l="0" t="0" r="8255" b="0"/>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67313" cy="3891366"/>
                    </a:xfrm>
                    <a:prstGeom prst="rect">
                      <a:avLst/>
                    </a:prstGeom>
                    <a:noFill/>
                    <a:ln>
                      <a:noFill/>
                    </a:ln>
                  </pic:spPr>
                </pic:pic>
              </a:graphicData>
            </a:graphic>
          </wp:inline>
        </w:drawing>
      </w:r>
    </w:p>
    <w:p w14:paraId="08E035CE" w14:textId="77777777" w:rsidR="00CE20C4" w:rsidRPr="00BE01B3" w:rsidRDefault="00CE20C4" w:rsidP="009B27A7">
      <w:pPr>
        <w:pStyle w:val="Geenafstand"/>
        <w:ind w:left="567" w:hanging="567"/>
        <w:rPr>
          <w:rFonts w:ascii="Arial" w:hAnsi="Arial" w:cs="Arial"/>
          <w:i/>
          <w:iCs/>
          <w:sz w:val="24"/>
          <w:szCs w:val="24"/>
        </w:rPr>
      </w:pPr>
    </w:p>
    <w:p w14:paraId="1C7CE5D2"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bron 3 bij de vragen 10 en 11.</w:t>
      </w:r>
    </w:p>
    <w:p w14:paraId="7E8975CA"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10 </w:t>
      </w:r>
      <w:r w:rsidRPr="00BE01B3">
        <w:rPr>
          <w:rFonts w:ascii="Arial" w:hAnsi="Arial" w:cs="Arial"/>
          <w:b/>
          <w:bCs/>
          <w:sz w:val="24"/>
          <w:szCs w:val="24"/>
        </w:rPr>
        <w:tab/>
      </w:r>
      <w:r w:rsidRPr="00BE01B3">
        <w:rPr>
          <w:rFonts w:ascii="Arial" w:hAnsi="Arial" w:cs="Arial"/>
          <w:sz w:val="24"/>
          <w:szCs w:val="24"/>
        </w:rPr>
        <w:t xml:space="preserve">Vul deze </w:t>
      </w:r>
      <w:proofErr w:type="spellStart"/>
      <w:r w:rsidRPr="00BE01B3">
        <w:rPr>
          <w:rFonts w:ascii="Arial" w:hAnsi="Arial" w:cs="Arial"/>
          <w:sz w:val="24"/>
          <w:szCs w:val="24"/>
        </w:rPr>
        <w:t>pay-offmatrix</w:t>
      </w:r>
      <w:proofErr w:type="spellEnd"/>
      <w:r w:rsidRPr="00BE01B3">
        <w:rPr>
          <w:rFonts w:ascii="Arial" w:hAnsi="Arial" w:cs="Arial"/>
          <w:sz w:val="24"/>
          <w:szCs w:val="24"/>
        </w:rPr>
        <w:t xml:space="preserve"> zo in dat voor Nederland en Duitsland het niet-invoeren van een ticketbelasting de dominante strategie is en beide landen hiermee in een gevangenendilemma belanden.</w:t>
      </w:r>
    </w:p>
    <w:p w14:paraId="7A78B1AD"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Noteer het zo: A = (</w:t>
      </w:r>
      <w:proofErr w:type="gramStart"/>
      <w:r w:rsidRPr="00BE01B3">
        <w:rPr>
          <w:rFonts w:ascii="Arial" w:hAnsi="Arial" w:cs="Arial"/>
          <w:sz w:val="24"/>
          <w:szCs w:val="24"/>
        </w:rPr>
        <w:t>...;...</w:t>
      </w:r>
      <w:proofErr w:type="gramEnd"/>
      <w:r w:rsidRPr="00BE01B3">
        <w:rPr>
          <w:rFonts w:ascii="Arial" w:hAnsi="Arial" w:cs="Arial"/>
          <w:sz w:val="24"/>
          <w:szCs w:val="24"/>
        </w:rPr>
        <w:t>) B = (…;…) C = (...;...) D = (…;…)</w:t>
      </w:r>
    </w:p>
    <w:p w14:paraId="03453E40" w14:textId="77777777" w:rsidR="00CE20C4" w:rsidRPr="00BE01B3" w:rsidRDefault="00CE20C4" w:rsidP="009B27A7">
      <w:pPr>
        <w:pStyle w:val="Geenafstand"/>
        <w:ind w:left="567" w:hanging="567"/>
        <w:rPr>
          <w:rFonts w:ascii="Arial" w:hAnsi="Arial" w:cs="Arial"/>
          <w:sz w:val="24"/>
          <w:szCs w:val="24"/>
        </w:rPr>
      </w:pPr>
    </w:p>
    <w:p w14:paraId="1271CF3B"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In meerdere lidstaten van de Europese Unie hebben regeringen geprobeerd het sterk groeiende vliegverkeer af te remmen met een ticketbelasting.</w:t>
      </w:r>
    </w:p>
    <w:p w14:paraId="3327C3D5"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11 </w:t>
      </w:r>
      <w:r w:rsidRPr="00BE01B3">
        <w:rPr>
          <w:rFonts w:ascii="Arial" w:hAnsi="Arial" w:cs="Arial"/>
          <w:b/>
          <w:bCs/>
          <w:sz w:val="24"/>
          <w:szCs w:val="24"/>
        </w:rPr>
        <w:tab/>
      </w:r>
      <w:r w:rsidRPr="00BE01B3">
        <w:rPr>
          <w:rFonts w:ascii="Arial" w:hAnsi="Arial" w:cs="Arial"/>
          <w:sz w:val="24"/>
          <w:szCs w:val="24"/>
        </w:rPr>
        <w:t>Leg uit welke maatregel de Europese Unie kan nemen om te voorkomen dat de lidstaten in een gevangenendilemma terechtkomen.</w:t>
      </w:r>
    </w:p>
    <w:p w14:paraId="1790921B" w14:textId="77777777" w:rsidR="00CE20C4" w:rsidRPr="00BE01B3" w:rsidRDefault="00CE20C4" w:rsidP="009B27A7">
      <w:pPr>
        <w:pStyle w:val="Geenafstand"/>
        <w:ind w:left="567" w:hanging="567"/>
        <w:rPr>
          <w:rFonts w:ascii="Arial" w:hAnsi="Arial" w:cs="Arial"/>
          <w:sz w:val="24"/>
          <w:szCs w:val="24"/>
        </w:rPr>
      </w:pPr>
    </w:p>
    <w:p w14:paraId="2041D37A" w14:textId="77777777" w:rsidR="00CE20C4" w:rsidRPr="00BE01B3" w:rsidRDefault="00CE20C4" w:rsidP="009B27A7">
      <w:pPr>
        <w:pStyle w:val="Geenafstand"/>
        <w:ind w:left="567" w:hanging="567"/>
        <w:rPr>
          <w:rFonts w:ascii="Arial" w:hAnsi="Arial" w:cs="Arial"/>
          <w:sz w:val="24"/>
          <w:szCs w:val="24"/>
        </w:rPr>
      </w:pPr>
    </w:p>
    <w:p w14:paraId="185AB59B" w14:textId="77777777" w:rsidR="00CE20C4" w:rsidRPr="00BE01B3" w:rsidRDefault="00CE20C4" w:rsidP="009B27A7">
      <w:pPr>
        <w:pStyle w:val="Geenafstand"/>
        <w:ind w:left="567" w:hanging="567"/>
        <w:rPr>
          <w:rFonts w:ascii="Arial" w:hAnsi="Arial" w:cs="Arial"/>
          <w:b/>
          <w:bCs/>
          <w:sz w:val="24"/>
          <w:szCs w:val="24"/>
        </w:rPr>
      </w:pPr>
      <w:r w:rsidRPr="00BE01B3">
        <w:rPr>
          <w:rFonts w:ascii="Arial" w:hAnsi="Arial" w:cs="Arial"/>
          <w:b/>
          <w:bCs/>
          <w:sz w:val="24"/>
          <w:szCs w:val="24"/>
        </w:rPr>
        <w:t>Opgave 3</w:t>
      </w:r>
      <w:r w:rsidRPr="00BE01B3">
        <w:rPr>
          <w:rFonts w:ascii="Arial" w:hAnsi="Arial" w:cs="Arial"/>
          <w:b/>
          <w:bCs/>
          <w:sz w:val="24"/>
          <w:szCs w:val="24"/>
        </w:rPr>
        <w:tab/>
        <w:t>Onrust in Egypte</w:t>
      </w:r>
    </w:p>
    <w:p w14:paraId="6AF5BD51"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uit</w:t>
      </w:r>
      <w:proofErr w:type="gramEnd"/>
      <w:r w:rsidRPr="00BE01B3">
        <w:rPr>
          <w:rFonts w:ascii="Arial" w:hAnsi="Arial" w:cs="Arial"/>
          <w:sz w:val="24"/>
          <w:szCs w:val="24"/>
        </w:rPr>
        <w:t xml:space="preserve"> een krant, januari 2013:</w:t>
      </w:r>
    </w:p>
    <w:p w14:paraId="706CCD99"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 xml:space="preserve">Na het aftreden van president </w:t>
      </w:r>
      <w:proofErr w:type="spellStart"/>
      <w:r w:rsidRPr="00BE01B3">
        <w:rPr>
          <w:rFonts w:ascii="Arial" w:hAnsi="Arial" w:cs="Arial"/>
          <w:sz w:val="24"/>
          <w:szCs w:val="24"/>
        </w:rPr>
        <w:t>Mubarak</w:t>
      </w:r>
      <w:proofErr w:type="spellEnd"/>
      <w:r w:rsidRPr="00BE01B3">
        <w:rPr>
          <w:rFonts w:ascii="Arial" w:hAnsi="Arial" w:cs="Arial"/>
          <w:sz w:val="24"/>
          <w:szCs w:val="24"/>
        </w:rPr>
        <w:t xml:space="preserve"> in 2011 hopen de Egyptenaren op een verbetering van de economische situatie. Maar door risico-avers gedrag van buitenlandse toeristen en buitenlandse beleggers daalt de wisselkoers van het </w:t>
      </w:r>
      <w:r w:rsidRPr="00BE01B3">
        <w:rPr>
          <w:rFonts w:ascii="Arial" w:hAnsi="Arial" w:cs="Arial"/>
          <w:sz w:val="24"/>
          <w:szCs w:val="24"/>
        </w:rPr>
        <w:lastRenderedPageBreak/>
        <w:t xml:space="preserve">Egyptische pond ten opzichte van de Amerikaanse dollar. Aangezien Egypte erg afhankelijk is van </w:t>
      </w:r>
      <w:proofErr w:type="gramStart"/>
      <w:r w:rsidRPr="00BE01B3">
        <w:rPr>
          <w:rFonts w:ascii="Arial" w:hAnsi="Arial" w:cs="Arial"/>
          <w:sz w:val="24"/>
          <w:szCs w:val="24"/>
        </w:rPr>
        <w:t>goederenimport  verslechtert</w:t>
      </w:r>
      <w:proofErr w:type="gramEnd"/>
      <w:r w:rsidRPr="00BE01B3">
        <w:rPr>
          <w:rFonts w:ascii="Arial" w:hAnsi="Arial" w:cs="Arial"/>
          <w:sz w:val="24"/>
          <w:szCs w:val="24"/>
        </w:rPr>
        <w:t xml:space="preserve"> de economische situatie in het land. De Egyptische minister van Financiën onderhandelt nu met het Internationaal Monetair Fonds (IMF) over een noodlening van 4,8 miljard Amerikaanse dollars. Het IMF is bereid deze lening te verstrekken tegen een zeer lage rente. Wel eist het IMF dat de Egyptische overheid stopt met de miljardensubsidiëring van primaire goederen zoals brood, vlees, melk, benzine, enzovoorts.</w:t>
      </w:r>
    </w:p>
    <w:p w14:paraId="19186C7B" w14:textId="77777777" w:rsidR="00CE20C4" w:rsidRPr="00BE01B3" w:rsidRDefault="00CE20C4" w:rsidP="009B27A7">
      <w:pPr>
        <w:pStyle w:val="Geenafstand"/>
        <w:ind w:left="567" w:hanging="567"/>
        <w:rPr>
          <w:rFonts w:ascii="Arial" w:hAnsi="Arial" w:cs="Arial"/>
          <w:sz w:val="24"/>
          <w:szCs w:val="24"/>
        </w:rPr>
      </w:pPr>
    </w:p>
    <w:p w14:paraId="590674F0"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12 </w:t>
      </w:r>
      <w:r w:rsidRPr="00BE01B3">
        <w:rPr>
          <w:rFonts w:ascii="Arial" w:hAnsi="Arial" w:cs="Arial"/>
          <w:b/>
          <w:bCs/>
          <w:sz w:val="24"/>
          <w:szCs w:val="24"/>
        </w:rPr>
        <w:tab/>
      </w:r>
      <w:r w:rsidRPr="00BE01B3">
        <w:rPr>
          <w:rFonts w:ascii="Arial" w:hAnsi="Arial" w:cs="Arial"/>
          <w:sz w:val="24"/>
          <w:szCs w:val="24"/>
        </w:rPr>
        <w:t>In het krantenbericht staan vijf internationale transacties die worden geregistreerd op de betalingsbalans van Egypte. Neem onderstaand schema over en geef bij elke transactie met een kruisje aan op welke deelrekening deze wordt geregistreerd.</w:t>
      </w:r>
    </w:p>
    <w:p w14:paraId="67C0F540" w14:textId="77777777" w:rsidR="00CE20C4" w:rsidRPr="00BE01B3" w:rsidRDefault="00CE20C4" w:rsidP="009B27A7">
      <w:pPr>
        <w:pStyle w:val="Geenafstand"/>
        <w:ind w:left="567" w:hanging="567"/>
        <w:rPr>
          <w:rFonts w:ascii="Arial" w:hAnsi="Arial" w:cs="Arial"/>
          <w:b/>
          <w:bCs/>
          <w:sz w:val="24"/>
          <w:szCs w:val="24"/>
        </w:rPr>
      </w:pPr>
    </w:p>
    <w:p w14:paraId="708D7ED3" w14:textId="77777777" w:rsidR="00CE20C4" w:rsidRPr="00BE01B3" w:rsidRDefault="00CE20C4" w:rsidP="009B27A7">
      <w:pPr>
        <w:pStyle w:val="Geenafstand"/>
        <w:ind w:left="567"/>
        <w:rPr>
          <w:rFonts w:ascii="Arial" w:hAnsi="Arial" w:cs="Arial"/>
          <w:b/>
          <w:bCs/>
          <w:sz w:val="24"/>
          <w:szCs w:val="24"/>
        </w:rPr>
      </w:pPr>
      <w:r w:rsidRPr="00BE01B3">
        <w:rPr>
          <w:rFonts w:ascii="Arial" w:hAnsi="Arial" w:cs="Arial"/>
          <w:b/>
          <w:bCs/>
          <w:noProof/>
          <w:sz w:val="24"/>
          <w:szCs w:val="24"/>
          <w:lang w:val="en-US" w:eastAsia="nl-NL"/>
        </w:rPr>
        <w:drawing>
          <wp:inline distT="0" distB="0" distL="0" distR="0" wp14:anchorId="12932345" wp14:editId="31BCB841">
            <wp:extent cx="5075853" cy="1461486"/>
            <wp:effectExtent l="0" t="0" r="0" b="5715"/>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079143" cy="1462433"/>
                    </a:xfrm>
                    <a:prstGeom prst="rect">
                      <a:avLst/>
                    </a:prstGeom>
                    <a:noFill/>
                    <a:ln>
                      <a:noFill/>
                    </a:ln>
                  </pic:spPr>
                </pic:pic>
              </a:graphicData>
            </a:graphic>
          </wp:inline>
        </w:drawing>
      </w:r>
    </w:p>
    <w:p w14:paraId="7F47580A" w14:textId="77777777" w:rsidR="00CE20C4" w:rsidRPr="00BE01B3" w:rsidRDefault="00CE20C4" w:rsidP="009B27A7">
      <w:pPr>
        <w:pStyle w:val="Geenafstand"/>
        <w:ind w:left="567" w:hanging="567"/>
        <w:rPr>
          <w:rFonts w:ascii="Arial" w:hAnsi="Arial" w:cs="Arial"/>
          <w:b/>
          <w:bCs/>
          <w:sz w:val="24"/>
          <w:szCs w:val="24"/>
        </w:rPr>
      </w:pPr>
    </w:p>
    <w:p w14:paraId="6F096D58" w14:textId="77777777" w:rsidR="00CE20C4" w:rsidRPr="00BE01B3" w:rsidRDefault="00CE20C4" w:rsidP="009B27A7">
      <w:pPr>
        <w:pStyle w:val="Geenafstand"/>
        <w:ind w:left="567"/>
        <w:rPr>
          <w:rFonts w:ascii="Arial" w:hAnsi="Arial" w:cs="Arial"/>
          <w:b/>
          <w:bCs/>
          <w:sz w:val="24"/>
          <w:szCs w:val="24"/>
        </w:rPr>
      </w:pPr>
      <w:r w:rsidRPr="00BE01B3">
        <w:rPr>
          <w:rFonts w:ascii="Arial" w:hAnsi="Arial" w:cs="Arial"/>
          <w:b/>
          <w:bCs/>
          <w:noProof/>
          <w:sz w:val="24"/>
          <w:szCs w:val="24"/>
          <w:lang w:val="en-US" w:eastAsia="nl-NL"/>
        </w:rPr>
        <w:drawing>
          <wp:inline distT="0" distB="0" distL="0" distR="0" wp14:anchorId="2FF55335" wp14:editId="7185D791">
            <wp:extent cx="4544008" cy="3144766"/>
            <wp:effectExtent l="0" t="0" r="9525" b="0"/>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544372" cy="3145018"/>
                    </a:xfrm>
                    <a:prstGeom prst="rect">
                      <a:avLst/>
                    </a:prstGeom>
                    <a:noFill/>
                    <a:ln>
                      <a:noFill/>
                    </a:ln>
                  </pic:spPr>
                </pic:pic>
              </a:graphicData>
            </a:graphic>
          </wp:inline>
        </w:drawing>
      </w:r>
    </w:p>
    <w:p w14:paraId="57B4B098" w14:textId="77777777" w:rsidR="00CE20C4" w:rsidRPr="00BE01B3" w:rsidRDefault="00CE20C4" w:rsidP="009B27A7">
      <w:pPr>
        <w:rPr>
          <w:rFonts w:ascii="Arial" w:hAnsi="Arial" w:cs="Arial"/>
          <w:i/>
          <w:iCs/>
        </w:rPr>
      </w:pPr>
      <w:r w:rsidRPr="00BE01B3">
        <w:rPr>
          <w:rFonts w:ascii="Arial" w:hAnsi="Arial" w:cs="Arial"/>
          <w:i/>
          <w:iCs/>
        </w:rPr>
        <w:br w:type="page"/>
      </w:r>
    </w:p>
    <w:p w14:paraId="49E79926" w14:textId="77777777" w:rsidR="00CE20C4" w:rsidRPr="00BE01B3" w:rsidRDefault="00CE20C4" w:rsidP="009B27A7">
      <w:pPr>
        <w:pStyle w:val="Geenafstand"/>
        <w:ind w:left="567" w:hanging="567"/>
        <w:rPr>
          <w:rFonts w:ascii="Arial" w:hAnsi="Arial" w:cs="Arial"/>
          <w:i/>
          <w:iCs/>
          <w:sz w:val="24"/>
          <w:szCs w:val="24"/>
        </w:rPr>
      </w:pPr>
      <w:r w:rsidRPr="00BE01B3">
        <w:rPr>
          <w:rFonts w:ascii="Arial" w:hAnsi="Arial" w:cs="Arial"/>
          <w:i/>
          <w:iCs/>
          <w:sz w:val="24"/>
          <w:szCs w:val="24"/>
        </w:rPr>
        <w:lastRenderedPageBreak/>
        <w:t>Gebruik bron 1.</w:t>
      </w:r>
    </w:p>
    <w:p w14:paraId="54EB3027"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13 </w:t>
      </w:r>
      <w:r w:rsidRPr="00BE01B3">
        <w:rPr>
          <w:rFonts w:ascii="Arial" w:hAnsi="Arial" w:cs="Arial"/>
          <w:b/>
          <w:bCs/>
          <w:sz w:val="24"/>
          <w:szCs w:val="24"/>
        </w:rPr>
        <w:tab/>
      </w:r>
      <w:r w:rsidRPr="00BE01B3">
        <w:rPr>
          <w:rFonts w:ascii="Arial" w:hAnsi="Arial" w:cs="Arial"/>
          <w:sz w:val="24"/>
          <w:szCs w:val="24"/>
        </w:rPr>
        <w:t>Bereken op twee decimalen nauwkeurig met hoeveel procent de koers van het Egyptische pond (EGP) van 2010 tot en met 2013 is gedaald.</w:t>
      </w:r>
    </w:p>
    <w:p w14:paraId="5DA330D7" w14:textId="77777777" w:rsidR="00CE20C4" w:rsidRPr="00BE01B3" w:rsidRDefault="00CE20C4" w:rsidP="009B27A7">
      <w:pPr>
        <w:pStyle w:val="Geenafstand"/>
        <w:ind w:left="567" w:hanging="567"/>
        <w:rPr>
          <w:rFonts w:ascii="Arial" w:hAnsi="Arial" w:cs="Arial"/>
          <w:sz w:val="24"/>
          <w:szCs w:val="24"/>
        </w:rPr>
      </w:pPr>
    </w:p>
    <w:p w14:paraId="58959ECA"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noProof/>
          <w:sz w:val="24"/>
          <w:szCs w:val="24"/>
          <w:lang w:val="en-US" w:eastAsia="nl-NL"/>
        </w:rPr>
        <w:drawing>
          <wp:inline distT="0" distB="0" distL="0" distR="0" wp14:anchorId="36ABC22C" wp14:editId="7644EC6B">
            <wp:extent cx="5309118" cy="2569849"/>
            <wp:effectExtent l="0" t="0" r="6350" b="1905"/>
            <wp:docPr id="177"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309323" cy="2569948"/>
                    </a:xfrm>
                    <a:prstGeom prst="rect">
                      <a:avLst/>
                    </a:prstGeom>
                    <a:noFill/>
                    <a:ln>
                      <a:noFill/>
                    </a:ln>
                  </pic:spPr>
                </pic:pic>
              </a:graphicData>
            </a:graphic>
          </wp:inline>
        </w:drawing>
      </w:r>
    </w:p>
    <w:p w14:paraId="7EF9A0CB" w14:textId="77777777" w:rsidR="00CE20C4" w:rsidRPr="00BE01B3" w:rsidRDefault="00CE20C4" w:rsidP="009B27A7">
      <w:pPr>
        <w:pStyle w:val="Geenafstand"/>
        <w:ind w:left="567" w:hanging="567"/>
        <w:rPr>
          <w:rFonts w:ascii="Arial" w:hAnsi="Arial" w:cs="Arial"/>
          <w:i/>
          <w:iCs/>
          <w:sz w:val="24"/>
          <w:szCs w:val="24"/>
        </w:rPr>
      </w:pPr>
    </w:p>
    <w:p w14:paraId="499A7DC9" w14:textId="77777777" w:rsidR="00CE20C4" w:rsidRPr="00BE01B3" w:rsidRDefault="00CE20C4" w:rsidP="009B27A7">
      <w:pPr>
        <w:pStyle w:val="Geenafstand"/>
        <w:ind w:left="567" w:hanging="567"/>
        <w:rPr>
          <w:rFonts w:ascii="Arial" w:hAnsi="Arial" w:cs="Arial"/>
          <w:i/>
          <w:iCs/>
          <w:sz w:val="24"/>
          <w:szCs w:val="24"/>
        </w:rPr>
      </w:pPr>
      <w:r w:rsidRPr="00BE01B3">
        <w:rPr>
          <w:rFonts w:ascii="Arial" w:hAnsi="Arial" w:cs="Arial"/>
          <w:i/>
          <w:iCs/>
          <w:sz w:val="24"/>
          <w:szCs w:val="24"/>
        </w:rPr>
        <w:t>Gebruik het krantenbericht en bron 2.</w:t>
      </w:r>
    </w:p>
    <w:p w14:paraId="46D8738B"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14 </w:t>
      </w:r>
      <w:r w:rsidRPr="00BE01B3">
        <w:rPr>
          <w:rFonts w:ascii="Arial" w:hAnsi="Arial" w:cs="Arial"/>
          <w:b/>
          <w:bCs/>
          <w:sz w:val="24"/>
          <w:szCs w:val="24"/>
        </w:rPr>
        <w:tab/>
      </w:r>
      <w:r w:rsidRPr="00BE01B3">
        <w:rPr>
          <w:rFonts w:ascii="Arial" w:hAnsi="Arial" w:cs="Arial"/>
          <w:sz w:val="24"/>
          <w:szCs w:val="24"/>
        </w:rPr>
        <w:t>Welk van de in bron 2 genoemde economische hervormingen streeft het IMF in Egypte volgens het krantenbericht na? Licht het antwoord toe.</w:t>
      </w:r>
    </w:p>
    <w:p w14:paraId="78D56812" w14:textId="77777777" w:rsidR="00CE20C4" w:rsidRPr="00BE01B3" w:rsidRDefault="00CE20C4" w:rsidP="009B27A7">
      <w:pPr>
        <w:pStyle w:val="Geenafstand"/>
        <w:ind w:left="567" w:hanging="567"/>
        <w:rPr>
          <w:rFonts w:ascii="Arial" w:hAnsi="Arial" w:cs="Arial"/>
          <w:sz w:val="24"/>
          <w:szCs w:val="24"/>
        </w:rPr>
      </w:pPr>
    </w:p>
    <w:p w14:paraId="2E066CCE"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In een actualiteitenprogramma discussiëren drie economen over de economische gevolgen van het verstrekken van de IMF-noodlening aan Egypte:</w:t>
      </w:r>
    </w:p>
    <w:p w14:paraId="4788F4D3" w14:textId="77777777" w:rsidR="00CE20C4" w:rsidRPr="00BE01B3" w:rsidRDefault="00CE20C4" w:rsidP="00304AE3">
      <w:pPr>
        <w:pStyle w:val="Geenafstand"/>
        <w:numPr>
          <w:ilvl w:val="0"/>
          <w:numId w:val="8"/>
        </w:numPr>
        <w:ind w:left="567" w:hanging="567"/>
        <w:rPr>
          <w:rFonts w:ascii="Arial" w:hAnsi="Arial" w:cs="Arial"/>
          <w:sz w:val="24"/>
          <w:szCs w:val="24"/>
        </w:rPr>
      </w:pPr>
      <w:proofErr w:type="spellStart"/>
      <w:r w:rsidRPr="00BE01B3">
        <w:rPr>
          <w:rFonts w:ascii="Arial" w:hAnsi="Arial" w:cs="Arial"/>
          <w:sz w:val="24"/>
          <w:szCs w:val="24"/>
        </w:rPr>
        <w:t>Osahar</w:t>
      </w:r>
      <w:proofErr w:type="spellEnd"/>
      <w:r w:rsidRPr="00BE01B3">
        <w:rPr>
          <w:rFonts w:ascii="Arial" w:hAnsi="Arial" w:cs="Arial"/>
          <w:sz w:val="24"/>
          <w:szCs w:val="24"/>
        </w:rPr>
        <w:t>: “Als gevolg van de verstrekte noodlening zullen beleggers met risico-aversie meer in Egypte gaan beleggen.”</w:t>
      </w:r>
    </w:p>
    <w:p w14:paraId="6C252242" w14:textId="77777777" w:rsidR="00CE20C4" w:rsidRPr="00BE01B3" w:rsidRDefault="00CE20C4" w:rsidP="00304AE3">
      <w:pPr>
        <w:pStyle w:val="Geenafstand"/>
        <w:numPr>
          <w:ilvl w:val="0"/>
          <w:numId w:val="8"/>
        </w:numPr>
        <w:ind w:left="567" w:hanging="567"/>
        <w:rPr>
          <w:rFonts w:ascii="Arial" w:hAnsi="Arial" w:cs="Arial"/>
          <w:sz w:val="24"/>
          <w:szCs w:val="24"/>
        </w:rPr>
      </w:pPr>
      <w:proofErr w:type="spellStart"/>
      <w:r w:rsidRPr="00BE01B3">
        <w:rPr>
          <w:rFonts w:ascii="Arial" w:hAnsi="Arial" w:cs="Arial"/>
          <w:sz w:val="24"/>
          <w:szCs w:val="24"/>
        </w:rPr>
        <w:t>Husani</w:t>
      </w:r>
      <w:proofErr w:type="spellEnd"/>
      <w:r w:rsidRPr="00BE01B3">
        <w:rPr>
          <w:rFonts w:ascii="Arial" w:hAnsi="Arial" w:cs="Arial"/>
          <w:sz w:val="24"/>
          <w:szCs w:val="24"/>
        </w:rPr>
        <w:t>: “Nee hoor, als gevolg van die noodlening zullen beleggers met risico-aversie juist minder in Egypte gaan beleggen.”</w:t>
      </w:r>
    </w:p>
    <w:p w14:paraId="67A0357C" w14:textId="77777777" w:rsidR="00CE20C4" w:rsidRPr="00BE01B3" w:rsidRDefault="00CE20C4" w:rsidP="00304AE3">
      <w:pPr>
        <w:pStyle w:val="Geenafstand"/>
        <w:numPr>
          <w:ilvl w:val="0"/>
          <w:numId w:val="8"/>
        </w:numPr>
        <w:ind w:left="567" w:hanging="567"/>
        <w:rPr>
          <w:rFonts w:ascii="Arial" w:hAnsi="Arial" w:cs="Arial"/>
          <w:sz w:val="24"/>
          <w:szCs w:val="24"/>
        </w:rPr>
      </w:pPr>
      <w:proofErr w:type="spellStart"/>
      <w:r w:rsidRPr="00BE01B3">
        <w:rPr>
          <w:rFonts w:ascii="Arial" w:hAnsi="Arial" w:cs="Arial"/>
          <w:sz w:val="24"/>
          <w:szCs w:val="24"/>
        </w:rPr>
        <w:t>Baniti</w:t>
      </w:r>
      <w:proofErr w:type="spellEnd"/>
      <w:r w:rsidRPr="00BE01B3">
        <w:rPr>
          <w:rFonts w:ascii="Arial" w:hAnsi="Arial" w:cs="Arial"/>
          <w:sz w:val="24"/>
          <w:szCs w:val="24"/>
        </w:rPr>
        <w:t>: “Maar als voorwaarde voor die noodlening stelt het IMF dat de subsidies op primaire goederen moeten worden afgeschaft. Dat zal leiden tot toenemende onrust in het land, zoals voedselrellen en stakingen. Dat heeft effect op de economische situatie van Egypte. Ik zal uitleggen waarom …”</w:t>
      </w:r>
    </w:p>
    <w:p w14:paraId="0830CB77" w14:textId="77777777" w:rsidR="00CE20C4" w:rsidRPr="00BE01B3" w:rsidRDefault="00CE20C4" w:rsidP="009B27A7">
      <w:pPr>
        <w:pStyle w:val="Geenafstand"/>
        <w:ind w:left="567" w:hanging="567"/>
        <w:rPr>
          <w:rFonts w:ascii="Arial" w:hAnsi="Arial" w:cs="Arial"/>
          <w:sz w:val="24"/>
          <w:szCs w:val="24"/>
        </w:rPr>
      </w:pPr>
    </w:p>
    <w:p w14:paraId="52FA398B"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15 </w:t>
      </w:r>
      <w:r w:rsidRPr="00BE01B3">
        <w:rPr>
          <w:rFonts w:ascii="Arial" w:hAnsi="Arial" w:cs="Arial"/>
          <w:b/>
          <w:bCs/>
          <w:sz w:val="24"/>
          <w:szCs w:val="24"/>
        </w:rPr>
        <w:tab/>
      </w:r>
      <w:r w:rsidRPr="00BE01B3">
        <w:rPr>
          <w:rFonts w:ascii="Arial" w:hAnsi="Arial" w:cs="Arial"/>
          <w:sz w:val="24"/>
          <w:szCs w:val="24"/>
        </w:rPr>
        <w:t xml:space="preserve">Geef een verklaring voor de uitspraak van </w:t>
      </w:r>
      <w:proofErr w:type="spellStart"/>
      <w:r w:rsidRPr="00BE01B3">
        <w:rPr>
          <w:rFonts w:ascii="Arial" w:hAnsi="Arial" w:cs="Arial"/>
          <w:sz w:val="24"/>
          <w:szCs w:val="24"/>
        </w:rPr>
        <w:t>Osahar</w:t>
      </w:r>
      <w:proofErr w:type="spellEnd"/>
      <w:r w:rsidRPr="00BE01B3">
        <w:rPr>
          <w:rFonts w:ascii="Arial" w:hAnsi="Arial" w:cs="Arial"/>
          <w:sz w:val="24"/>
          <w:szCs w:val="24"/>
        </w:rPr>
        <w:t>.</w:t>
      </w:r>
    </w:p>
    <w:p w14:paraId="647E74DE"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16 </w:t>
      </w:r>
      <w:r w:rsidRPr="00BE01B3">
        <w:rPr>
          <w:rFonts w:ascii="Arial" w:hAnsi="Arial" w:cs="Arial"/>
          <w:b/>
          <w:bCs/>
          <w:sz w:val="24"/>
          <w:szCs w:val="24"/>
        </w:rPr>
        <w:tab/>
      </w:r>
      <w:r w:rsidRPr="00BE01B3">
        <w:rPr>
          <w:rFonts w:ascii="Arial" w:hAnsi="Arial" w:cs="Arial"/>
          <w:sz w:val="24"/>
          <w:szCs w:val="24"/>
        </w:rPr>
        <w:t xml:space="preserve">Geef een verklaring voor de uitspraak van </w:t>
      </w:r>
      <w:proofErr w:type="spellStart"/>
      <w:r w:rsidRPr="00BE01B3">
        <w:rPr>
          <w:rFonts w:ascii="Arial" w:hAnsi="Arial" w:cs="Arial"/>
          <w:sz w:val="24"/>
          <w:szCs w:val="24"/>
        </w:rPr>
        <w:t>Husani</w:t>
      </w:r>
      <w:proofErr w:type="spellEnd"/>
      <w:r w:rsidRPr="00BE01B3">
        <w:rPr>
          <w:rFonts w:ascii="Arial" w:hAnsi="Arial" w:cs="Arial"/>
          <w:sz w:val="24"/>
          <w:szCs w:val="24"/>
        </w:rPr>
        <w:t>.</w:t>
      </w:r>
    </w:p>
    <w:p w14:paraId="62564DA6" w14:textId="77777777" w:rsidR="00CE20C4" w:rsidRPr="00BE01B3" w:rsidRDefault="00CE20C4" w:rsidP="009B27A7">
      <w:pPr>
        <w:pStyle w:val="Geenafstand"/>
        <w:ind w:left="567" w:hanging="567"/>
        <w:rPr>
          <w:rFonts w:ascii="Arial" w:hAnsi="Arial" w:cs="Arial"/>
          <w:i/>
          <w:iCs/>
          <w:sz w:val="24"/>
          <w:szCs w:val="24"/>
        </w:rPr>
      </w:pPr>
    </w:p>
    <w:p w14:paraId="23EDD3D1"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het krantenbericht en bron 2.</w:t>
      </w:r>
    </w:p>
    <w:p w14:paraId="75E3ABB9"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17 </w:t>
      </w:r>
      <w:r w:rsidRPr="00BE01B3">
        <w:rPr>
          <w:rFonts w:ascii="Arial" w:hAnsi="Arial" w:cs="Arial"/>
          <w:b/>
          <w:bCs/>
          <w:sz w:val="24"/>
          <w:szCs w:val="24"/>
        </w:rPr>
        <w:tab/>
      </w:r>
      <w:r w:rsidRPr="00BE01B3">
        <w:rPr>
          <w:rFonts w:ascii="Arial" w:hAnsi="Arial" w:cs="Arial"/>
          <w:sz w:val="24"/>
          <w:szCs w:val="24"/>
        </w:rPr>
        <w:t xml:space="preserve">Schrijf in ongeveer 50 woorden de uitleg van de bewering van </w:t>
      </w:r>
      <w:proofErr w:type="spellStart"/>
      <w:r w:rsidRPr="00BE01B3">
        <w:rPr>
          <w:rFonts w:ascii="Arial" w:hAnsi="Arial" w:cs="Arial"/>
          <w:sz w:val="24"/>
          <w:szCs w:val="24"/>
        </w:rPr>
        <w:t>Baniti</w:t>
      </w:r>
      <w:proofErr w:type="spellEnd"/>
      <w:r w:rsidRPr="00BE01B3">
        <w:rPr>
          <w:rFonts w:ascii="Arial" w:hAnsi="Arial" w:cs="Arial"/>
          <w:sz w:val="24"/>
          <w:szCs w:val="24"/>
        </w:rPr>
        <w:t>. In de uitleg moeten de volgende aspecten aan de orde komen:</w:t>
      </w:r>
    </w:p>
    <w:p w14:paraId="3A3FDE41" w14:textId="77777777" w:rsidR="00CE20C4" w:rsidRPr="00BE01B3" w:rsidRDefault="00CE20C4" w:rsidP="00304AE3">
      <w:pPr>
        <w:pStyle w:val="Geenafstand"/>
        <w:numPr>
          <w:ilvl w:val="0"/>
          <w:numId w:val="8"/>
        </w:numPr>
        <w:ind w:left="567" w:hanging="567"/>
        <w:rPr>
          <w:rFonts w:ascii="Arial" w:hAnsi="Arial" w:cs="Arial"/>
          <w:sz w:val="24"/>
          <w:szCs w:val="24"/>
        </w:rPr>
      </w:pPr>
      <w:r w:rsidRPr="00BE01B3">
        <w:rPr>
          <w:rFonts w:ascii="Arial" w:hAnsi="Arial" w:cs="Arial"/>
          <w:sz w:val="24"/>
          <w:szCs w:val="24"/>
        </w:rPr>
        <w:t>De invloed van de toenemende onrust, zoals voedselrellen en stakingen, in het land op de wisselkoers van het Egyptische pond.</w:t>
      </w:r>
    </w:p>
    <w:p w14:paraId="3F3E3BCE" w14:textId="77777777" w:rsidR="00CE20C4" w:rsidRPr="00BE01B3" w:rsidRDefault="00CE20C4" w:rsidP="00304AE3">
      <w:pPr>
        <w:pStyle w:val="Geenafstand"/>
        <w:numPr>
          <w:ilvl w:val="0"/>
          <w:numId w:val="8"/>
        </w:numPr>
        <w:ind w:left="567" w:hanging="567"/>
        <w:rPr>
          <w:rFonts w:ascii="Arial" w:hAnsi="Arial" w:cs="Arial"/>
          <w:sz w:val="24"/>
          <w:szCs w:val="24"/>
        </w:rPr>
      </w:pPr>
      <w:r w:rsidRPr="00BE01B3">
        <w:rPr>
          <w:rFonts w:ascii="Arial" w:hAnsi="Arial" w:cs="Arial"/>
          <w:sz w:val="24"/>
          <w:szCs w:val="24"/>
        </w:rPr>
        <w:t>De invloed van de wisselkoersverandering van het Egyptische pond op de inflatie, de koopkracht en de bestedingen van de Egyptenaren.</w:t>
      </w:r>
    </w:p>
    <w:p w14:paraId="51891FA8" w14:textId="77777777" w:rsidR="00CE20C4" w:rsidRPr="00BE01B3" w:rsidRDefault="00CE20C4" w:rsidP="009B27A7">
      <w:pPr>
        <w:rPr>
          <w:rFonts w:ascii="Arial" w:hAnsi="Arial" w:cs="Arial"/>
          <w:b/>
          <w:bCs/>
        </w:rPr>
      </w:pPr>
      <w:r w:rsidRPr="00BE01B3">
        <w:rPr>
          <w:rFonts w:ascii="Arial" w:hAnsi="Arial" w:cs="Arial"/>
          <w:b/>
          <w:bCs/>
        </w:rPr>
        <w:br w:type="page"/>
      </w:r>
    </w:p>
    <w:p w14:paraId="1490575C" w14:textId="77777777" w:rsidR="00CE20C4" w:rsidRPr="00BE01B3" w:rsidRDefault="00CE20C4" w:rsidP="009B27A7">
      <w:pPr>
        <w:pStyle w:val="Geenafstand"/>
        <w:ind w:left="567" w:hanging="567"/>
        <w:rPr>
          <w:rFonts w:ascii="Arial" w:hAnsi="Arial" w:cs="Arial"/>
          <w:b/>
          <w:bCs/>
          <w:sz w:val="24"/>
          <w:szCs w:val="24"/>
        </w:rPr>
      </w:pPr>
      <w:r w:rsidRPr="00BE01B3">
        <w:rPr>
          <w:rFonts w:ascii="Arial" w:hAnsi="Arial" w:cs="Arial"/>
          <w:b/>
          <w:bCs/>
          <w:sz w:val="24"/>
          <w:szCs w:val="24"/>
        </w:rPr>
        <w:lastRenderedPageBreak/>
        <w:t>Opgave 4</w:t>
      </w:r>
      <w:r w:rsidRPr="00BE01B3">
        <w:rPr>
          <w:rFonts w:ascii="Arial" w:hAnsi="Arial" w:cs="Arial"/>
          <w:b/>
          <w:bCs/>
          <w:sz w:val="24"/>
          <w:szCs w:val="24"/>
        </w:rPr>
        <w:tab/>
        <w:t>Lift de schatkist mee?</w:t>
      </w:r>
    </w:p>
    <w:p w14:paraId="00742A69"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In 2012 betaalt de Nederlandse automobilist een ongekend hoge prijs voor benzine. Deze hoge benzineprijs wordt onder andere veroorzaakt door:</w:t>
      </w:r>
    </w:p>
    <w:p w14:paraId="038BA449"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sz w:val="24"/>
          <w:szCs w:val="24"/>
        </w:rPr>
        <w:t>*</w:t>
      </w:r>
      <w:r w:rsidRPr="00BE01B3">
        <w:rPr>
          <w:rFonts w:ascii="Arial" w:hAnsi="Arial" w:cs="Arial"/>
          <w:sz w:val="24"/>
          <w:szCs w:val="24"/>
        </w:rPr>
        <w:tab/>
        <w:t>veranderingen in vraag en aanbod van olie (olie is de grondstof voor benzine);</w:t>
      </w:r>
    </w:p>
    <w:p w14:paraId="1F2A4975"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sz w:val="24"/>
          <w:szCs w:val="24"/>
        </w:rPr>
        <w:t>*</w:t>
      </w:r>
      <w:r w:rsidRPr="00BE01B3">
        <w:rPr>
          <w:rFonts w:ascii="Arial" w:hAnsi="Arial" w:cs="Arial"/>
          <w:sz w:val="24"/>
          <w:szCs w:val="24"/>
        </w:rPr>
        <w:tab/>
        <w:t>stijgende tarieven van prijsverhogende belastingen, zoals accijns.</w:t>
      </w:r>
    </w:p>
    <w:p w14:paraId="3450D0AC" w14:textId="77777777" w:rsidR="00CE20C4" w:rsidRPr="00BE01B3" w:rsidRDefault="00CE20C4" w:rsidP="009B27A7">
      <w:pPr>
        <w:pStyle w:val="Geenafstand"/>
        <w:ind w:left="567" w:hanging="567"/>
        <w:rPr>
          <w:rFonts w:ascii="Arial" w:hAnsi="Arial" w:cs="Arial"/>
          <w:i/>
          <w:iCs/>
          <w:sz w:val="24"/>
          <w:szCs w:val="24"/>
        </w:rPr>
      </w:pPr>
    </w:p>
    <w:p w14:paraId="1B6235C2" w14:textId="77777777" w:rsidR="00CE20C4" w:rsidRPr="00BE01B3" w:rsidRDefault="00CE20C4" w:rsidP="009B27A7">
      <w:pPr>
        <w:pStyle w:val="Geenafstand"/>
        <w:ind w:left="567" w:hanging="567"/>
        <w:rPr>
          <w:rFonts w:ascii="Arial" w:hAnsi="Arial" w:cs="Arial"/>
          <w:i/>
          <w:iCs/>
          <w:sz w:val="24"/>
          <w:szCs w:val="24"/>
        </w:rPr>
      </w:pPr>
      <w:r w:rsidRPr="00BE01B3">
        <w:rPr>
          <w:rFonts w:ascii="Arial" w:hAnsi="Arial" w:cs="Arial"/>
          <w:i/>
          <w:iCs/>
          <w:noProof/>
          <w:sz w:val="24"/>
          <w:szCs w:val="24"/>
          <w:lang w:val="en-US" w:eastAsia="nl-NL"/>
        </w:rPr>
        <w:drawing>
          <wp:inline distT="0" distB="0" distL="0" distR="0" wp14:anchorId="4D2ECE4A" wp14:editId="17ACCBD2">
            <wp:extent cx="5760720" cy="3669492"/>
            <wp:effectExtent l="0" t="0" r="0" b="7620"/>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60720" cy="3669492"/>
                    </a:xfrm>
                    <a:prstGeom prst="rect">
                      <a:avLst/>
                    </a:prstGeom>
                    <a:noFill/>
                    <a:ln>
                      <a:noFill/>
                    </a:ln>
                  </pic:spPr>
                </pic:pic>
              </a:graphicData>
            </a:graphic>
          </wp:inline>
        </w:drawing>
      </w:r>
    </w:p>
    <w:p w14:paraId="21B51873" w14:textId="77777777" w:rsidR="00CE20C4" w:rsidRPr="00BE01B3" w:rsidRDefault="00CE20C4" w:rsidP="009B27A7">
      <w:pPr>
        <w:pStyle w:val="Geenafstand"/>
        <w:ind w:left="567" w:hanging="567"/>
        <w:rPr>
          <w:rFonts w:ascii="Arial" w:hAnsi="Arial" w:cs="Arial"/>
          <w:i/>
          <w:iCs/>
          <w:sz w:val="24"/>
          <w:szCs w:val="24"/>
        </w:rPr>
      </w:pPr>
      <w:r w:rsidRPr="00BE01B3">
        <w:rPr>
          <w:rFonts w:ascii="Arial" w:hAnsi="Arial" w:cs="Arial"/>
          <w:i/>
          <w:iCs/>
          <w:sz w:val="24"/>
          <w:szCs w:val="24"/>
        </w:rPr>
        <w:t>Gebruik bron 1.</w:t>
      </w:r>
    </w:p>
    <w:p w14:paraId="3B77C21E"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18 </w:t>
      </w:r>
      <w:r w:rsidRPr="00BE01B3">
        <w:rPr>
          <w:rFonts w:ascii="Arial" w:hAnsi="Arial" w:cs="Arial"/>
          <w:b/>
          <w:bCs/>
          <w:sz w:val="24"/>
          <w:szCs w:val="24"/>
        </w:rPr>
        <w:tab/>
      </w:r>
      <w:r w:rsidRPr="00BE01B3">
        <w:rPr>
          <w:rFonts w:ascii="Arial" w:hAnsi="Arial" w:cs="Arial"/>
          <w:sz w:val="24"/>
          <w:szCs w:val="24"/>
        </w:rPr>
        <w:t>Maak van het eerste krantenbericht uit bron 1 een economisch juiste tekst. Kies uit:</w:t>
      </w:r>
    </w:p>
    <w:p w14:paraId="7C5EBBEB"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(1) afnemende / sterke</w:t>
      </w:r>
    </w:p>
    <w:p w14:paraId="595C25BF"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(2) aanbodzijde / vraagzijde</w:t>
      </w:r>
    </w:p>
    <w:p w14:paraId="3F21087F"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(3) het aanbod van / de vraag naar</w:t>
      </w:r>
    </w:p>
    <w:p w14:paraId="714FD07E"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(4) meer / minder</w:t>
      </w:r>
    </w:p>
    <w:p w14:paraId="1DFE623E" w14:textId="77777777" w:rsidR="00CE20C4" w:rsidRPr="00BE01B3" w:rsidRDefault="00CE20C4" w:rsidP="009B27A7">
      <w:pPr>
        <w:pStyle w:val="Geenafstand"/>
        <w:ind w:left="567" w:hanging="567"/>
        <w:rPr>
          <w:rFonts w:ascii="Arial" w:hAnsi="Arial" w:cs="Arial"/>
          <w:i/>
          <w:iCs/>
          <w:sz w:val="24"/>
          <w:szCs w:val="24"/>
        </w:rPr>
      </w:pPr>
    </w:p>
    <w:p w14:paraId="430BB0BA" w14:textId="77777777" w:rsidR="00CE20C4" w:rsidRPr="00BE01B3" w:rsidRDefault="00CE20C4" w:rsidP="009B27A7">
      <w:pPr>
        <w:pStyle w:val="Geenafstand"/>
        <w:ind w:left="567" w:hanging="567"/>
        <w:rPr>
          <w:rFonts w:ascii="Arial" w:hAnsi="Arial" w:cs="Arial"/>
          <w:i/>
          <w:iCs/>
          <w:sz w:val="24"/>
          <w:szCs w:val="24"/>
        </w:rPr>
      </w:pPr>
      <w:r w:rsidRPr="00BE01B3">
        <w:rPr>
          <w:rFonts w:ascii="Arial" w:hAnsi="Arial" w:cs="Arial"/>
          <w:i/>
          <w:iCs/>
          <w:sz w:val="24"/>
          <w:szCs w:val="24"/>
        </w:rPr>
        <w:t>Gebruik bron 1.</w:t>
      </w:r>
    </w:p>
    <w:p w14:paraId="32879EFF"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19 </w:t>
      </w:r>
      <w:r w:rsidRPr="00BE01B3">
        <w:rPr>
          <w:rFonts w:ascii="Arial" w:hAnsi="Arial" w:cs="Arial"/>
          <w:b/>
          <w:bCs/>
          <w:sz w:val="24"/>
          <w:szCs w:val="24"/>
        </w:rPr>
        <w:tab/>
      </w:r>
      <w:r w:rsidRPr="00BE01B3">
        <w:rPr>
          <w:rFonts w:ascii="Arial" w:hAnsi="Arial" w:cs="Arial"/>
          <w:sz w:val="24"/>
          <w:szCs w:val="24"/>
        </w:rPr>
        <w:t>Leg met een voorbeeld uit hoe een hogere belastingdruk op de benzineprijs kan leiden tot ontwijking van belasting op benzine door Nederlandse automobilisten.</w:t>
      </w:r>
    </w:p>
    <w:p w14:paraId="17EB64CC" w14:textId="77777777" w:rsidR="00CE20C4" w:rsidRPr="00BE01B3" w:rsidRDefault="00CE20C4" w:rsidP="009B27A7">
      <w:pPr>
        <w:pStyle w:val="Geenafstand"/>
        <w:ind w:left="567" w:hanging="567"/>
        <w:rPr>
          <w:rFonts w:ascii="Arial" w:hAnsi="Arial" w:cs="Arial"/>
          <w:i/>
          <w:iCs/>
          <w:sz w:val="24"/>
          <w:szCs w:val="24"/>
        </w:rPr>
      </w:pPr>
    </w:p>
    <w:p w14:paraId="3C869683"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bron 1, 2 en 3 bij de vragen 20 en 21.</w:t>
      </w:r>
    </w:p>
    <w:p w14:paraId="12490678"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20 </w:t>
      </w:r>
      <w:r w:rsidRPr="00BE01B3">
        <w:rPr>
          <w:rFonts w:ascii="Arial" w:hAnsi="Arial" w:cs="Arial"/>
          <w:b/>
          <w:bCs/>
          <w:sz w:val="24"/>
          <w:szCs w:val="24"/>
        </w:rPr>
        <w:tab/>
      </w:r>
      <w:r w:rsidRPr="00BE01B3">
        <w:rPr>
          <w:rFonts w:ascii="Arial" w:hAnsi="Arial" w:cs="Arial"/>
          <w:sz w:val="24"/>
          <w:szCs w:val="24"/>
        </w:rPr>
        <w:t>Toon met behulp van een berekening aan dat het totale belastingbedrag per liter loodvrije benzine in België € 0,867 is.</w:t>
      </w:r>
    </w:p>
    <w:p w14:paraId="1689EC22" w14:textId="77777777" w:rsidR="00CE20C4" w:rsidRPr="00BE01B3" w:rsidRDefault="00CE20C4" w:rsidP="009B27A7">
      <w:pPr>
        <w:pStyle w:val="Geenafstand"/>
        <w:ind w:left="567" w:hanging="567"/>
        <w:rPr>
          <w:rFonts w:ascii="Arial" w:hAnsi="Arial" w:cs="Arial"/>
          <w:sz w:val="24"/>
          <w:szCs w:val="24"/>
        </w:rPr>
      </w:pPr>
    </w:p>
    <w:p w14:paraId="44349337"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21 </w:t>
      </w:r>
      <w:r w:rsidRPr="00BE01B3">
        <w:rPr>
          <w:rFonts w:ascii="Arial" w:hAnsi="Arial" w:cs="Arial"/>
          <w:b/>
          <w:bCs/>
          <w:sz w:val="24"/>
          <w:szCs w:val="24"/>
        </w:rPr>
        <w:tab/>
      </w:r>
      <w:r w:rsidRPr="00BE01B3">
        <w:rPr>
          <w:rFonts w:ascii="Arial" w:hAnsi="Arial" w:cs="Arial"/>
          <w:sz w:val="24"/>
          <w:szCs w:val="24"/>
        </w:rPr>
        <w:t>Bereken hoeveel eurocent de accijns op een liter loodvrije benzine in België lager is dan in Nederland.</w:t>
      </w:r>
    </w:p>
    <w:p w14:paraId="30008E08" w14:textId="77777777" w:rsidR="00CE20C4" w:rsidRPr="00BE01B3" w:rsidRDefault="00CE20C4" w:rsidP="009B27A7">
      <w:pPr>
        <w:pStyle w:val="Geenafstand"/>
        <w:ind w:left="567" w:hanging="567"/>
        <w:rPr>
          <w:rFonts w:ascii="Arial" w:hAnsi="Arial" w:cs="Arial"/>
          <w:sz w:val="24"/>
          <w:szCs w:val="24"/>
        </w:rPr>
      </w:pPr>
    </w:p>
    <w:p w14:paraId="205595B6"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De hogere olieprijzen leiden ook tot hogere prijzen voor diesel. Deze brandstof dreigt in 2012 extra duur te worden doordat de Europese Unie van plan is de lagere dieselaccijns op te trekken naar het niveau van de benzineaccijns van dat land. “De schatkist lift met u mee!”, roept een zelfstandige Nederlandse vrachtwagenchauffeur die tegenstander is van deze maatregel.</w:t>
      </w:r>
    </w:p>
    <w:p w14:paraId="0E5D2191" w14:textId="77777777" w:rsidR="00CE20C4" w:rsidRPr="00BE01B3" w:rsidRDefault="00CE20C4" w:rsidP="009B27A7">
      <w:pPr>
        <w:pStyle w:val="Geenafstand"/>
        <w:ind w:left="567"/>
        <w:rPr>
          <w:rFonts w:ascii="Arial" w:hAnsi="Arial" w:cs="Arial"/>
          <w:sz w:val="24"/>
          <w:szCs w:val="24"/>
        </w:rPr>
      </w:pPr>
    </w:p>
    <w:p w14:paraId="25DD5EDD" w14:textId="77777777" w:rsidR="00CE20C4" w:rsidRPr="00BE01B3" w:rsidRDefault="00CE20C4" w:rsidP="009B27A7">
      <w:pPr>
        <w:pStyle w:val="Geenafstand"/>
        <w:ind w:left="567"/>
        <w:rPr>
          <w:rFonts w:ascii="Arial" w:hAnsi="Arial" w:cs="Arial"/>
          <w:sz w:val="24"/>
          <w:szCs w:val="24"/>
        </w:rPr>
      </w:pPr>
      <w:r w:rsidRPr="00BE01B3">
        <w:rPr>
          <w:rFonts w:ascii="Arial" w:hAnsi="Arial" w:cs="Arial"/>
          <w:noProof/>
          <w:sz w:val="24"/>
          <w:szCs w:val="24"/>
          <w:lang w:val="en-US" w:eastAsia="nl-NL"/>
        </w:rPr>
        <w:lastRenderedPageBreak/>
        <w:drawing>
          <wp:inline distT="0" distB="0" distL="0" distR="0" wp14:anchorId="5B13F015" wp14:editId="26EE49B2">
            <wp:extent cx="5168900" cy="3023235"/>
            <wp:effectExtent l="0" t="0" r="0" b="5715"/>
            <wp:docPr id="179"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68900" cy="3023235"/>
                    </a:xfrm>
                    <a:prstGeom prst="rect">
                      <a:avLst/>
                    </a:prstGeom>
                    <a:noFill/>
                    <a:ln>
                      <a:noFill/>
                    </a:ln>
                  </pic:spPr>
                </pic:pic>
              </a:graphicData>
            </a:graphic>
          </wp:inline>
        </w:drawing>
      </w:r>
    </w:p>
    <w:p w14:paraId="388D1E0D" w14:textId="77777777" w:rsidR="00CE20C4" w:rsidRPr="00BE01B3" w:rsidRDefault="00CE20C4" w:rsidP="009B27A7">
      <w:pPr>
        <w:pStyle w:val="Geenafstand"/>
        <w:ind w:left="567"/>
        <w:rPr>
          <w:rFonts w:ascii="Arial" w:hAnsi="Arial" w:cs="Arial"/>
          <w:sz w:val="24"/>
          <w:szCs w:val="24"/>
        </w:rPr>
      </w:pPr>
      <w:r w:rsidRPr="00BE01B3">
        <w:rPr>
          <w:rFonts w:ascii="Arial" w:hAnsi="Arial" w:cs="Arial"/>
          <w:noProof/>
          <w:sz w:val="24"/>
          <w:szCs w:val="24"/>
          <w:lang w:val="en-US" w:eastAsia="nl-NL"/>
        </w:rPr>
        <w:drawing>
          <wp:inline distT="0" distB="0" distL="0" distR="0" wp14:anchorId="1E8DF301" wp14:editId="46B02FD3">
            <wp:extent cx="4842587" cy="2597453"/>
            <wp:effectExtent l="0" t="0" r="0" b="0"/>
            <wp:docPr id="180"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842928" cy="2597636"/>
                    </a:xfrm>
                    <a:prstGeom prst="rect">
                      <a:avLst/>
                    </a:prstGeom>
                    <a:noFill/>
                    <a:ln>
                      <a:noFill/>
                    </a:ln>
                  </pic:spPr>
                </pic:pic>
              </a:graphicData>
            </a:graphic>
          </wp:inline>
        </w:drawing>
      </w:r>
    </w:p>
    <w:p w14:paraId="18C6A36E"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Een vervoerseconoom reageert: “De hogere dieselaccijns kan ook leiden tot een afname van overheidsinkomsten uit de transportsector.</w:t>
      </w:r>
    </w:p>
    <w:p w14:paraId="17786A1C"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22 </w:t>
      </w:r>
      <w:r w:rsidRPr="00BE01B3">
        <w:rPr>
          <w:rFonts w:ascii="Arial" w:hAnsi="Arial" w:cs="Arial"/>
          <w:b/>
          <w:bCs/>
          <w:sz w:val="24"/>
          <w:szCs w:val="24"/>
        </w:rPr>
        <w:tab/>
      </w:r>
      <w:r w:rsidRPr="00BE01B3">
        <w:rPr>
          <w:rFonts w:ascii="Arial" w:hAnsi="Arial" w:cs="Arial"/>
          <w:sz w:val="24"/>
          <w:szCs w:val="24"/>
        </w:rPr>
        <w:t>Schrijf de argumentatie bij het standpunt van de vervoerseconoom. Maak in deze argumentatie een onderscheid tussen de gevolgen van de belastingmaatregel indien de transportsector de hogere dieselaccijns:</w:t>
      </w:r>
    </w:p>
    <w:p w14:paraId="018B8207" w14:textId="77777777" w:rsidR="00CE20C4" w:rsidRPr="00BE01B3" w:rsidRDefault="00CE20C4" w:rsidP="00304AE3">
      <w:pPr>
        <w:pStyle w:val="Geenafstand"/>
        <w:numPr>
          <w:ilvl w:val="0"/>
          <w:numId w:val="8"/>
        </w:numPr>
        <w:rPr>
          <w:rFonts w:ascii="Arial" w:hAnsi="Arial" w:cs="Arial"/>
          <w:sz w:val="24"/>
          <w:szCs w:val="24"/>
        </w:rPr>
      </w:pPr>
      <w:proofErr w:type="gramStart"/>
      <w:r w:rsidRPr="00BE01B3">
        <w:rPr>
          <w:rFonts w:ascii="Arial" w:hAnsi="Arial" w:cs="Arial"/>
          <w:b/>
          <w:bCs/>
          <w:sz w:val="24"/>
          <w:szCs w:val="24"/>
        </w:rPr>
        <w:t>wel</w:t>
      </w:r>
      <w:proofErr w:type="gramEnd"/>
      <w:r w:rsidRPr="00BE01B3">
        <w:rPr>
          <w:rFonts w:ascii="Arial" w:hAnsi="Arial" w:cs="Arial"/>
          <w:b/>
          <w:bCs/>
          <w:sz w:val="24"/>
          <w:szCs w:val="24"/>
        </w:rPr>
        <w:t xml:space="preserve"> </w:t>
      </w:r>
      <w:r w:rsidRPr="00BE01B3">
        <w:rPr>
          <w:rFonts w:ascii="Arial" w:hAnsi="Arial" w:cs="Arial"/>
          <w:sz w:val="24"/>
          <w:szCs w:val="24"/>
        </w:rPr>
        <w:t>doorberekent in de prijzen van de vervoerscontracten en</w:t>
      </w:r>
    </w:p>
    <w:p w14:paraId="6007EF74" w14:textId="77777777" w:rsidR="00CE20C4" w:rsidRPr="00BE01B3" w:rsidRDefault="00CE20C4" w:rsidP="00304AE3">
      <w:pPr>
        <w:pStyle w:val="Geenafstand"/>
        <w:numPr>
          <w:ilvl w:val="0"/>
          <w:numId w:val="8"/>
        </w:numPr>
        <w:rPr>
          <w:rFonts w:ascii="Arial" w:hAnsi="Arial" w:cs="Arial"/>
          <w:sz w:val="24"/>
          <w:szCs w:val="24"/>
        </w:rPr>
      </w:pPr>
      <w:proofErr w:type="gramStart"/>
      <w:r w:rsidRPr="00BE01B3">
        <w:rPr>
          <w:rFonts w:ascii="Arial" w:hAnsi="Arial" w:cs="Arial"/>
          <w:b/>
          <w:bCs/>
          <w:sz w:val="24"/>
          <w:szCs w:val="24"/>
        </w:rPr>
        <w:t>niet</w:t>
      </w:r>
      <w:proofErr w:type="gramEnd"/>
      <w:r w:rsidRPr="00BE01B3">
        <w:rPr>
          <w:rFonts w:ascii="Arial" w:hAnsi="Arial" w:cs="Arial"/>
          <w:b/>
          <w:bCs/>
          <w:sz w:val="24"/>
          <w:szCs w:val="24"/>
        </w:rPr>
        <w:t xml:space="preserve"> </w:t>
      </w:r>
      <w:r w:rsidRPr="00BE01B3">
        <w:rPr>
          <w:rFonts w:ascii="Arial" w:hAnsi="Arial" w:cs="Arial"/>
          <w:sz w:val="24"/>
          <w:szCs w:val="24"/>
        </w:rPr>
        <w:t>doorberekent in de prijzen van de vervoerscontracten.</w:t>
      </w:r>
    </w:p>
    <w:p w14:paraId="2B7A15BA" w14:textId="77777777" w:rsidR="00CE20C4" w:rsidRPr="00BE01B3" w:rsidRDefault="00CE20C4" w:rsidP="009B27A7">
      <w:pPr>
        <w:pStyle w:val="Geenafstand"/>
        <w:ind w:left="567" w:hanging="207"/>
        <w:rPr>
          <w:rFonts w:ascii="Arial" w:hAnsi="Arial" w:cs="Arial"/>
          <w:i/>
          <w:iCs/>
          <w:sz w:val="24"/>
          <w:szCs w:val="24"/>
        </w:rPr>
      </w:pPr>
      <w:r w:rsidRPr="00BE01B3">
        <w:rPr>
          <w:rFonts w:ascii="Arial" w:hAnsi="Arial" w:cs="Arial"/>
          <w:i/>
          <w:iCs/>
          <w:sz w:val="24"/>
          <w:szCs w:val="24"/>
        </w:rPr>
        <w:t>Gebruik ongeveer 80 woorden</w:t>
      </w:r>
    </w:p>
    <w:p w14:paraId="05A044AF" w14:textId="77777777" w:rsidR="00CE20C4" w:rsidRPr="00BE01B3" w:rsidRDefault="00CE20C4" w:rsidP="009B27A7">
      <w:pPr>
        <w:pStyle w:val="Geenafstand"/>
        <w:ind w:left="567" w:hanging="567"/>
        <w:rPr>
          <w:rFonts w:ascii="Arial" w:hAnsi="Arial" w:cs="Arial"/>
          <w:sz w:val="24"/>
          <w:szCs w:val="24"/>
        </w:rPr>
      </w:pPr>
    </w:p>
    <w:p w14:paraId="7077A551" w14:textId="77777777" w:rsidR="00CE20C4" w:rsidRPr="00BE01B3" w:rsidRDefault="00CE20C4" w:rsidP="009B27A7">
      <w:pPr>
        <w:rPr>
          <w:rFonts w:ascii="Arial" w:hAnsi="Arial" w:cs="Arial"/>
        </w:rPr>
      </w:pPr>
      <w:r w:rsidRPr="00BE01B3">
        <w:rPr>
          <w:rFonts w:ascii="Arial" w:hAnsi="Arial" w:cs="Arial"/>
        </w:rPr>
        <w:br w:type="page"/>
      </w:r>
    </w:p>
    <w:p w14:paraId="390E1A06" w14:textId="77777777" w:rsidR="00CE20C4" w:rsidRPr="00BE01B3" w:rsidRDefault="00CE20C4" w:rsidP="009B27A7">
      <w:pPr>
        <w:pStyle w:val="Geenafstand"/>
        <w:ind w:left="567" w:hanging="567"/>
        <w:rPr>
          <w:rFonts w:ascii="Arial" w:hAnsi="Arial" w:cs="Arial"/>
          <w:b/>
          <w:bCs/>
          <w:sz w:val="24"/>
          <w:szCs w:val="24"/>
        </w:rPr>
      </w:pPr>
      <w:r w:rsidRPr="00BE01B3">
        <w:rPr>
          <w:rFonts w:ascii="Arial" w:hAnsi="Arial" w:cs="Arial"/>
          <w:b/>
          <w:bCs/>
          <w:sz w:val="24"/>
          <w:szCs w:val="24"/>
        </w:rPr>
        <w:lastRenderedPageBreak/>
        <w:t>Opgave 5</w:t>
      </w:r>
      <w:r w:rsidRPr="00BE01B3">
        <w:rPr>
          <w:rFonts w:ascii="Arial" w:hAnsi="Arial" w:cs="Arial"/>
          <w:b/>
          <w:bCs/>
          <w:sz w:val="24"/>
          <w:szCs w:val="24"/>
        </w:rPr>
        <w:tab/>
        <w:t>Studeren is investeren</w:t>
      </w:r>
    </w:p>
    <w:p w14:paraId="6D092CEC"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Studeren in het hoger onderwijs is investeren in jezelf. Door asymmetrische informatie zijn commerciële banken niet altijd bereid een lening voor deze investering te verstrekken aan studenten. Als studenten niet kunnen lenen voor hun studie kan de toegankelijkheid van het hoger onderwijs in gevaar komen. Vandaar dat de Nederlandse overheid subsidies verschaft via studiebeurzen (zie bron 1). De subsidies worden betaald uit de algemene middelen. Een andere reden voor het verschaffen van subsidies is gelegen in de positieve externe effecten van onderwijs.</w:t>
      </w:r>
    </w:p>
    <w:p w14:paraId="140D4449" w14:textId="77777777" w:rsidR="00CE20C4" w:rsidRPr="00BE01B3" w:rsidRDefault="00CE20C4" w:rsidP="009B27A7">
      <w:pPr>
        <w:pStyle w:val="Geenafstand"/>
        <w:ind w:left="567" w:hanging="567"/>
        <w:rPr>
          <w:rFonts w:ascii="Arial" w:hAnsi="Arial" w:cs="Arial"/>
          <w:sz w:val="24"/>
          <w:szCs w:val="24"/>
        </w:rPr>
      </w:pPr>
    </w:p>
    <w:p w14:paraId="5C016362"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23 </w:t>
      </w:r>
      <w:r w:rsidRPr="00BE01B3">
        <w:rPr>
          <w:rFonts w:ascii="Arial" w:hAnsi="Arial" w:cs="Arial"/>
          <w:b/>
          <w:bCs/>
          <w:sz w:val="24"/>
          <w:szCs w:val="24"/>
        </w:rPr>
        <w:tab/>
      </w:r>
      <w:r w:rsidRPr="00BE01B3">
        <w:rPr>
          <w:rFonts w:ascii="Arial" w:hAnsi="Arial" w:cs="Arial"/>
          <w:sz w:val="24"/>
          <w:szCs w:val="24"/>
        </w:rPr>
        <w:t>Leg uit dat door asymmetrische informatie commerciële banken niet altijd bereid zijn een studielening te verstrekken aan studenten.</w:t>
      </w:r>
    </w:p>
    <w:p w14:paraId="3C4E8FA7" w14:textId="77777777" w:rsidR="00CE20C4" w:rsidRPr="00BE01B3" w:rsidRDefault="00CE20C4" w:rsidP="009B27A7">
      <w:pPr>
        <w:pStyle w:val="Geenafstand"/>
        <w:ind w:left="567" w:hanging="567"/>
        <w:rPr>
          <w:rFonts w:ascii="Arial" w:hAnsi="Arial" w:cs="Arial"/>
          <w:i/>
          <w:iCs/>
          <w:sz w:val="24"/>
          <w:szCs w:val="24"/>
        </w:rPr>
      </w:pPr>
      <w:r w:rsidRPr="00BE01B3">
        <w:rPr>
          <w:rFonts w:ascii="Arial" w:hAnsi="Arial" w:cs="Arial"/>
          <w:i/>
          <w:iCs/>
          <w:noProof/>
          <w:sz w:val="24"/>
          <w:szCs w:val="24"/>
          <w:lang w:val="en-US" w:eastAsia="nl-NL"/>
        </w:rPr>
        <w:drawing>
          <wp:inline distT="0" distB="0" distL="0" distR="0" wp14:anchorId="70278FE9" wp14:editId="38C8CAD1">
            <wp:extent cx="5760720" cy="1281900"/>
            <wp:effectExtent l="0" t="0" r="0" b="0"/>
            <wp:docPr id="181"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60720" cy="1281900"/>
                    </a:xfrm>
                    <a:prstGeom prst="rect">
                      <a:avLst/>
                    </a:prstGeom>
                    <a:noFill/>
                    <a:ln>
                      <a:noFill/>
                    </a:ln>
                  </pic:spPr>
                </pic:pic>
              </a:graphicData>
            </a:graphic>
          </wp:inline>
        </w:drawing>
      </w:r>
    </w:p>
    <w:p w14:paraId="2CE9C679"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bron 1.</w:t>
      </w:r>
    </w:p>
    <w:p w14:paraId="1F6FCA67"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24 </w:t>
      </w:r>
      <w:r w:rsidRPr="00BE01B3">
        <w:rPr>
          <w:rFonts w:ascii="Arial" w:hAnsi="Arial" w:cs="Arial"/>
          <w:b/>
          <w:bCs/>
          <w:sz w:val="24"/>
          <w:szCs w:val="24"/>
        </w:rPr>
        <w:tab/>
      </w:r>
      <w:r w:rsidRPr="00BE01B3">
        <w:rPr>
          <w:rFonts w:ascii="Arial" w:hAnsi="Arial" w:cs="Arial"/>
          <w:b/>
          <w:bCs/>
          <w:sz w:val="24"/>
          <w:szCs w:val="24"/>
        </w:rPr>
        <w:tab/>
      </w:r>
      <w:r w:rsidRPr="00BE01B3">
        <w:rPr>
          <w:rFonts w:ascii="Arial" w:hAnsi="Arial" w:cs="Arial"/>
          <w:sz w:val="24"/>
          <w:szCs w:val="24"/>
        </w:rPr>
        <w:t>Maak van de onderstaande tekst een economisch juiste redenering.</w:t>
      </w:r>
    </w:p>
    <w:p w14:paraId="1EB49EF9"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 xml:space="preserve">De huidige financiering van het hoger onderwijs in Nederland is gebaseerd op </w:t>
      </w:r>
      <w:proofErr w:type="gramStart"/>
      <w:r w:rsidRPr="00BE01B3">
        <w:rPr>
          <w:rFonts w:ascii="Arial" w:hAnsi="Arial" w:cs="Arial"/>
          <w:sz w:val="24"/>
          <w:szCs w:val="24"/>
        </w:rPr>
        <w:t>…(</w:t>
      </w:r>
      <w:proofErr w:type="gramEnd"/>
      <w:r w:rsidRPr="00BE01B3">
        <w:rPr>
          <w:rFonts w:ascii="Arial" w:hAnsi="Arial" w:cs="Arial"/>
          <w:sz w:val="24"/>
          <w:szCs w:val="24"/>
        </w:rPr>
        <w:t xml:space="preserve">1)…. De positieve externe effecten van onderwijs </w:t>
      </w:r>
      <w:proofErr w:type="gramStart"/>
      <w:r w:rsidRPr="00BE01B3">
        <w:rPr>
          <w:rFonts w:ascii="Arial" w:hAnsi="Arial" w:cs="Arial"/>
          <w:sz w:val="24"/>
          <w:szCs w:val="24"/>
        </w:rPr>
        <w:t>…(</w:t>
      </w:r>
      <w:proofErr w:type="gramEnd"/>
      <w:r w:rsidRPr="00BE01B3">
        <w:rPr>
          <w:rFonts w:ascii="Arial" w:hAnsi="Arial" w:cs="Arial"/>
          <w:sz w:val="24"/>
          <w:szCs w:val="24"/>
        </w:rPr>
        <w:t xml:space="preserve">2)… de welvaart in Nederland. Een voorbeeld daarvan is een toenemend(e) </w:t>
      </w:r>
      <w:proofErr w:type="gramStart"/>
      <w:r w:rsidRPr="00BE01B3">
        <w:rPr>
          <w:rFonts w:ascii="Arial" w:hAnsi="Arial" w:cs="Arial"/>
          <w:sz w:val="24"/>
          <w:szCs w:val="24"/>
        </w:rPr>
        <w:t>…(</w:t>
      </w:r>
      <w:proofErr w:type="gramEnd"/>
      <w:r w:rsidRPr="00BE01B3">
        <w:rPr>
          <w:rFonts w:ascii="Arial" w:hAnsi="Arial" w:cs="Arial"/>
          <w:sz w:val="24"/>
          <w:szCs w:val="24"/>
        </w:rPr>
        <w:t>3)… met als gevolg dat de internationale concurrentiepositie van Nederland …(4)….</w:t>
      </w:r>
    </w:p>
    <w:p w14:paraId="124369DC"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Kies uit:</w:t>
      </w:r>
    </w:p>
    <w:p w14:paraId="3F40E7A0"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(1) het kapitaaldekkingsstelsel / verplichte solidariteit</w:t>
      </w:r>
    </w:p>
    <w:p w14:paraId="3802C2A3"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(2) verhogen / verlagen</w:t>
      </w:r>
    </w:p>
    <w:p w14:paraId="5CF1B510"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(3) gemiddelde arbeidsproductiviteit / consumentensurplus</w:t>
      </w:r>
    </w:p>
    <w:p w14:paraId="3FBC1C73"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(4) verbetert / verslechtert</w:t>
      </w:r>
    </w:p>
    <w:p w14:paraId="2E9C485C" w14:textId="77777777" w:rsidR="00CE20C4" w:rsidRPr="00BE01B3" w:rsidRDefault="00CE20C4" w:rsidP="009B27A7">
      <w:pPr>
        <w:pStyle w:val="Geenafstand"/>
        <w:ind w:left="567" w:hanging="567"/>
        <w:rPr>
          <w:rFonts w:ascii="Arial" w:hAnsi="Arial" w:cs="Arial"/>
          <w:sz w:val="24"/>
          <w:szCs w:val="24"/>
        </w:rPr>
      </w:pPr>
    </w:p>
    <w:p w14:paraId="3C90D06E"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 xml:space="preserve">In 2012 zijn de Nederlandse regeringspartijen het </w:t>
      </w:r>
      <w:proofErr w:type="gramStart"/>
      <w:r w:rsidRPr="00BE01B3">
        <w:rPr>
          <w:rFonts w:ascii="Arial" w:hAnsi="Arial" w:cs="Arial"/>
          <w:sz w:val="24"/>
          <w:szCs w:val="24"/>
        </w:rPr>
        <w:t>er over</w:t>
      </w:r>
      <w:proofErr w:type="gramEnd"/>
      <w:r w:rsidRPr="00BE01B3">
        <w:rPr>
          <w:rFonts w:ascii="Arial" w:hAnsi="Arial" w:cs="Arial"/>
          <w:sz w:val="24"/>
          <w:szCs w:val="24"/>
        </w:rPr>
        <w:t xml:space="preserve"> eens: het huidige studiebeursstelsel moet per 1 september 2014 worden omgezet in een sociaal leenstelsel (zie bron 2). Een student in het hoger onderwijs kost de overheid ruim € 8.000 per jaar, terwijl het volgen van een opleiding in het hoger onderwijs de student een flink particulier rendement kan opleveren. Volgens de regeringspartijen levert het sociaal leenstelsel naast een overheidsbesparing van € 1,6 miljard een kwaliteitsverbetering van het hoger onderwijs op. Tegenstanders wijzen erop dat de overheid op deze manier studieschulden afdwingt bij studenten met leenaversie.</w:t>
      </w:r>
    </w:p>
    <w:p w14:paraId="1A98F217"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De regeringspartijen spreken dat tegen door te verwijzen naar de voorwaarden.</w:t>
      </w:r>
    </w:p>
    <w:p w14:paraId="788C25EF" w14:textId="77777777" w:rsidR="00CE20C4" w:rsidRPr="00BE01B3" w:rsidRDefault="00CE20C4" w:rsidP="009B27A7">
      <w:pPr>
        <w:pStyle w:val="Geenafstand"/>
        <w:ind w:left="567" w:hanging="567"/>
        <w:rPr>
          <w:rFonts w:ascii="Arial" w:hAnsi="Arial" w:cs="Arial"/>
          <w:b/>
          <w:bCs/>
          <w:sz w:val="24"/>
          <w:szCs w:val="24"/>
        </w:rPr>
      </w:pPr>
    </w:p>
    <w:p w14:paraId="339829E7"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25 </w:t>
      </w:r>
      <w:r w:rsidRPr="00BE01B3">
        <w:rPr>
          <w:rFonts w:ascii="Arial" w:hAnsi="Arial" w:cs="Arial"/>
          <w:b/>
          <w:bCs/>
          <w:sz w:val="24"/>
          <w:szCs w:val="24"/>
        </w:rPr>
        <w:tab/>
      </w:r>
      <w:r w:rsidRPr="00BE01B3">
        <w:rPr>
          <w:rFonts w:ascii="Arial" w:hAnsi="Arial" w:cs="Arial"/>
          <w:sz w:val="24"/>
          <w:szCs w:val="24"/>
        </w:rPr>
        <w:t>Leg uit dat er bij het sociaal leenstelsel sprake is van ruilen over de tijd.</w:t>
      </w:r>
    </w:p>
    <w:p w14:paraId="6F8C41EE" w14:textId="77777777" w:rsidR="00CE20C4" w:rsidRPr="00BE01B3" w:rsidRDefault="00CE20C4" w:rsidP="009B27A7">
      <w:pPr>
        <w:pStyle w:val="Geenafstand"/>
        <w:ind w:left="567" w:hanging="567"/>
        <w:rPr>
          <w:rFonts w:ascii="Arial" w:hAnsi="Arial" w:cs="Arial"/>
          <w:i/>
          <w:iCs/>
          <w:sz w:val="24"/>
          <w:szCs w:val="24"/>
        </w:rPr>
      </w:pPr>
    </w:p>
    <w:p w14:paraId="72CA3E72"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bron 2.</w:t>
      </w:r>
    </w:p>
    <w:p w14:paraId="53CA8656"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26 </w:t>
      </w:r>
      <w:r w:rsidRPr="00BE01B3">
        <w:rPr>
          <w:rFonts w:ascii="Arial" w:hAnsi="Arial" w:cs="Arial"/>
          <w:b/>
          <w:bCs/>
          <w:sz w:val="24"/>
          <w:szCs w:val="24"/>
        </w:rPr>
        <w:tab/>
      </w:r>
      <w:r w:rsidRPr="00BE01B3">
        <w:rPr>
          <w:rFonts w:ascii="Arial" w:hAnsi="Arial" w:cs="Arial"/>
          <w:sz w:val="24"/>
          <w:szCs w:val="24"/>
        </w:rPr>
        <w:t>Welk kenmerk van het sociaal leenstelsel kan de leenaversie bij studenten verminderen? Verklaar het antwoord.</w:t>
      </w:r>
    </w:p>
    <w:p w14:paraId="1B9072E0"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noProof/>
          <w:sz w:val="24"/>
          <w:szCs w:val="24"/>
          <w:lang w:val="en-US" w:eastAsia="nl-NL"/>
        </w:rPr>
        <w:lastRenderedPageBreak/>
        <w:drawing>
          <wp:inline distT="0" distB="0" distL="0" distR="0" wp14:anchorId="0A19806E" wp14:editId="0F60C0E6">
            <wp:extent cx="5760720" cy="2352261"/>
            <wp:effectExtent l="0" t="0" r="0" b="0"/>
            <wp:docPr id="182"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60720" cy="2352261"/>
                    </a:xfrm>
                    <a:prstGeom prst="rect">
                      <a:avLst/>
                    </a:prstGeom>
                    <a:noFill/>
                    <a:ln>
                      <a:noFill/>
                    </a:ln>
                  </pic:spPr>
                </pic:pic>
              </a:graphicData>
            </a:graphic>
          </wp:inline>
        </w:drawing>
      </w:r>
    </w:p>
    <w:p w14:paraId="0F93C8DB"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Bij het sociaal leenstelsel is er een risico-opslag verwerkt in de rente. Hiermee worden de tekorten gefinancierd die ontstaan indien studenten hun lening niet (volledig) aflossen. De overheid had ook kunnen besluiten om deze tekorten vanuit de algemene middelen (belastingen) te financieren.</w:t>
      </w:r>
    </w:p>
    <w:p w14:paraId="338D25FE" w14:textId="77777777" w:rsidR="00CE20C4" w:rsidRPr="00BE01B3" w:rsidRDefault="00CE20C4" w:rsidP="009B27A7">
      <w:pPr>
        <w:pStyle w:val="Geenafstand"/>
        <w:ind w:left="567" w:hanging="567"/>
        <w:rPr>
          <w:rFonts w:ascii="Arial" w:hAnsi="Arial" w:cs="Arial"/>
          <w:sz w:val="24"/>
          <w:szCs w:val="24"/>
        </w:rPr>
      </w:pPr>
    </w:p>
    <w:p w14:paraId="48F75019"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27 </w:t>
      </w:r>
      <w:r w:rsidRPr="00BE01B3">
        <w:rPr>
          <w:rFonts w:ascii="Arial" w:hAnsi="Arial" w:cs="Arial"/>
          <w:b/>
          <w:bCs/>
          <w:sz w:val="24"/>
          <w:szCs w:val="24"/>
        </w:rPr>
        <w:tab/>
      </w:r>
      <w:r w:rsidRPr="00BE01B3">
        <w:rPr>
          <w:rFonts w:ascii="Arial" w:hAnsi="Arial" w:cs="Arial"/>
          <w:sz w:val="24"/>
          <w:szCs w:val="24"/>
        </w:rPr>
        <w:t>Leg uit dat het financieren van de tekorten vanuit de algemene middelen kan leiden tot moral hazard (risico op moreel wangedrag) van studenten.</w:t>
      </w:r>
    </w:p>
    <w:p w14:paraId="52C8AC38" w14:textId="77777777" w:rsidR="00CE20C4" w:rsidRPr="00BE01B3" w:rsidRDefault="00CE20C4" w:rsidP="009B27A7">
      <w:pPr>
        <w:pStyle w:val="Geenafstand"/>
        <w:ind w:left="567" w:hanging="567"/>
        <w:rPr>
          <w:rFonts w:ascii="Arial" w:hAnsi="Arial" w:cs="Arial"/>
          <w:sz w:val="24"/>
          <w:szCs w:val="24"/>
        </w:rPr>
      </w:pPr>
    </w:p>
    <w:p w14:paraId="7783B1B6"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Nu studeren door het sociaal leenstelsel voor studenten duurder dreigt te worden en de kans op een baan na de studie door de economische crisis afneemt, gaan steeds meer studenten op zoek naar een alternatieve financiering voor hun studie.</w:t>
      </w:r>
    </w:p>
    <w:p w14:paraId="12459D5D" w14:textId="77777777" w:rsidR="00CE20C4" w:rsidRPr="00BE01B3" w:rsidRDefault="00CE20C4" w:rsidP="009B27A7">
      <w:pPr>
        <w:pStyle w:val="Geenafstand"/>
        <w:ind w:left="567" w:hanging="567"/>
        <w:rPr>
          <w:rFonts w:ascii="Arial" w:hAnsi="Arial" w:cs="Arial"/>
          <w:i/>
          <w:iCs/>
          <w:sz w:val="24"/>
          <w:szCs w:val="24"/>
        </w:rPr>
      </w:pPr>
    </w:p>
    <w:p w14:paraId="13B2B136" w14:textId="77777777" w:rsidR="00CE20C4" w:rsidRPr="00BE01B3" w:rsidRDefault="00CE20C4" w:rsidP="009B27A7">
      <w:pPr>
        <w:pStyle w:val="Geenafstand"/>
        <w:ind w:left="567" w:hanging="567"/>
        <w:rPr>
          <w:rFonts w:ascii="Arial" w:hAnsi="Arial" w:cs="Arial"/>
          <w:i/>
          <w:iCs/>
          <w:sz w:val="24"/>
          <w:szCs w:val="24"/>
        </w:rPr>
      </w:pPr>
      <w:r w:rsidRPr="00BE01B3">
        <w:rPr>
          <w:rFonts w:ascii="Arial" w:hAnsi="Arial" w:cs="Arial"/>
          <w:i/>
          <w:iCs/>
          <w:noProof/>
          <w:sz w:val="24"/>
          <w:szCs w:val="24"/>
          <w:lang w:val="en-US" w:eastAsia="nl-NL"/>
        </w:rPr>
        <w:drawing>
          <wp:inline distT="0" distB="0" distL="0" distR="0" wp14:anchorId="0DD4EF3B" wp14:editId="3CEA5C56">
            <wp:extent cx="5760720" cy="3256084"/>
            <wp:effectExtent l="0" t="0" r="0" b="1905"/>
            <wp:docPr id="183"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60720" cy="3256084"/>
                    </a:xfrm>
                    <a:prstGeom prst="rect">
                      <a:avLst/>
                    </a:prstGeom>
                    <a:noFill/>
                    <a:ln>
                      <a:noFill/>
                    </a:ln>
                  </pic:spPr>
                </pic:pic>
              </a:graphicData>
            </a:graphic>
          </wp:inline>
        </w:drawing>
      </w:r>
    </w:p>
    <w:p w14:paraId="49450F7A"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bron 3.</w:t>
      </w:r>
    </w:p>
    <w:p w14:paraId="796F9143"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28 </w:t>
      </w:r>
      <w:r w:rsidRPr="00BE01B3">
        <w:rPr>
          <w:rFonts w:ascii="Arial" w:hAnsi="Arial" w:cs="Arial"/>
          <w:b/>
          <w:bCs/>
          <w:sz w:val="24"/>
          <w:szCs w:val="24"/>
        </w:rPr>
        <w:tab/>
      </w:r>
      <w:r w:rsidRPr="00BE01B3">
        <w:rPr>
          <w:rFonts w:ascii="Arial" w:hAnsi="Arial" w:cs="Arial"/>
          <w:sz w:val="24"/>
          <w:szCs w:val="24"/>
        </w:rPr>
        <w:t>Maak van de onderstaande tekst een economisch juiste redenering.</w:t>
      </w:r>
    </w:p>
    <w:p w14:paraId="48249E4B"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 xml:space="preserve">De € 50 waarvoor Paul de Haas een IOU uitgeeft, is een voorbeeld van een </w:t>
      </w:r>
      <w:proofErr w:type="gramStart"/>
      <w:r w:rsidRPr="00BE01B3">
        <w:rPr>
          <w:rFonts w:ascii="Arial" w:hAnsi="Arial" w:cs="Arial"/>
          <w:sz w:val="24"/>
          <w:szCs w:val="24"/>
        </w:rPr>
        <w:t>…(</w:t>
      </w:r>
      <w:proofErr w:type="gramEnd"/>
      <w:r w:rsidRPr="00BE01B3">
        <w:rPr>
          <w:rFonts w:ascii="Arial" w:hAnsi="Arial" w:cs="Arial"/>
          <w:sz w:val="24"/>
          <w:szCs w:val="24"/>
        </w:rPr>
        <w:t xml:space="preserve">1)…. Het geld dat hij krijgt wil hij investeren in </w:t>
      </w:r>
      <w:proofErr w:type="gramStart"/>
      <w:r w:rsidRPr="00BE01B3">
        <w:rPr>
          <w:rFonts w:ascii="Arial" w:hAnsi="Arial" w:cs="Arial"/>
          <w:sz w:val="24"/>
          <w:szCs w:val="24"/>
        </w:rPr>
        <w:t>...(</w:t>
      </w:r>
      <w:proofErr w:type="gramEnd"/>
      <w:r w:rsidRPr="00BE01B3">
        <w:rPr>
          <w:rFonts w:ascii="Arial" w:hAnsi="Arial" w:cs="Arial"/>
          <w:sz w:val="24"/>
          <w:szCs w:val="24"/>
        </w:rPr>
        <w:t xml:space="preserve">2).... Houders van </w:t>
      </w:r>
      <w:proofErr w:type="spellStart"/>
      <w:r w:rsidRPr="00BE01B3">
        <w:rPr>
          <w:rFonts w:ascii="Arial" w:hAnsi="Arial" w:cs="Arial"/>
          <w:sz w:val="24"/>
          <w:szCs w:val="24"/>
        </w:rPr>
        <w:t>IOU’s</w:t>
      </w:r>
      <w:proofErr w:type="spellEnd"/>
      <w:r w:rsidRPr="00BE01B3">
        <w:rPr>
          <w:rFonts w:ascii="Arial" w:hAnsi="Arial" w:cs="Arial"/>
          <w:sz w:val="24"/>
          <w:szCs w:val="24"/>
        </w:rPr>
        <w:t xml:space="preserve"> krijgen in ruil een half uur van Pauls tijd. Als zij hun keuze laten afhangen van Pauls toenemende </w:t>
      </w:r>
      <w:proofErr w:type="gramStart"/>
      <w:r w:rsidRPr="00BE01B3">
        <w:rPr>
          <w:rFonts w:ascii="Arial" w:hAnsi="Arial" w:cs="Arial"/>
          <w:sz w:val="24"/>
          <w:szCs w:val="24"/>
        </w:rPr>
        <w:t>...(</w:t>
      </w:r>
      <w:proofErr w:type="gramEnd"/>
      <w:r w:rsidRPr="00BE01B3">
        <w:rPr>
          <w:rFonts w:ascii="Arial" w:hAnsi="Arial" w:cs="Arial"/>
          <w:sz w:val="24"/>
          <w:szCs w:val="24"/>
        </w:rPr>
        <w:t>3)… zullen de IOU-houders de tijd van Paul zo ...(4)... mogelijk inzetten.</w:t>
      </w:r>
    </w:p>
    <w:p w14:paraId="3FD96CE7"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Kies uit:</w:t>
      </w:r>
    </w:p>
    <w:p w14:paraId="1333A29A"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(1) stroomgrootheid / voorraadgrootheid</w:t>
      </w:r>
    </w:p>
    <w:p w14:paraId="3EF1A8C4"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(2) kapitaalgoederen / menselijk kapitaal</w:t>
      </w:r>
    </w:p>
    <w:p w14:paraId="57E4313B"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lastRenderedPageBreak/>
        <w:t>bij</w:t>
      </w:r>
      <w:proofErr w:type="gramEnd"/>
      <w:r w:rsidRPr="00BE01B3">
        <w:rPr>
          <w:rFonts w:ascii="Arial" w:hAnsi="Arial" w:cs="Arial"/>
          <w:sz w:val="24"/>
          <w:szCs w:val="24"/>
        </w:rPr>
        <w:t xml:space="preserve"> (3) consumptiebehoefte / verdiencapaciteit</w:t>
      </w:r>
    </w:p>
    <w:p w14:paraId="68418FF4"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(4) laat / vroeg</w:t>
      </w:r>
    </w:p>
    <w:p w14:paraId="363C7695" w14:textId="77777777" w:rsidR="00CE20C4" w:rsidRPr="00BE01B3" w:rsidRDefault="00CE20C4" w:rsidP="009B27A7">
      <w:pPr>
        <w:pStyle w:val="Geenafstand"/>
        <w:ind w:left="567" w:hanging="567"/>
        <w:rPr>
          <w:rFonts w:ascii="Arial" w:hAnsi="Arial" w:cs="Arial"/>
          <w:sz w:val="24"/>
          <w:szCs w:val="24"/>
        </w:rPr>
      </w:pPr>
    </w:p>
    <w:p w14:paraId="489DFE08" w14:textId="77777777" w:rsidR="00CE20C4" w:rsidRPr="00BE01B3" w:rsidRDefault="00CE20C4" w:rsidP="009B27A7">
      <w:pPr>
        <w:pStyle w:val="Geenafstand"/>
        <w:ind w:left="567" w:hanging="567"/>
        <w:rPr>
          <w:rFonts w:ascii="Arial" w:hAnsi="Arial" w:cs="Arial"/>
          <w:sz w:val="24"/>
          <w:szCs w:val="24"/>
        </w:rPr>
      </w:pPr>
    </w:p>
    <w:p w14:paraId="702752D1"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sz w:val="24"/>
          <w:szCs w:val="24"/>
        </w:rPr>
        <w:br w:type="page"/>
      </w:r>
    </w:p>
    <w:p w14:paraId="2FA11AEE" w14:textId="77777777" w:rsidR="00CE20C4" w:rsidRPr="00BE01B3" w:rsidRDefault="00CE20C4" w:rsidP="009B27A7">
      <w:pPr>
        <w:pStyle w:val="Geenafstand"/>
        <w:ind w:left="567" w:hanging="567"/>
        <w:rPr>
          <w:rFonts w:ascii="Arial" w:hAnsi="Arial" w:cs="Arial"/>
          <w:b/>
          <w:bCs/>
          <w:sz w:val="24"/>
          <w:szCs w:val="24"/>
        </w:rPr>
      </w:pPr>
      <w:proofErr w:type="gramStart"/>
      <w:r w:rsidRPr="00BE01B3">
        <w:rPr>
          <w:rFonts w:ascii="Arial" w:hAnsi="Arial" w:cs="Arial"/>
          <w:b/>
          <w:bCs/>
          <w:sz w:val="24"/>
          <w:szCs w:val="24"/>
        </w:rPr>
        <w:lastRenderedPageBreak/>
        <w:t>Havo herexamen</w:t>
      </w:r>
      <w:proofErr w:type="gramEnd"/>
      <w:r w:rsidRPr="00BE01B3">
        <w:rPr>
          <w:rFonts w:ascii="Arial" w:hAnsi="Arial" w:cs="Arial"/>
          <w:b/>
          <w:bCs/>
          <w:sz w:val="24"/>
          <w:szCs w:val="24"/>
        </w:rPr>
        <w:t xml:space="preserve"> 2014</w:t>
      </w:r>
    </w:p>
    <w:p w14:paraId="5292F1CE" w14:textId="77777777" w:rsidR="00CE20C4" w:rsidRPr="00BE01B3" w:rsidRDefault="00CE20C4" w:rsidP="009B27A7">
      <w:pPr>
        <w:pStyle w:val="Geenafstand"/>
        <w:ind w:left="567" w:hanging="567"/>
        <w:rPr>
          <w:rFonts w:ascii="Arial" w:hAnsi="Arial" w:cs="Arial"/>
          <w:b/>
          <w:bCs/>
          <w:sz w:val="24"/>
          <w:szCs w:val="24"/>
        </w:rPr>
      </w:pPr>
    </w:p>
    <w:p w14:paraId="6A534167" w14:textId="77777777" w:rsidR="00CE20C4" w:rsidRPr="00BE01B3" w:rsidRDefault="00CE20C4" w:rsidP="009B27A7">
      <w:pPr>
        <w:pStyle w:val="Geenafstand"/>
        <w:ind w:left="567" w:hanging="567"/>
        <w:rPr>
          <w:rFonts w:ascii="Arial" w:hAnsi="Arial" w:cs="Arial"/>
          <w:b/>
          <w:bCs/>
          <w:sz w:val="24"/>
          <w:szCs w:val="24"/>
        </w:rPr>
      </w:pPr>
      <w:r w:rsidRPr="00BE01B3">
        <w:rPr>
          <w:rFonts w:ascii="Arial" w:hAnsi="Arial" w:cs="Arial"/>
          <w:b/>
          <w:bCs/>
          <w:sz w:val="24"/>
          <w:szCs w:val="24"/>
        </w:rPr>
        <w:t>Opgave 1</w:t>
      </w:r>
      <w:r w:rsidRPr="00BE01B3">
        <w:rPr>
          <w:rFonts w:ascii="Arial" w:hAnsi="Arial" w:cs="Arial"/>
          <w:b/>
          <w:bCs/>
          <w:sz w:val="24"/>
          <w:szCs w:val="24"/>
        </w:rPr>
        <w:tab/>
        <w:t xml:space="preserve">De schol wordt </w:t>
      </w:r>
      <w:proofErr w:type="gramStart"/>
      <w:r w:rsidRPr="00BE01B3">
        <w:rPr>
          <w:rFonts w:ascii="Arial" w:hAnsi="Arial" w:cs="Arial"/>
          <w:b/>
          <w:bCs/>
          <w:sz w:val="24"/>
          <w:szCs w:val="24"/>
        </w:rPr>
        <w:t>duur betaald</w:t>
      </w:r>
      <w:proofErr w:type="gramEnd"/>
    </w:p>
    <w:p w14:paraId="1700F6E5"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Noordzeevissers bieden na de vangst hun vis direct aan op de visafslag. De prijs op de visafslag komt tot stand via een veilingklok. De veilingklok laat een hoge startprijs zien en daarna zakt de prijs totdat een handelaar akkoord is en de partij vis koopt voor de aangegeven prijs. De handelaren verkopen de vis door aan viswinkels en supermarkten.</w:t>
      </w:r>
    </w:p>
    <w:p w14:paraId="1B0C66F1"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 </w:t>
      </w:r>
      <w:r w:rsidRPr="00BE01B3">
        <w:rPr>
          <w:rFonts w:ascii="Arial" w:hAnsi="Arial" w:cs="Arial"/>
          <w:b/>
          <w:bCs/>
          <w:sz w:val="24"/>
          <w:szCs w:val="24"/>
        </w:rPr>
        <w:tab/>
      </w:r>
      <w:r w:rsidRPr="00BE01B3">
        <w:rPr>
          <w:rFonts w:ascii="Arial" w:hAnsi="Arial" w:cs="Arial"/>
          <w:sz w:val="24"/>
          <w:szCs w:val="24"/>
        </w:rPr>
        <w:t>Maak van onderstaande tekst een economisch juiste redenering.</w:t>
      </w:r>
    </w:p>
    <w:p w14:paraId="45D5E46C"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 xml:space="preserve">Op de visafslag kunnen vragers en aanbieders de gehele markt overzien: er is sprake van transparantie. Dat is een kenmerk van de marktvorm </w:t>
      </w:r>
      <w:proofErr w:type="gramStart"/>
      <w:r w:rsidRPr="00BE01B3">
        <w:rPr>
          <w:rFonts w:ascii="Arial" w:hAnsi="Arial" w:cs="Arial"/>
          <w:sz w:val="24"/>
          <w:szCs w:val="24"/>
        </w:rPr>
        <w:t>…(</w:t>
      </w:r>
      <w:proofErr w:type="gramEnd"/>
      <w:r w:rsidRPr="00BE01B3">
        <w:rPr>
          <w:rFonts w:ascii="Arial" w:hAnsi="Arial" w:cs="Arial"/>
          <w:sz w:val="24"/>
          <w:szCs w:val="24"/>
        </w:rPr>
        <w:t xml:space="preserve">1)…. Door het mechanisme van de veilingklok kunnen individuele aanbieders </w:t>
      </w:r>
      <w:proofErr w:type="gramStart"/>
      <w:r w:rsidRPr="00BE01B3">
        <w:rPr>
          <w:rFonts w:ascii="Arial" w:hAnsi="Arial" w:cs="Arial"/>
          <w:sz w:val="24"/>
          <w:szCs w:val="24"/>
        </w:rPr>
        <w:t>…(</w:t>
      </w:r>
      <w:proofErr w:type="gramEnd"/>
      <w:r w:rsidRPr="00BE01B3">
        <w:rPr>
          <w:rFonts w:ascii="Arial" w:hAnsi="Arial" w:cs="Arial"/>
          <w:sz w:val="24"/>
          <w:szCs w:val="24"/>
        </w:rPr>
        <w:t xml:space="preserve">2)… direct invloed uitoefenen op de prijs. Hierdoor is de optelsom van het consumenten- en het producentensurplus bij deze marktvorm </w:t>
      </w:r>
      <w:proofErr w:type="gramStart"/>
      <w:r w:rsidRPr="00BE01B3">
        <w:rPr>
          <w:rFonts w:ascii="Arial" w:hAnsi="Arial" w:cs="Arial"/>
          <w:sz w:val="24"/>
          <w:szCs w:val="24"/>
        </w:rPr>
        <w:t>…(</w:t>
      </w:r>
      <w:proofErr w:type="gramEnd"/>
      <w:r w:rsidRPr="00BE01B3">
        <w:rPr>
          <w:rFonts w:ascii="Arial" w:hAnsi="Arial" w:cs="Arial"/>
          <w:sz w:val="24"/>
          <w:szCs w:val="24"/>
        </w:rPr>
        <w:t>3)….</w:t>
      </w:r>
    </w:p>
    <w:p w14:paraId="39A8D7E7"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Kies uit:</w:t>
      </w:r>
    </w:p>
    <w:p w14:paraId="1D6F9C80"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(1) monopolistische concurrentie / volkomen concurrentie</w:t>
      </w:r>
    </w:p>
    <w:p w14:paraId="5DD39D56"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(2) niet / wel</w:t>
      </w:r>
    </w:p>
    <w:p w14:paraId="1A47C6FC"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bij</w:t>
      </w:r>
      <w:proofErr w:type="gramEnd"/>
      <w:r w:rsidRPr="00BE01B3">
        <w:rPr>
          <w:rFonts w:ascii="Arial" w:hAnsi="Arial" w:cs="Arial"/>
          <w:sz w:val="24"/>
          <w:szCs w:val="24"/>
        </w:rPr>
        <w:t xml:space="preserve"> (3) maximaal / rechtvaardig</w:t>
      </w:r>
    </w:p>
    <w:p w14:paraId="4EA963C0" w14:textId="77777777" w:rsidR="00CE20C4" w:rsidRPr="00BE01B3" w:rsidRDefault="00CE20C4" w:rsidP="009B27A7">
      <w:pPr>
        <w:pStyle w:val="Geenafstand"/>
        <w:ind w:left="567" w:hanging="567"/>
        <w:rPr>
          <w:rFonts w:ascii="Arial" w:hAnsi="Arial" w:cs="Arial"/>
          <w:sz w:val="24"/>
          <w:szCs w:val="24"/>
        </w:rPr>
      </w:pPr>
    </w:p>
    <w:p w14:paraId="53648B0D"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Vanwege de gestegen brandstofprijzen eisen de Noordzeevissers bij de visafslag een garantieprijs voor schol: “Onze vissersboten slurpen brandstof. Als er geen garantieprijs komt, zullen veel scholvissers failliet gaan.” Na overleg wordt er op de visafslag een garantieprijs ingevoerd voor schol. De kenmerken van de regeling staan in bron 1.</w:t>
      </w:r>
    </w:p>
    <w:p w14:paraId="53374471"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noProof/>
          <w:sz w:val="24"/>
          <w:szCs w:val="24"/>
          <w:lang w:val="en-US" w:eastAsia="nl-NL"/>
        </w:rPr>
        <w:drawing>
          <wp:inline distT="0" distB="0" distL="0" distR="0" wp14:anchorId="05E52809" wp14:editId="433D9E1D">
            <wp:extent cx="5760720" cy="2533597"/>
            <wp:effectExtent l="0" t="0" r="0" b="635"/>
            <wp:docPr id="184" name="Afbeelding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60720" cy="2533597"/>
                    </a:xfrm>
                    <a:prstGeom prst="rect">
                      <a:avLst/>
                    </a:prstGeom>
                    <a:noFill/>
                    <a:ln>
                      <a:noFill/>
                    </a:ln>
                  </pic:spPr>
                </pic:pic>
              </a:graphicData>
            </a:graphic>
          </wp:inline>
        </w:drawing>
      </w:r>
    </w:p>
    <w:p w14:paraId="0A499146"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sz w:val="24"/>
          <w:szCs w:val="24"/>
        </w:rPr>
        <w:tab/>
        <w:t>In week 2 van het jaar 2011 hebben de Noordzeevissers een uitzonderlijk goede vangst. Dit heeft tot gevolg dat de opkoopkosten die uit het spaarfonds betaald moeten worden € 80.000 bedragen.</w:t>
      </w:r>
    </w:p>
    <w:p w14:paraId="4356E553"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bron 1 en bron 2 bij de vragen 2 en 3.</w:t>
      </w:r>
    </w:p>
    <w:p w14:paraId="77A87226"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 </w:t>
      </w:r>
      <w:r w:rsidRPr="00BE01B3">
        <w:rPr>
          <w:rFonts w:ascii="Arial" w:hAnsi="Arial" w:cs="Arial"/>
          <w:b/>
          <w:bCs/>
          <w:sz w:val="24"/>
          <w:szCs w:val="24"/>
        </w:rPr>
        <w:tab/>
      </w:r>
      <w:r w:rsidRPr="00BE01B3">
        <w:rPr>
          <w:rFonts w:ascii="Arial" w:hAnsi="Arial" w:cs="Arial"/>
          <w:sz w:val="24"/>
          <w:szCs w:val="24"/>
        </w:rPr>
        <w:t>Welke arcering, a, b, c of d, is de juiste weergave van de opkoopkosten in week 2 van 2011 als gevolg van de invoering van de garantieprijs?</w:t>
      </w:r>
    </w:p>
    <w:p w14:paraId="14300335" w14:textId="77777777" w:rsidR="00CE20C4" w:rsidRPr="00BE01B3" w:rsidRDefault="00CE20C4" w:rsidP="009B27A7">
      <w:pPr>
        <w:pStyle w:val="Geenafstand"/>
        <w:ind w:left="567" w:hanging="567"/>
        <w:rPr>
          <w:rFonts w:ascii="Arial" w:hAnsi="Arial" w:cs="Arial"/>
          <w:sz w:val="24"/>
          <w:szCs w:val="24"/>
        </w:rPr>
      </w:pPr>
    </w:p>
    <w:p w14:paraId="10F7D535"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3 </w:t>
      </w:r>
      <w:r w:rsidRPr="00BE01B3">
        <w:rPr>
          <w:rFonts w:ascii="Arial" w:hAnsi="Arial" w:cs="Arial"/>
          <w:b/>
          <w:bCs/>
          <w:sz w:val="24"/>
          <w:szCs w:val="24"/>
        </w:rPr>
        <w:tab/>
      </w:r>
      <w:r w:rsidRPr="00BE01B3">
        <w:rPr>
          <w:rFonts w:ascii="Arial" w:hAnsi="Arial" w:cs="Arial"/>
          <w:sz w:val="24"/>
          <w:szCs w:val="24"/>
        </w:rPr>
        <w:t>Bereken hoeveel weken er een normale omzet aan schol gehaald moet worden om de opkoopkosten voor week 2 van 2011 te financieren.</w:t>
      </w:r>
    </w:p>
    <w:p w14:paraId="0EBB1AA3" w14:textId="77777777" w:rsidR="00CE20C4" w:rsidRPr="00BE01B3" w:rsidRDefault="00CE20C4" w:rsidP="009B27A7">
      <w:pPr>
        <w:rPr>
          <w:rFonts w:ascii="Arial" w:hAnsi="Arial" w:cs="Arial"/>
        </w:rPr>
      </w:pPr>
      <w:r w:rsidRPr="00BE01B3">
        <w:rPr>
          <w:rFonts w:ascii="Arial" w:hAnsi="Arial" w:cs="Arial"/>
        </w:rPr>
        <w:br w:type="page"/>
      </w:r>
    </w:p>
    <w:p w14:paraId="3AF9A486" w14:textId="77777777" w:rsidR="00CE20C4" w:rsidRPr="00BE01B3" w:rsidRDefault="00CE20C4" w:rsidP="009B27A7">
      <w:pPr>
        <w:pStyle w:val="Geenafstand"/>
        <w:ind w:left="567" w:hanging="567"/>
        <w:jc w:val="center"/>
        <w:rPr>
          <w:rFonts w:ascii="Arial" w:hAnsi="Arial" w:cs="Arial"/>
          <w:sz w:val="24"/>
          <w:szCs w:val="24"/>
        </w:rPr>
      </w:pPr>
      <w:r w:rsidRPr="00BE01B3">
        <w:rPr>
          <w:rFonts w:ascii="Arial" w:hAnsi="Arial" w:cs="Arial"/>
          <w:noProof/>
          <w:sz w:val="24"/>
          <w:szCs w:val="24"/>
          <w:lang w:val="en-US" w:eastAsia="nl-NL"/>
        </w:rPr>
        <w:lastRenderedPageBreak/>
        <w:drawing>
          <wp:inline distT="0" distB="0" distL="0" distR="0" wp14:anchorId="2DE784E5" wp14:editId="25E20E2C">
            <wp:extent cx="4711700" cy="3023235"/>
            <wp:effectExtent l="0" t="0" r="0" b="5715"/>
            <wp:docPr id="185"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711700" cy="3023235"/>
                    </a:xfrm>
                    <a:prstGeom prst="rect">
                      <a:avLst/>
                    </a:prstGeom>
                    <a:noFill/>
                    <a:ln>
                      <a:noFill/>
                    </a:ln>
                  </pic:spPr>
                </pic:pic>
              </a:graphicData>
            </a:graphic>
          </wp:inline>
        </w:drawing>
      </w:r>
    </w:p>
    <w:p w14:paraId="16298332"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Veilingmeester Bot is ontevreden over de prijsregulering: “Door de garantieprijs op schol wordt zowel het spaarfonds als de Noordzee leeggevist. Ik stel voor dat de vrije werking van het marktmechanisme de prijs van schol gaat bepalen. Elke Noordzeevisser kan dan zelf bepalen hoeveel hij aanbiedt. Hij kan vrijwillig zijn vangst beperken, waardoor het totale aanbod van schol op de visafslag gaat dalen en de veilingprijs stijgt.”</w:t>
      </w:r>
    </w:p>
    <w:p w14:paraId="519AD8D3"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 xml:space="preserve">Visserij-econoom Rashid </w:t>
      </w:r>
      <w:proofErr w:type="spellStart"/>
      <w:r w:rsidRPr="00BE01B3">
        <w:rPr>
          <w:rFonts w:ascii="Arial" w:hAnsi="Arial" w:cs="Arial"/>
          <w:sz w:val="24"/>
          <w:szCs w:val="24"/>
        </w:rPr>
        <w:t>Sumaila</w:t>
      </w:r>
      <w:proofErr w:type="spellEnd"/>
      <w:r w:rsidRPr="00BE01B3">
        <w:rPr>
          <w:rFonts w:ascii="Arial" w:hAnsi="Arial" w:cs="Arial"/>
          <w:sz w:val="24"/>
          <w:szCs w:val="24"/>
        </w:rPr>
        <w:t xml:space="preserve"> reageert: “Om te voorkomen dat de Noordzeevissers in een gevangenendilemma terechtkomen, waardoor er helemaal geen stijging van de veilingprijs optreedt en alsnog de Noordzee wordt leeggevist, zal er een extra maatregel moeten worden genomen. Ik zal uitleggen hoe dat </w:t>
      </w:r>
      <w:proofErr w:type="gramStart"/>
      <w:r w:rsidRPr="00BE01B3">
        <w:rPr>
          <w:rFonts w:ascii="Arial" w:hAnsi="Arial" w:cs="Arial"/>
          <w:sz w:val="24"/>
          <w:szCs w:val="24"/>
        </w:rPr>
        <w:t>zit.…</w:t>
      </w:r>
      <w:proofErr w:type="gramEnd"/>
      <w:r w:rsidRPr="00BE01B3">
        <w:rPr>
          <w:rFonts w:ascii="Arial" w:hAnsi="Arial" w:cs="Arial"/>
          <w:sz w:val="24"/>
          <w:szCs w:val="24"/>
        </w:rPr>
        <w:t>”</w:t>
      </w:r>
    </w:p>
    <w:p w14:paraId="3C7CF151" w14:textId="77777777" w:rsidR="00CE20C4" w:rsidRPr="00BE01B3" w:rsidRDefault="00CE20C4" w:rsidP="009B27A7">
      <w:pPr>
        <w:pStyle w:val="Geenafstand"/>
        <w:ind w:left="567" w:hanging="567"/>
        <w:rPr>
          <w:rFonts w:ascii="Arial" w:hAnsi="Arial" w:cs="Arial"/>
          <w:sz w:val="24"/>
          <w:szCs w:val="24"/>
        </w:rPr>
      </w:pPr>
    </w:p>
    <w:p w14:paraId="20428206"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4 </w:t>
      </w:r>
      <w:r w:rsidRPr="00BE01B3">
        <w:rPr>
          <w:rFonts w:ascii="Arial" w:hAnsi="Arial" w:cs="Arial"/>
          <w:b/>
          <w:bCs/>
          <w:sz w:val="24"/>
          <w:szCs w:val="24"/>
        </w:rPr>
        <w:tab/>
      </w:r>
      <w:r w:rsidRPr="00BE01B3">
        <w:rPr>
          <w:rFonts w:ascii="Arial" w:hAnsi="Arial" w:cs="Arial"/>
          <w:sz w:val="24"/>
          <w:szCs w:val="24"/>
        </w:rPr>
        <w:t>Schrijf het vervolg van de reactie van de visserij-econoom. In het vervolg moeten de volgende aspecten aan de orde komen:</w:t>
      </w:r>
    </w:p>
    <w:p w14:paraId="3282F29A" w14:textId="77777777" w:rsidR="00CE20C4" w:rsidRPr="00BE01B3" w:rsidRDefault="00CE20C4" w:rsidP="00304AE3">
      <w:pPr>
        <w:pStyle w:val="Geenafstand"/>
        <w:numPr>
          <w:ilvl w:val="0"/>
          <w:numId w:val="8"/>
        </w:numPr>
        <w:ind w:left="567" w:hanging="567"/>
        <w:rPr>
          <w:rFonts w:ascii="Arial" w:hAnsi="Arial" w:cs="Arial"/>
          <w:sz w:val="24"/>
          <w:szCs w:val="24"/>
        </w:rPr>
      </w:pPr>
      <w:proofErr w:type="gramStart"/>
      <w:r w:rsidRPr="00BE01B3">
        <w:rPr>
          <w:rFonts w:ascii="Arial" w:hAnsi="Arial" w:cs="Arial"/>
          <w:sz w:val="24"/>
          <w:szCs w:val="24"/>
        </w:rPr>
        <w:t>een</w:t>
      </w:r>
      <w:proofErr w:type="gramEnd"/>
      <w:r w:rsidRPr="00BE01B3">
        <w:rPr>
          <w:rFonts w:ascii="Arial" w:hAnsi="Arial" w:cs="Arial"/>
          <w:sz w:val="24"/>
          <w:szCs w:val="24"/>
        </w:rPr>
        <w:t xml:space="preserve"> uitleg waarom Noordzeevissers door de werking van het vrije marktmechanisme in een gevangenendilemma terecht kunnen komen;</w:t>
      </w:r>
    </w:p>
    <w:p w14:paraId="64A1D04A" w14:textId="77777777" w:rsidR="00CE20C4" w:rsidRPr="00BE01B3" w:rsidRDefault="00CE20C4" w:rsidP="00304AE3">
      <w:pPr>
        <w:pStyle w:val="Geenafstand"/>
        <w:numPr>
          <w:ilvl w:val="0"/>
          <w:numId w:val="8"/>
        </w:numPr>
        <w:ind w:left="567" w:hanging="567"/>
        <w:rPr>
          <w:rFonts w:ascii="Arial" w:hAnsi="Arial" w:cs="Arial"/>
          <w:sz w:val="24"/>
          <w:szCs w:val="24"/>
        </w:rPr>
      </w:pPr>
      <w:proofErr w:type="gramStart"/>
      <w:r w:rsidRPr="00BE01B3">
        <w:rPr>
          <w:rFonts w:ascii="Arial" w:hAnsi="Arial" w:cs="Arial"/>
          <w:sz w:val="24"/>
          <w:szCs w:val="24"/>
        </w:rPr>
        <w:t>een</w:t>
      </w:r>
      <w:proofErr w:type="gramEnd"/>
      <w:r w:rsidRPr="00BE01B3">
        <w:rPr>
          <w:rFonts w:ascii="Arial" w:hAnsi="Arial" w:cs="Arial"/>
          <w:sz w:val="24"/>
          <w:szCs w:val="24"/>
        </w:rPr>
        <w:t xml:space="preserve"> voorbeeld van een maatregel als oplossing voor dit gevangenendilemma, zodat de overbevissing van schol wordt beperkt.</w:t>
      </w:r>
    </w:p>
    <w:p w14:paraId="2EC098A0"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Licht de maatregel toe. Gebruik ongeveer 100 woorden.</w:t>
      </w:r>
    </w:p>
    <w:p w14:paraId="2DAC01A0" w14:textId="77777777" w:rsidR="00CE20C4" w:rsidRPr="00BE01B3" w:rsidRDefault="00CE20C4" w:rsidP="009B27A7">
      <w:pPr>
        <w:pStyle w:val="Geenafstand"/>
        <w:ind w:left="567" w:hanging="567"/>
        <w:rPr>
          <w:rFonts w:ascii="Arial" w:hAnsi="Arial" w:cs="Arial"/>
          <w:b/>
          <w:bCs/>
          <w:sz w:val="24"/>
          <w:szCs w:val="24"/>
        </w:rPr>
      </w:pPr>
    </w:p>
    <w:p w14:paraId="3AC72640" w14:textId="77777777" w:rsidR="00CE20C4" w:rsidRPr="00BE01B3" w:rsidRDefault="00CE20C4" w:rsidP="009B27A7">
      <w:pPr>
        <w:pStyle w:val="Geenafstand"/>
        <w:ind w:left="567" w:hanging="567"/>
        <w:rPr>
          <w:rFonts w:ascii="Arial" w:hAnsi="Arial" w:cs="Arial"/>
          <w:b/>
          <w:bCs/>
          <w:sz w:val="24"/>
          <w:szCs w:val="24"/>
        </w:rPr>
      </w:pPr>
    </w:p>
    <w:p w14:paraId="051337E6" w14:textId="77777777" w:rsidR="00CE20C4" w:rsidRPr="00BE01B3" w:rsidRDefault="00CE20C4" w:rsidP="009B27A7">
      <w:pPr>
        <w:pStyle w:val="Geenafstand"/>
        <w:ind w:left="567" w:hanging="567"/>
        <w:rPr>
          <w:rFonts w:ascii="Arial" w:hAnsi="Arial" w:cs="Arial"/>
          <w:b/>
          <w:bCs/>
          <w:sz w:val="24"/>
          <w:szCs w:val="24"/>
        </w:rPr>
      </w:pPr>
    </w:p>
    <w:p w14:paraId="4D543371" w14:textId="77777777" w:rsidR="00CE20C4" w:rsidRPr="00BE01B3" w:rsidRDefault="00CE20C4" w:rsidP="009B27A7">
      <w:pPr>
        <w:pStyle w:val="Geenafstand"/>
        <w:ind w:left="567" w:hanging="567"/>
        <w:rPr>
          <w:rFonts w:ascii="Arial" w:hAnsi="Arial" w:cs="Arial"/>
          <w:b/>
          <w:bCs/>
          <w:sz w:val="24"/>
          <w:szCs w:val="24"/>
        </w:rPr>
      </w:pPr>
      <w:r w:rsidRPr="00BE01B3">
        <w:rPr>
          <w:rFonts w:ascii="Arial" w:hAnsi="Arial" w:cs="Arial"/>
          <w:b/>
          <w:bCs/>
          <w:sz w:val="24"/>
          <w:szCs w:val="24"/>
        </w:rPr>
        <w:t>Opgave 2</w:t>
      </w:r>
      <w:r w:rsidRPr="00BE01B3">
        <w:rPr>
          <w:rFonts w:ascii="Arial" w:hAnsi="Arial" w:cs="Arial"/>
          <w:b/>
          <w:bCs/>
          <w:sz w:val="24"/>
          <w:szCs w:val="24"/>
        </w:rPr>
        <w:tab/>
        <w:t>Sparen door te lenen</w:t>
      </w:r>
    </w:p>
    <w:p w14:paraId="32465B6E"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In 2012 deed De Nederlandsche Bank (DNB) onderzoek naar het vermogen van de Nederlandse huishoudens. Uit dit onderzoek is gebleken dat in de periode 2001-2011 zowel de spaartegoeden als de schulden van de Nederlandse huishoudens aanzienlijk zijn toegenomen.</w:t>
      </w:r>
    </w:p>
    <w:p w14:paraId="502E5B95"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Dit wordt volgens de onderzoekers veroorzaakt doordat veel bezitters van een eigen woning de overwaarde van hun woning hebben omgezet in een extra hypothecaire lening (zie bron 1). Een hypothecaire lening is namelijk goedkoper dan consumptieve kredieten zoals een persoonlijke lening.</w:t>
      </w:r>
    </w:p>
    <w:p w14:paraId="1D7C4E0E" w14:textId="77777777" w:rsidR="00CE20C4" w:rsidRPr="00BE01B3" w:rsidRDefault="00CE20C4" w:rsidP="009B27A7">
      <w:pPr>
        <w:pStyle w:val="Geenafstand"/>
        <w:ind w:left="567" w:hanging="567"/>
        <w:rPr>
          <w:rFonts w:ascii="Arial" w:hAnsi="Arial" w:cs="Arial"/>
          <w:i/>
          <w:iCs/>
          <w:sz w:val="24"/>
          <w:szCs w:val="24"/>
        </w:rPr>
      </w:pPr>
    </w:p>
    <w:p w14:paraId="44CB2A48" w14:textId="77777777" w:rsidR="00CE20C4" w:rsidRPr="00BE01B3" w:rsidRDefault="00CE20C4" w:rsidP="009B27A7">
      <w:pPr>
        <w:pStyle w:val="Geenafstand"/>
        <w:ind w:left="567" w:hanging="567"/>
        <w:rPr>
          <w:rFonts w:ascii="Arial" w:hAnsi="Arial" w:cs="Arial"/>
          <w:i/>
          <w:iCs/>
          <w:sz w:val="24"/>
          <w:szCs w:val="24"/>
        </w:rPr>
      </w:pPr>
      <w:r w:rsidRPr="00BE01B3">
        <w:rPr>
          <w:rFonts w:ascii="Arial" w:hAnsi="Arial" w:cs="Arial"/>
          <w:i/>
          <w:iCs/>
          <w:noProof/>
          <w:sz w:val="24"/>
          <w:szCs w:val="24"/>
          <w:lang w:val="en-US" w:eastAsia="nl-NL"/>
        </w:rPr>
        <w:lastRenderedPageBreak/>
        <w:drawing>
          <wp:inline distT="0" distB="0" distL="0" distR="0" wp14:anchorId="6C4684AD" wp14:editId="685CC0C1">
            <wp:extent cx="5760720" cy="2169534"/>
            <wp:effectExtent l="0" t="0" r="0" b="2540"/>
            <wp:docPr id="186"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60720" cy="2169534"/>
                    </a:xfrm>
                    <a:prstGeom prst="rect">
                      <a:avLst/>
                    </a:prstGeom>
                    <a:noFill/>
                    <a:ln>
                      <a:noFill/>
                    </a:ln>
                  </pic:spPr>
                </pic:pic>
              </a:graphicData>
            </a:graphic>
          </wp:inline>
        </w:drawing>
      </w:r>
    </w:p>
    <w:p w14:paraId="4121D2AA"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bron 1.</w:t>
      </w:r>
    </w:p>
    <w:p w14:paraId="499B9AAD"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5 </w:t>
      </w:r>
      <w:r w:rsidRPr="00BE01B3">
        <w:rPr>
          <w:rFonts w:ascii="Arial" w:hAnsi="Arial" w:cs="Arial"/>
          <w:b/>
          <w:bCs/>
          <w:sz w:val="24"/>
          <w:szCs w:val="24"/>
        </w:rPr>
        <w:tab/>
      </w:r>
      <w:r w:rsidRPr="00BE01B3">
        <w:rPr>
          <w:rFonts w:ascii="Arial" w:hAnsi="Arial" w:cs="Arial"/>
          <w:sz w:val="24"/>
          <w:szCs w:val="24"/>
        </w:rPr>
        <w:t>Leg uit hoe er bij het besteden van de ’verzilverde’ overwaarde op de eigen woning sprake is van ruilen over de tijd.</w:t>
      </w:r>
    </w:p>
    <w:p w14:paraId="7189AD4B"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6 </w:t>
      </w:r>
      <w:r w:rsidRPr="00BE01B3">
        <w:rPr>
          <w:rFonts w:ascii="Arial" w:hAnsi="Arial" w:cs="Arial"/>
          <w:b/>
          <w:bCs/>
          <w:sz w:val="24"/>
          <w:szCs w:val="24"/>
        </w:rPr>
        <w:tab/>
      </w:r>
      <w:r w:rsidRPr="00BE01B3">
        <w:rPr>
          <w:rFonts w:ascii="Arial" w:hAnsi="Arial" w:cs="Arial"/>
          <w:sz w:val="24"/>
          <w:szCs w:val="24"/>
        </w:rPr>
        <w:t>Leg uit waarom een hypothecaire lening goedkoper is dan consumptief krediet.</w:t>
      </w:r>
    </w:p>
    <w:p w14:paraId="49CA1D44" w14:textId="77777777" w:rsidR="00CE20C4" w:rsidRPr="00BE01B3" w:rsidRDefault="00CE20C4" w:rsidP="009B27A7">
      <w:pPr>
        <w:pStyle w:val="Geenafstand"/>
        <w:ind w:left="567" w:hanging="567"/>
        <w:rPr>
          <w:rFonts w:ascii="Arial" w:hAnsi="Arial" w:cs="Arial"/>
          <w:sz w:val="24"/>
          <w:szCs w:val="24"/>
        </w:rPr>
      </w:pPr>
    </w:p>
    <w:p w14:paraId="69D19FD4"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In het onderzoeksrapport is een vermogensbalans van de Nederlandse huishoudens opgenomen (zie bron 2). Uit deze vermogensbalans blijkt onder andere dat in de periode 2001-2011:</w:t>
      </w:r>
    </w:p>
    <w:p w14:paraId="29ED77F6" w14:textId="77777777" w:rsidR="00CE20C4" w:rsidRPr="00BE01B3" w:rsidRDefault="00CE20C4" w:rsidP="00304AE3">
      <w:pPr>
        <w:pStyle w:val="Geenafstand"/>
        <w:numPr>
          <w:ilvl w:val="0"/>
          <w:numId w:val="8"/>
        </w:numPr>
        <w:rPr>
          <w:rFonts w:ascii="Arial" w:hAnsi="Arial" w:cs="Arial"/>
          <w:sz w:val="24"/>
          <w:szCs w:val="24"/>
        </w:rPr>
      </w:pPr>
      <w:proofErr w:type="gramStart"/>
      <w:r w:rsidRPr="00BE01B3">
        <w:rPr>
          <w:rFonts w:ascii="Arial" w:hAnsi="Arial" w:cs="Arial"/>
          <w:sz w:val="24"/>
          <w:szCs w:val="24"/>
        </w:rPr>
        <w:t>zowel</w:t>
      </w:r>
      <w:proofErr w:type="gramEnd"/>
      <w:r w:rsidRPr="00BE01B3">
        <w:rPr>
          <w:rFonts w:ascii="Arial" w:hAnsi="Arial" w:cs="Arial"/>
          <w:sz w:val="24"/>
          <w:szCs w:val="24"/>
        </w:rPr>
        <w:t xml:space="preserve"> het spaargeld als de hypotheekschulden bijna zijn verdubbeld;</w:t>
      </w:r>
    </w:p>
    <w:p w14:paraId="161FDA15" w14:textId="77777777" w:rsidR="00CE20C4" w:rsidRPr="00BE01B3" w:rsidRDefault="00CE20C4" w:rsidP="00304AE3">
      <w:pPr>
        <w:pStyle w:val="Geenafstand"/>
        <w:numPr>
          <w:ilvl w:val="0"/>
          <w:numId w:val="8"/>
        </w:numPr>
        <w:rPr>
          <w:rFonts w:ascii="Arial" w:hAnsi="Arial" w:cs="Arial"/>
          <w:sz w:val="24"/>
          <w:szCs w:val="24"/>
        </w:rPr>
      </w:pPr>
      <w:proofErr w:type="gramStart"/>
      <w:r w:rsidRPr="00BE01B3">
        <w:rPr>
          <w:rFonts w:ascii="Arial" w:hAnsi="Arial" w:cs="Arial"/>
          <w:sz w:val="24"/>
          <w:szCs w:val="24"/>
        </w:rPr>
        <w:t>de</w:t>
      </w:r>
      <w:proofErr w:type="gramEnd"/>
      <w:r w:rsidRPr="00BE01B3">
        <w:rPr>
          <w:rFonts w:ascii="Arial" w:hAnsi="Arial" w:cs="Arial"/>
          <w:sz w:val="24"/>
          <w:szCs w:val="24"/>
        </w:rPr>
        <w:t xml:space="preserve"> samenstelling van het totale vermogen is veranderd.</w:t>
      </w:r>
    </w:p>
    <w:p w14:paraId="5EFE1691" w14:textId="77777777" w:rsidR="00CE20C4" w:rsidRPr="00BE01B3" w:rsidRDefault="00CE20C4" w:rsidP="009B27A7">
      <w:pPr>
        <w:pStyle w:val="Geenafstand"/>
        <w:ind w:left="567" w:hanging="567"/>
        <w:rPr>
          <w:rFonts w:ascii="Arial" w:hAnsi="Arial" w:cs="Arial"/>
          <w:sz w:val="24"/>
          <w:szCs w:val="24"/>
        </w:rPr>
      </w:pPr>
    </w:p>
    <w:p w14:paraId="54B4A8B1"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De onderzoekers lichten toe: “Dat de samenstelling van het totale vermogen is veranderd, heeft diverse oorzaken. Zo zijn de aandelen door de economische crisis minder waard geworden. Een andere oorzaak is toenemende risico-aversie bij de Nederlands huishoudens.”</w:t>
      </w:r>
    </w:p>
    <w:p w14:paraId="31B87D59" w14:textId="77777777" w:rsidR="00CE20C4" w:rsidRPr="00BE01B3" w:rsidRDefault="00CE20C4" w:rsidP="009B27A7">
      <w:pPr>
        <w:pStyle w:val="Geenafstand"/>
        <w:rPr>
          <w:rFonts w:ascii="Arial" w:hAnsi="Arial" w:cs="Arial"/>
          <w:sz w:val="24"/>
          <w:szCs w:val="24"/>
        </w:rPr>
      </w:pPr>
    </w:p>
    <w:p w14:paraId="0DAD7A27" w14:textId="77777777" w:rsidR="00CE20C4" w:rsidRPr="00BE01B3" w:rsidRDefault="00CE20C4" w:rsidP="009B27A7">
      <w:pPr>
        <w:pStyle w:val="Geenafstand"/>
        <w:rPr>
          <w:rFonts w:ascii="Arial" w:hAnsi="Arial" w:cs="Arial"/>
          <w:sz w:val="24"/>
          <w:szCs w:val="24"/>
        </w:rPr>
      </w:pPr>
      <w:r w:rsidRPr="00BE01B3">
        <w:rPr>
          <w:rFonts w:ascii="Arial" w:hAnsi="Arial" w:cs="Arial"/>
          <w:noProof/>
          <w:sz w:val="24"/>
          <w:szCs w:val="24"/>
          <w:lang w:val="en-US" w:eastAsia="nl-NL"/>
        </w:rPr>
        <w:drawing>
          <wp:inline distT="0" distB="0" distL="0" distR="0" wp14:anchorId="495B9922" wp14:editId="5A0E9234">
            <wp:extent cx="5760720" cy="2768430"/>
            <wp:effectExtent l="0" t="0" r="0" b="0"/>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60720" cy="2768430"/>
                    </a:xfrm>
                    <a:prstGeom prst="rect">
                      <a:avLst/>
                    </a:prstGeom>
                    <a:noFill/>
                    <a:ln>
                      <a:noFill/>
                    </a:ln>
                  </pic:spPr>
                </pic:pic>
              </a:graphicData>
            </a:graphic>
          </wp:inline>
        </w:drawing>
      </w:r>
    </w:p>
    <w:p w14:paraId="5333F432"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bron 2 bij de vragen 7 en 8.</w:t>
      </w:r>
    </w:p>
    <w:p w14:paraId="0B2C0DB1"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7 </w:t>
      </w:r>
      <w:r w:rsidRPr="00BE01B3">
        <w:rPr>
          <w:rFonts w:ascii="Arial" w:hAnsi="Arial" w:cs="Arial"/>
          <w:b/>
          <w:bCs/>
          <w:sz w:val="24"/>
          <w:szCs w:val="24"/>
        </w:rPr>
        <w:tab/>
      </w:r>
      <w:r w:rsidRPr="00BE01B3">
        <w:rPr>
          <w:rFonts w:ascii="Arial" w:hAnsi="Arial" w:cs="Arial"/>
          <w:sz w:val="24"/>
          <w:szCs w:val="24"/>
        </w:rPr>
        <w:t>Laat met behulp van een berekening zien dat de hypotheekschulden in periode 2001-2011 bijna zijn verdubbeld.</w:t>
      </w:r>
    </w:p>
    <w:p w14:paraId="3415E584"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8 </w:t>
      </w:r>
      <w:r w:rsidRPr="00BE01B3">
        <w:rPr>
          <w:rFonts w:ascii="Arial" w:hAnsi="Arial" w:cs="Arial"/>
          <w:b/>
          <w:bCs/>
          <w:sz w:val="24"/>
          <w:szCs w:val="24"/>
        </w:rPr>
        <w:tab/>
      </w:r>
      <w:r w:rsidRPr="00BE01B3">
        <w:rPr>
          <w:rFonts w:ascii="Arial" w:hAnsi="Arial" w:cs="Arial"/>
          <w:sz w:val="24"/>
          <w:szCs w:val="24"/>
        </w:rPr>
        <w:t>Leg uit dat toenemende risico-aversie bij de Nederlands huishoudens een oorzaak kan zijn van de veranderde samenstelling van het totale vermogen.</w:t>
      </w:r>
    </w:p>
    <w:p w14:paraId="4712C4DB"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Stel dat de gemiddelde waarde van een koopwoning in 2001 € 166.000 bedroeg.</w:t>
      </w:r>
    </w:p>
    <w:p w14:paraId="3616DF79"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noProof/>
          <w:sz w:val="24"/>
          <w:szCs w:val="24"/>
          <w:lang w:val="en-US" w:eastAsia="nl-NL"/>
        </w:rPr>
        <w:lastRenderedPageBreak/>
        <w:drawing>
          <wp:inline distT="0" distB="0" distL="0" distR="0" wp14:anchorId="7C0BC175" wp14:editId="6A09AD46">
            <wp:extent cx="5019675" cy="2332355"/>
            <wp:effectExtent l="0" t="0" r="9525" b="0"/>
            <wp:docPr id="188"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019675" cy="2332355"/>
                    </a:xfrm>
                    <a:prstGeom prst="rect">
                      <a:avLst/>
                    </a:prstGeom>
                    <a:noFill/>
                    <a:ln>
                      <a:noFill/>
                    </a:ln>
                  </pic:spPr>
                </pic:pic>
              </a:graphicData>
            </a:graphic>
          </wp:inline>
        </w:drawing>
      </w:r>
    </w:p>
    <w:p w14:paraId="2687FD99" w14:textId="77777777" w:rsidR="00CE20C4" w:rsidRPr="00BE01B3" w:rsidRDefault="00CE20C4" w:rsidP="009B27A7">
      <w:pPr>
        <w:pStyle w:val="Geenafstand"/>
        <w:ind w:left="567" w:hanging="567"/>
        <w:rPr>
          <w:rFonts w:ascii="Arial" w:hAnsi="Arial" w:cs="Arial"/>
          <w:i/>
          <w:iCs/>
          <w:sz w:val="24"/>
          <w:szCs w:val="24"/>
        </w:rPr>
      </w:pPr>
    </w:p>
    <w:p w14:paraId="4A18ABDA"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bron 3.</w:t>
      </w:r>
    </w:p>
    <w:p w14:paraId="2F8598CC"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9 </w:t>
      </w:r>
      <w:r w:rsidRPr="00BE01B3">
        <w:rPr>
          <w:rFonts w:ascii="Arial" w:hAnsi="Arial" w:cs="Arial"/>
          <w:b/>
          <w:bCs/>
          <w:sz w:val="24"/>
          <w:szCs w:val="24"/>
        </w:rPr>
        <w:tab/>
      </w:r>
      <w:r w:rsidRPr="00BE01B3">
        <w:rPr>
          <w:rFonts w:ascii="Arial" w:hAnsi="Arial" w:cs="Arial"/>
          <w:sz w:val="24"/>
          <w:szCs w:val="24"/>
        </w:rPr>
        <w:t>Bereken de gemiddelde waarde van een koopwoning in 2011.</w:t>
      </w:r>
    </w:p>
    <w:p w14:paraId="33439257" w14:textId="77777777" w:rsidR="00CE20C4" w:rsidRPr="00BE01B3" w:rsidRDefault="00CE20C4" w:rsidP="009B27A7">
      <w:pPr>
        <w:pStyle w:val="Geenafstand"/>
        <w:ind w:left="567" w:hanging="567"/>
        <w:rPr>
          <w:rFonts w:ascii="Arial" w:hAnsi="Arial" w:cs="Arial"/>
          <w:sz w:val="24"/>
          <w:szCs w:val="24"/>
        </w:rPr>
      </w:pPr>
    </w:p>
    <w:p w14:paraId="4251F157"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Tot slot concluderen de onderzoekers: “Het verzilveren van de overwaarde van de eigen woning leidt tot een hogere hypotheekschuld. Als gevolg hiervan kunnen de Nederlandse huishoudens in de toekomst in financiële problemen komen.”</w:t>
      </w:r>
    </w:p>
    <w:p w14:paraId="5CA4795C"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bron 3.</w:t>
      </w:r>
    </w:p>
    <w:p w14:paraId="2CD0A7B3"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10 </w:t>
      </w:r>
      <w:r w:rsidRPr="00BE01B3">
        <w:rPr>
          <w:rFonts w:ascii="Arial" w:hAnsi="Arial" w:cs="Arial"/>
          <w:b/>
          <w:bCs/>
          <w:sz w:val="24"/>
          <w:szCs w:val="24"/>
        </w:rPr>
        <w:tab/>
      </w:r>
      <w:r w:rsidRPr="00BE01B3">
        <w:rPr>
          <w:rFonts w:ascii="Arial" w:hAnsi="Arial" w:cs="Arial"/>
          <w:sz w:val="24"/>
          <w:szCs w:val="24"/>
        </w:rPr>
        <w:t>Geef een verklaring voor de conclusie van de onderzoekers.</w:t>
      </w:r>
    </w:p>
    <w:p w14:paraId="5BBE395F" w14:textId="77777777" w:rsidR="00CE20C4" w:rsidRPr="00BE01B3" w:rsidRDefault="00CE20C4" w:rsidP="009B27A7">
      <w:pPr>
        <w:pStyle w:val="Geenafstand"/>
        <w:ind w:left="567" w:hanging="567"/>
        <w:rPr>
          <w:rFonts w:ascii="Arial" w:hAnsi="Arial" w:cs="Arial"/>
          <w:sz w:val="24"/>
          <w:szCs w:val="24"/>
        </w:rPr>
      </w:pPr>
    </w:p>
    <w:p w14:paraId="2BABC5F5" w14:textId="77777777" w:rsidR="00CE20C4" w:rsidRPr="00BE01B3" w:rsidRDefault="00CE20C4" w:rsidP="009B27A7">
      <w:pPr>
        <w:pStyle w:val="Geenafstand"/>
        <w:ind w:left="567" w:hanging="567"/>
        <w:rPr>
          <w:rFonts w:ascii="Arial" w:hAnsi="Arial" w:cs="Arial"/>
          <w:sz w:val="24"/>
          <w:szCs w:val="24"/>
        </w:rPr>
      </w:pPr>
    </w:p>
    <w:p w14:paraId="77D616AD" w14:textId="77777777" w:rsidR="00CE20C4" w:rsidRPr="00BE01B3" w:rsidRDefault="00CE20C4" w:rsidP="009B27A7">
      <w:pPr>
        <w:pStyle w:val="Geenafstand"/>
        <w:ind w:left="567" w:hanging="567"/>
        <w:rPr>
          <w:rFonts w:ascii="Arial" w:hAnsi="Arial" w:cs="Arial"/>
          <w:sz w:val="24"/>
          <w:szCs w:val="24"/>
        </w:rPr>
      </w:pPr>
    </w:p>
    <w:p w14:paraId="6B30E068" w14:textId="77777777" w:rsidR="00CE20C4" w:rsidRPr="00BE01B3" w:rsidRDefault="00CE20C4" w:rsidP="009B27A7">
      <w:pPr>
        <w:pStyle w:val="Geenafstand"/>
        <w:ind w:left="567" w:hanging="567"/>
        <w:rPr>
          <w:rFonts w:ascii="Arial" w:hAnsi="Arial" w:cs="Arial"/>
          <w:b/>
          <w:bCs/>
          <w:sz w:val="24"/>
          <w:szCs w:val="24"/>
        </w:rPr>
      </w:pPr>
      <w:r w:rsidRPr="00BE01B3">
        <w:rPr>
          <w:rFonts w:ascii="Arial" w:hAnsi="Arial" w:cs="Arial"/>
          <w:b/>
          <w:bCs/>
          <w:sz w:val="24"/>
          <w:szCs w:val="24"/>
        </w:rPr>
        <w:t>Opgave 3</w:t>
      </w:r>
      <w:r w:rsidRPr="00BE01B3">
        <w:rPr>
          <w:rFonts w:ascii="Arial" w:hAnsi="Arial" w:cs="Arial"/>
          <w:b/>
          <w:bCs/>
          <w:sz w:val="24"/>
          <w:szCs w:val="24"/>
        </w:rPr>
        <w:tab/>
        <w:t>‘Peso Doble’ crisis</w:t>
      </w:r>
    </w:p>
    <w:p w14:paraId="4D1DF5D5"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uit</w:t>
      </w:r>
      <w:proofErr w:type="gramEnd"/>
      <w:r w:rsidRPr="00BE01B3">
        <w:rPr>
          <w:rFonts w:ascii="Arial" w:hAnsi="Arial" w:cs="Arial"/>
          <w:sz w:val="24"/>
          <w:szCs w:val="24"/>
        </w:rPr>
        <w:t xml:space="preserve"> een krant, mei 2012:</w:t>
      </w:r>
    </w:p>
    <w:p w14:paraId="116CD68E"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Elke valutacrisis kent behalve veel verliezers ook winnaars. Zo ook in Argentinië waar de nationale munteenheid, de peso, momenteel opnieuw een crisis doormaakt.</w:t>
      </w:r>
    </w:p>
    <w:p w14:paraId="176FC7D3"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 xml:space="preserve">Nu de nationale munt snel in waarde daalt, heeft de Argentijnse regering het aankopen van dollars voor Argentijnen moeilijk gemaakt om een kapitaalvlucht in dollars te voorkomen. Vermogende consumenten zien luxe personenauto’s nu als een veilige belegging. Autohandelaren spelen daar gretig op in en beleven gouden tijden. Zo worden de auto’s geprijsd in Amerikaanse dollars. Als de consument toch in peso’s wil betalen, hanteren de autohandelaren op dit moment een koers van 4,70 peso per dollar. Dat is 20 </w:t>
      </w:r>
      <w:proofErr w:type="spellStart"/>
      <w:r w:rsidRPr="00BE01B3">
        <w:rPr>
          <w:rFonts w:ascii="Arial" w:hAnsi="Arial" w:cs="Arial"/>
          <w:sz w:val="24"/>
          <w:szCs w:val="24"/>
        </w:rPr>
        <w:t>centavos</w:t>
      </w:r>
      <w:proofErr w:type="spellEnd"/>
      <w:r w:rsidRPr="00BE01B3">
        <w:rPr>
          <w:rFonts w:ascii="Arial" w:hAnsi="Arial" w:cs="Arial"/>
          <w:sz w:val="24"/>
          <w:szCs w:val="24"/>
        </w:rPr>
        <w:t xml:space="preserve"> (peso-centen) boven op de officiële koers.</w:t>
      </w:r>
    </w:p>
    <w:p w14:paraId="3651B302" w14:textId="77777777" w:rsidR="00CE20C4" w:rsidRPr="00BE01B3" w:rsidRDefault="00CE20C4" w:rsidP="009B27A7">
      <w:pPr>
        <w:pStyle w:val="Geenafstand"/>
        <w:ind w:left="567" w:hanging="567"/>
        <w:rPr>
          <w:rFonts w:ascii="Arial" w:hAnsi="Arial" w:cs="Arial"/>
          <w:sz w:val="24"/>
          <w:szCs w:val="24"/>
        </w:rPr>
      </w:pPr>
    </w:p>
    <w:p w14:paraId="774D26E5"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11 </w:t>
      </w:r>
      <w:r w:rsidRPr="00BE01B3">
        <w:rPr>
          <w:rFonts w:ascii="Arial" w:hAnsi="Arial" w:cs="Arial"/>
          <w:b/>
          <w:bCs/>
          <w:sz w:val="24"/>
          <w:szCs w:val="24"/>
        </w:rPr>
        <w:tab/>
      </w:r>
      <w:r w:rsidRPr="00BE01B3">
        <w:rPr>
          <w:rFonts w:ascii="Arial" w:hAnsi="Arial" w:cs="Arial"/>
          <w:sz w:val="24"/>
          <w:szCs w:val="24"/>
        </w:rPr>
        <w:t>Bereken de officiële koers van de peso (ARS) in dollars (USD).</w:t>
      </w:r>
    </w:p>
    <w:p w14:paraId="65DA10DB" w14:textId="77777777" w:rsidR="00CE20C4" w:rsidRPr="00BE01B3" w:rsidRDefault="00CE20C4" w:rsidP="009B27A7">
      <w:pPr>
        <w:pStyle w:val="Geenafstand"/>
        <w:ind w:left="567" w:hanging="567"/>
        <w:rPr>
          <w:rFonts w:ascii="Arial" w:hAnsi="Arial" w:cs="Arial"/>
          <w:sz w:val="24"/>
          <w:szCs w:val="24"/>
        </w:rPr>
      </w:pPr>
    </w:p>
    <w:p w14:paraId="79C59086" w14:textId="77777777" w:rsidR="00CE20C4" w:rsidRPr="00BE01B3" w:rsidRDefault="00CE20C4" w:rsidP="009B27A7">
      <w:pPr>
        <w:pStyle w:val="Geenafstand"/>
        <w:ind w:left="567"/>
        <w:rPr>
          <w:rFonts w:ascii="Arial" w:hAnsi="Arial" w:cs="Arial"/>
          <w:sz w:val="24"/>
          <w:szCs w:val="24"/>
        </w:rPr>
      </w:pPr>
      <w:proofErr w:type="spellStart"/>
      <w:r w:rsidRPr="00BE01B3">
        <w:rPr>
          <w:rFonts w:ascii="Arial" w:hAnsi="Arial" w:cs="Arial"/>
          <w:sz w:val="24"/>
          <w:szCs w:val="24"/>
        </w:rPr>
        <w:t>Havoleerlinge</w:t>
      </w:r>
      <w:proofErr w:type="spellEnd"/>
      <w:r w:rsidRPr="00BE01B3">
        <w:rPr>
          <w:rFonts w:ascii="Arial" w:hAnsi="Arial" w:cs="Arial"/>
          <w:sz w:val="24"/>
          <w:szCs w:val="24"/>
        </w:rPr>
        <w:t xml:space="preserve"> Saskia besluit, naar aanleiding van het krantenbericht, een profielwerkstuk te maken met als onderzoeksvraag: ‘Wat zijn de oorzaken van en oplossingen voor de peso-crisis in 2012?’ Tijdens haar bronnenonderzoek stuit ze op twee krantenberichten uit 1991 en 2001, over een vorige crisis:</w:t>
      </w:r>
    </w:p>
    <w:p w14:paraId="2B466542" w14:textId="77777777" w:rsidR="00CE20C4" w:rsidRPr="00BE01B3" w:rsidRDefault="00CE20C4" w:rsidP="009B27A7">
      <w:pPr>
        <w:pStyle w:val="Geenafstand"/>
        <w:ind w:left="567"/>
        <w:rPr>
          <w:rFonts w:ascii="Arial" w:hAnsi="Arial" w:cs="Arial"/>
          <w:sz w:val="24"/>
          <w:szCs w:val="24"/>
        </w:rPr>
      </w:pPr>
    </w:p>
    <w:p w14:paraId="46A76320" w14:textId="77777777" w:rsidR="00CE20C4" w:rsidRPr="00BE01B3" w:rsidRDefault="00CE20C4" w:rsidP="009B27A7">
      <w:pPr>
        <w:pStyle w:val="Geenafstand"/>
        <w:ind w:left="567"/>
        <w:rPr>
          <w:rFonts w:ascii="Arial" w:hAnsi="Arial" w:cs="Arial"/>
          <w:sz w:val="24"/>
          <w:szCs w:val="24"/>
        </w:rPr>
      </w:pPr>
      <w:r w:rsidRPr="00BE01B3">
        <w:rPr>
          <w:rFonts w:ascii="Arial" w:hAnsi="Arial" w:cs="Arial"/>
          <w:noProof/>
          <w:sz w:val="24"/>
          <w:szCs w:val="24"/>
          <w:lang w:val="en-US" w:eastAsia="nl-NL"/>
        </w:rPr>
        <w:lastRenderedPageBreak/>
        <w:drawing>
          <wp:inline distT="0" distB="0" distL="0" distR="0" wp14:anchorId="1049355E" wp14:editId="63910FF1">
            <wp:extent cx="5626100" cy="2631440"/>
            <wp:effectExtent l="0" t="0" r="0" b="0"/>
            <wp:docPr id="189"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26100" cy="2631440"/>
                    </a:xfrm>
                    <a:prstGeom prst="rect">
                      <a:avLst/>
                    </a:prstGeom>
                    <a:noFill/>
                    <a:ln>
                      <a:noFill/>
                    </a:ln>
                  </pic:spPr>
                </pic:pic>
              </a:graphicData>
            </a:graphic>
          </wp:inline>
        </w:drawing>
      </w:r>
    </w:p>
    <w:p w14:paraId="1E92ADC6"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Saskia gaat op zoek naar gebeurtenissen in Argentinië in de tussenliggende tien jaar. In een krantenarchief vindt ze vier krantenberichten (zie bron 1).</w:t>
      </w:r>
    </w:p>
    <w:p w14:paraId="7C215506" w14:textId="77777777" w:rsidR="00CE20C4" w:rsidRPr="00BE01B3" w:rsidRDefault="00CE20C4" w:rsidP="009B27A7">
      <w:pPr>
        <w:pStyle w:val="Geenafstand"/>
        <w:ind w:left="567" w:hanging="567"/>
        <w:rPr>
          <w:rFonts w:ascii="Arial" w:hAnsi="Arial" w:cs="Arial"/>
          <w:i/>
          <w:iCs/>
          <w:sz w:val="24"/>
          <w:szCs w:val="24"/>
        </w:rPr>
      </w:pPr>
    </w:p>
    <w:p w14:paraId="25C7CE0D"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noProof/>
          <w:sz w:val="24"/>
          <w:szCs w:val="24"/>
          <w:lang w:val="en-US" w:eastAsia="nl-NL"/>
        </w:rPr>
        <w:drawing>
          <wp:inline distT="0" distB="0" distL="0" distR="0" wp14:anchorId="4F1D849D" wp14:editId="3A7562BD">
            <wp:extent cx="5290457" cy="4501613"/>
            <wp:effectExtent l="0" t="0" r="5715" b="0"/>
            <wp:docPr id="190"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93896" cy="4504539"/>
                    </a:xfrm>
                    <a:prstGeom prst="rect">
                      <a:avLst/>
                    </a:prstGeom>
                    <a:noFill/>
                    <a:ln>
                      <a:noFill/>
                    </a:ln>
                  </pic:spPr>
                </pic:pic>
              </a:graphicData>
            </a:graphic>
          </wp:inline>
        </w:drawing>
      </w:r>
    </w:p>
    <w:p w14:paraId="7D38A0C3"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bron 1.</w:t>
      </w:r>
    </w:p>
    <w:p w14:paraId="007C4318"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12 </w:t>
      </w:r>
      <w:r w:rsidRPr="00BE01B3">
        <w:rPr>
          <w:rFonts w:ascii="Arial" w:hAnsi="Arial" w:cs="Arial"/>
          <w:b/>
          <w:bCs/>
          <w:sz w:val="24"/>
          <w:szCs w:val="24"/>
        </w:rPr>
        <w:tab/>
      </w:r>
      <w:r w:rsidRPr="00BE01B3">
        <w:rPr>
          <w:rFonts w:ascii="Arial" w:hAnsi="Arial" w:cs="Arial"/>
          <w:sz w:val="24"/>
          <w:szCs w:val="24"/>
        </w:rPr>
        <w:t>Zet de krantenkoppen in een economisch juiste volgorde. Begin met kop 1.</w:t>
      </w:r>
    </w:p>
    <w:p w14:paraId="3A2692B6" w14:textId="77777777" w:rsidR="00CE20C4" w:rsidRPr="00BE01B3" w:rsidRDefault="00CE20C4" w:rsidP="009B27A7">
      <w:pPr>
        <w:pStyle w:val="Geenafstand"/>
        <w:ind w:left="567" w:hanging="567"/>
        <w:rPr>
          <w:rFonts w:ascii="Arial" w:hAnsi="Arial" w:cs="Arial"/>
          <w:b/>
          <w:bCs/>
          <w:sz w:val="24"/>
          <w:szCs w:val="24"/>
        </w:rPr>
      </w:pPr>
    </w:p>
    <w:p w14:paraId="74D72349"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Nu wil Saskia weten wat er in de periode tussen 2002 en 2012 is gebeurd met de peso en welke maatregelen er zijn genomen om een verdere koersdaling te voorkomen. Na een literatuuronderzoek schrijft ze de volgende passage:</w:t>
      </w:r>
    </w:p>
    <w:p w14:paraId="7C71A4A5"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 xml:space="preserve">“Na de ontkoppeling van de dollar eind 2002 ging de koers van de overgewaardeerde peso dalen. Daardoor verbeterde het saldo op de lopende rekening van de betalingsbalans. Maar in de loop van 2003 stegen de binnenlandse prijzen weer explosief met 20% tot 30%. Deze inflatie verklaart de stijgende binnenlandse vraag naar </w:t>
      </w:r>
      <w:r w:rsidRPr="00BE01B3">
        <w:rPr>
          <w:rFonts w:ascii="Arial" w:hAnsi="Arial" w:cs="Arial"/>
          <w:sz w:val="24"/>
          <w:szCs w:val="24"/>
        </w:rPr>
        <w:lastRenderedPageBreak/>
        <w:t xml:space="preserve">waardevaste dollars, met een verdere koersdaling van de peso als gevolg. Om de kapitaalvlucht in dollars te stoppen, maakte de Argentijnse regering het aankopen van dollars moeilijk. Het gevolg daarvan is dat dollars op de zwarte markt momenteel erg duur zijn en de Argentijnen op zoek gaan naar een andere ‘veilige’ belegging zoals </w:t>
      </w:r>
      <w:proofErr w:type="gramStart"/>
      <w:r w:rsidRPr="00BE01B3">
        <w:rPr>
          <w:rFonts w:ascii="Arial" w:hAnsi="Arial" w:cs="Arial"/>
          <w:sz w:val="24"/>
          <w:szCs w:val="24"/>
        </w:rPr>
        <w:t>luxe auto’s</w:t>
      </w:r>
      <w:proofErr w:type="gramEnd"/>
      <w:r w:rsidRPr="00BE01B3">
        <w:rPr>
          <w:rFonts w:ascii="Arial" w:hAnsi="Arial" w:cs="Arial"/>
          <w:sz w:val="24"/>
          <w:szCs w:val="24"/>
        </w:rPr>
        <w:t>.”</w:t>
      </w:r>
    </w:p>
    <w:p w14:paraId="2EC65B55" w14:textId="77777777" w:rsidR="00CE20C4" w:rsidRPr="00BE01B3" w:rsidRDefault="00CE20C4" w:rsidP="009B27A7">
      <w:pPr>
        <w:pStyle w:val="Geenafstand"/>
        <w:ind w:left="567" w:hanging="567"/>
        <w:rPr>
          <w:rFonts w:ascii="Arial" w:hAnsi="Arial" w:cs="Arial"/>
          <w:sz w:val="24"/>
          <w:szCs w:val="24"/>
        </w:rPr>
      </w:pPr>
    </w:p>
    <w:p w14:paraId="0AAA9C6E"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13 </w:t>
      </w:r>
      <w:r w:rsidRPr="00BE01B3">
        <w:rPr>
          <w:rFonts w:ascii="Arial" w:hAnsi="Arial" w:cs="Arial"/>
          <w:b/>
          <w:bCs/>
          <w:sz w:val="24"/>
          <w:szCs w:val="24"/>
        </w:rPr>
        <w:tab/>
      </w:r>
      <w:r w:rsidRPr="00BE01B3">
        <w:rPr>
          <w:rFonts w:ascii="Arial" w:hAnsi="Arial" w:cs="Arial"/>
          <w:sz w:val="24"/>
          <w:szCs w:val="24"/>
        </w:rPr>
        <w:t>Leg uit dat een koersdaling van de peso kan leiden tot een verbetering van het saldo op de lopende rekening van de betalingsbalans van Argentinië.</w:t>
      </w:r>
    </w:p>
    <w:p w14:paraId="4E3FE58D" w14:textId="77777777" w:rsidR="00CE20C4" w:rsidRPr="00BE01B3" w:rsidRDefault="00CE20C4" w:rsidP="009B27A7">
      <w:pPr>
        <w:pStyle w:val="Geenafstand"/>
        <w:ind w:left="567" w:hanging="567"/>
        <w:rPr>
          <w:rFonts w:ascii="Arial" w:hAnsi="Arial" w:cs="Arial"/>
          <w:sz w:val="24"/>
          <w:szCs w:val="24"/>
        </w:rPr>
      </w:pPr>
    </w:p>
    <w:p w14:paraId="045637E8"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14 </w:t>
      </w:r>
      <w:r w:rsidRPr="00BE01B3">
        <w:rPr>
          <w:rFonts w:ascii="Arial" w:hAnsi="Arial" w:cs="Arial"/>
          <w:b/>
          <w:bCs/>
          <w:sz w:val="24"/>
          <w:szCs w:val="24"/>
        </w:rPr>
        <w:tab/>
      </w:r>
      <w:r w:rsidRPr="00BE01B3">
        <w:rPr>
          <w:rFonts w:ascii="Arial" w:hAnsi="Arial" w:cs="Arial"/>
          <w:sz w:val="24"/>
          <w:szCs w:val="24"/>
        </w:rPr>
        <w:t>Leg uit dat een koersdaling van de peso kan leiden tot toenemende inflatie in Argentinië.</w:t>
      </w:r>
    </w:p>
    <w:p w14:paraId="7AAB5F0C" w14:textId="77777777" w:rsidR="00CE20C4" w:rsidRPr="00BE01B3" w:rsidRDefault="00CE20C4" w:rsidP="009B27A7">
      <w:pPr>
        <w:pStyle w:val="Geenafstand"/>
        <w:ind w:left="567" w:hanging="567"/>
        <w:rPr>
          <w:rFonts w:ascii="Arial" w:hAnsi="Arial" w:cs="Arial"/>
          <w:sz w:val="24"/>
          <w:szCs w:val="24"/>
        </w:rPr>
      </w:pPr>
    </w:p>
    <w:p w14:paraId="1B6A502A"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Om verdere koersdaling van de peso te voorkomen had de Argentijnse regering ook andere maatregelen kunnen nemen. Volgens Saskia kan de regering de centrale bank de volgende opdrachten geven:</w:t>
      </w:r>
    </w:p>
    <w:p w14:paraId="58921806" w14:textId="77777777" w:rsidR="00CE20C4" w:rsidRPr="00BE01B3" w:rsidRDefault="00CE20C4" w:rsidP="00304AE3">
      <w:pPr>
        <w:pStyle w:val="Geenafstand"/>
        <w:numPr>
          <w:ilvl w:val="0"/>
          <w:numId w:val="8"/>
        </w:numPr>
        <w:rPr>
          <w:rFonts w:ascii="Arial" w:hAnsi="Arial" w:cs="Arial"/>
          <w:sz w:val="24"/>
          <w:szCs w:val="24"/>
        </w:rPr>
      </w:pPr>
      <w:proofErr w:type="gramStart"/>
      <w:r w:rsidRPr="00BE01B3">
        <w:rPr>
          <w:rFonts w:ascii="Arial" w:hAnsi="Arial" w:cs="Arial"/>
          <w:sz w:val="24"/>
          <w:szCs w:val="24"/>
        </w:rPr>
        <w:t>renteaanpassing</w:t>
      </w:r>
      <w:proofErr w:type="gramEnd"/>
      <w:r w:rsidRPr="00BE01B3">
        <w:rPr>
          <w:rFonts w:ascii="Arial" w:hAnsi="Arial" w:cs="Arial"/>
          <w:sz w:val="24"/>
          <w:szCs w:val="24"/>
        </w:rPr>
        <w:t>;</w:t>
      </w:r>
    </w:p>
    <w:p w14:paraId="77B083EE" w14:textId="77777777" w:rsidR="00CE20C4" w:rsidRPr="00BE01B3" w:rsidRDefault="00CE20C4" w:rsidP="00304AE3">
      <w:pPr>
        <w:pStyle w:val="Geenafstand"/>
        <w:numPr>
          <w:ilvl w:val="0"/>
          <w:numId w:val="8"/>
        </w:numPr>
        <w:rPr>
          <w:rFonts w:ascii="Arial" w:hAnsi="Arial" w:cs="Arial"/>
          <w:sz w:val="24"/>
          <w:szCs w:val="24"/>
        </w:rPr>
      </w:pPr>
      <w:proofErr w:type="gramStart"/>
      <w:r w:rsidRPr="00BE01B3">
        <w:rPr>
          <w:rFonts w:ascii="Arial" w:hAnsi="Arial" w:cs="Arial"/>
          <w:sz w:val="24"/>
          <w:szCs w:val="24"/>
        </w:rPr>
        <w:t>aan</w:t>
      </w:r>
      <w:proofErr w:type="gramEnd"/>
      <w:r w:rsidRPr="00BE01B3">
        <w:rPr>
          <w:rFonts w:ascii="Arial" w:hAnsi="Arial" w:cs="Arial"/>
          <w:sz w:val="24"/>
          <w:szCs w:val="24"/>
        </w:rPr>
        <w:t>- en verkooptransacties op de valutamarkt.</w:t>
      </w:r>
    </w:p>
    <w:p w14:paraId="49C234ED" w14:textId="77777777" w:rsidR="00CE20C4" w:rsidRPr="00BE01B3" w:rsidRDefault="00CE20C4" w:rsidP="009B27A7">
      <w:pPr>
        <w:pStyle w:val="Geenafstand"/>
        <w:ind w:left="567" w:hanging="567"/>
        <w:rPr>
          <w:rFonts w:ascii="Arial" w:hAnsi="Arial" w:cs="Arial"/>
          <w:sz w:val="24"/>
          <w:szCs w:val="24"/>
        </w:rPr>
      </w:pPr>
    </w:p>
    <w:p w14:paraId="3A753E7E"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15 </w:t>
      </w:r>
      <w:r w:rsidRPr="00BE01B3">
        <w:rPr>
          <w:rFonts w:ascii="Arial" w:hAnsi="Arial" w:cs="Arial"/>
          <w:b/>
          <w:bCs/>
          <w:sz w:val="24"/>
          <w:szCs w:val="24"/>
        </w:rPr>
        <w:tab/>
      </w:r>
      <w:r w:rsidRPr="00BE01B3">
        <w:rPr>
          <w:rFonts w:ascii="Arial" w:hAnsi="Arial" w:cs="Arial"/>
          <w:sz w:val="24"/>
          <w:szCs w:val="24"/>
        </w:rPr>
        <w:t>Kies één van de twee maatregelen en leg uit hoe deze maatregel uitgevoerd moet worden om verdere koersdaling van de peso te voorkomen.</w:t>
      </w:r>
    </w:p>
    <w:p w14:paraId="3EEB2BCF" w14:textId="77777777" w:rsidR="00CE20C4" w:rsidRPr="00BE01B3" w:rsidRDefault="00CE20C4" w:rsidP="009B27A7">
      <w:pPr>
        <w:pStyle w:val="Geenafstand"/>
        <w:ind w:left="567" w:hanging="567"/>
        <w:rPr>
          <w:rFonts w:ascii="Arial" w:hAnsi="Arial" w:cs="Arial"/>
          <w:sz w:val="24"/>
          <w:szCs w:val="24"/>
        </w:rPr>
      </w:pPr>
    </w:p>
    <w:p w14:paraId="5EFC7B57" w14:textId="77777777" w:rsidR="00CE20C4" w:rsidRPr="00BE01B3" w:rsidRDefault="00CE20C4" w:rsidP="009B27A7">
      <w:pPr>
        <w:pStyle w:val="Geenafstand"/>
        <w:ind w:left="567" w:hanging="567"/>
        <w:rPr>
          <w:rFonts w:ascii="Arial" w:hAnsi="Arial" w:cs="Arial"/>
          <w:sz w:val="24"/>
          <w:szCs w:val="24"/>
        </w:rPr>
      </w:pPr>
    </w:p>
    <w:p w14:paraId="17149BF7" w14:textId="77777777" w:rsidR="00CE20C4" w:rsidRPr="00BE01B3" w:rsidRDefault="00CE20C4" w:rsidP="009B27A7">
      <w:pPr>
        <w:pStyle w:val="Geenafstand"/>
        <w:ind w:left="567" w:hanging="567"/>
        <w:rPr>
          <w:rFonts w:ascii="Arial" w:hAnsi="Arial" w:cs="Arial"/>
          <w:sz w:val="24"/>
          <w:szCs w:val="24"/>
        </w:rPr>
      </w:pPr>
    </w:p>
    <w:p w14:paraId="0CB000AA" w14:textId="77777777" w:rsidR="00CE20C4" w:rsidRPr="00BE01B3" w:rsidRDefault="00CE20C4" w:rsidP="009B27A7">
      <w:pPr>
        <w:pStyle w:val="Geenafstand"/>
        <w:ind w:left="567" w:hanging="567"/>
        <w:rPr>
          <w:rFonts w:ascii="Arial" w:hAnsi="Arial" w:cs="Arial"/>
          <w:b/>
          <w:bCs/>
          <w:sz w:val="24"/>
          <w:szCs w:val="24"/>
        </w:rPr>
      </w:pPr>
      <w:r w:rsidRPr="00BE01B3">
        <w:rPr>
          <w:rFonts w:ascii="Arial" w:hAnsi="Arial" w:cs="Arial"/>
          <w:b/>
          <w:bCs/>
          <w:sz w:val="24"/>
          <w:szCs w:val="24"/>
        </w:rPr>
        <w:t>Opgave 4</w:t>
      </w:r>
      <w:r w:rsidRPr="00BE01B3">
        <w:rPr>
          <w:rFonts w:ascii="Arial" w:hAnsi="Arial" w:cs="Arial"/>
          <w:b/>
          <w:bCs/>
          <w:sz w:val="24"/>
          <w:szCs w:val="24"/>
        </w:rPr>
        <w:tab/>
        <w:t>Belasting omhoog, opbrengst omlaag!</w:t>
      </w:r>
    </w:p>
    <w:p w14:paraId="57163A7F" w14:textId="77777777" w:rsidR="00CE20C4" w:rsidRPr="00BE01B3" w:rsidRDefault="00CE20C4" w:rsidP="009B27A7">
      <w:pPr>
        <w:pStyle w:val="Geenafstand"/>
        <w:ind w:left="567"/>
        <w:rPr>
          <w:rFonts w:ascii="Arial" w:hAnsi="Arial" w:cs="Arial"/>
          <w:sz w:val="24"/>
          <w:szCs w:val="24"/>
        </w:rPr>
      </w:pPr>
      <w:proofErr w:type="gramStart"/>
      <w:r w:rsidRPr="00BE01B3">
        <w:rPr>
          <w:rFonts w:ascii="Arial" w:hAnsi="Arial" w:cs="Arial"/>
          <w:sz w:val="24"/>
          <w:szCs w:val="24"/>
        </w:rPr>
        <w:t>uit</w:t>
      </w:r>
      <w:proofErr w:type="gramEnd"/>
      <w:r w:rsidRPr="00BE01B3">
        <w:rPr>
          <w:rFonts w:ascii="Arial" w:hAnsi="Arial" w:cs="Arial"/>
          <w:sz w:val="24"/>
          <w:szCs w:val="24"/>
        </w:rPr>
        <w:t xml:space="preserve"> een krant, november 2012:</w:t>
      </w:r>
    </w:p>
    <w:p w14:paraId="0ACEF195"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De overheid heeft besloten om per 1 januari 2013 de assurantiebelasting te verhogen van 9,7% naar 21%. Assurantiebelasting is een heffing op schadeverzekeringen. De overheid verwacht door deze maatregel € 1,4 miljard extra belasting binnen te halen. Het Verbond van Verzekeraars (</w:t>
      </w:r>
      <w:proofErr w:type="spellStart"/>
      <w:r w:rsidRPr="00BE01B3">
        <w:rPr>
          <w:rFonts w:ascii="Arial" w:hAnsi="Arial" w:cs="Arial"/>
          <w:sz w:val="24"/>
          <w:szCs w:val="24"/>
        </w:rPr>
        <w:t>VvV</w:t>
      </w:r>
      <w:proofErr w:type="spellEnd"/>
      <w:r w:rsidRPr="00BE01B3">
        <w:rPr>
          <w:rFonts w:ascii="Arial" w:hAnsi="Arial" w:cs="Arial"/>
          <w:sz w:val="24"/>
          <w:szCs w:val="24"/>
        </w:rPr>
        <w:t>) wijst erop dat het kabinet zich ten onrechte rijk rekent en geeft daarvoor drie argumenten:</w:t>
      </w:r>
    </w:p>
    <w:p w14:paraId="401693A2"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“Indien de assurantiebelastingverhoging volledig wordt doorberekend in de premie zullen:</w:t>
      </w:r>
    </w:p>
    <w:p w14:paraId="3D2A71AA"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1 er ongeveer 6% minder verzekeringen afgesloten worden, omdat met name de ‘goede risico’s’ zullen stoppen met schadeverzekeringen;</w:t>
      </w:r>
    </w:p>
    <w:p w14:paraId="205748FF"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2 de overheidsinkomsten aan vennootschapsbelasting dalen;</w:t>
      </w:r>
    </w:p>
    <w:p w14:paraId="4F9827FE"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3 veel huishoudens de verhoging ontwijken door het nemen van een sluiproute.”</w:t>
      </w:r>
    </w:p>
    <w:p w14:paraId="1B430E72" w14:textId="77777777" w:rsidR="00CE20C4" w:rsidRPr="00BE01B3" w:rsidRDefault="00CE20C4" w:rsidP="009B27A7">
      <w:pPr>
        <w:pStyle w:val="Geenafstand"/>
        <w:ind w:left="567" w:hanging="567"/>
        <w:rPr>
          <w:rFonts w:ascii="Arial" w:hAnsi="Arial" w:cs="Arial"/>
          <w:i/>
          <w:iCs/>
          <w:sz w:val="24"/>
          <w:szCs w:val="24"/>
        </w:rPr>
      </w:pPr>
    </w:p>
    <w:p w14:paraId="768DF6B7"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bovenstaand krantenbericht en bron 1.</w:t>
      </w:r>
    </w:p>
    <w:p w14:paraId="3F3EB960"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16 </w:t>
      </w:r>
      <w:r w:rsidRPr="00BE01B3">
        <w:rPr>
          <w:rFonts w:ascii="Arial" w:hAnsi="Arial" w:cs="Arial"/>
          <w:b/>
          <w:bCs/>
          <w:sz w:val="24"/>
          <w:szCs w:val="24"/>
        </w:rPr>
        <w:tab/>
      </w:r>
      <w:r w:rsidRPr="00BE01B3">
        <w:rPr>
          <w:rFonts w:ascii="Arial" w:hAnsi="Arial" w:cs="Arial"/>
          <w:sz w:val="24"/>
          <w:szCs w:val="24"/>
        </w:rPr>
        <w:t>Laat met een berekening zien dat de overheid er niet van uitgaat dat er minder verzekeringen worden afgesloten als gevolg van de verhoging van de assurantiebelasting.</w:t>
      </w:r>
    </w:p>
    <w:p w14:paraId="645A6B1E" w14:textId="77777777" w:rsidR="00CE20C4" w:rsidRPr="00BE01B3" w:rsidRDefault="00CE20C4" w:rsidP="009B27A7">
      <w:pPr>
        <w:pStyle w:val="Geenafstand"/>
        <w:ind w:left="567" w:hanging="567"/>
        <w:rPr>
          <w:rFonts w:ascii="Arial" w:hAnsi="Arial" w:cs="Arial"/>
          <w:i/>
          <w:iCs/>
          <w:sz w:val="24"/>
          <w:szCs w:val="24"/>
        </w:rPr>
      </w:pPr>
      <w:r w:rsidRPr="00BE01B3">
        <w:rPr>
          <w:rFonts w:ascii="Arial" w:hAnsi="Arial" w:cs="Arial"/>
          <w:i/>
          <w:iCs/>
          <w:noProof/>
          <w:sz w:val="24"/>
          <w:szCs w:val="24"/>
          <w:lang w:val="en-US" w:eastAsia="nl-NL"/>
        </w:rPr>
        <w:lastRenderedPageBreak/>
        <w:drawing>
          <wp:inline distT="0" distB="0" distL="0" distR="0" wp14:anchorId="4459AF1F" wp14:editId="3FA01686">
            <wp:extent cx="5701030" cy="2780665"/>
            <wp:effectExtent l="0" t="0" r="0" b="635"/>
            <wp:docPr id="191"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01030" cy="2780665"/>
                    </a:xfrm>
                    <a:prstGeom prst="rect">
                      <a:avLst/>
                    </a:prstGeom>
                    <a:noFill/>
                    <a:ln>
                      <a:noFill/>
                    </a:ln>
                  </pic:spPr>
                </pic:pic>
              </a:graphicData>
            </a:graphic>
          </wp:inline>
        </w:drawing>
      </w:r>
    </w:p>
    <w:p w14:paraId="7BCC5688"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bovenstaand krantenbericht bij vraag 17, 18 en 19.</w:t>
      </w:r>
    </w:p>
    <w:p w14:paraId="69208A2D"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17 </w:t>
      </w:r>
      <w:r w:rsidRPr="00BE01B3">
        <w:rPr>
          <w:rFonts w:ascii="Arial" w:hAnsi="Arial" w:cs="Arial"/>
          <w:b/>
          <w:bCs/>
          <w:sz w:val="24"/>
          <w:szCs w:val="24"/>
        </w:rPr>
        <w:tab/>
      </w:r>
      <w:r w:rsidRPr="00BE01B3">
        <w:rPr>
          <w:rFonts w:ascii="Arial" w:hAnsi="Arial" w:cs="Arial"/>
          <w:sz w:val="24"/>
          <w:szCs w:val="24"/>
        </w:rPr>
        <w:t>Is er bij argument 1 sprake van averechtse selectie, moral hazard (risico op moreel wangedrag) of premiedifferentiatie? Maak een keuze.</w:t>
      </w:r>
    </w:p>
    <w:p w14:paraId="2061DA68" w14:textId="77777777" w:rsidR="00CE20C4" w:rsidRPr="00BE01B3" w:rsidRDefault="00CE20C4" w:rsidP="009B27A7">
      <w:pPr>
        <w:pStyle w:val="Geenafstand"/>
        <w:ind w:left="567" w:hanging="567"/>
        <w:rPr>
          <w:rFonts w:ascii="Arial" w:hAnsi="Arial" w:cs="Arial"/>
          <w:sz w:val="24"/>
          <w:szCs w:val="24"/>
        </w:rPr>
      </w:pPr>
    </w:p>
    <w:p w14:paraId="65049D7F"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18 </w:t>
      </w:r>
      <w:r w:rsidRPr="00BE01B3">
        <w:rPr>
          <w:rFonts w:ascii="Arial" w:hAnsi="Arial" w:cs="Arial"/>
          <w:b/>
          <w:bCs/>
          <w:sz w:val="24"/>
          <w:szCs w:val="24"/>
        </w:rPr>
        <w:tab/>
      </w:r>
      <w:r w:rsidRPr="00BE01B3">
        <w:rPr>
          <w:rFonts w:ascii="Arial" w:hAnsi="Arial" w:cs="Arial"/>
          <w:sz w:val="24"/>
          <w:szCs w:val="24"/>
        </w:rPr>
        <w:t xml:space="preserve">Gaat het </w:t>
      </w:r>
      <w:proofErr w:type="spellStart"/>
      <w:r w:rsidRPr="00BE01B3">
        <w:rPr>
          <w:rFonts w:ascii="Arial" w:hAnsi="Arial" w:cs="Arial"/>
          <w:sz w:val="24"/>
          <w:szCs w:val="24"/>
        </w:rPr>
        <w:t>VvV</w:t>
      </w:r>
      <w:proofErr w:type="spellEnd"/>
      <w:r w:rsidRPr="00BE01B3">
        <w:rPr>
          <w:rFonts w:ascii="Arial" w:hAnsi="Arial" w:cs="Arial"/>
          <w:sz w:val="24"/>
          <w:szCs w:val="24"/>
        </w:rPr>
        <w:t xml:space="preserve"> volgens argument 1 uit van een prijselastische of prijsinelastische vraag naar schadeverzekeringen? Verklaar het antwoord met behulp van een berekening.</w:t>
      </w:r>
    </w:p>
    <w:p w14:paraId="7D1B098B" w14:textId="77777777" w:rsidR="00CE20C4" w:rsidRPr="00BE01B3" w:rsidRDefault="00CE20C4" w:rsidP="009B27A7">
      <w:pPr>
        <w:pStyle w:val="Geenafstand"/>
        <w:ind w:left="567" w:hanging="567"/>
        <w:rPr>
          <w:rFonts w:ascii="Arial" w:hAnsi="Arial" w:cs="Arial"/>
          <w:sz w:val="24"/>
          <w:szCs w:val="24"/>
        </w:rPr>
      </w:pPr>
    </w:p>
    <w:p w14:paraId="114A15BB" w14:textId="77777777" w:rsidR="00CE20C4" w:rsidRPr="00BE01B3" w:rsidRDefault="00CE20C4" w:rsidP="009B27A7">
      <w:pPr>
        <w:pStyle w:val="Geenafstand"/>
        <w:ind w:left="567" w:hanging="567"/>
        <w:rPr>
          <w:rFonts w:ascii="Arial" w:hAnsi="Arial" w:cs="Arial"/>
          <w:i/>
          <w:iCs/>
          <w:sz w:val="24"/>
          <w:szCs w:val="24"/>
        </w:rPr>
      </w:pPr>
      <w:r w:rsidRPr="00BE01B3">
        <w:rPr>
          <w:rFonts w:ascii="Arial" w:hAnsi="Arial" w:cs="Arial"/>
          <w:b/>
          <w:bCs/>
          <w:sz w:val="24"/>
          <w:szCs w:val="24"/>
        </w:rPr>
        <w:t xml:space="preserve">19 </w:t>
      </w:r>
      <w:r w:rsidRPr="00BE01B3">
        <w:rPr>
          <w:rFonts w:ascii="Arial" w:hAnsi="Arial" w:cs="Arial"/>
          <w:b/>
          <w:bCs/>
          <w:sz w:val="24"/>
          <w:szCs w:val="24"/>
        </w:rPr>
        <w:tab/>
      </w:r>
      <w:r w:rsidRPr="00BE01B3">
        <w:rPr>
          <w:rFonts w:ascii="Arial" w:hAnsi="Arial" w:cs="Arial"/>
          <w:sz w:val="24"/>
          <w:szCs w:val="24"/>
        </w:rPr>
        <w:t>Geef een verklaring voor argument 2.</w:t>
      </w:r>
    </w:p>
    <w:p w14:paraId="623060B4"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noProof/>
          <w:sz w:val="24"/>
          <w:szCs w:val="24"/>
          <w:lang w:val="en-US" w:eastAsia="nl-NL"/>
        </w:rPr>
        <w:drawing>
          <wp:inline distT="0" distB="0" distL="0" distR="0" wp14:anchorId="7B8CD97C" wp14:editId="65805CD6">
            <wp:extent cx="5001208" cy="2613105"/>
            <wp:effectExtent l="0" t="0" r="9525" b="0"/>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001416" cy="2613214"/>
                    </a:xfrm>
                    <a:prstGeom prst="rect">
                      <a:avLst/>
                    </a:prstGeom>
                    <a:noFill/>
                    <a:ln>
                      <a:noFill/>
                    </a:ln>
                  </pic:spPr>
                </pic:pic>
              </a:graphicData>
            </a:graphic>
          </wp:inline>
        </w:drawing>
      </w:r>
    </w:p>
    <w:p w14:paraId="74FAB4F3"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bovenstaand krantenbericht en bron 2.</w:t>
      </w:r>
    </w:p>
    <w:p w14:paraId="50FCCD21"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20 </w:t>
      </w:r>
      <w:r w:rsidRPr="00BE01B3">
        <w:rPr>
          <w:rFonts w:ascii="Arial" w:hAnsi="Arial" w:cs="Arial"/>
          <w:b/>
          <w:bCs/>
          <w:sz w:val="24"/>
          <w:szCs w:val="24"/>
        </w:rPr>
        <w:tab/>
      </w:r>
      <w:r w:rsidRPr="00BE01B3">
        <w:rPr>
          <w:rFonts w:ascii="Arial" w:hAnsi="Arial" w:cs="Arial"/>
          <w:sz w:val="24"/>
          <w:szCs w:val="24"/>
        </w:rPr>
        <w:t xml:space="preserve">Geef een verklaring voor het feit dat argument 3 maar </w:t>
      </w:r>
      <w:r w:rsidRPr="00BE01B3">
        <w:rPr>
          <w:rFonts w:ascii="Arial" w:hAnsi="Arial" w:cs="Arial"/>
          <w:b/>
          <w:bCs/>
          <w:sz w:val="24"/>
          <w:szCs w:val="24"/>
        </w:rPr>
        <w:t xml:space="preserve">eenmalig </w:t>
      </w:r>
      <w:r w:rsidRPr="00BE01B3">
        <w:rPr>
          <w:rFonts w:ascii="Arial" w:hAnsi="Arial" w:cs="Arial"/>
          <w:sz w:val="24"/>
          <w:szCs w:val="24"/>
        </w:rPr>
        <w:t>geldt.</w:t>
      </w:r>
    </w:p>
    <w:p w14:paraId="0D5658C3" w14:textId="77777777" w:rsidR="00CE20C4" w:rsidRPr="00BE01B3" w:rsidRDefault="00CE20C4" w:rsidP="009B27A7">
      <w:pPr>
        <w:pStyle w:val="Geenafstand"/>
        <w:ind w:left="567" w:hanging="567"/>
        <w:rPr>
          <w:rFonts w:ascii="Arial" w:hAnsi="Arial" w:cs="Arial"/>
          <w:sz w:val="24"/>
          <w:szCs w:val="24"/>
        </w:rPr>
      </w:pPr>
    </w:p>
    <w:p w14:paraId="4497E849"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Er is een groot verschil in de gemiddelde uitgaven aan verzekeringen per inwoner in de verschillende EU-landen. Het verschil in inkomen per hoofd en de mate van risico-aversie zouden daar een verklaring voor kunnen zijn. Een Nederlands huishouden geeft jaarlijks gemiddeld € 1.020 aan schadeverzekeringspremies uit.</w:t>
      </w:r>
    </w:p>
    <w:p w14:paraId="12B7223F"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In een 5-havoklas wordt de risico-aversie in de EU-landen besproken. De leraar vraagt in welk EU-land de bevolking het meest risico-avers gedrag vertoont. Twee leerlingen reageren:</w:t>
      </w:r>
    </w:p>
    <w:p w14:paraId="16A989AE" w14:textId="77777777" w:rsidR="00CE20C4" w:rsidRPr="00BE01B3" w:rsidRDefault="00CE20C4" w:rsidP="00304AE3">
      <w:pPr>
        <w:pStyle w:val="Geenafstand"/>
        <w:numPr>
          <w:ilvl w:val="0"/>
          <w:numId w:val="8"/>
        </w:numPr>
        <w:ind w:left="567" w:hanging="567"/>
        <w:rPr>
          <w:rFonts w:ascii="Arial" w:hAnsi="Arial" w:cs="Arial"/>
          <w:sz w:val="24"/>
          <w:szCs w:val="24"/>
        </w:rPr>
      </w:pPr>
      <w:r w:rsidRPr="00BE01B3">
        <w:rPr>
          <w:rFonts w:ascii="Arial" w:hAnsi="Arial" w:cs="Arial"/>
          <w:sz w:val="24"/>
          <w:szCs w:val="24"/>
        </w:rPr>
        <w:t>Pleun: “Dat zijn natuurlijk de Luxemburgers. Hun bbp per hoofd en uitgaven aan schadeverzekeringen per hoofd zijn het hoogst.”</w:t>
      </w:r>
    </w:p>
    <w:p w14:paraId="011393EF" w14:textId="77777777" w:rsidR="00CE20C4" w:rsidRPr="00BE01B3" w:rsidRDefault="00CE20C4" w:rsidP="00304AE3">
      <w:pPr>
        <w:pStyle w:val="Geenafstand"/>
        <w:numPr>
          <w:ilvl w:val="0"/>
          <w:numId w:val="8"/>
        </w:numPr>
        <w:ind w:left="567" w:hanging="567"/>
        <w:rPr>
          <w:rFonts w:ascii="Arial" w:hAnsi="Arial" w:cs="Arial"/>
          <w:sz w:val="24"/>
          <w:szCs w:val="24"/>
        </w:rPr>
      </w:pPr>
      <w:r w:rsidRPr="00BE01B3">
        <w:rPr>
          <w:rFonts w:ascii="Arial" w:hAnsi="Arial" w:cs="Arial"/>
          <w:sz w:val="24"/>
          <w:szCs w:val="24"/>
        </w:rPr>
        <w:t>Amber: “Nee hoor, dat kun je zo niet zien. Ik heb uitgerekend dat het de Denen zijn.”</w:t>
      </w:r>
    </w:p>
    <w:p w14:paraId="671EE262" w14:textId="77777777" w:rsidR="00CE20C4" w:rsidRPr="00BE01B3" w:rsidRDefault="00CE20C4" w:rsidP="009B27A7">
      <w:pPr>
        <w:pStyle w:val="Geenafstand"/>
        <w:ind w:left="567" w:hanging="567"/>
        <w:rPr>
          <w:rFonts w:ascii="Arial" w:hAnsi="Arial" w:cs="Arial"/>
          <w:i/>
          <w:iCs/>
          <w:sz w:val="24"/>
          <w:szCs w:val="24"/>
        </w:rPr>
      </w:pPr>
      <w:r w:rsidRPr="00BE01B3">
        <w:rPr>
          <w:rFonts w:ascii="Arial" w:hAnsi="Arial" w:cs="Arial"/>
          <w:i/>
          <w:iCs/>
          <w:noProof/>
          <w:sz w:val="24"/>
          <w:szCs w:val="24"/>
          <w:lang w:val="en-US" w:eastAsia="nl-NL"/>
        </w:rPr>
        <w:lastRenderedPageBreak/>
        <w:drawing>
          <wp:inline distT="0" distB="0" distL="0" distR="0" wp14:anchorId="08766213" wp14:editId="409D2EB2">
            <wp:extent cx="5760720" cy="6767228"/>
            <wp:effectExtent l="0" t="0" r="0" b="0"/>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60720" cy="6767228"/>
                    </a:xfrm>
                    <a:prstGeom prst="rect">
                      <a:avLst/>
                    </a:prstGeom>
                    <a:noFill/>
                    <a:ln>
                      <a:noFill/>
                    </a:ln>
                  </pic:spPr>
                </pic:pic>
              </a:graphicData>
            </a:graphic>
          </wp:inline>
        </w:drawing>
      </w:r>
    </w:p>
    <w:p w14:paraId="26DFAA0A" w14:textId="77777777" w:rsidR="00CE20C4" w:rsidRPr="00BE01B3" w:rsidRDefault="00CE20C4" w:rsidP="009B27A7">
      <w:pPr>
        <w:pStyle w:val="Geenafstand"/>
        <w:ind w:left="567" w:hanging="567"/>
        <w:rPr>
          <w:rFonts w:ascii="Arial" w:hAnsi="Arial" w:cs="Arial"/>
          <w:i/>
          <w:iCs/>
          <w:sz w:val="24"/>
          <w:szCs w:val="24"/>
        </w:rPr>
      </w:pPr>
    </w:p>
    <w:p w14:paraId="6D8AF7CE"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bron 3.</w:t>
      </w:r>
    </w:p>
    <w:p w14:paraId="07518031"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21 </w:t>
      </w:r>
      <w:r w:rsidRPr="00BE01B3">
        <w:rPr>
          <w:rFonts w:ascii="Arial" w:hAnsi="Arial" w:cs="Arial"/>
          <w:b/>
          <w:bCs/>
          <w:sz w:val="24"/>
          <w:szCs w:val="24"/>
        </w:rPr>
        <w:tab/>
      </w:r>
      <w:r w:rsidRPr="00BE01B3">
        <w:rPr>
          <w:rFonts w:ascii="Arial" w:hAnsi="Arial" w:cs="Arial"/>
          <w:sz w:val="24"/>
          <w:szCs w:val="24"/>
        </w:rPr>
        <w:t>Bereken de verzekeringsdruk voor beide landen en bepaal wie er gelijk heeft.</w:t>
      </w:r>
    </w:p>
    <w:p w14:paraId="5CAF9012" w14:textId="77777777" w:rsidR="00CE20C4" w:rsidRPr="00BE01B3" w:rsidRDefault="00CE20C4" w:rsidP="009B27A7">
      <w:pPr>
        <w:pStyle w:val="Geenafstand"/>
        <w:ind w:left="567" w:hanging="567"/>
        <w:rPr>
          <w:rFonts w:ascii="Arial" w:hAnsi="Arial" w:cs="Arial"/>
          <w:b/>
          <w:bCs/>
          <w:sz w:val="24"/>
          <w:szCs w:val="24"/>
        </w:rPr>
      </w:pPr>
    </w:p>
    <w:p w14:paraId="5636EC30" w14:textId="77777777" w:rsidR="00CE20C4" w:rsidRPr="00BE01B3" w:rsidRDefault="00CE20C4" w:rsidP="009B27A7">
      <w:pPr>
        <w:rPr>
          <w:rFonts w:ascii="Arial" w:hAnsi="Arial" w:cs="Arial"/>
          <w:b/>
          <w:bCs/>
        </w:rPr>
      </w:pPr>
      <w:r w:rsidRPr="00BE01B3">
        <w:rPr>
          <w:rFonts w:ascii="Arial" w:hAnsi="Arial" w:cs="Arial"/>
          <w:b/>
          <w:bCs/>
        </w:rPr>
        <w:br w:type="page"/>
      </w:r>
    </w:p>
    <w:p w14:paraId="140FCBA0" w14:textId="77777777" w:rsidR="00CE20C4" w:rsidRPr="00BE01B3" w:rsidRDefault="00CE20C4" w:rsidP="009B27A7">
      <w:pPr>
        <w:pStyle w:val="Geenafstand"/>
        <w:ind w:left="567" w:hanging="567"/>
        <w:rPr>
          <w:rFonts w:ascii="Arial" w:hAnsi="Arial" w:cs="Arial"/>
          <w:b/>
          <w:bCs/>
          <w:sz w:val="24"/>
          <w:szCs w:val="24"/>
        </w:rPr>
      </w:pPr>
      <w:r w:rsidRPr="00BE01B3">
        <w:rPr>
          <w:rFonts w:ascii="Arial" w:hAnsi="Arial" w:cs="Arial"/>
          <w:b/>
          <w:bCs/>
          <w:sz w:val="24"/>
          <w:szCs w:val="24"/>
        </w:rPr>
        <w:lastRenderedPageBreak/>
        <w:t>Opgave 5</w:t>
      </w:r>
      <w:r w:rsidRPr="00BE01B3">
        <w:rPr>
          <w:rFonts w:ascii="Arial" w:hAnsi="Arial" w:cs="Arial"/>
          <w:b/>
          <w:bCs/>
          <w:sz w:val="24"/>
          <w:szCs w:val="24"/>
        </w:rPr>
        <w:tab/>
        <w:t>Geen werk, geen huis, geen burgemeester</w:t>
      </w:r>
    </w:p>
    <w:p w14:paraId="3D0378F7"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Econoom Lemaire tijdens een interview:</w:t>
      </w:r>
    </w:p>
    <w:p w14:paraId="49446C47"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“Sinds 2008 is er sprake van een crisis op de markt van koopwoningen. Wie zien dat woningen langer te koop staan, waardoor de prijzen verder dalen. Deze crisis leidt tot afnemende mobiliteit op de arbeidsmarkt: werknemers of werklozen verhuizen niet naar elders in het land om een vacature in te vullen. Omdat het arbeidsaanbod dan niet goed meer aansluit bij de arbeidsvraag, bestaat er werkloosheid.”</w:t>
      </w:r>
    </w:p>
    <w:p w14:paraId="60FAC3BF" w14:textId="77777777" w:rsidR="00CE20C4" w:rsidRPr="00BE01B3" w:rsidRDefault="00CE20C4" w:rsidP="009B27A7">
      <w:pPr>
        <w:pStyle w:val="Geenafstand"/>
        <w:ind w:left="567" w:hanging="567"/>
        <w:rPr>
          <w:rFonts w:ascii="Arial" w:hAnsi="Arial" w:cs="Arial"/>
          <w:sz w:val="24"/>
          <w:szCs w:val="24"/>
        </w:rPr>
      </w:pPr>
    </w:p>
    <w:p w14:paraId="0F345C11"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22 </w:t>
      </w:r>
      <w:r w:rsidRPr="00BE01B3">
        <w:rPr>
          <w:rFonts w:ascii="Arial" w:hAnsi="Arial" w:cs="Arial"/>
          <w:b/>
          <w:bCs/>
          <w:sz w:val="24"/>
          <w:szCs w:val="24"/>
        </w:rPr>
        <w:tab/>
      </w:r>
      <w:r w:rsidRPr="00BE01B3">
        <w:rPr>
          <w:rFonts w:ascii="Arial" w:hAnsi="Arial" w:cs="Arial"/>
          <w:sz w:val="24"/>
          <w:szCs w:val="24"/>
        </w:rPr>
        <w:t>Heeft de werkloosheid die bestaat als gevolg van afnemende mobiliteit op de arbeidsmarkt een structurele of conjuncturele oorzaak? Verklaar het antwoord.</w:t>
      </w:r>
    </w:p>
    <w:p w14:paraId="66BCBE4E" w14:textId="77777777" w:rsidR="00CE20C4" w:rsidRPr="00BE01B3" w:rsidRDefault="00CE20C4" w:rsidP="009B27A7">
      <w:pPr>
        <w:pStyle w:val="Geenafstand"/>
        <w:ind w:left="567" w:hanging="567"/>
        <w:rPr>
          <w:rFonts w:ascii="Arial" w:hAnsi="Arial" w:cs="Arial"/>
          <w:sz w:val="24"/>
          <w:szCs w:val="24"/>
        </w:rPr>
      </w:pPr>
    </w:p>
    <w:p w14:paraId="71DDB723"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De arbeidsmarkt wordt vaak gepresenteerd als een markt van volkomen concurrentie. In werkelijkheid voldoet de arbeidsmarkt van een land aan geen enkel kenmerk van deze marktvorm.</w:t>
      </w:r>
    </w:p>
    <w:p w14:paraId="61C79CC5"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23 </w:t>
      </w:r>
      <w:r w:rsidRPr="00BE01B3">
        <w:rPr>
          <w:rFonts w:ascii="Arial" w:hAnsi="Arial" w:cs="Arial"/>
          <w:b/>
          <w:bCs/>
          <w:sz w:val="24"/>
          <w:szCs w:val="24"/>
        </w:rPr>
        <w:tab/>
      </w:r>
      <w:r w:rsidRPr="00BE01B3">
        <w:rPr>
          <w:rFonts w:ascii="Arial" w:hAnsi="Arial" w:cs="Arial"/>
          <w:sz w:val="24"/>
          <w:szCs w:val="24"/>
        </w:rPr>
        <w:t>Noem twee kenmerken van de marktvorm volkomen concurrentie en licht toe waarom de arbeidsmarkt van een land niet aan deze kenmerken voldoet.</w:t>
      </w:r>
    </w:p>
    <w:p w14:paraId="41D61080" w14:textId="77777777" w:rsidR="00CE20C4" w:rsidRPr="00BE01B3" w:rsidRDefault="00CE20C4" w:rsidP="009B27A7">
      <w:pPr>
        <w:pStyle w:val="Geenafstand"/>
        <w:ind w:left="567" w:hanging="567"/>
        <w:rPr>
          <w:rFonts w:ascii="Arial" w:hAnsi="Arial" w:cs="Arial"/>
          <w:sz w:val="24"/>
          <w:szCs w:val="24"/>
        </w:rPr>
      </w:pPr>
    </w:p>
    <w:p w14:paraId="4C43DDA9"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Afnemende mobiliteit doet zich ook voor op de arbeidsmarkt voor burgemeesters. In een tijdschrift verscheen het onderstaande artikel.</w:t>
      </w:r>
    </w:p>
    <w:p w14:paraId="629B6A18" w14:textId="77777777" w:rsidR="00CE20C4" w:rsidRPr="00BE01B3" w:rsidRDefault="00CE20C4" w:rsidP="009B27A7">
      <w:pPr>
        <w:pStyle w:val="Geenafstand"/>
        <w:ind w:left="567" w:hanging="567"/>
        <w:rPr>
          <w:rFonts w:ascii="Arial" w:hAnsi="Arial" w:cs="Arial"/>
          <w:sz w:val="24"/>
          <w:szCs w:val="24"/>
        </w:rPr>
      </w:pPr>
    </w:p>
    <w:p w14:paraId="7F42026A" w14:textId="77777777" w:rsidR="00CE20C4" w:rsidRPr="00BE01B3" w:rsidRDefault="00CE20C4" w:rsidP="009B27A7">
      <w:pPr>
        <w:pStyle w:val="Geenafstand"/>
        <w:pBdr>
          <w:top w:val="single" w:sz="4" w:space="1" w:color="auto"/>
          <w:left w:val="single" w:sz="4" w:space="4" w:color="auto"/>
          <w:bottom w:val="single" w:sz="4" w:space="1" w:color="auto"/>
          <w:right w:val="single" w:sz="4" w:space="4" w:color="auto"/>
        </w:pBdr>
        <w:ind w:left="567"/>
        <w:rPr>
          <w:rFonts w:ascii="Arial" w:hAnsi="Arial" w:cs="Arial"/>
          <w:sz w:val="24"/>
          <w:szCs w:val="24"/>
        </w:rPr>
      </w:pPr>
      <w:r w:rsidRPr="00BE01B3">
        <w:rPr>
          <w:rFonts w:ascii="Arial" w:hAnsi="Arial" w:cs="Arial"/>
          <w:sz w:val="24"/>
          <w:szCs w:val="24"/>
        </w:rPr>
        <w:t xml:space="preserve">Omdat gemeenteraden eisen dat burgemeesters binnen een jaar woonachtig zijn in de betreffende gemeente, zijn er ambtswoningen gebouwd: huurwoningen bestemd voor burgemeesters. Inmiddels hebben veel gemeenten deze ambtswoningen verkocht, omdat de burgemeesters er geen gebruik meer van maken. Gemeenteraadslid </w:t>
      </w:r>
      <w:proofErr w:type="spellStart"/>
      <w:r w:rsidRPr="00BE01B3">
        <w:rPr>
          <w:rFonts w:ascii="Arial" w:hAnsi="Arial" w:cs="Arial"/>
          <w:sz w:val="24"/>
          <w:szCs w:val="24"/>
        </w:rPr>
        <w:t>Kuijken</w:t>
      </w:r>
      <w:proofErr w:type="spellEnd"/>
      <w:r w:rsidRPr="00BE01B3">
        <w:rPr>
          <w:rFonts w:ascii="Arial" w:hAnsi="Arial" w:cs="Arial"/>
          <w:sz w:val="24"/>
          <w:szCs w:val="24"/>
        </w:rPr>
        <w:t>: “Een burgemeester koopt liever een woning die aan zijn persoonlijke woonwensen voldoet.”</w:t>
      </w:r>
    </w:p>
    <w:p w14:paraId="2263ABB3" w14:textId="77777777" w:rsidR="00CE20C4" w:rsidRPr="00BE01B3" w:rsidRDefault="00CE20C4" w:rsidP="009B27A7">
      <w:pPr>
        <w:pStyle w:val="Geenafstand"/>
        <w:pBdr>
          <w:top w:val="single" w:sz="4" w:space="1" w:color="auto"/>
          <w:left w:val="single" w:sz="4" w:space="4" w:color="auto"/>
          <w:bottom w:val="single" w:sz="4" w:space="1" w:color="auto"/>
          <w:right w:val="single" w:sz="4" w:space="4" w:color="auto"/>
        </w:pBdr>
        <w:ind w:left="567"/>
        <w:rPr>
          <w:rFonts w:ascii="Arial" w:hAnsi="Arial" w:cs="Arial"/>
          <w:sz w:val="24"/>
          <w:szCs w:val="24"/>
        </w:rPr>
      </w:pPr>
      <w:r w:rsidRPr="00BE01B3">
        <w:rPr>
          <w:rFonts w:ascii="Arial" w:hAnsi="Arial" w:cs="Arial"/>
          <w:sz w:val="24"/>
          <w:szCs w:val="24"/>
        </w:rPr>
        <w:t>Door de crisis op de koopwoningmarkt raken burgemeesters hun koopwoningen uit de vorige gemeente niet kwijt als ze in een andere gemeente zijn benoemd. Ze reizen dan dagelijks vanaf het oude huis naar hun nieuwe gemeente of hebben dubbele woonlasten. Bekend is het voorbeeld van de politicus die afzag van het burgemeesterschap in Limburg, omdat hij zijn boerderij in Drenthe dan met een flink verlies zou moeten verkopen.</w:t>
      </w:r>
    </w:p>
    <w:p w14:paraId="64BEA9FF" w14:textId="77777777" w:rsidR="00CE20C4" w:rsidRPr="00BE01B3" w:rsidRDefault="00CE20C4" w:rsidP="009B27A7">
      <w:pPr>
        <w:pStyle w:val="Geenafstand"/>
        <w:ind w:left="567"/>
        <w:rPr>
          <w:rFonts w:ascii="Arial" w:hAnsi="Arial" w:cs="Arial"/>
          <w:sz w:val="24"/>
          <w:szCs w:val="24"/>
        </w:rPr>
      </w:pPr>
    </w:p>
    <w:p w14:paraId="018C8FC8"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24 </w:t>
      </w:r>
      <w:r w:rsidRPr="00BE01B3">
        <w:rPr>
          <w:rFonts w:ascii="Arial" w:hAnsi="Arial" w:cs="Arial"/>
          <w:b/>
          <w:bCs/>
          <w:sz w:val="24"/>
          <w:szCs w:val="24"/>
        </w:rPr>
        <w:tab/>
      </w:r>
      <w:r w:rsidRPr="00BE01B3">
        <w:rPr>
          <w:rFonts w:ascii="Arial" w:hAnsi="Arial" w:cs="Arial"/>
          <w:sz w:val="24"/>
          <w:szCs w:val="24"/>
        </w:rPr>
        <w:t>Geef een andere verklaring waarom steeds minder burgemeesters gebruik willen maken van gemeentelijke ambtswoningen.</w:t>
      </w:r>
    </w:p>
    <w:p w14:paraId="08748D9A" w14:textId="77777777" w:rsidR="00CE20C4" w:rsidRPr="00BE01B3" w:rsidRDefault="00CE20C4" w:rsidP="009B27A7">
      <w:pPr>
        <w:pStyle w:val="Geenafstand"/>
        <w:ind w:left="567" w:hanging="567"/>
        <w:rPr>
          <w:rFonts w:ascii="Arial" w:hAnsi="Arial" w:cs="Arial"/>
          <w:b/>
          <w:bCs/>
          <w:sz w:val="24"/>
          <w:szCs w:val="24"/>
        </w:rPr>
      </w:pPr>
    </w:p>
    <w:p w14:paraId="7A690B49"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Om de mobiliteit op de arbeidsmarkt van burgemeesters te verhogen, is er door de regering een speciale regeling ingesteld (zie bron 2).</w:t>
      </w:r>
    </w:p>
    <w:p w14:paraId="2AE2D9A8"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Mevrouw Wijk is momenteel burgemeester in een kleine gemeente (klasse 2) en overweegt een nieuwe burgemeestersfunctie in een gemeente van 30.000 inwoners. Ze zal hierdoor moeten verhuizen naar een nieuwe woning met een totale woonlast van € 1.400 per maand.</w:t>
      </w:r>
    </w:p>
    <w:p w14:paraId="5BC4D414"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Omdat ze ervan uitgaat dat haar oude woning het eerste jaar niet verkocht wordt, wil ze gebruik maken van de speciale regeling.</w:t>
      </w:r>
    </w:p>
    <w:p w14:paraId="2908D923" w14:textId="77777777" w:rsidR="00CE20C4" w:rsidRPr="00BE01B3" w:rsidRDefault="00CE20C4" w:rsidP="009B27A7">
      <w:pPr>
        <w:pStyle w:val="Geenafstand"/>
        <w:ind w:left="567"/>
        <w:rPr>
          <w:rFonts w:ascii="Arial" w:hAnsi="Arial" w:cs="Arial"/>
          <w:sz w:val="24"/>
          <w:szCs w:val="24"/>
        </w:rPr>
      </w:pPr>
      <w:r w:rsidRPr="00BE01B3">
        <w:rPr>
          <w:rFonts w:ascii="Arial" w:hAnsi="Arial" w:cs="Arial"/>
          <w:sz w:val="24"/>
          <w:szCs w:val="24"/>
        </w:rPr>
        <w:t>Mevrouw Wijk zal de nieuwe functie alleen aanvaarden indien ze er in het eerste jaar financieel niet op achteruitgaat.</w:t>
      </w:r>
    </w:p>
    <w:p w14:paraId="537ECD55" w14:textId="77777777" w:rsidR="00CE20C4" w:rsidRPr="00BE01B3" w:rsidRDefault="00CE20C4" w:rsidP="009B27A7">
      <w:pPr>
        <w:ind w:firstLine="567"/>
        <w:rPr>
          <w:rFonts w:ascii="Arial" w:hAnsi="Arial" w:cs="Arial"/>
          <w:i/>
          <w:iCs/>
        </w:rPr>
      </w:pPr>
      <w:r w:rsidRPr="00BE01B3">
        <w:rPr>
          <w:rFonts w:ascii="Arial" w:hAnsi="Arial" w:cs="Arial"/>
          <w:i/>
          <w:iCs/>
          <w:noProof/>
          <w:lang w:val="en-US"/>
        </w:rPr>
        <w:lastRenderedPageBreak/>
        <w:drawing>
          <wp:inline distT="0" distB="0" distL="0" distR="0" wp14:anchorId="69153A8E" wp14:editId="6E7435E5">
            <wp:extent cx="4879910" cy="3592257"/>
            <wp:effectExtent l="0" t="0" r="0" b="8255"/>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879990" cy="3592316"/>
                    </a:xfrm>
                    <a:prstGeom prst="rect">
                      <a:avLst/>
                    </a:prstGeom>
                    <a:noFill/>
                    <a:ln>
                      <a:noFill/>
                    </a:ln>
                  </pic:spPr>
                </pic:pic>
              </a:graphicData>
            </a:graphic>
          </wp:inline>
        </w:drawing>
      </w:r>
    </w:p>
    <w:p w14:paraId="429829DE" w14:textId="77777777" w:rsidR="00CE20C4" w:rsidRPr="00BE01B3" w:rsidRDefault="00CE20C4" w:rsidP="009B27A7">
      <w:pPr>
        <w:rPr>
          <w:rFonts w:ascii="Arial" w:hAnsi="Arial" w:cs="Arial"/>
          <w:i/>
          <w:iCs/>
        </w:rPr>
      </w:pPr>
      <w:r w:rsidRPr="00BE01B3">
        <w:rPr>
          <w:rFonts w:ascii="Arial" w:hAnsi="Arial" w:cs="Arial"/>
          <w:i/>
          <w:iCs/>
        </w:rPr>
        <w:t>Gebruik bron 1.</w:t>
      </w:r>
    </w:p>
    <w:p w14:paraId="628B0A61"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25 </w:t>
      </w:r>
      <w:r w:rsidRPr="00BE01B3">
        <w:rPr>
          <w:rFonts w:ascii="Arial" w:hAnsi="Arial" w:cs="Arial"/>
          <w:b/>
          <w:bCs/>
          <w:sz w:val="24"/>
          <w:szCs w:val="24"/>
        </w:rPr>
        <w:tab/>
      </w:r>
      <w:r w:rsidRPr="00BE01B3">
        <w:rPr>
          <w:rFonts w:ascii="Arial" w:hAnsi="Arial" w:cs="Arial"/>
          <w:sz w:val="24"/>
          <w:szCs w:val="24"/>
        </w:rPr>
        <w:t>Geef een verklaring voor de relatie tussen inwonersklasse en het bruto maandsalaris van een burgemeester.</w:t>
      </w:r>
    </w:p>
    <w:p w14:paraId="0B1A1830" w14:textId="77777777" w:rsidR="00CE20C4" w:rsidRPr="00BE01B3" w:rsidRDefault="00CE20C4" w:rsidP="009B27A7">
      <w:pPr>
        <w:pStyle w:val="Geenafstand"/>
        <w:ind w:left="567" w:hanging="567"/>
        <w:rPr>
          <w:rFonts w:ascii="Arial" w:hAnsi="Arial" w:cs="Arial"/>
          <w:sz w:val="24"/>
          <w:szCs w:val="24"/>
        </w:rPr>
      </w:pPr>
    </w:p>
    <w:p w14:paraId="031EA0F7"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noProof/>
          <w:sz w:val="24"/>
          <w:szCs w:val="24"/>
          <w:lang w:val="en-US" w:eastAsia="nl-NL"/>
        </w:rPr>
        <w:drawing>
          <wp:inline distT="0" distB="0" distL="0" distR="0" wp14:anchorId="7B448A00" wp14:editId="0F6F0CED">
            <wp:extent cx="4879910" cy="1764148"/>
            <wp:effectExtent l="0" t="0" r="0" b="7620"/>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879685" cy="1764067"/>
                    </a:xfrm>
                    <a:prstGeom prst="rect">
                      <a:avLst/>
                    </a:prstGeom>
                    <a:noFill/>
                    <a:ln>
                      <a:noFill/>
                    </a:ln>
                  </pic:spPr>
                </pic:pic>
              </a:graphicData>
            </a:graphic>
          </wp:inline>
        </w:drawing>
      </w:r>
    </w:p>
    <w:p w14:paraId="4911C7B2" w14:textId="77777777" w:rsidR="00CE20C4" w:rsidRPr="00BE01B3" w:rsidRDefault="00CE20C4" w:rsidP="009B27A7">
      <w:pPr>
        <w:pStyle w:val="Geenafstand"/>
        <w:ind w:left="567" w:hanging="567"/>
        <w:rPr>
          <w:rFonts w:ascii="Arial" w:hAnsi="Arial" w:cs="Arial"/>
          <w:i/>
          <w:iCs/>
          <w:sz w:val="24"/>
          <w:szCs w:val="24"/>
        </w:rPr>
      </w:pPr>
    </w:p>
    <w:p w14:paraId="4A26D8B3" w14:textId="77777777" w:rsidR="00CE20C4" w:rsidRPr="00BE01B3" w:rsidRDefault="00CE20C4" w:rsidP="009B27A7">
      <w:pPr>
        <w:pStyle w:val="Geenafstand"/>
        <w:ind w:left="567"/>
        <w:rPr>
          <w:rFonts w:ascii="Arial" w:hAnsi="Arial" w:cs="Arial"/>
          <w:i/>
          <w:iCs/>
          <w:sz w:val="24"/>
          <w:szCs w:val="24"/>
        </w:rPr>
      </w:pPr>
      <w:r w:rsidRPr="00BE01B3">
        <w:rPr>
          <w:rFonts w:ascii="Arial" w:hAnsi="Arial" w:cs="Arial"/>
          <w:i/>
          <w:iCs/>
          <w:sz w:val="24"/>
          <w:szCs w:val="24"/>
        </w:rPr>
        <w:t>Gebruik bron 1 en bron 2.</w:t>
      </w:r>
    </w:p>
    <w:p w14:paraId="4F541E1F" w14:textId="77777777" w:rsidR="00CE20C4" w:rsidRPr="00BE01B3" w:rsidRDefault="00CE20C4" w:rsidP="009B27A7">
      <w:pPr>
        <w:pStyle w:val="Geenafstand"/>
        <w:ind w:left="567" w:hanging="567"/>
        <w:rPr>
          <w:rFonts w:ascii="Arial" w:hAnsi="Arial" w:cs="Arial"/>
          <w:sz w:val="24"/>
          <w:szCs w:val="24"/>
        </w:rPr>
      </w:pPr>
      <w:r w:rsidRPr="00BE01B3">
        <w:rPr>
          <w:rFonts w:ascii="Arial" w:hAnsi="Arial" w:cs="Arial"/>
          <w:b/>
          <w:bCs/>
          <w:sz w:val="24"/>
          <w:szCs w:val="24"/>
        </w:rPr>
        <w:t xml:space="preserve">26 </w:t>
      </w:r>
      <w:r w:rsidRPr="00BE01B3">
        <w:rPr>
          <w:rFonts w:ascii="Arial" w:hAnsi="Arial" w:cs="Arial"/>
          <w:b/>
          <w:bCs/>
          <w:sz w:val="24"/>
          <w:szCs w:val="24"/>
        </w:rPr>
        <w:tab/>
      </w:r>
      <w:r w:rsidRPr="00BE01B3">
        <w:rPr>
          <w:rFonts w:ascii="Arial" w:hAnsi="Arial" w:cs="Arial"/>
          <w:sz w:val="24"/>
          <w:szCs w:val="24"/>
        </w:rPr>
        <w:t>Zal mevrouw Wijk haar nieuwe functie aanvaarden? Verklaar het antwoord met behulp van een berekening.</w:t>
      </w:r>
    </w:p>
    <w:p w14:paraId="691475F5" w14:textId="77777777" w:rsidR="004142C5" w:rsidRPr="00BE01B3" w:rsidRDefault="004142C5" w:rsidP="009B27A7">
      <w:pPr>
        <w:widowControl/>
        <w:suppressAutoHyphens w:val="0"/>
        <w:rPr>
          <w:rFonts w:ascii="Arial" w:eastAsia="Calibri" w:hAnsi="Arial" w:cs="Arial"/>
          <w:b/>
          <w:kern w:val="0"/>
          <w:lang w:eastAsia="en-US"/>
        </w:rPr>
      </w:pPr>
      <w:r w:rsidRPr="00BE01B3">
        <w:rPr>
          <w:rFonts w:ascii="Arial" w:hAnsi="Arial" w:cs="Arial"/>
          <w:b/>
        </w:rPr>
        <w:br w:type="page"/>
      </w:r>
    </w:p>
    <w:p w14:paraId="50FE2B05" w14:textId="77777777" w:rsidR="004142C5" w:rsidRPr="00BE01B3" w:rsidRDefault="004142C5" w:rsidP="009B27A7">
      <w:pPr>
        <w:spacing w:before="6"/>
        <w:ind w:left="567" w:hanging="567"/>
        <w:rPr>
          <w:rFonts w:ascii="Arial" w:eastAsia="Arial" w:hAnsi="Arial" w:cs="Arial"/>
          <w:b/>
          <w:bCs/>
        </w:rPr>
      </w:pPr>
      <w:proofErr w:type="gramStart"/>
      <w:r w:rsidRPr="00BE01B3">
        <w:rPr>
          <w:rFonts w:ascii="Arial" w:eastAsia="Arial" w:hAnsi="Arial" w:cs="Arial"/>
          <w:b/>
          <w:bCs/>
        </w:rPr>
        <w:lastRenderedPageBreak/>
        <w:t>Havo examen</w:t>
      </w:r>
      <w:proofErr w:type="gramEnd"/>
      <w:r w:rsidRPr="00BE01B3">
        <w:rPr>
          <w:rFonts w:ascii="Arial" w:eastAsia="Arial" w:hAnsi="Arial" w:cs="Arial"/>
          <w:b/>
          <w:bCs/>
        </w:rPr>
        <w:t xml:space="preserve"> 2015 - I</w:t>
      </w:r>
    </w:p>
    <w:p w14:paraId="41C531B0" w14:textId="77777777" w:rsidR="004142C5" w:rsidRPr="00BE01B3" w:rsidRDefault="004142C5" w:rsidP="009B27A7">
      <w:pPr>
        <w:spacing w:before="6"/>
        <w:ind w:left="567" w:hanging="567"/>
        <w:rPr>
          <w:rFonts w:ascii="Arial" w:eastAsia="Arial" w:hAnsi="Arial" w:cs="Arial"/>
          <w:b/>
          <w:bCs/>
        </w:rPr>
      </w:pPr>
      <w:r w:rsidRPr="00BE01B3">
        <w:rPr>
          <w:rFonts w:ascii="Arial" w:hAnsi="Arial" w:cs="Arial"/>
          <w:noProof/>
          <w:lang w:val="en-US"/>
        </w:rPr>
        <w:drawing>
          <wp:anchor distT="0" distB="0" distL="114300" distR="114300" simplePos="0" relativeHeight="251644416" behindDoc="0" locked="0" layoutInCell="1" allowOverlap="1" wp14:anchorId="324F9B5E" wp14:editId="330832A0">
            <wp:simplePos x="0" y="0"/>
            <wp:positionH relativeFrom="page">
              <wp:posOffset>5339112</wp:posOffset>
            </wp:positionH>
            <wp:positionV relativeFrom="paragraph">
              <wp:posOffset>7233</wp:posOffset>
            </wp:positionV>
            <wp:extent cx="1618615" cy="2381250"/>
            <wp:effectExtent l="0" t="0" r="635" b="0"/>
            <wp:wrapNone/>
            <wp:docPr id="199"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618615"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1002BB" w14:textId="77777777" w:rsidR="004142C5" w:rsidRPr="00BE01B3" w:rsidRDefault="004142C5" w:rsidP="009B27A7">
      <w:pPr>
        <w:pStyle w:val="Kop1"/>
        <w:ind w:left="567" w:right="2992" w:hanging="567"/>
        <w:rPr>
          <w:rFonts w:cs="Arial"/>
          <w:b w:val="0"/>
          <w:bCs w:val="0"/>
          <w:sz w:val="24"/>
          <w:szCs w:val="24"/>
        </w:rPr>
      </w:pPr>
      <w:r w:rsidRPr="00BE01B3">
        <w:rPr>
          <w:rFonts w:cs="Arial"/>
          <w:color w:val="231F20"/>
          <w:spacing w:val="6"/>
          <w:sz w:val="24"/>
          <w:szCs w:val="24"/>
        </w:rPr>
        <w:t>Opgave</w:t>
      </w:r>
      <w:r w:rsidRPr="00BE01B3">
        <w:rPr>
          <w:rFonts w:cs="Arial"/>
          <w:color w:val="231F20"/>
          <w:spacing w:val="17"/>
          <w:sz w:val="24"/>
          <w:szCs w:val="24"/>
        </w:rPr>
        <w:t xml:space="preserve"> </w:t>
      </w:r>
      <w:r w:rsidRPr="00BE01B3">
        <w:rPr>
          <w:rFonts w:cs="Arial"/>
          <w:color w:val="231F20"/>
          <w:sz w:val="24"/>
          <w:szCs w:val="24"/>
        </w:rPr>
        <w:t xml:space="preserve">1   </w:t>
      </w:r>
      <w:r w:rsidRPr="00BE01B3">
        <w:rPr>
          <w:rFonts w:cs="Arial"/>
          <w:color w:val="231F20"/>
          <w:spacing w:val="2"/>
          <w:sz w:val="24"/>
          <w:szCs w:val="24"/>
        </w:rPr>
        <w:t xml:space="preserve">De </w:t>
      </w:r>
      <w:r w:rsidRPr="00BE01B3">
        <w:rPr>
          <w:rFonts w:cs="Arial"/>
          <w:color w:val="231F20"/>
          <w:spacing w:val="4"/>
          <w:sz w:val="24"/>
          <w:szCs w:val="24"/>
        </w:rPr>
        <w:t xml:space="preserve">vervuiler </w:t>
      </w:r>
      <w:r w:rsidRPr="00BE01B3">
        <w:rPr>
          <w:rFonts w:cs="Arial"/>
          <w:color w:val="231F20"/>
          <w:spacing w:val="5"/>
          <w:sz w:val="24"/>
          <w:szCs w:val="24"/>
        </w:rPr>
        <w:t xml:space="preserve">betaalt, </w:t>
      </w:r>
      <w:r w:rsidRPr="00BE01B3">
        <w:rPr>
          <w:rFonts w:cs="Arial"/>
          <w:color w:val="231F20"/>
          <w:sz w:val="24"/>
          <w:szCs w:val="24"/>
        </w:rPr>
        <w:t xml:space="preserve">… </w:t>
      </w:r>
      <w:r w:rsidRPr="00BE01B3">
        <w:rPr>
          <w:rFonts w:cs="Arial"/>
          <w:color w:val="231F20"/>
          <w:spacing w:val="3"/>
          <w:sz w:val="24"/>
          <w:szCs w:val="24"/>
        </w:rPr>
        <w:t>maar</w:t>
      </w:r>
      <w:r w:rsidRPr="00BE01B3">
        <w:rPr>
          <w:rFonts w:cs="Arial"/>
          <w:color w:val="231F20"/>
          <w:spacing w:val="58"/>
          <w:sz w:val="24"/>
          <w:szCs w:val="24"/>
        </w:rPr>
        <w:t xml:space="preserve"> </w:t>
      </w:r>
      <w:r w:rsidRPr="00BE01B3">
        <w:rPr>
          <w:rFonts w:cs="Arial"/>
          <w:color w:val="231F20"/>
          <w:spacing w:val="6"/>
          <w:sz w:val="24"/>
          <w:szCs w:val="24"/>
        </w:rPr>
        <w:t>hoeveel?</w:t>
      </w:r>
    </w:p>
    <w:p w14:paraId="124598F4" w14:textId="77777777" w:rsidR="004142C5" w:rsidRPr="00BE01B3" w:rsidRDefault="004142C5" w:rsidP="009B27A7">
      <w:pPr>
        <w:pStyle w:val="Plattetekst"/>
        <w:spacing w:before="23"/>
        <w:ind w:left="567" w:right="2992"/>
        <w:rPr>
          <w:rFonts w:ascii="Arial" w:hAnsi="Arial" w:cs="Arial"/>
        </w:rPr>
      </w:pPr>
      <w:r w:rsidRPr="00BE01B3">
        <w:rPr>
          <w:rFonts w:ascii="Arial" w:hAnsi="Arial" w:cs="Arial"/>
          <w:color w:val="231F20"/>
          <w:spacing w:val="3"/>
        </w:rPr>
        <w:t xml:space="preserve">In </w:t>
      </w:r>
      <w:r w:rsidRPr="00BE01B3">
        <w:rPr>
          <w:rFonts w:ascii="Arial" w:hAnsi="Arial" w:cs="Arial"/>
          <w:color w:val="231F20"/>
          <w:spacing w:val="2"/>
        </w:rPr>
        <w:t xml:space="preserve">de </w:t>
      </w:r>
      <w:r w:rsidRPr="00BE01B3">
        <w:rPr>
          <w:rFonts w:ascii="Arial" w:hAnsi="Arial" w:cs="Arial"/>
          <w:color w:val="231F20"/>
          <w:spacing w:val="4"/>
        </w:rPr>
        <w:t xml:space="preserve">gemeente Berndonk wordt </w:t>
      </w:r>
      <w:r w:rsidRPr="00BE01B3">
        <w:rPr>
          <w:rFonts w:ascii="Arial" w:hAnsi="Arial" w:cs="Arial"/>
          <w:color w:val="231F20"/>
          <w:spacing w:val="3"/>
        </w:rPr>
        <w:t>het</w:t>
      </w:r>
      <w:r w:rsidRPr="00BE01B3">
        <w:rPr>
          <w:rFonts w:ascii="Arial" w:hAnsi="Arial" w:cs="Arial"/>
          <w:color w:val="231F20"/>
          <w:spacing w:val="65"/>
        </w:rPr>
        <w:t xml:space="preserve"> </w:t>
      </w:r>
      <w:r w:rsidRPr="00BE01B3">
        <w:rPr>
          <w:rFonts w:ascii="Arial" w:hAnsi="Arial" w:cs="Arial"/>
          <w:color w:val="231F20"/>
          <w:spacing w:val="5"/>
        </w:rPr>
        <w:t xml:space="preserve">huishoudelijk </w:t>
      </w:r>
      <w:r w:rsidRPr="00BE01B3">
        <w:rPr>
          <w:rFonts w:ascii="Arial" w:hAnsi="Arial" w:cs="Arial"/>
          <w:color w:val="231F20"/>
          <w:spacing w:val="4"/>
        </w:rPr>
        <w:t xml:space="preserve">afval opgehaald </w:t>
      </w:r>
      <w:r w:rsidRPr="00BE01B3">
        <w:rPr>
          <w:rFonts w:ascii="Arial" w:hAnsi="Arial" w:cs="Arial"/>
          <w:color w:val="231F20"/>
          <w:spacing w:val="3"/>
        </w:rPr>
        <w:t xml:space="preserve">door </w:t>
      </w:r>
      <w:r w:rsidRPr="00BE01B3">
        <w:rPr>
          <w:rFonts w:ascii="Arial" w:hAnsi="Arial" w:cs="Arial"/>
          <w:color w:val="231F20"/>
          <w:spacing w:val="2"/>
        </w:rPr>
        <w:t>de</w:t>
      </w:r>
      <w:r w:rsidRPr="00BE01B3">
        <w:rPr>
          <w:rFonts w:ascii="Arial" w:hAnsi="Arial" w:cs="Arial"/>
          <w:color w:val="231F20"/>
          <w:spacing w:val="47"/>
        </w:rPr>
        <w:t xml:space="preserve"> </w:t>
      </w:r>
      <w:r w:rsidRPr="00BE01B3">
        <w:rPr>
          <w:rFonts w:ascii="Arial" w:hAnsi="Arial" w:cs="Arial"/>
          <w:color w:val="231F20"/>
          <w:spacing w:val="5"/>
        </w:rPr>
        <w:t xml:space="preserve">gemeentelijke </w:t>
      </w:r>
      <w:r w:rsidRPr="00BE01B3">
        <w:rPr>
          <w:rFonts w:ascii="Arial" w:hAnsi="Arial" w:cs="Arial"/>
          <w:color w:val="231F20"/>
          <w:spacing w:val="4"/>
        </w:rPr>
        <w:t xml:space="preserve">ophaaldienst. </w:t>
      </w:r>
      <w:r w:rsidRPr="00BE01B3">
        <w:rPr>
          <w:rFonts w:ascii="Arial" w:hAnsi="Arial" w:cs="Arial"/>
          <w:color w:val="231F20"/>
          <w:spacing w:val="3"/>
        </w:rPr>
        <w:t xml:space="preserve">Dit </w:t>
      </w:r>
      <w:r w:rsidRPr="00BE01B3">
        <w:rPr>
          <w:rFonts w:ascii="Arial" w:hAnsi="Arial" w:cs="Arial"/>
          <w:color w:val="231F20"/>
          <w:spacing w:val="4"/>
        </w:rPr>
        <w:t xml:space="preserve">afval wordt </w:t>
      </w:r>
      <w:r w:rsidRPr="00BE01B3">
        <w:rPr>
          <w:rFonts w:ascii="Arial" w:hAnsi="Arial" w:cs="Arial"/>
          <w:color w:val="231F20"/>
          <w:spacing w:val="3"/>
        </w:rPr>
        <w:t xml:space="preserve">door </w:t>
      </w:r>
      <w:r w:rsidRPr="00BE01B3">
        <w:rPr>
          <w:rFonts w:ascii="Arial" w:hAnsi="Arial" w:cs="Arial"/>
          <w:color w:val="231F20"/>
          <w:spacing w:val="2"/>
        </w:rPr>
        <w:t>de</w:t>
      </w:r>
      <w:r w:rsidRPr="00BE01B3">
        <w:rPr>
          <w:rFonts w:ascii="Arial" w:hAnsi="Arial" w:cs="Arial"/>
          <w:color w:val="231F20"/>
          <w:spacing w:val="68"/>
        </w:rPr>
        <w:t xml:space="preserve"> </w:t>
      </w:r>
      <w:r w:rsidRPr="00BE01B3">
        <w:rPr>
          <w:rFonts w:ascii="Arial" w:hAnsi="Arial" w:cs="Arial"/>
          <w:color w:val="231F20"/>
          <w:spacing w:val="5"/>
        </w:rPr>
        <w:t xml:space="preserve">inwoners </w:t>
      </w:r>
      <w:r w:rsidRPr="00BE01B3">
        <w:rPr>
          <w:rFonts w:ascii="Arial" w:hAnsi="Arial" w:cs="Arial"/>
          <w:color w:val="231F20"/>
          <w:spacing w:val="4"/>
        </w:rPr>
        <w:t xml:space="preserve">gescheiden </w:t>
      </w:r>
      <w:r w:rsidRPr="00BE01B3">
        <w:rPr>
          <w:rFonts w:ascii="Arial" w:hAnsi="Arial" w:cs="Arial"/>
          <w:color w:val="231F20"/>
          <w:spacing w:val="2"/>
        </w:rPr>
        <w:t xml:space="preserve">in </w:t>
      </w:r>
      <w:r w:rsidRPr="00BE01B3">
        <w:rPr>
          <w:rFonts w:ascii="Arial" w:hAnsi="Arial" w:cs="Arial"/>
          <w:color w:val="231F20"/>
          <w:spacing w:val="4"/>
        </w:rPr>
        <w:t xml:space="preserve">groente-, </w:t>
      </w:r>
      <w:r w:rsidRPr="00BE01B3">
        <w:rPr>
          <w:rFonts w:ascii="Arial" w:hAnsi="Arial" w:cs="Arial"/>
          <w:color w:val="231F20"/>
          <w:spacing w:val="5"/>
        </w:rPr>
        <w:t xml:space="preserve">fruit- </w:t>
      </w:r>
      <w:r w:rsidRPr="00BE01B3">
        <w:rPr>
          <w:rFonts w:ascii="Arial" w:hAnsi="Arial" w:cs="Arial"/>
          <w:color w:val="231F20"/>
        </w:rPr>
        <w:t xml:space="preserve">&amp; </w:t>
      </w:r>
      <w:r w:rsidRPr="00BE01B3">
        <w:rPr>
          <w:rFonts w:ascii="Arial" w:hAnsi="Arial" w:cs="Arial"/>
          <w:color w:val="231F20"/>
          <w:spacing w:val="5"/>
        </w:rPr>
        <w:t xml:space="preserve">tuinafval </w:t>
      </w:r>
      <w:r w:rsidRPr="00BE01B3">
        <w:rPr>
          <w:rFonts w:ascii="Arial" w:hAnsi="Arial" w:cs="Arial"/>
          <w:color w:val="231F20"/>
          <w:spacing w:val="6"/>
        </w:rPr>
        <w:t xml:space="preserve">(gft-afval) </w:t>
      </w:r>
      <w:r w:rsidRPr="00BE01B3">
        <w:rPr>
          <w:rFonts w:ascii="Arial" w:hAnsi="Arial" w:cs="Arial"/>
          <w:color w:val="231F20"/>
          <w:spacing w:val="2"/>
        </w:rPr>
        <w:t xml:space="preserve">en </w:t>
      </w:r>
      <w:r w:rsidRPr="00BE01B3">
        <w:rPr>
          <w:rFonts w:ascii="Arial" w:hAnsi="Arial" w:cs="Arial"/>
          <w:color w:val="231F20"/>
          <w:spacing w:val="4"/>
        </w:rPr>
        <w:t xml:space="preserve">restafval. </w:t>
      </w:r>
      <w:r w:rsidRPr="00BE01B3">
        <w:rPr>
          <w:rFonts w:ascii="Arial" w:hAnsi="Arial" w:cs="Arial"/>
          <w:color w:val="231F20"/>
          <w:spacing w:val="2"/>
        </w:rPr>
        <w:t xml:space="preserve">De </w:t>
      </w:r>
      <w:r w:rsidRPr="00BE01B3">
        <w:rPr>
          <w:rFonts w:ascii="Arial" w:hAnsi="Arial" w:cs="Arial"/>
          <w:color w:val="231F20"/>
          <w:spacing w:val="4"/>
        </w:rPr>
        <w:t>inwoners gebruiken</w:t>
      </w:r>
      <w:r w:rsidRPr="00BE01B3">
        <w:rPr>
          <w:rFonts w:ascii="Arial" w:hAnsi="Arial" w:cs="Arial"/>
          <w:color w:val="231F20"/>
          <w:spacing w:val="62"/>
        </w:rPr>
        <w:t xml:space="preserve"> </w:t>
      </w:r>
      <w:r w:rsidRPr="00BE01B3">
        <w:rPr>
          <w:rFonts w:ascii="Arial" w:hAnsi="Arial" w:cs="Arial"/>
          <w:color w:val="231F20"/>
          <w:spacing w:val="6"/>
        </w:rPr>
        <w:t xml:space="preserve">twee </w:t>
      </w:r>
      <w:r w:rsidRPr="00BE01B3">
        <w:rPr>
          <w:rFonts w:ascii="Arial" w:hAnsi="Arial" w:cs="Arial"/>
          <w:color w:val="231F20"/>
          <w:spacing w:val="4"/>
        </w:rPr>
        <w:t xml:space="preserve">afvalcontainers: </w:t>
      </w:r>
      <w:r w:rsidRPr="00BE01B3">
        <w:rPr>
          <w:rFonts w:ascii="Arial" w:hAnsi="Arial" w:cs="Arial"/>
          <w:color w:val="231F20"/>
          <w:spacing w:val="3"/>
        </w:rPr>
        <w:t xml:space="preserve">een </w:t>
      </w:r>
      <w:r w:rsidRPr="00BE01B3">
        <w:rPr>
          <w:rFonts w:ascii="Arial" w:hAnsi="Arial" w:cs="Arial"/>
          <w:color w:val="231F20"/>
          <w:spacing w:val="4"/>
        </w:rPr>
        <w:t xml:space="preserve">groene </w:t>
      </w:r>
      <w:r w:rsidRPr="00BE01B3">
        <w:rPr>
          <w:rFonts w:ascii="Arial" w:hAnsi="Arial" w:cs="Arial"/>
          <w:color w:val="231F20"/>
          <w:spacing w:val="3"/>
        </w:rPr>
        <w:t xml:space="preserve">voor </w:t>
      </w:r>
      <w:r w:rsidRPr="00BE01B3">
        <w:rPr>
          <w:rFonts w:ascii="Arial" w:hAnsi="Arial" w:cs="Arial"/>
          <w:color w:val="231F20"/>
          <w:spacing w:val="4"/>
        </w:rPr>
        <w:t xml:space="preserve">gft-afval </w:t>
      </w:r>
      <w:r w:rsidRPr="00BE01B3">
        <w:rPr>
          <w:rFonts w:ascii="Arial" w:hAnsi="Arial" w:cs="Arial"/>
          <w:color w:val="231F20"/>
          <w:spacing w:val="2"/>
        </w:rPr>
        <w:t>en</w:t>
      </w:r>
      <w:r w:rsidRPr="00BE01B3">
        <w:rPr>
          <w:rFonts w:ascii="Arial" w:hAnsi="Arial" w:cs="Arial"/>
          <w:color w:val="231F20"/>
          <w:spacing w:val="6"/>
        </w:rPr>
        <w:t xml:space="preserve"> </w:t>
      </w:r>
      <w:r w:rsidRPr="00BE01B3">
        <w:rPr>
          <w:rFonts w:ascii="Arial" w:hAnsi="Arial" w:cs="Arial"/>
          <w:color w:val="231F20"/>
          <w:spacing w:val="5"/>
        </w:rPr>
        <w:t xml:space="preserve">een </w:t>
      </w:r>
      <w:r w:rsidRPr="00BE01B3">
        <w:rPr>
          <w:rFonts w:ascii="Arial" w:hAnsi="Arial" w:cs="Arial"/>
          <w:color w:val="231F20"/>
          <w:spacing w:val="4"/>
        </w:rPr>
        <w:t>grijze voor r</w:t>
      </w:r>
      <w:r w:rsidRPr="00BE01B3">
        <w:rPr>
          <w:rFonts w:ascii="Arial" w:hAnsi="Arial" w:cs="Arial"/>
          <w:color w:val="231F20"/>
          <w:spacing w:val="5"/>
        </w:rPr>
        <w:t xml:space="preserve">estafval. </w:t>
      </w:r>
      <w:r w:rsidRPr="00BE01B3">
        <w:rPr>
          <w:rFonts w:ascii="Arial" w:hAnsi="Arial" w:cs="Arial"/>
          <w:color w:val="231F20"/>
          <w:spacing w:val="3"/>
        </w:rPr>
        <w:t xml:space="preserve">Om </w:t>
      </w:r>
      <w:r w:rsidRPr="00BE01B3">
        <w:rPr>
          <w:rFonts w:ascii="Arial" w:hAnsi="Arial" w:cs="Arial"/>
          <w:color w:val="231F20"/>
          <w:spacing w:val="2"/>
        </w:rPr>
        <w:t xml:space="preserve">de </w:t>
      </w:r>
      <w:r w:rsidRPr="00BE01B3">
        <w:rPr>
          <w:rFonts w:ascii="Arial" w:hAnsi="Arial" w:cs="Arial"/>
          <w:color w:val="231F20"/>
          <w:spacing w:val="5"/>
        </w:rPr>
        <w:t>totale</w:t>
      </w:r>
      <w:r w:rsidRPr="00BE01B3">
        <w:rPr>
          <w:rFonts w:ascii="Arial" w:hAnsi="Arial" w:cs="Arial"/>
          <w:color w:val="231F20"/>
          <w:spacing w:val="60"/>
        </w:rPr>
        <w:t xml:space="preserve"> </w:t>
      </w:r>
      <w:r w:rsidRPr="00BE01B3">
        <w:rPr>
          <w:rFonts w:ascii="Arial" w:hAnsi="Arial" w:cs="Arial"/>
          <w:color w:val="231F20"/>
          <w:spacing w:val="5"/>
        </w:rPr>
        <w:t xml:space="preserve">hoeveelheid </w:t>
      </w:r>
      <w:r w:rsidRPr="00BE01B3">
        <w:rPr>
          <w:rFonts w:ascii="Arial" w:hAnsi="Arial" w:cs="Arial"/>
          <w:color w:val="231F20"/>
          <w:spacing w:val="4"/>
        </w:rPr>
        <w:t xml:space="preserve">huishoudelijk afval </w:t>
      </w:r>
      <w:r w:rsidRPr="00BE01B3">
        <w:rPr>
          <w:rFonts w:ascii="Arial" w:hAnsi="Arial" w:cs="Arial"/>
          <w:color w:val="231F20"/>
          <w:spacing w:val="3"/>
        </w:rPr>
        <w:t xml:space="preserve">te </w:t>
      </w:r>
      <w:r w:rsidRPr="00BE01B3">
        <w:rPr>
          <w:rFonts w:ascii="Arial" w:hAnsi="Arial" w:cs="Arial"/>
          <w:color w:val="231F20"/>
          <w:spacing w:val="4"/>
        </w:rPr>
        <w:t xml:space="preserve">beperken werkt </w:t>
      </w:r>
      <w:r w:rsidRPr="00BE01B3">
        <w:rPr>
          <w:rFonts w:ascii="Arial" w:hAnsi="Arial" w:cs="Arial"/>
          <w:color w:val="231F20"/>
          <w:spacing w:val="2"/>
        </w:rPr>
        <w:t>de</w:t>
      </w:r>
      <w:r w:rsidRPr="00BE01B3">
        <w:rPr>
          <w:rFonts w:ascii="Arial" w:hAnsi="Arial" w:cs="Arial"/>
          <w:color w:val="231F20"/>
          <w:spacing w:val="66"/>
        </w:rPr>
        <w:t xml:space="preserve"> </w:t>
      </w:r>
      <w:r w:rsidRPr="00BE01B3">
        <w:rPr>
          <w:rFonts w:ascii="Arial" w:hAnsi="Arial" w:cs="Arial"/>
          <w:color w:val="231F20"/>
          <w:spacing w:val="5"/>
        </w:rPr>
        <w:t xml:space="preserve">gemeente </w:t>
      </w:r>
      <w:r w:rsidRPr="00BE01B3">
        <w:rPr>
          <w:rFonts w:ascii="Arial" w:hAnsi="Arial" w:cs="Arial"/>
          <w:color w:val="231F20"/>
          <w:spacing w:val="3"/>
        </w:rPr>
        <w:t xml:space="preserve">met een </w:t>
      </w:r>
      <w:r w:rsidRPr="00BE01B3">
        <w:rPr>
          <w:rFonts w:ascii="Arial" w:hAnsi="Arial" w:cs="Arial"/>
          <w:color w:val="231F20"/>
          <w:spacing w:val="4"/>
        </w:rPr>
        <w:t xml:space="preserve">combinatie </w:t>
      </w:r>
      <w:r w:rsidRPr="00BE01B3">
        <w:rPr>
          <w:rFonts w:ascii="Arial" w:hAnsi="Arial" w:cs="Arial"/>
          <w:color w:val="231F20"/>
          <w:spacing w:val="3"/>
        </w:rPr>
        <w:t xml:space="preserve">van twee </w:t>
      </w:r>
      <w:r w:rsidRPr="00BE01B3">
        <w:rPr>
          <w:rFonts w:ascii="Arial" w:hAnsi="Arial" w:cs="Arial"/>
          <w:color w:val="231F20"/>
          <w:spacing w:val="5"/>
        </w:rPr>
        <w:t>tarieven:</w:t>
      </w:r>
    </w:p>
    <w:p w14:paraId="13097407" w14:textId="77777777" w:rsidR="004142C5" w:rsidRPr="00BE01B3" w:rsidRDefault="004142C5" w:rsidP="00304AE3">
      <w:pPr>
        <w:pStyle w:val="Lijstalinea"/>
        <w:widowControl w:val="0"/>
        <w:numPr>
          <w:ilvl w:val="0"/>
          <w:numId w:val="11"/>
        </w:numPr>
        <w:tabs>
          <w:tab w:val="left" w:pos="1555"/>
        </w:tabs>
        <w:spacing w:before="22" w:after="0" w:line="240" w:lineRule="auto"/>
        <w:ind w:left="567" w:right="2992" w:hanging="283"/>
        <w:contextualSpacing w:val="0"/>
        <w:rPr>
          <w:rFonts w:ascii="Arial" w:hAnsi="Arial" w:cs="Arial"/>
          <w:sz w:val="24"/>
          <w:szCs w:val="24"/>
        </w:rPr>
      </w:pPr>
      <w:proofErr w:type="gramStart"/>
      <w:r w:rsidRPr="00BE01B3">
        <w:rPr>
          <w:rFonts w:ascii="Arial" w:hAnsi="Arial" w:cs="Arial"/>
          <w:color w:val="231F20"/>
          <w:spacing w:val="3"/>
          <w:sz w:val="24"/>
          <w:szCs w:val="24"/>
        </w:rPr>
        <w:t>een</w:t>
      </w:r>
      <w:proofErr w:type="gramEnd"/>
      <w:r w:rsidRPr="00BE01B3">
        <w:rPr>
          <w:rFonts w:ascii="Arial" w:hAnsi="Arial" w:cs="Arial"/>
          <w:color w:val="231F20"/>
          <w:spacing w:val="3"/>
          <w:sz w:val="24"/>
          <w:szCs w:val="24"/>
        </w:rPr>
        <w:t xml:space="preserve"> </w:t>
      </w:r>
      <w:r w:rsidRPr="00BE01B3">
        <w:rPr>
          <w:rFonts w:ascii="Arial" w:hAnsi="Arial" w:cs="Arial"/>
          <w:color w:val="231F20"/>
          <w:spacing w:val="5"/>
          <w:sz w:val="24"/>
          <w:szCs w:val="24"/>
        </w:rPr>
        <w:t xml:space="preserve">tarief </w:t>
      </w:r>
      <w:r w:rsidRPr="00BE01B3">
        <w:rPr>
          <w:rFonts w:ascii="Arial" w:hAnsi="Arial" w:cs="Arial"/>
          <w:color w:val="231F20"/>
          <w:spacing w:val="3"/>
          <w:sz w:val="24"/>
          <w:szCs w:val="24"/>
        </w:rPr>
        <w:t xml:space="preserve">per keer dat een </w:t>
      </w:r>
      <w:r w:rsidRPr="00BE01B3">
        <w:rPr>
          <w:rFonts w:ascii="Arial" w:hAnsi="Arial" w:cs="Arial"/>
          <w:color w:val="231F20"/>
          <w:spacing w:val="4"/>
          <w:sz w:val="24"/>
          <w:szCs w:val="24"/>
        </w:rPr>
        <w:t>container</w:t>
      </w:r>
      <w:r w:rsidRPr="00BE01B3">
        <w:rPr>
          <w:rFonts w:ascii="Arial" w:hAnsi="Arial" w:cs="Arial"/>
          <w:color w:val="231F20"/>
          <w:spacing w:val="64"/>
          <w:sz w:val="24"/>
          <w:szCs w:val="24"/>
        </w:rPr>
        <w:t xml:space="preserve"> </w:t>
      </w:r>
      <w:r w:rsidRPr="00BE01B3">
        <w:rPr>
          <w:rFonts w:ascii="Arial" w:hAnsi="Arial" w:cs="Arial"/>
          <w:color w:val="231F20"/>
          <w:spacing w:val="5"/>
          <w:sz w:val="24"/>
          <w:szCs w:val="24"/>
        </w:rPr>
        <w:t xml:space="preserve">wordt </w:t>
      </w:r>
      <w:r w:rsidRPr="00BE01B3">
        <w:rPr>
          <w:rFonts w:ascii="Arial" w:hAnsi="Arial" w:cs="Arial"/>
          <w:color w:val="231F20"/>
          <w:spacing w:val="4"/>
          <w:sz w:val="24"/>
          <w:szCs w:val="24"/>
        </w:rPr>
        <w:t>geleegd,</w:t>
      </w:r>
      <w:r w:rsidRPr="00BE01B3">
        <w:rPr>
          <w:rFonts w:ascii="Arial" w:hAnsi="Arial" w:cs="Arial"/>
          <w:color w:val="231F20"/>
          <w:spacing w:val="15"/>
          <w:sz w:val="24"/>
          <w:szCs w:val="24"/>
        </w:rPr>
        <w:t xml:space="preserve"> </w:t>
      </w:r>
      <w:r w:rsidRPr="00BE01B3">
        <w:rPr>
          <w:rFonts w:ascii="Arial" w:hAnsi="Arial" w:cs="Arial"/>
          <w:color w:val="231F20"/>
          <w:spacing w:val="5"/>
          <w:sz w:val="24"/>
          <w:szCs w:val="24"/>
        </w:rPr>
        <w:t>en</w:t>
      </w:r>
    </w:p>
    <w:p w14:paraId="6CB4EA89" w14:textId="77777777" w:rsidR="004142C5" w:rsidRPr="00BE01B3" w:rsidRDefault="004142C5" w:rsidP="00304AE3">
      <w:pPr>
        <w:pStyle w:val="Lijstalinea"/>
        <w:widowControl w:val="0"/>
        <w:numPr>
          <w:ilvl w:val="0"/>
          <w:numId w:val="11"/>
        </w:numPr>
        <w:tabs>
          <w:tab w:val="left" w:pos="1555"/>
        </w:tabs>
        <w:spacing w:before="8" w:after="0" w:line="240" w:lineRule="auto"/>
        <w:ind w:left="567" w:right="2992" w:hanging="283"/>
        <w:contextualSpacing w:val="0"/>
        <w:rPr>
          <w:rFonts w:ascii="Arial" w:eastAsia="Arial" w:hAnsi="Arial" w:cs="Arial"/>
          <w:sz w:val="24"/>
          <w:szCs w:val="24"/>
        </w:rPr>
      </w:pPr>
      <w:proofErr w:type="gramStart"/>
      <w:r w:rsidRPr="00BE01B3">
        <w:rPr>
          <w:rFonts w:ascii="Arial" w:hAnsi="Arial" w:cs="Arial"/>
          <w:color w:val="231F20"/>
          <w:spacing w:val="3"/>
          <w:sz w:val="24"/>
          <w:szCs w:val="24"/>
        </w:rPr>
        <w:t>een</w:t>
      </w:r>
      <w:proofErr w:type="gramEnd"/>
      <w:r w:rsidRPr="00BE01B3">
        <w:rPr>
          <w:rFonts w:ascii="Arial" w:hAnsi="Arial" w:cs="Arial"/>
          <w:color w:val="231F20"/>
          <w:spacing w:val="3"/>
          <w:sz w:val="24"/>
          <w:szCs w:val="24"/>
        </w:rPr>
        <w:t xml:space="preserve"> </w:t>
      </w:r>
      <w:r w:rsidRPr="00BE01B3">
        <w:rPr>
          <w:rFonts w:ascii="Arial" w:hAnsi="Arial" w:cs="Arial"/>
          <w:color w:val="231F20"/>
          <w:spacing w:val="4"/>
          <w:sz w:val="24"/>
          <w:szCs w:val="24"/>
        </w:rPr>
        <w:t xml:space="preserve">tarief </w:t>
      </w:r>
      <w:r w:rsidRPr="00BE01B3">
        <w:rPr>
          <w:rFonts w:ascii="Arial" w:hAnsi="Arial" w:cs="Arial"/>
          <w:color w:val="231F20"/>
          <w:spacing w:val="3"/>
          <w:sz w:val="24"/>
          <w:szCs w:val="24"/>
        </w:rPr>
        <w:t xml:space="preserve">per kilo </w:t>
      </w:r>
      <w:r w:rsidRPr="00BE01B3">
        <w:rPr>
          <w:rFonts w:ascii="Arial" w:hAnsi="Arial" w:cs="Arial"/>
          <w:color w:val="231F20"/>
          <w:spacing w:val="4"/>
          <w:sz w:val="24"/>
          <w:szCs w:val="24"/>
        </w:rPr>
        <w:t>aangeboden</w:t>
      </w:r>
      <w:r w:rsidRPr="00BE01B3">
        <w:rPr>
          <w:rFonts w:ascii="Arial" w:hAnsi="Arial" w:cs="Arial"/>
          <w:color w:val="231F20"/>
          <w:spacing w:val="46"/>
          <w:sz w:val="24"/>
          <w:szCs w:val="24"/>
        </w:rPr>
        <w:t xml:space="preserve"> </w:t>
      </w:r>
      <w:r w:rsidRPr="00BE01B3">
        <w:rPr>
          <w:rFonts w:ascii="Arial" w:hAnsi="Arial" w:cs="Arial"/>
          <w:color w:val="231F20"/>
          <w:spacing w:val="5"/>
          <w:sz w:val="24"/>
          <w:szCs w:val="24"/>
        </w:rPr>
        <w:t>afval.</w:t>
      </w:r>
    </w:p>
    <w:p w14:paraId="73967A3C" w14:textId="77777777" w:rsidR="004142C5" w:rsidRPr="00BE01B3" w:rsidRDefault="004142C5" w:rsidP="009B27A7">
      <w:pPr>
        <w:spacing w:before="4"/>
        <w:ind w:left="567" w:hanging="567"/>
        <w:rPr>
          <w:rFonts w:ascii="Arial" w:eastAsia="Arial" w:hAnsi="Arial" w:cs="Arial"/>
        </w:rPr>
      </w:pPr>
    </w:p>
    <w:p w14:paraId="6EDC425C" w14:textId="77777777" w:rsidR="004142C5" w:rsidRPr="00BE01B3" w:rsidRDefault="004142C5" w:rsidP="009B27A7">
      <w:pPr>
        <w:pStyle w:val="Plattetekst"/>
        <w:tabs>
          <w:tab w:val="left" w:pos="701"/>
          <w:tab w:val="left" w:pos="1157"/>
        </w:tabs>
        <w:spacing w:before="69"/>
        <w:ind w:left="567" w:right="960" w:hanging="567"/>
        <w:rPr>
          <w:rFonts w:ascii="Arial" w:hAnsi="Arial" w:cs="Arial"/>
        </w:rPr>
      </w:pPr>
      <w:r w:rsidRPr="00BE01B3">
        <w:rPr>
          <w:rFonts w:ascii="Arial" w:hAnsi="Arial" w:cs="Arial"/>
          <w:b/>
          <w:color w:val="231F20"/>
        </w:rPr>
        <w:t>1</w:t>
      </w:r>
      <w:r w:rsidRPr="00BE01B3">
        <w:rPr>
          <w:rFonts w:ascii="Arial" w:hAnsi="Arial" w:cs="Arial"/>
          <w:b/>
          <w:color w:val="231F20"/>
        </w:rPr>
        <w:tab/>
      </w:r>
      <w:r w:rsidRPr="00BE01B3">
        <w:rPr>
          <w:rFonts w:ascii="Arial" w:hAnsi="Arial" w:cs="Arial"/>
          <w:color w:val="231F20"/>
          <w:spacing w:val="3"/>
        </w:rPr>
        <w:t xml:space="preserve">Leg uit </w:t>
      </w:r>
      <w:r w:rsidRPr="00BE01B3">
        <w:rPr>
          <w:rFonts w:ascii="Arial" w:hAnsi="Arial" w:cs="Arial"/>
          <w:color w:val="231F20"/>
          <w:spacing w:val="2"/>
        </w:rPr>
        <w:t xml:space="preserve">op </w:t>
      </w:r>
      <w:r w:rsidRPr="00BE01B3">
        <w:rPr>
          <w:rFonts w:ascii="Arial" w:hAnsi="Arial" w:cs="Arial"/>
          <w:color w:val="231F20"/>
          <w:spacing w:val="4"/>
        </w:rPr>
        <w:t xml:space="preserve">welke </w:t>
      </w:r>
      <w:r w:rsidRPr="00BE01B3">
        <w:rPr>
          <w:rFonts w:ascii="Arial" w:hAnsi="Arial" w:cs="Arial"/>
          <w:color w:val="231F20"/>
          <w:spacing w:val="3"/>
        </w:rPr>
        <w:t xml:space="preserve">twee </w:t>
      </w:r>
      <w:r w:rsidRPr="00BE01B3">
        <w:rPr>
          <w:rFonts w:ascii="Arial" w:hAnsi="Arial" w:cs="Arial"/>
          <w:color w:val="231F20"/>
          <w:spacing w:val="4"/>
        </w:rPr>
        <w:t xml:space="preserve">manieren </w:t>
      </w:r>
      <w:r w:rsidRPr="00BE01B3">
        <w:rPr>
          <w:rFonts w:ascii="Arial" w:hAnsi="Arial" w:cs="Arial"/>
          <w:color w:val="231F20"/>
          <w:spacing w:val="3"/>
        </w:rPr>
        <w:t xml:space="preserve">deze </w:t>
      </w:r>
      <w:r w:rsidRPr="00BE01B3">
        <w:rPr>
          <w:rFonts w:ascii="Arial" w:hAnsi="Arial" w:cs="Arial"/>
          <w:color w:val="231F20"/>
          <w:spacing w:val="4"/>
        </w:rPr>
        <w:t xml:space="preserve">methode </w:t>
      </w:r>
      <w:r w:rsidRPr="00BE01B3">
        <w:rPr>
          <w:rFonts w:ascii="Arial" w:hAnsi="Arial" w:cs="Arial"/>
          <w:color w:val="231F20"/>
          <w:spacing w:val="3"/>
        </w:rPr>
        <w:t xml:space="preserve">van </w:t>
      </w:r>
      <w:r w:rsidRPr="00BE01B3">
        <w:rPr>
          <w:rFonts w:ascii="Arial" w:hAnsi="Arial" w:cs="Arial"/>
          <w:color w:val="231F20"/>
          <w:spacing w:val="4"/>
        </w:rPr>
        <w:t xml:space="preserve">heffen </w:t>
      </w:r>
      <w:proofErr w:type="gramStart"/>
      <w:r w:rsidRPr="00BE01B3">
        <w:rPr>
          <w:rFonts w:ascii="Arial" w:hAnsi="Arial" w:cs="Arial"/>
          <w:color w:val="231F20"/>
          <w:spacing w:val="2"/>
        </w:rPr>
        <w:t xml:space="preserve">de </w:t>
      </w:r>
      <w:r w:rsidRPr="00BE01B3">
        <w:rPr>
          <w:rFonts w:ascii="Arial" w:hAnsi="Arial" w:cs="Arial"/>
          <w:color w:val="231F20"/>
          <w:spacing w:val="48"/>
        </w:rPr>
        <w:t xml:space="preserve"> </w:t>
      </w:r>
      <w:r w:rsidRPr="00BE01B3">
        <w:rPr>
          <w:rFonts w:ascii="Arial" w:hAnsi="Arial" w:cs="Arial"/>
          <w:color w:val="231F20"/>
          <w:spacing w:val="5"/>
        </w:rPr>
        <w:t>inwoners</w:t>
      </w:r>
      <w:proofErr w:type="gramEnd"/>
      <w:r w:rsidRPr="00BE01B3">
        <w:rPr>
          <w:rFonts w:ascii="Arial" w:hAnsi="Arial" w:cs="Arial"/>
          <w:color w:val="231F20"/>
          <w:spacing w:val="5"/>
        </w:rPr>
        <w:t xml:space="preserve"> </w:t>
      </w:r>
      <w:r w:rsidRPr="00BE01B3">
        <w:rPr>
          <w:rFonts w:ascii="Arial" w:hAnsi="Arial" w:cs="Arial"/>
          <w:color w:val="231F20"/>
          <w:spacing w:val="3"/>
        </w:rPr>
        <w:t xml:space="preserve">van </w:t>
      </w:r>
      <w:r w:rsidRPr="00BE01B3">
        <w:rPr>
          <w:rFonts w:ascii="Arial" w:hAnsi="Arial" w:cs="Arial"/>
          <w:color w:val="231F20"/>
          <w:spacing w:val="4"/>
        </w:rPr>
        <w:t xml:space="preserve">Berndonk stimuleert </w:t>
      </w:r>
      <w:r w:rsidRPr="00BE01B3">
        <w:rPr>
          <w:rFonts w:ascii="Arial" w:hAnsi="Arial" w:cs="Arial"/>
          <w:color w:val="231F20"/>
          <w:spacing w:val="2"/>
        </w:rPr>
        <w:t xml:space="preserve">om </w:t>
      </w:r>
      <w:r w:rsidRPr="00BE01B3">
        <w:rPr>
          <w:rFonts w:ascii="Arial" w:hAnsi="Arial" w:cs="Arial"/>
          <w:color w:val="231F20"/>
          <w:spacing w:val="4"/>
        </w:rPr>
        <w:t xml:space="preserve">minder huishoudelijk afval </w:t>
      </w:r>
      <w:r w:rsidRPr="00BE01B3">
        <w:rPr>
          <w:rFonts w:ascii="Arial" w:hAnsi="Arial" w:cs="Arial"/>
          <w:color w:val="231F20"/>
          <w:spacing w:val="3"/>
        </w:rPr>
        <w:t xml:space="preserve">te </w:t>
      </w:r>
      <w:r w:rsidRPr="00BE01B3">
        <w:rPr>
          <w:rFonts w:ascii="Arial" w:hAnsi="Arial" w:cs="Arial"/>
          <w:color w:val="231F20"/>
          <w:spacing w:val="21"/>
        </w:rPr>
        <w:t xml:space="preserve"> </w:t>
      </w:r>
      <w:r w:rsidRPr="00BE01B3">
        <w:rPr>
          <w:rFonts w:ascii="Arial" w:hAnsi="Arial" w:cs="Arial"/>
          <w:color w:val="231F20"/>
          <w:spacing w:val="5"/>
        </w:rPr>
        <w:t>produceren.</w:t>
      </w:r>
    </w:p>
    <w:p w14:paraId="12EAB94A" w14:textId="77777777" w:rsidR="004142C5" w:rsidRPr="00BE01B3" w:rsidRDefault="004142C5" w:rsidP="009B27A7">
      <w:pPr>
        <w:pStyle w:val="Plattetekst"/>
        <w:tabs>
          <w:tab w:val="left" w:pos="701"/>
          <w:tab w:val="left" w:pos="1157"/>
        </w:tabs>
        <w:ind w:left="567" w:right="721" w:hanging="567"/>
        <w:rPr>
          <w:rFonts w:ascii="Arial" w:hAnsi="Arial" w:cs="Arial"/>
        </w:rPr>
      </w:pPr>
      <w:r w:rsidRPr="00BE01B3">
        <w:rPr>
          <w:rFonts w:ascii="Arial" w:hAnsi="Arial" w:cs="Arial"/>
          <w:b/>
          <w:color w:val="231F20"/>
        </w:rPr>
        <w:t>2</w:t>
      </w:r>
      <w:r w:rsidRPr="00BE01B3">
        <w:rPr>
          <w:rFonts w:ascii="Arial" w:hAnsi="Arial" w:cs="Arial"/>
          <w:b/>
          <w:color w:val="231F20"/>
        </w:rPr>
        <w:tab/>
      </w:r>
      <w:r w:rsidRPr="00BE01B3">
        <w:rPr>
          <w:rFonts w:ascii="Arial" w:hAnsi="Arial" w:cs="Arial"/>
          <w:color w:val="231F20"/>
          <w:spacing w:val="4"/>
        </w:rPr>
        <w:t xml:space="preserve">Welk </w:t>
      </w:r>
      <w:r w:rsidRPr="00BE01B3">
        <w:rPr>
          <w:rFonts w:ascii="Arial" w:hAnsi="Arial" w:cs="Arial"/>
          <w:color w:val="231F20"/>
          <w:spacing w:val="3"/>
        </w:rPr>
        <w:t xml:space="preserve">van </w:t>
      </w:r>
      <w:r w:rsidRPr="00BE01B3">
        <w:rPr>
          <w:rFonts w:ascii="Arial" w:hAnsi="Arial" w:cs="Arial"/>
          <w:color w:val="231F20"/>
          <w:spacing w:val="4"/>
        </w:rPr>
        <w:t xml:space="preserve">beide </w:t>
      </w:r>
      <w:r w:rsidRPr="00BE01B3">
        <w:rPr>
          <w:rFonts w:ascii="Arial" w:hAnsi="Arial" w:cs="Arial"/>
          <w:color w:val="231F20"/>
          <w:spacing w:val="5"/>
        </w:rPr>
        <w:t xml:space="preserve">tarieven </w:t>
      </w:r>
      <w:r w:rsidRPr="00BE01B3">
        <w:rPr>
          <w:rFonts w:ascii="Arial" w:hAnsi="Arial" w:cs="Arial"/>
          <w:color w:val="231F20"/>
          <w:spacing w:val="3"/>
        </w:rPr>
        <w:t xml:space="preserve">zal </w:t>
      </w:r>
      <w:r w:rsidRPr="00BE01B3">
        <w:rPr>
          <w:rFonts w:ascii="Arial" w:hAnsi="Arial" w:cs="Arial"/>
          <w:color w:val="231F20"/>
          <w:spacing w:val="4"/>
        </w:rPr>
        <w:t xml:space="preserve">effectiever </w:t>
      </w:r>
      <w:r w:rsidRPr="00BE01B3">
        <w:rPr>
          <w:rFonts w:ascii="Arial" w:hAnsi="Arial" w:cs="Arial"/>
          <w:color w:val="231F20"/>
          <w:spacing w:val="3"/>
        </w:rPr>
        <w:t xml:space="preserve">zijn </w:t>
      </w:r>
      <w:r w:rsidRPr="00BE01B3">
        <w:rPr>
          <w:rFonts w:ascii="Arial" w:hAnsi="Arial" w:cs="Arial"/>
          <w:color w:val="231F20"/>
          <w:spacing w:val="2"/>
        </w:rPr>
        <w:t xml:space="preserve">in </w:t>
      </w:r>
      <w:r w:rsidRPr="00BE01B3">
        <w:rPr>
          <w:rFonts w:ascii="Arial" w:hAnsi="Arial" w:cs="Arial"/>
          <w:color w:val="231F20"/>
          <w:spacing w:val="3"/>
        </w:rPr>
        <w:t xml:space="preserve">het </w:t>
      </w:r>
      <w:r w:rsidRPr="00BE01B3">
        <w:rPr>
          <w:rFonts w:ascii="Arial" w:hAnsi="Arial" w:cs="Arial"/>
          <w:color w:val="231F20"/>
          <w:spacing w:val="4"/>
        </w:rPr>
        <w:t xml:space="preserve">beperken </w:t>
      </w:r>
      <w:r w:rsidRPr="00BE01B3">
        <w:rPr>
          <w:rFonts w:ascii="Arial" w:hAnsi="Arial" w:cs="Arial"/>
          <w:color w:val="231F20"/>
          <w:spacing w:val="3"/>
        </w:rPr>
        <w:t xml:space="preserve">van </w:t>
      </w:r>
      <w:proofErr w:type="gramStart"/>
      <w:r w:rsidRPr="00BE01B3">
        <w:rPr>
          <w:rFonts w:ascii="Arial" w:hAnsi="Arial" w:cs="Arial"/>
          <w:color w:val="231F20"/>
          <w:spacing w:val="2"/>
        </w:rPr>
        <w:t xml:space="preserve">de </w:t>
      </w:r>
      <w:r w:rsidRPr="00BE01B3">
        <w:rPr>
          <w:rFonts w:ascii="Arial" w:hAnsi="Arial" w:cs="Arial"/>
          <w:color w:val="231F20"/>
          <w:spacing w:val="60"/>
        </w:rPr>
        <w:t xml:space="preserve"> </w:t>
      </w:r>
      <w:r w:rsidRPr="00BE01B3">
        <w:rPr>
          <w:rFonts w:ascii="Arial" w:hAnsi="Arial" w:cs="Arial"/>
          <w:color w:val="231F20"/>
          <w:spacing w:val="6"/>
        </w:rPr>
        <w:t>totale</w:t>
      </w:r>
      <w:proofErr w:type="gramEnd"/>
      <w:r w:rsidRPr="00BE01B3">
        <w:rPr>
          <w:rFonts w:ascii="Arial" w:hAnsi="Arial" w:cs="Arial"/>
          <w:color w:val="231F20"/>
          <w:spacing w:val="6"/>
        </w:rPr>
        <w:t xml:space="preserve"> </w:t>
      </w:r>
      <w:r w:rsidRPr="00BE01B3">
        <w:rPr>
          <w:rFonts w:ascii="Arial" w:hAnsi="Arial" w:cs="Arial"/>
          <w:color w:val="231F20"/>
          <w:spacing w:val="4"/>
        </w:rPr>
        <w:t xml:space="preserve">hoeveelheid huishoudelijk afval? </w:t>
      </w:r>
      <w:r w:rsidRPr="00BE01B3">
        <w:rPr>
          <w:rFonts w:ascii="Arial" w:hAnsi="Arial" w:cs="Arial"/>
          <w:color w:val="231F20"/>
          <w:spacing w:val="5"/>
        </w:rPr>
        <w:t xml:space="preserve">Verklaar </w:t>
      </w:r>
      <w:r w:rsidRPr="00BE01B3">
        <w:rPr>
          <w:rFonts w:ascii="Arial" w:hAnsi="Arial" w:cs="Arial"/>
          <w:color w:val="231F20"/>
          <w:spacing w:val="3"/>
        </w:rPr>
        <w:t>het</w:t>
      </w:r>
      <w:r w:rsidRPr="00BE01B3">
        <w:rPr>
          <w:rFonts w:ascii="Arial" w:hAnsi="Arial" w:cs="Arial"/>
          <w:color w:val="231F20"/>
          <w:spacing w:val="63"/>
        </w:rPr>
        <w:t xml:space="preserve"> </w:t>
      </w:r>
      <w:r w:rsidRPr="00BE01B3">
        <w:rPr>
          <w:rFonts w:ascii="Arial" w:hAnsi="Arial" w:cs="Arial"/>
          <w:color w:val="231F20"/>
          <w:spacing w:val="5"/>
        </w:rPr>
        <w:t>antwoord.</w:t>
      </w:r>
    </w:p>
    <w:p w14:paraId="51D2F4B8" w14:textId="77777777" w:rsidR="004142C5" w:rsidRPr="00BE01B3" w:rsidRDefault="004142C5" w:rsidP="009B27A7">
      <w:pPr>
        <w:pStyle w:val="Plattetekst"/>
        <w:ind w:left="567" w:right="960"/>
        <w:rPr>
          <w:rFonts w:ascii="Arial" w:hAnsi="Arial" w:cs="Arial"/>
        </w:rPr>
      </w:pPr>
      <w:r w:rsidRPr="00BE01B3">
        <w:rPr>
          <w:rFonts w:ascii="Arial" w:hAnsi="Arial" w:cs="Arial"/>
          <w:color w:val="231F20"/>
          <w:spacing w:val="2"/>
        </w:rPr>
        <w:t xml:space="preserve">De </w:t>
      </w:r>
      <w:r w:rsidRPr="00BE01B3">
        <w:rPr>
          <w:rFonts w:ascii="Arial" w:hAnsi="Arial" w:cs="Arial"/>
          <w:color w:val="231F20"/>
          <w:spacing w:val="4"/>
        </w:rPr>
        <w:t xml:space="preserve">gemeente Berndonk </w:t>
      </w:r>
      <w:r w:rsidRPr="00BE01B3">
        <w:rPr>
          <w:rFonts w:ascii="Arial" w:hAnsi="Arial" w:cs="Arial"/>
          <w:color w:val="231F20"/>
          <w:spacing w:val="3"/>
        </w:rPr>
        <w:t xml:space="preserve">wil </w:t>
      </w:r>
      <w:r w:rsidRPr="00BE01B3">
        <w:rPr>
          <w:rFonts w:ascii="Arial" w:hAnsi="Arial" w:cs="Arial"/>
          <w:color w:val="231F20"/>
          <w:spacing w:val="2"/>
        </w:rPr>
        <w:t xml:space="preserve">de </w:t>
      </w:r>
      <w:r w:rsidRPr="00BE01B3">
        <w:rPr>
          <w:rFonts w:ascii="Arial" w:hAnsi="Arial" w:cs="Arial"/>
          <w:color w:val="231F20"/>
          <w:spacing w:val="4"/>
        </w:rPr>
        <w:t xml:space="preserve">aangeboden hoeveelheid </w:t>
      </w:r>
      <w:r w:rsidRPr="00BE01B3">
        <w:rPr>
          <w:rFonts w:ascii="Arial" w:hAnsi="Arial" w:cs="Arial"/>
          <w:color w:val="231F20"/>
          <w:spacing w:val="5"/>
        </w:rPr>
        <w:t xml:space="preserve">huishoudelijk </w:t>
      </w:r>
      <w:r w:rsidRPr="00BE01B3">
        <w:rPr>
          <w:rFonts w:ascii="Arial" w:hAnsi="Arial" w:cs="Arial"/>
          <w:color w:val="231F20"/>
          <w:spacing w:val="4"/>
        </w:rPr>
        <w:t xml:space="preserve">afval </w:t>
      </w:r>
      <w:r w:rsidRPr="00BE01B3">
        <w:rPr>
          <w:rFonts w:ascii="Arial" w:hAnsi="Arial" w:cs="Arial"/>
          <w:color w:val="231F20"/>
          <w:spacing w:val="2"/>
        </w:rPr>
        <w:t xml:space="preserve">in </w:t>
      </w:r>
      <w:r w:rsidRPr="00BE01B3">
        <w:rPr>
          <w:rFonts w:ascii="Arial" w:hAnsi="Arial" w:cs="Arial"/>
          <w:color w:val="231F20"/>
          <w:spacing w:val="3"/>
        </w:rPr>
        <w:t xml:space="preserve">2011 </w:t>
      </w:r>
      <w:r w:rsidRPr="00BE01B3">
        <w:rPr>
          <w:rFonts w:ascii="Arial" w:hAnsi="Arial" w:cs="Arial"/>
          <w:color w:val="231F20"/>
          <w:spacing w:val="4"/>
        </w:rPr>
        <w:t xml:space="preserve">verder beperken. </w:t>
      </w:r>
      <w:r w:rsidRPr="00BE01B3">
        <w:rPr>
          <w:rFonts w:ascii="Arial" w:hAnsi="Arial" w:cs="Arial"/>
          <w:color w:val="231F20"/>
          <w:spacing w:val="2"/>
        </w:rPr>
        <w:t xml:space="preserve">Er </w:t>
      </w:r>
      <w:r w:rsidRPr="00BE01B3">
        <w:rPr>
          <w:rFonts w:ascii="Arial" w:hAnsi="Arial" w:cs="Arial"/>
          <w:color w:val="231F20"/>
          <w:spacing w:val="3"/>
        </w:rPr>
        <w:t xml:space="preserve">ligt een </w:t>
      </w:r>
      <w:r w:rsidRPr="00BE01B3">
        <w:rPr>
          <w:rFonts w:ascii="Arial" w:hAnsi="Arial" w:cs="Arial"/>
          <w:color w:val="231F20"/>
          <w:spacing w:val="4"/>
        </w:rPr>
        <w:t xml:space="preserve">voorstel </w:t>
      </w:r>
      <w:r w:rsidRPr="00BE01B3">
        <w:rPr>
          <w:rFonts w:ascii="Arial" w:hAnsi="Arial" w:cs="Arial"/>
          <w:color w:val="231F20"/>
          <w:spacing w:val="2"/>
        </w:rPr>
        <w:t xml:space="preserve">om </w:t>
      </w:r>
      <w:r w:rsidRPr="00BE01B3">
        <w:rPr>
          <w:rFonts w:ascii="Arial" w:hAnsi="Arial" w:cs="Arial"/>
          <w:color w:val="231F20"/>
          <w:spacing w:val="3"/>
        </w:rPr>
        <w:t xml:space="preserve">per </w:t>
      </w:r>
      <w:r w:rsidRPr="00BE01B3">
        <w:rPr>
          <w:rFonts w:ascii="Arial" w:hAnsi="Arial" w:cs="Arial"/>
          <w:color w:val="231F20"/>
          <w:spacing w:val="4"/>
        </w:rPr>
        <w:t>soort afval</w:t>
      </w:r>
      <w:r w:rsidRPr="00BE01B3">
        <w:rPr>
          <w:rFonts w:ascii="Arial" w:hAnsi="Arial" w:cs="Arial"/>
          <w:color w:val="231F20"/>
          <w:spacing w:val="67"/>
        </w:rPr>
        <w:t xml:space="preserve"> </w:t>
      </w:r>
      <w:r w:rsidRPr="00BE01B3">
        <w:rPr>
          <w:rFonts w:ascii="Arial" w:hAnsi="Arial" w:cs="Arial"/>
          <w:color w:val="231F20"/>
          <w:spacing w:val="5"/>
        </w:rPr>
        <w:t xml:space="preserve">een </w:t>
      </w:r>
      <w:r w:rsidRPr="00BE01B3">
        <w:rPr>
          <w:rFonts w:ascii="Arial" w:hAnsi="Arial" w:cs="Arial"/>
          <w:color w:val="231F20"/>
          <w:spacing w:val="4"/>
        </w:rPr>
        <w:t xml:space="preserve">verschillend </w:t>
      </w:r>
      <w:r w:rsidRPr="00BE01B3">
        <w:rPr>
          <w:rFonts w:ascii="Arial" w:hAnsi="Arial" w:cs="Arial"/>
          <w:color w:val="231F20"/>
          <w:spacing w:val="5"/>
        </w:rPr>
        <w:t xml:space="preserve">tarief </w:t>
      </w:r>
      <w:r w:rsidRPr="00BE01B3">
        <w:rPr>
          <w:rFonts w:ascii="Arial" w:hAnsi="Arial" w:cs="Arial"/>
          <w:color w:val="231F20"/>
          <w:spacing w:val="3"/>
        </w:rPr>
        <w:t xml:space="preserve">per kilo te </w:t>
      </w:r>
      <w:r w:rsidRPr="00BE01B3">
        <w:rPr>
          <w:rFonts w:ascii="Arial" w:hAnsi="Arial" w:cs="Arial"/>
          <w:color w:val="231F20"/>
          <w:spacing w:val="4"/>
        </w:rPr>
        <w:t xml:space="preserve">hanteren. Daarbij </w:t>
      </w:r>
      <w:r w:rsidRPr="00BE01B3">
        <w:rPr>
          <w:rFonts w:ascii="Arial" w:hAnsi="Arial" w:cs="Arial"/>
          <w:color w:val="231F20"/>
          <w:spacing w:val="3"/>
        </w:rPr>
        <w:t xml:space="preserve">moet </w:t>
      </w:r>
      <w:r w:rsidRPr="00BE01B3">
        <w:rPr>
          <w:rFonts w:ascii="Arial" w:hAnsi="Arial" w:cs="Arial"/>
          <w:color w:val="231F20"/>
          <w:spacing w:val="4"/>
        </w:rPr>
        <w:t xml:space="preserve">rekening </w:t>
      </w:r>
      <w:r w:rsidRPr="00BE01B3">
        <w:rPr>
          <w:rFonts w:ascii="Arial" w:hAnsi="Arial" w:cs="Arial"/>
          <w:color w:val="231F20"/>
          <w:spacing w:val="5"/>
        </w:rPr>
        <w:t xml:space="preserve">worden </w:t>
      </w:r>
      <w:r w:rsidRPr="00BE01B3">
        <w:rPr>
          <w:rFonts w:ascii="Arial" w:hAnsi="Arial" w:cs="Arial"/>
          <w:color w:val="231F20"/>
          <w:spacing w:val="4"/>
        </w:rPr>
        <w:t xml:space="preserve">gehouden </w:t>
      </w:r>
      <w:r w:rsidRPr="00BE01B3">
        <w:rPr>
          <w:rFonts w:ascii="Arial" w:hAnsi="Arial" w:cs="Arial"/>
          <w:color w:val="231F20"/>
          <w:spacing w:val="3"/>
        </w:rPr>
        <w:t xml:space="preserve">met het </w:t>
      </w:r>
      <w:r w:rsidRPr="00BE01B3">
        <w:rPr>
          <w:rFonts w:ascii="Arial" w:hAnsi="Arial" w:cs="Arial"/>
          <w:color w:val="231F20"/>
          <w:spacing w:val="4"/>
        </w:rPr>
        <w:t xml:space="preserve">verschil </w:t>
      </w:r>
      <w:r w:rsidRPr="00BE01B3">
        <w:rPr>
          <w:rFonts w:ascii="Arial" w:hAnsi="Arial" w:cs="Arial"/>
          <w:color w:val="231F20"/>
          <w:spacing w:val="2"/>
        </w:rPr>
        <w:t xml:space="preserve">in </w:t>
      </w:r>
      <w:r w:rsidRPr="00BE01B3">
        <w:rPr>
          <w:rFonts w:ascii="Arial" w:hAnsi="Arial" w:cs="Arial"/>
          <w:color w:val="231F20"/>
          <w:spacing w:val="5"/>
        </w:rPr>
        <w:t xml:space="preserve">tariefelasticiteit: </w:t>
      </w:r>
      <w:r w:rsidRPr="00BE01B3">
        <w:rPr>
          <w:rFonts w:ascii="Arial" w:hAnsi="Arial" w:cs="Arial"/>
          <w:color w:val="231F20"/>
          <w:spacing w:val="3"/>
        </w:rPr>
        <w:t xml:space="preserve">zie bron </w:t>
      </w:r>
      <w:r w:rsidRPr="00BE01B3">
        <w:rPr>
          <w:rFonts w:ascii="Arial" w:hAnsi="Arial" w:cs="Arial"/>
          <w:color w:val="231F20"/>
          <w:spacing w:val="2"/>
        </w:rPr>
        <w:t xml:space="preserve">1. De </w:t>
      </w:r>
      <w:r w:rsidRPr="00BE01B3">
        <w:rPr>
          <w:rFonts w:ascii="Arial" w:hAnsi="Arial" w:cs="Arial"/>
          <w:color w:val="231F20"/>
          <w:spacing w:val="4"/>
        </w:rPr>
        <w:t>gemeente</w:t>
      </w:r>
      <w:r w:rsidRPr="00BE01B3">
        <w:rPr>
          <w:rFonts w:ascii="Arial" w:hAnsi="Arial" w:cs="Arial"/>
          <w:color w:val="231F20"/>
          <w:spacing w:val="52"/>
        </w:rPr>
        <w:t xml:space="preserve"> </w:t>
      </w:r>
      <w:r w:rsidRPr="00BE01B3">
        <w:rPr>
          <w:rFonts w:ascii="Arial" w:hAnsi="Arial" w:cs="Arial"/>
          <w:color w:val="231F20"/>
          <w:spacing w:val="5"/>
        </w:rPr>
        <w:t xml:space="preserve">wil </w:t>
      </w:r>
      <w:r w:rsidRPr="00BE01B3">
        <w:rPr>
          <w:rFonts w:ascii="Arial" w:hAnsi="Arial" w:cs="Arial"/>
          <w:color w:val="231F20"/>
          <w:spacing w:val="3"/>
        </w:rPr>
        <w:t>dat</w:t>
      </w:r>
      <w:r w:rsidRPr="00BE01B3">
        <w:rPr>
          <w:rFonts w:ascii="Arial" w:hAnsi="Arial" w:cs="Arial"/>
          <w:color w:val="231F20"/>
          <w:spacing w:val="13"/>
        </w:rPr>
        <w:t xml:space="preserve"> </w:t>
      </w:r>
      <w:r w:rsidRPr="00BE01B3">
        <w:rPr>
          <w:rFonts w:ascii="Arial" w:hAnsi="Arial" w:cs="Arial"/>
          <w:color w:val="231F20"/>
          <w:spacing w:val="2"/>
        </w:rPr>
        <w:t>de</w:t>
      </w:r>
      <w:r w:rsidRPr="00BE01B3">
        <w:rPr>
          <w:rFonts w:ascii="Arial" w:hAnsi="Arial" w:cs="Arial"/>
          <w:color w:val="231F20"/>
          <w:spacing w:val="13"/>
        </w:rPr>
        <w:t xml:space="preserve"> </w:t>
      </w:r>
      <w:r w:rsidRPr="00BE01B3">
        <w:rPr>
          <w:rFonts w:ascii="Arial" w:hAnsi="Arial" w:cs="Arial"/>
          <w:color w:val="231F20"/>
          <w:spacing w:val="5"/>
        </w:rPr>
        <w:t>totale</w:t>
      </w:r>
      <w:r w:rsidRPr="00BE01B3">
        <w:rPr>
          <w:rFonts w:ascii="Arial" w:hAnsi="Arial" w:cs="Arial"/>
          <w:color w:val="231F20"/>
          <w:spacing w:val="12"/>
        </w:rPr>
        <w:t xml:space="preserve"> </w:t>
      </w:r>
      <w:r w:rsidRPr="00BE01B3">
        <w:rPr>
          <w:rFonts w:ascii="Arial" w:hAnsi="Arial" w:cs="Arial"/>
          <w:color w:val="231F20"/>
          <w:spacing w:val="4"/>
        </w:rPr>
        <w:t>hoeveelheid</w:t>
      </w:r>
      <w:r w:rsidRPr="00BE01B3">
        <w:rPr>
          <w:rFonts w:ascii="Arial" w:hAnsi="Arial" w:cs="Arial"/>
          <w:color w:val="231F20"/>
          <w:spacing w:val="13"/>
        </w:rPr>
        <w:t xml:space="preserve"> </w:t>
      </w:r>
      <w:r w:rsidRPr="00BE01B3">
        <w:rPr>
          <w:rFonts w:ascii="Arial" w:hAnsi="Arial" w:cs="Arial"/>
          <w:color w:val="231F20"/>
          <w:spacing w:val="4"/>
        </w:rPr>
        <w:t>gft-afval</w:t>
      </w:r>
      <w:r w:rsidRPr="00BE01B3">
        <w:rPr>
          <w:rFonts w:ascii="Arial" w:hAnsi="Arial" w:cs="Arial"/>
          <w:color w:val="231F20"/>
          <w:spacing w:val="13"/>
        </w:rPr>
        <w:t xml:space="preserve"> </w:t>
      </w:r>
      <w:r w:rsidRPr="00BE01B3">
        <w:rPr>
          <w:rFonts w:ascii="Arial" w:hAnsi="Arial" w:cs="Arial"/>
          <w:color w:val="231F20"/>
          <w:spacing w:val="4"/>
        </w:rPr>
        <w:t>daalt</w:t>
      </w:r>
      <w:r w:rsidRPr="00BE01B3">
        <w:rPr>
          <w:rFonts w:ascii="Arial" w:hAnsi="Arial" w:cs="Arial"/>
          <w:color w:val="231F20"/>
          <w:spacing w:val="13"/>
        </w:rPr>
        <w:t xml:space="preserve"> </w:t>
      </w:r>
      <w:r w:rsidRPr="00BE01B3">
        <w:rPr>
          <w:rFonts w:ascii="Arial" w:hAnsi="Arial" w:cs="Arial"/>
          <w:color w:val="231F20"/>
          <w:spacing w:val="3"/>
        </w:rPr>
        <w:t>met</w:t>
      </w:r>
      <w:r w:rsidRPr="00BE01B3">
        <w:rPr>
          <w:rFonts w:ascii="Arial" w:hAnsi="Arial" w:cs="Arial"/>
          <w:color w:val="231F20"/>
          <w:spacing w:val="13"/>
        </w:rPr>
        <w:t xml:space="preserve"> </w:t>
      </w:r>
      <w:r w:rsidRPr="00BE01B3">
        <w:rPr>
          <w:rFonts w:ascii="Arial" w:hAnsi="Arial" w:cs="Arial"/>
          <w:color w:val="231F20"/>
          <w:spacing w:val="4"/>
        </w:rPr>
        <w:t>450.000</w:t>
      </w:r>
      <w:r w:rsidRPr="00BE01B3">
        <w:rPr>
          <w:rFonts w:ascii="Arial" w:hAnsi="Arial" w:cs="Arial"/>
          <w:color w:val="231F20"/>
          <w:spacing w:val="13"/>
        </w:rPr>
        <w:t xml:space="preserve"> </w:t>
      </w:r>
      <w:r w:rsidRPr="00BE01B3">
        <w:rPr>
          <w:rFonts w:ascii="Arial" w:hAnsi="Arial" w:cs="Arial"/>
          <w:color w:val="231F20"/>
          <w:spacing w:val="3"/>
        </w:rPr>
        <w:t>kilo</w:t>
      </w:r>
      <w:r w:rsidRPr="00BE01B3">
        <w:rPr>
          <w:rFonts w:ascii="Arial" w:hAnsi="Arial" w:cs="Arial"/>
          <w:color w:val="231F20"/>
          <w:spacing w:val="13"/>
        </w:rPr>
        <w:t xml:space="preserve"> </w:t>
      </w:r>
      <w:r w:rsidRPr="00BE01B3">
        <w:rPr>
          <w:rFonts w:ascii="Arial" w:hAnsi="Arial" w:cs="Arial"/>
          <w:color w:val="231F20"/>
          <w:spacing w:val="2"/>
        </w:rPr>
        <w:t>en</w:t>
      </w:r>
      <w:r w:rsidRPr="00BE01B3">
        <w:rPr>
          <w:rFonts w:ascii="Arial" w:hAnsi="Arial" w:cs="Arial"/>
          <w:color w:val="231F20"/>
          <w:spacing w:val="13"/>
        </w:rPr>
        <w:t xml:space="preserve"> </w:t>
      </w:r>
      <w:r w:rsidRPr="00BE01B3">
        <w:rPr>
          <w:rFonts w:ascii="Arial" w:hAnsi="Arial" w:cs="Arial"/>
          <w:color w:val="231F20"/>
          <w:spacing w:val="3"/>
        </w:rPr>
        <w:t>dat</w:t>
      </w:r>
      <w:r w:rsidRPr="00BE01B3">
        <w:rPr>
          <w:rFonts w:ascii="Arial" w:hAnsi="Arial" w:cs="Arial"/>
          <w:color w:val="231F20"/>
          <w:spacing w:val="13"/>
        </w:rPr>
        <w:t xml:space="preserve"> </w:t>
      </w:r>
      <w:r w:rsidRPr="00BE01B3">
        <w:rPr>
          <w:rFonts w:ascii="Arial" w:hAnsi="Arial" w:cs="Arial"/>
          <w:color w:val="231F20"/>
          <w:spacing w:val="2"/>
        </w:rPr>
        <w:t>de</w:t>
      </w:r>
      <w:r w:rsidRPr="00BE01B3">
        <w:rPr>
          <w:rFonts w:ascii="Arial" w:hAnsi="Arial" w:cs="Arial"/>
          <w:color w:val="231F20"/>
          <w:spacing w:val="13"/>
        </w:rPr>
        <w:t xml:space="preserve"> </w:t>
      </w:r>
      <w:r w:rsidRPr="00BE01B3">
        <w:rPr>
          <w:rFonts w:ascii="Arial" w:hAnsi="Arial" w:cs="Arial"/>
          <w:color w:val="231F20"/>
          <w:spacing w:val="6"/>
        </w:rPr>
        <w:t>totale</w:t>
      </w:r>
      <w:r w:rsidRPr="00BE01B3">
        <w:rPr>
          <w:rFonts w:ascii="Arial" w:hAnsi="Arial" w:cs="Arial"/>
          <w:color w:val="231F20"/>
          <w:spacing w:val="-64"/>
        </w:rPr>
        <w:t xml:space="preserve"> </w:t>
      </w:r>
      <w:r w:rsidRPr="00BE01B3">
        <w:rPr>
          <w:rFonts w:ascii="Arial" w:hAnsi="Arial" w:cs="Arial"/>
          <w:color w:val="231F20"/>
          <w:spacing w:val="4"/>
        </w:rPr>
        <w:t>hoeveelheid</w:t>
      </w:r>
      <w:r w:rsidRPr="00BE01B3">
        <w:rPr>
          <w:rFonts w:ascii="Arial" w:hAnsi="Arial" w:cs="Arial"/>
          <w:color w:val="231F20"/>
          <w:spacing w:val="13"/>
        </w:rPr>
        <w:t xml:space="preserve"> </w:t>
      </w:r>
      <w:r w:rsidRPr="00BE01B3">
        <w:rPr>
          <w:rFonts w:ascii="Arial" w:hAnsi="Arial" w:cs="Arial"/>
          <w:color w:val="231F20"/>
          <w:spacing w:val="4"/>
        </w:rPr>
        <w:t>restafval</w:t>
      </w:r>
      <w:r w:rsidRPr="00BE01B3">
        <w:rPr>
          <w:rFonts w:ascii="Arial" w:hAnsi="Arial" w:cs="Arial"/>
          <w:color w:val="231F20"/>
          <w:spacing w:val="13"/>
        </w:rPr>
        <w:t xml:space="preserve"> </w:t>
      </w:r>
      <w:r w:rsidRPr="00BE01B3">
        <w:rPr>
          <w:rFonts w:ascii="Arial" w:hAnsi="Arial" w:cs="Arial"/>
          <w:color w:val="231F20"/>
          <w:spacing w:val="4"/>
        </w:rPr>
        <w:t>daalt</w:t>
      </w:r>
      <w:r w:rsidRPr="00BE01B3">
        <w:rPr>
          <w:rFonts w:ascii="Arial" w:hAnsi="Arial" w:cs="Arial"/>
          <w:color w:val="231F20"/>
          <w:spacing w:val="13"/>
        </w:rPr>
        <w:t xml:space="preserve"> </w:t>
      </w:r>
      <w:r w:rsidRPr="00BE01B3">
        <w:rPr>
          <w:rFonts w:ascii="Arial" w:hAnsi="Arial" w:cs="Arial"/>
          <w:color w:val="231F20"/>
          <w:spacing w:val="4"/>
        </w:rPr>
        <w:t>met</w:t>
      </w:r>
      <w:r w:rsidRPr="00BE01B3">
        <w:rPr>
          <w:rFonts w:ascii="Arial" w:hAnsi="Arial" w:cs="Arial"/>
          <w:color w:val="231F20"/>
          <w:spacing w:val="13"/>
        </w:rPr>
        <w:t xml:space="preserve"> </w:t>
      </w:r>
      <w:r w:rsidRPr="00BE01B3">
        <w:rPr>
          <w:rFonts w:ascii="Arial" w:hAnsi="Arial" w:cs="Arial"/>
          <w:color w:val="231F20"/>
          <w:spacing w:val="4"/>
        </w:rPr>
        <w:t>1.500.000</w:t>
      </w:r>
      <w:r w:rsidRPr="00BE01B3">
        <w:rPr>
          <w:rFonts w:ascii="Arial" w:hAnsi="Arial" w:cs="Arial"/>
          <w:color w:val="231F20"/>
          <w:spacing w:val="13"/>
        </w:rPr>
        <w:t xml:space="preserve"> </w:t>
      </w:r>
      <w:r w:rsidRPr="00BE01B3">
        <w:rPr>
          <w:rFonts w:ascii="Arial" w:hAnsi="Arial" w:cs="Arial"/>
          <w:color w:val="231F20"/>
          <w:spacing w:val="4"/>
        </w:rPr>
        <w:t>kilo.</w:t>
      </w:r>
      <w:r w:rsidRPr="00BE01B3">
        <w:rPr>
          <w:rFonts w:ascii="Arial" w:hAnsi="Arial" w:cs="Arial"/>
          <w:color w:val="231F20"/>
          <w:spacing w:val="13"/>
        </w:rPr>
        <w:t xml:space="preserve"> </w:t>
      </w:r>
      <w:r w:rsidRPr="00BE01B3">
        <w:rPr>
          <w:rFonts w:ascii="Arial" w:hAnsi="Arial" w:cs="Arial"/>
          <w:color w:val="231F20"/>
          <w:spacing w:val="3"/>
        </w:rPr>
        <w:t>Het</w:t>
      </w:r>
      <w:r w:rsidRPr="00BE01B3">
        <w:rPr>
          <w:rFonts w:ascii="Arial" w:hAnsi="Arial" w:cs="Arial"/>
          <w:color w:val="231F20"/>
          <w:spacing w:val="13"/>
        </w:rPr>
        <w:t xml:space="preserve"> </w:t>
      </w:r>
      <w:r w:rsidRPr="00BE01B3">
        <w:rPr>
          <w:rFonts w:ascii="Arial" w:hAnsi="Arial" w:cs="Arial"/>
          <w:color w:val="231F20"/>
          <w:spacing w:val="5"/>
        </w:rPr>
        <w:t>tarief</w:t>
      </w:r>
      <w:r w:rsidRPr="00BE01B3">
        <w:rPr>
          <w:rFonts w:ascii="Arial" w:hAnsi="Arial" w:cs="Arial"/>
          <w:color w:val="231F20"/>
          <w:spacing w:val="12"/>
        </w:rPr>
        <w:t xml:space="preserve"> </w:t>
      </w:r>
      <w:r w:rsidRPr="00BE01B3">
        <w:rPr>
          <w:rFonts w:ascii="Arial" w:hAnsi="Arial" w:cs="Arial"/>
          <w:color w:val="231F20"/>
          <w:spacing w:val="3"/>
        </w:rPr>
        <w:t>per</w:t>
      </w:r>
      <w:r w:rsidRPr="00BE01B3">
        <w:rPr>
          <w:rFonts w:ascii="Arial" w:hAnsi="Arial" w:cs="Arial"/>
          <w:color w:val="231F20"/>
          <w:spacing w:val="13"/>
        </w:rPr>
        <w:t xml:space="preserve"> </w:t>
      </w:r>
      <w:r w:rsidRPr="00BE01B3">
        <w:rPr>
          <w:rFonts w:ascii="Arial" w:hAnsi="Arial" w:cs="Arial"/>
          <w:color w:val="231F20"/>
          <w:spacing w:val="4"/>
        </w:rPr>
        <w:t>kilo</w:t>
      </w:r>
      <w:r w:rsidRPr="00BE01B3">
        <w:rPr>
          <w:rFonts w:ascii="Arial" w:hAnsi="Arial" w:cs="Arial"/>
          <w:color w:val="231F20"/>
          <w:spacing w:val="13"/>
        </w:rPr>
        <w:t xml:space="preserve"> </w:t>
      </w:r>
      <w:r w:rsidRPr="00BE01B3">
        <w:rPr>
          <w:rFonts w:ascii="Arial" w:hAnsi="Arial" w:cs="Arial"/>
          <w:color w:val="231F20"/>
          <w:spacing w:val="5"/>
        </w:rPr>
        <w:t>gft-afval</w:t>
      </w:r>
      <w:r w:rsidRPr="00BE01B3">
        <w:rPr>
          <w:rFonts w:ascii="Arial" w:hAnsi="Arial" w:cs="Arial"/>
          <w:color w:val="231F20"/>
          <w:spacing w:val="-64"/>
        </w:rPr>
        <w:t xml:space="preserve"> </w:t>
      </w:r>
      <w:r w:rsidRPr="00BE01B3">
        <w:rPr>
          <w:rFonts w:ascii="Arial" w:hAnsi="Arial" w:cs="Arial"/>
          <w:color w:val="231F20"/>
          <w:spacing w:val="4"/>
        </w:rPr>
        <w:t xml:space="preserve">wordt </w:t>
      </w:r>
      <w:r w:rsidRPr="00BE01B3">
        <w:rPr>
          <w:rFonts w:ascii="Arial" w:hAnsi="Arial" w:cs="Arial"/>
          <w:color w:val="231F20"/>
          <w:spacing w:val="3"/>
        </w:rPr>
        <w:t xml:space="preserve">voor 2011 </w:t>
      </w:r>
      <w:r w:rsidRPr="00BE01B3">
        <w:rPr>
          <w:rFonts w:ascii="Arial" w:hAnsi="Arial" w:cs="Arial"/>
          <w:color w:val="231F20"/>
          <w:spacing w:val="4"/>
        </w:rPr>
        <w:t xml:space="preserve">vastgesteld </w:t>
      </w:r>
      <w:r w:rsidRPr="00BE01B3">
        <w:rPr>
          <w:rFonts w:ascii="Arial" w:hAnsi="Arial" w:cs="Arial"/>
          <w:color w:val="231F20"/>
          <w:spacing w:val="2"/>
        </w:rPr>
        <w:t xml:space="preserve">op </w:t>
      </w:r>
      <w:proofErr w:type="gramStart"/>
      <w:r w:rsidRPr="00BE01B3">
        <w:rPr>
          <w:rFonts w:ascii="Arial" w:hAnsi="Arial" w:cs="Arial"/>
          <w:color w:val="231F20"/>
        </w:rPr>
        <w:t xml:space="preserve">€ </w:t>
      </w:r>
      <w:r w:rsidRPr="00BE01B3">
        <w:rPr>
          <w:rFonts w:ascii="Arial" w:hAnsi="Arial" w:cs="Arial"/>
          <w:color w:val="231F20"/>
          <w:spacing w:val="2"/>
        </w:rPr>
        <w:t xml:space="preserve"> </w:t>
      </w:r>
      <w:r w:rsidRPr="00BE01B3">
        <w:rPr>
          <w:rFonts w:ascii="Arial" w:hAnsi="Arial" w:cs="Arial"/>
          <w:color w:val="231F20"/>
          <w:spacing w:val="5"/>
        </w:rPr>
        <w:t>0</w:t>
      </w:r>
      <w:proofErr w:type="gramEnd"/>
      <w:r w:rsidRPr="00BE01B3">
        <w:rPr>
          <w:rFonts w:ascii="Arial" w:hAnsi="Arial" w:cs="Arial"/>
          <w:color w:val="231F20"/>
          <w:spacing w:val="5"/>
        </w:rPr>
        <w:t>,16.</w:t>
      </w:r>
    </w:p>
    <w:p w14:paraId="25031076" w14:textId="77777777" w:rsidR="004142C5" w:rsidRPr="00BE01B3" w:rsidRDefault="004142C5" w:rsidP="009B27A7">
      <w:pPr>
        <w:ind w:left="567" w:right="2992"/>
        <w:rPr>
          <w:rFonts w:ascii="Arial" w:hAnsi="Arial" w:cs="Arial"/>
          <w:i/>
          <w:color w:val="231F20"/>
          <w:spacing w:val="5"/>
        </w:rPr>
      </w:pPr>
      <w:r w:rsidRPr="00BE01B3">
        <w:rPr>
          <w:rFonts w:ascii="Arial" w:hAnsi="Arial" w:cs="Arial"/>
          <w:i/>
          <w:color w:val="231F20"/>
          <w:spacing w:val="5"/>
        </w:rPr>
        <w:t xml:space="preserve">Gebruik </w:t>
      </w:r>
      <w:r w:rsidRPr="00BE01B3">
        <w:rPr>
          <w:rFonts w:ascii="Arial" w:hAnsi="Arial" w:cs="Arial"/>
          <w:i/>
          <w:color w:val="231F20"/>
          <w:spacing w:val="4"/>
        </w:rPr>
        <w:t xml:space="preserve">bovenstaande tekst </w:t>
      </w:r>
      <w:r w:rsidRPr="00BE01B3">
        <w:rPr>
          <w:rFonts w:ascii="Arial" w:hAnsi="Arial" w:cs="Arial"/>
          <w:i/>
          <w:color w:val="231F20"/>
          <w:spacing w:val="2"/>
        </w:rPr>
        <w:t xml:space="preserve">en </w:t>
      </w:r>
      <w:r w:rsidRPr="00BE01B3">
        <w:rPr>
          <w:rFonts w:ascii="Arial" w:hAnsi="Arial" w:cs="Arial"/>
          <w:i/>
          <w:color w:val="231F20"/>
          <w:spacing w:val="3"/>
        </w:rPr>
        <w:t>bron</w:t>
      </w:r>
      <w:r w:rsidRPr="00BE01B3">
        <w:rPr>
          <w:rFonts w:ascii="Arial" w:hAnsi="Arial" w:cs="Arial"/>
          <w:i/>
          <w:color w:val="231F20"/>
          <w:spacing w:val="58"/>
        </w:rPr>
        <w:t xml:space="preserve"> </w:t>
      </w:r>
      <w:r w:rsidRPr="00BE01B3">
        <w:rPr>
          <w:rFonts w:ascii="Arial" w:hAnsi="Arial" w:cs="Arial"/>
          <w:i/>
          <w:color w:val="231F20"/>
          <w:spacing w:val="5"/>
        </w:rPr>
        <w:t>1.</w:t>
      </w:r>
    </w:p>
    <w:p w14:paraId="019B3BA3" w14:textId="77777777" w:rsidR="004142C5" w:rsidRPr="00BE01B3" w:rsidRDefault="004142C5" w:rsidP="009B27A7">
      <w:pPr>
        <w:ind w:right="2992"/>
        <w:rPr>
          <w:rFonts w:ascii="Arial" w:eastAsia="Arial" w:hAnsi="Arial" w:cs="Arial"/>
        </w:rPr>
      </w:pPr>
      <w:r w:rsidRPr="00BE01B3">
        <w:rPr>
          <w:rFonts w:ascii="Arial" w:eastAsia="Arial" w:hAnsi="Arial" w:cs="Arial"/>
          <w:noProof/>
          <w:lang w:val="en-US"/>
        </w:rPr>
        <w:drawing>
          <wp:inline distT="0" distB="0" distL="0" distR="0" wp14:anchorId="5C8AF6EB" wp14:editId="5A2F8A8F">
            <wp:extent cx="5641383" cy="3210332"/>
            <wp:effectExtent l="0" t="0" r="0" b="9525"/>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47545" cy="3213838"/>
                    </a:xfrm>
                    <a:prstGeom prst="rect">
                      <a:avLst/>
                    </a:prstGeom>
                    <a:noFill/>
                    <a:ln>
                      <a:noFill/>
                    </a:ln>
                  </pic:spPr>
                </pic:pic>
              </a:graphicData>
            </a:graphic>
          </wp:inline>
        </w:drawing>
      </w:r>
    </w:p>
    <w:p w14:paraId="3B4B9B9B" w14:textId="77777777" w:rsidR="004142C5" w:rsidRPr="00BE01B3" w:rsidRDefault="004142C5" w:rsidP="009B27A7">
      <w:pPr>
        <w:pStyle w:val="Plattetekst"/>
        <w:tabs>
          <w:tab w:val="left" w:pos="701"/>
          <w:tab w:val="left" w:pos="1157"/>
        </w:tabs>
        <w:spacing w:before="23"/>
        <w:ind w:left="567" w:right="960" w:hanging="567"/>
        <w:rPr>
          <w:rFonts w:ascii="Arial" w:hAnsi="Arial" w:cs="Arial"/>
        </w:rPr>
      </w:pPr>
      <w:r w:rsidRPr="00BE01B3">
        <w:rPr>
          <w:rFonts w:ascii="Arial" w:hAnsi="Arial" w:cs="Arial"/>
          <w:b/>
          <w:bCs/>
          <w:color w:val="231F20"/>
        </w:rPr>
        <w:t>3</w:t>
      </w:r>
      <w:r w:rsidRPr="00BE01B3">
        <w:rPr>
          <w:rFonts w:ascii="Arial" w:hAnsi="Arial" w:cs="Arial"/>
          <w:b/>
          <w:bCs/>
          <w:color w:val="231F20"/>
        </w:rPr>
        <w:tab/>
      </w:r>
      <w:r w:rsidRPr="00BE01B3">
        <w:rPr>
          <w:rFonts w:ascii="Arial" w:hAnsi="Arial" w:cs="Arial"/>
          <w:color w:val="231F20"/>
          <w:spacing w:val="4"/>
        </w:rPr>
        <w:t xml:space="preserve">Moet </w:t>
      </w:r>
      <w:r w:rsidRPr="00BE01B3">
        <w:rPr>
          <w:rFonts w:ascii="Arial" w:hAnsi="Arial" w:cs="Arial"/>
          <w:color w:val="231F20"/>
          <w:spacing w:val="3"/>
        </w:rPr>
        <w:t xml:space="preserve">het </w:t>
      </w:r>
      <w:r w:rsidRPr="00BE01B3">
        <w:rPr>
          <w:rFonts w:ascii="Arial" w:hAnsi="Arial" w:cs="Arial"/>
          <w:color w:val="231F20"/>
          <w:spacing w:val="5"/>
        </w:rPr>
        <w:t xml:space="preserve">tarief </w:t>
      </w:r>
      <w:r w:rsidRPr="00BE01B3">
        <w:rPr>
          <w:rFonts w:ascii="Arial" w:hAnsi="Arial" w:cs="Arial"/>
          <w:color w:val="231F20"/>
          <w:spacing w:val="3"/>
        </w:rPr>
        <w:t xml:space="preserve">per </w:t>
      </w:r>
      <w:r w:rsidRPr="00BE01B3">
        <w:rPr>
          <w:rFonts w:ascii="Arial" w:hAnsi="Arial" w:cs="Arial"/>
          <w:color w:val="231F20"/>
          <w:spacing w:val="4"/>
        </w:rPr>
        <w:t xml:space="preserve">kilo restafval hoger </w:t>
      </w:r>
      <w:r w:rsidRPr="00BE01B3">
        <w:rPr>
          <w:rFonts w:ascii="Arial" w:hAnsi="Arial" w:cs="Arial"/>
          <w:color w:val="231F20"/>
          <w:spacing w:val="2"/>
        </w:rPr>
        <w:t xml:space="preserve">of </w:t>
      </w:r>
      <w:r w:rsidRPr="00BE01B3">
        <w:rPr>
          <w:rFonts w:ascii="Arial" w:hAnsi="Arial" w:cs="Arial"/>
          <w:color w:val="231F20"/>
          <w:spacing w:val="4"/>
        </w:rPr>
        <w:t xml:space="preserve">lager worden </w:t>
      </w:r>
      <w:r w:rsidRPr="00BE01B3">
        <w:rPr>
          <w:rFonts w:ascii="Arial" w:hAnsi="Arial" w:cs="Arial"/>
          <w:color w:val="231F20"/>
          <w:spacing w:val="3"/>
        </w:rPr>
        <w:t xml:space="preserve">dan </w:t>
      </w:r>
      <w:r w:rsidRPr="00BE01B3">
        <w:rPr>
          <w:rFonts w:ascii="Arial" w:hAnsi="Arial" w:cs="Arial"/>
          <w:color w:val="231F20"/>
        </w:rPr>
        <w:t xml:space="preserve">€ </w:t>
      </w:r>
      <w:r w:rsidRPr="00BE01B3">
        <w:rPr>
          <w:rFonts w:ascii="Arial" w:hAnsi="Arial" w:cs="Arial"/>
          <w:color w:val="231F20"/>
          <w:spacing w:val="5"/>
        </w:rPr>
        <w:t xml:space="preserve">0,16? Verklaar </w:t>
      </w:r>
      <w:r w:rsidRPr="00BE01B3">
        <w:rPr>
          <w:rFonts w:ascii="Arial" w:hAnsi="Arial" w:cs="Arial"/>
          <w:color w:val="231F20"/>
          <w:spacing w:val="3"/>
        </w:rPr>
        <w:t xml:space="preserve">het </w:t>
      </w:r>
      <w:r w:rsidRPr="00BE01B3">
        <w:rPr>
          <w:rFonts w:ascii="Arial" w:hAnsi="Arial" w:cs="Arial"/>
          <w:color w:val="231F20"/>
          <w:spacing w:val="4"/>
        </w:rPr>
        <w:t xml:space="preserve">antwoord met behulp </w:t>
      </w:r>
      <w:r w:rsidRPr="00BE01B3">
        <w:rPr>
          <w:rFonts w:ascii="Arial" w:hAnsi="Arial" w:cs="Arial"/>
          <w:color w:val="231F20"/>
          <w:spacing w:val="3"/>
        </w:rPr>
        <w:t>van een</w:t>
      </w:r>
      <w:r w:rsidRPr="00BE01B3">
        <w:rPr>
          <w:rFonts w:ascii="Arial" w:hAnsi="Arial" w:cs="Arial"/>
          <w:color w:val="231F20"/>
          <w:spacing w:val="69"/>
        </w:rPr>
        <w:t xml:space="preserve"> </w:t>
      </w:r>
      <w:r w:rsidRPr="00BE01B3">
        <w:rPr>
          <w:rFonts w:ascii="Arial" w:hAnsi="Arial" w:cs="Arial"/>
          <w:color w:val="231F20"/>
          <w:spacing w:val="5"/>
        </w:rPr>
        <w:t>berekening.</w:t>
      </w:r>
    </w:p>
    <w:p w14:paraId="5E9D5669" w14:textId="77777777" w:rsidR="004142C5" w:rsidRPr="00BE01B3" w:rsidRDefault="004142C5" w:rsidP="009B27A7">
      <w:pPr>
        <w:pStyle w:val="Plattetekst"/>
        <w:ind w:left="567" w:right="960"/>
        <w:rPr>
          <w:rFonts w:ascii="Arial" w:hAnsi="Arial" w:cs="Arial"/>
        </w:rPr>
      </w:pPr>
      <w:r w:rsidRPr="00BE01B3">
        <w:rPr>
          <w:rFonts w:ascii="Arial" w:hAnsi="Arial" w:cs="Arial"/>
          <w:color w:val="231F20"/>
          <w:spacing w:val="3"/>
        </w:rPr>
        <w:t xml:space="preserve">Een </w:t>
      </w:r>
      <w:r w:rsidRPr="00BE01B3">
        <w:rPr>
          <w:rFonts w:ascii="Arial" w:hAnsi="Arial" w:cs="Arial"/>
          <w:color w:val="231F20"/>
          <w:spacing w:val="4"/>
        </w:rPr>
        <w:t xml:space="preserve">gemeenteraadslid </w:t>
      </w:r>
      <w:r w:rsidRPr="00BE01B3">
        <w:rPr>
          <w:rFonts w:ascii="Arial" w:hAnsi="Arial" w:cs="Arial"/>
          <w:color w:val="231F20"/>
          <w:spacing w:val="2"/>
        </w:rPr>
        <w:t xml:space="preserve">is </w:t>
      </w:r>
      <w:r w:rsidRPr="00BE01B3">
        <w:rPr>
          <w:rFonts w:ascii="Arial" w:hAnsi="Arial" w:cs="Arial"/>
          <w:color w:val="231F20"/>
          <w:spacing w:val="3"/>
        </w:rPr>
        <w:t xml:space="preserve">het niet eens met het </w:t>
      </w:r>
      <w:r w:rsidRPr="00BE01B3">
        <w:rPr>
          <w:rFonts w:ascii="Arial" w:hAnsi="Arial" w:cs="Arial"/>
          <w:color w:val="231F20"/>
          <w:spacing w:val="4"/>
        </w:rPr>
        <w:t xml:space="preserve">voorstel: </w:t>
      </w:r>
      <w:r w:rsidRPr="00BE01B3">
        <w:rPr>
          <w:rFonts w:ascii="Arial" w:hAnsi="Arial" w:cs="Arial"/>
          <w:color w:val="231F20"/>
          <w:spacing w:val="3"/>
        </w:rPr>
        <w:t>“De</w:t>
      </w:r>
      <w:r w:rsidRPr="00BE01B3">
        <w:rPr>
          <w:rFonts w:ascii="Arial" w:hAnsi="Arial" w:cs="Arial"/>
          <w:color w:val="231F20"/>
          <w:spacing w:val="49"/>
        </w:rPr>
        <w:t xml:space="preserve"> </w:t>
      </w:r>
      <w:r w:rsidRPr="00BE01B3">
        <w:rPr>
          <w:rFonts w:ascii="Arial" w:hAnsi="Arial" w:cs="Arial"/>
          <w:color w:val="231F20"/>
          <w:spacing w:val="5"/>
        </w:rPr>
        <w:t xml:space="preserve">verhoging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afvaltarieven </w:t>
      </w:r>
      <w:r w:rsidRPr="00BE01B3">
        <w:rPr>
          <w:rFonts w:ascii="Arial" w:hAnsi="Arial" w:cs="Arial"/>
          <w:color w:val="231F20"/>
          <w:spacing w:val="3"/>
        </w:rPr>
        <w:t xml:space="preserve">zal </w:t>
      </w:r>
      <w:r w:rsidRPr="00BE01B3">
        <w:rPr>
          <w:rFonts w:ascii="Arial" w:hAnsi="Arial" w:cs="Arial"/>
          <w:color w:val="231F20"/>
          <w:spacing w:val="4"/>
        </w:rPr>
        <w:t xml:space="preserve">leiden </w:t>
      </w:r>
      <w:r w:rsidRPr="00BE01B3">
        <w:rPr>
          <w:rFonts w:ascii="Arial" w:hAnsi="Arial" w:cs="Arial"/>
          <w:color w:val="231F20"/>
          <w:spacing w:val="3"/>
        </w:rPr>
        <w:t xml:space="preserve">tot </w:t>
      </w:r>
      <w:r w:rsidRPr="00BE01B3">
        <w:rPr>
          <w:rFonts w:ascii="Arial" w:hAnsi="Arial" w:cs="Arial"/>
          <w:color w:val="231F20"/>
          <w:spacing w:val="4"/>
        </w:rPr>
        <w:t xml:space="preserve">negatieve externe effecten </w:t>
      </w:r>
      <w:r w:rsidRPr="00BE01B3">
        <w:rPr>
          <w:rFonts w:ascii="Arial" w:hAnsi="Arial" w:cs="Arial"/>
          <w:color w:val="231F20"/>
        </w:rPr>
        <w:t xml:space="preserve">in </w:t>
      </w:r>
      <w:r w:rsidRPr="00BE01B3">
        <w:rPr>
          <w:rFonts w:ascii="Arial" w:hAnsi="Arial" w:cs="Arial"/>
          <w:color w:val="231F20"/>
          <w:spacing w:val="5"/>
        </w:rPr>
        <w:t xml:space="preserve">de </w:t>
      </w:r>
      <w:r w:rsidRPr="00BE01B3">
        <w:rPr>
          <w:rFonts w:ascii="Arial" w:hAnsi="Arial" w:cs="Arial"/>
          <w:color w:val="231F20"/>
          <w:spacing w:val="4"/>
        </w:rPr>
        <w:t>gemeente</w:t>
      </w:r>
      <w:r w:rsidRPr="00BE01B3">
        <w:rPr>
          <w:rFonts w:ascii="Arial" w:hAnsi="Arial" w:cs="Arial"/>
          <w:color w:val="231F20"/>
          <w:spacing w:val="22"/>
        </w:rPr>
        <w:t xml:space="preserve"> </w:t>
      </w:r>
      <w:r w:rsidRPr="00BE01B3">
        <w:rPr>
          <w:rFonts w:ascii="Arial" w:hAnsi="Arial" w:cs="Arial"/>
          <w:color w:val="231F20"/>
          <w:spacing w:val="4"/>
        </w:rPr>
        <w:t>Berndonk.”</w:t>
      </w:r>
    </w:p>
    <w:p w14:paraId="5508DBED" w14:textId="77777777" w:rsidR="004142C5" w:rsidRPr="00BE01B3" w:rsidRDefault="004142C5" w:rsidP="009B27A7">
      <w:pPr>
        <w:pStyle w:val="Plattetekst"/>
        <w:tabs>
          <w:tab w:val="left" w:pos="701"/>
          <w:tab w:val="left" w:pos="1157"/>
        </w:tabs>
        <w:spacing w:before="24"/>
        <w:ind w:left="567" w:right="960" w:hanging="567"/>
        <w:rPr>
          <w:rFonts w:ascii="Arial" w:hAnsi="Arial" w:cs="Arial"/>
        </w:rPr>
      </w:pPr>
      <w:r w:rsidRPr="00BE01B3">
        <w:rPr>
          <w:rFonts w:ascii="Arial" w:hAnsi="Arial" w:cs="Arial"/>
          <w:b/>
          <w:color w:val="231F20"/>
        </w:rPr>
        <w:t>4</w:t>
      </w:r>
      <w:r w:rsidRPr="00BE01B3">
        <w:rPr>
          <w:rFonts w:ascii="Arial" w:hAnsi="Arial" w:cs="Arial"/>
          <w:b/>
          <w:color w:val="231F20"/>
        </w:rPr>
        <w:tab/>
      </w:r>
      <w:r w:rsidRPr="00BE01B3">
        <w:rPr>
          <w:rFonts w:ascii="Arial" w:hAnsi="Arial" w:cs="Arial"/>
          <w:color w:val="231F20"/>
          <w:spacing w:val="4"/>
        </w:rPr>
        <w:t xml:space="preserve">Geef </w:t>
      </w:r>
      <w:r w:rsidRPr="00BE01B3">
        <w:rPr>
          <w:rFonts w:ascii="Arial" w:hAnsi="Arial" w:cs="Arial"/>
          <w:color w:val="231F20"/>
          <w:spacing w:val="3"/>
        </w:rPr>
        <w:t xml:space="preserve">een </w:t>
      </w:r>
      <w:r w:rsidRPr="00BE01B3">
        <w:rPr>
          <w:rFonts w:ascii="Arial" w:hAnsi="Arial" w:cs="Arial"/>
          <w:color w:val="231F20"/>
          <w:spacing w:val="4"/>
        </w:rPr>
        <w:t xml:space="preserve">verklaring </w:t>
      </w:r>
      <w:r w:rsidRPr="00BE01B3">
        <w:rPr>
          <w:rFonts w:ascii="Arial" w:hAnsi="Arial" w:cs="Arial"/>
          <w:color w:val="231F20"/>
          <w:spacing w:val="3"/>
        </w:rPr>
        <w:t xml:space="preserve">voor </w:t>
      </w:r>
      <w:r w:rsidRPr="00BE01B3">
        <w:rPr>
          <w:rFonts w:ascii="Arial" w:hAnsi="Arial" w:cs="Arial"/>
          <w:color w:val="231F20"/>
          <w:spacing w:val="2"/>
        </w:rPr>
        <w:t xml:space="preserve">de </w:t>
      </w:r>
      <w:r w:rsidRPr="00BE01B3">
        <w:rPr>
          <w:rFonts w:ascii="Arial" w:hAnsi="Arial" w:cs="Arial"/>
          <w:color w:val="231F20"/>
          <w:spacing w:val="4"/>
        </w:rPr>
        <w:t xml:space="preserve">redenering van </w:t>
      </w:r>
      <w:proofErr w:type="gramStart"/>
      <w:r w:rsidRPr="00BE01B3">
        <w:rPr>
          <w:rFonts w:ascii="Arial" w:hAnsi="Arial" w:cs="Arial"/>
          <w:color w:val="231F20"/>
          <w:spacing w:val="3"/>
        </w:rPr>
        <w:t xml:space="preserve">het </w:t>
      </w:r>
      <w:r w:rsidRPr="00BE01B3">
        <w:rPr>
          <w:rFonts w:ascii="Arial" w:hAnsi="Arial" w:cs="Arial"/>
          <w:color w:val="231F20"/>
          <w:spacing w:val="20"/>
        </w:rPr>
        <w:t xml:space="preserve"> </w:t>
      </w:r>
      <w:r w:rsidRPr="00BE01B3">
        <w:rPr>
          <w:rFonts w:ascii="Arial" w:hAnsi="Arial" w:cs="Arial"/>
          <w:color w:val="231F20"/>
          <w:spacing w:val="5"/>
        </w:rPr>
        <w:t>gemeenteraadslid</w:t>
      </w:r>
      <w:proofErr w:type="gramEnd"/>
      <w:r w:rsidRPr="00BE01B3">
        <w:rPr>
          <w:rFonts w:ascii="Arial" w:hAnsi="Arial" w:cs="Arial"/>
          <w:color w:val="231F20"/>
          <w:spacing w:val="5"/>
        </w:rPr>
        <w:t>.</w:t>
      </w:r>
    </w:p>
    <w:p w14:paraId="4FE9EE82" w14:textId="77777777" w:rsidR="004142C5" w:rsidRPr="00BE01B3" w:rsidRDefault="004142C5" w:rsidP="009B27A7">
      <w:pPr>
        <w:ind w:left="567" w:hanging="567"/>
        <w:rPr>
          <w:rFonts w:ascii="Arial" w:hAnsi="Arial" w:cs="Arial"/>
        </w:rPr>
        <w:sectPr w:rsidR="004142C5" w:rsidRPr="00BE01B3">
          <w:headerReference w:type="even" r:id="rId199"/>
          <w:headerReference w:type="default" r:id="rId200"/>
          <w:footerReference w:type="even" r:id="rId201"/>
          <w:footerReference w:type="default" r:id="rId202"/>
          <w:headerReference w:type="first" r:id="rId203"/>
          <w:footerReference w:type="first" r:id="rId204"/>
          <w:pgSz w:w="11910" w:h="16840"/>
          <w:pgMar w:top="800" w:right="940" w:bottom="1140" w:left="940" w:header="0" w:footer="955" w:gutter="0"/>
          <w:cols w:space="708"/>
        </w:sectPr>
      </w:pPr>
    </w:p>
    <w:p w14:paraId="5C6FE224" w14:textId="77777777" w:rsidR="004142C5" w:rsidRPr="00BE01B3" w:rsidRDefault="004142C5" w:rsidP="009B27A7">
      <w:pPr>
        <w:pStyle w:val="Kop1"/>
        <w:ind w:left="567" w:right="2992" w:hanging="567"/>
        <w:rPr>
          <w:rFonts w:cs="Arial"/>
          <w:b w:val="0"/>
          <w:bCs w:val="0"/>
          <w:sz w:val="24"/>
          <w:szCs w:val="24"/>
        </w:rPr>
      </w:pPr>
      <w:r w:rsidRPr="00BE01B3">
        <w:rPr>
          <w:rFonts w:cs="Arial"/>
          <w:color w:val="231F20"/>
          <w:spacing w:val="6"/>
          <w:sz w:val="24"/>
          <w:szCs w:val="24"/>
        </w:rPr>
        <w:lastRenderedPageBreak/>
        <w:t>Opgave</w:t>
      </w:r>
      <w:r w:rsidRPr="00BE01B3">
        <w:rPr>
          <w:rFonts w:cs="Arial"/>
          <w:color w:val="231F20"/>
          <w:spacing w:val="17"/>
          <w:sz w:val="24"/>
          <w:szCs w:val="24"/>
        </w:rPr>
        <w:t xml:space="preserve"> </w:t>
      </w:r>
      <w:r w:rsidRPr="00BE01B3">
        <w:rPr>
          <w:rFonts w:cs="Arial"/>
          <w:color w:val="231F20"/>
          <w:sz w:val="24"/>
          <w:szCs w:val="24"/>
        </w:rPr>
        <w:t>2</w:t>
      </w:r>
      <w:r w:rsidRPr="00BE01B3">
        <w:rPr>
          <w:rFonts w:cs="Arial"/>
          <w:color w:val="231F20"/>
          <w:sz w:val="24"/>
          <w:szCs w:val="24"/>
        </w:rPr>
        <w:tab/>
      </w:r>
      <w:r w:rsidRPr="00BE01B3">
        <w:rPr>
          <w:rFonts w:cs="Arial"/>
          <w:color w:val="231F20"/>
          <w:spacing w:val="4"/>
          <w:sz w:val="24"/>
          <w:szCs w:val="24"/>
        </w:rPr>
        <w:t xml:space="preserve">Uitblazen </w:t>
      </w:r>
      <w:r w:rsidRPr="00BE01B3">
        <w:rPr>
          <w:rFonts w:cs="Arial"/>
          <w:color w:val="231F20"/>
          <w:spacing w:val="3"/>
          <w:sz w:val="24"/>
          <w:szCs w:val="24"/>
        </w:rPr>
        <w:t>in</w:t>
      </w:r>
      <w:r w:rsidRPr="00BE01B3">
        <w:rPr>
          <w:rFonts w:cs="Arial"/>
          <w:color w:val="231F20"/>
          <w:spacing w:val="24"/>
          <w:sz w:val="24"/>
          <w:szCs w:val="24"/>
        </w:rPr>
        <w:t xml:space="preserve"> </w:t>
      </w:r>
      <w:r w:rsidRPr="00BE01B3">
        <w:rPr>
          <w:rFonts w:cs="Arial"/>
          <w:color w:val="231F20"/>
          <w:spacing w:val="5"/>
          <w:sz w:val="24"/>
          <w:szCs w:val="24"/>
        </w:rPr>
        <w:t>Japan</w:t>
      </w:r>
    </w:p>
    <w:p w14:paraId="4B437504" w14:textId="77777777" w:rsidR="004142C5" w:rsidRPr="00BE01B3" w:rsidRDefault="004142C5" w:rsidP="009B27A7">
      <w:pPr>
        <w:spacing w:before="9"/>
        <w:ind w:left="567" w:hanging="567"/>
        <w:rPr>
          <w:rFonts w:ascii="Arial" w:eastAsia="Arial" w:hAnsi="Arial" w:cs="Arial"/>
          <w:b/>
          <w:bCs/>
        </w:rPr>
      </w:pPr>
    </w:p>
    <w:p w14:paraId="75ECF08B" w14:textId="77777777" w:rsidR="004142C5" w:rsidRPr="00BE01B3" w:rsidRDefault="004142C5" w:rsidP="009B27A7">
      <w:pPr>
        <w:ind w:left="567" w:hanging="567"/>
        <w:rPr>
          <w:rFonts w:ascii="Arial" w:eastAsia="Arial" w:hAnsi="Arial" w:cs="Arial"/>
        </w:rPr>
      </w:pPr>
      <w:r w:rsidRPr="00BE01B3">
        <w:rPr>
          <w:rFonts w:ascii="Arial" w:eastAsia="Arial" w:hAnsi="Arial" w:cs="Arial"/>
          <w:noProof/>
          <w:position w:val="-59"/>
          <w:lang w:val="en-US"/>
        </w:rPr>
        <mc:AlternateContent>
          <mc:Choice Requires="wps">
            <w:drawing>
              <wp:inline distT="0" distB="0" distL="0" distR="0" wp14:anchorId="6CE36D15" wp14:editId="6BDCB65D">
                <wp:extent cx="6120765" cy="1905000"/>
                <wp:effectExtent l="6350" t="13335" r="6985" b="15240"/>
                <wp:docPr id="19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1905000"/>
                        </a:xfrm>
                        <a:prstGeom prst="rect">
                          <a:avLst/>
                        </a:prstGeom>
                        <a:noFill/>
                        <a:ln w="12700">
                          <a:solidFill>
                            <a:srgbClr val="B0B0B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F2C6C11" w14:textId="77777777" w:rsidR="00D872F1" w:rsidRPr="004142C5" w:rsidRDefault="00D872F1" w:rsidP="004142C5">
                            <w:pPr>
                              <w:spacing w:before="131"/>
                              <w:ind w:left="953"/>
                              <w:rPr>
                                <w:rFonts w:ascii="Arial" w:eastAsia="Arial" w:hAnsi="Arial" w:cs="Arial"/>
                                <w:sz w:val="22"/>
                                <w:szCs w:val="22"/>
                              </w:rPr>
                            </w:pPr>
                            <w:proofErr w:type="gramStart"/>
                            <w:r w:rsidRPr="004142C5">
                              <w:rPr>
                                <w:rFonts w:ascii="Arial"/>
                                <w:color w:val="231F20"/>
                                <w:spacing w:val="5"/>
                                <w:sz w:val="22"/>
                                <w:szCs w:val="22"/>
                              </w:rPr>
                              <w:t>ui</w:t>
                            </w:r>
                            <w:r w:rsidRPr="004142C5">
                              <w:rPr>
                                <w:rFonts w:ascii="Arial"/>
                                <w:color w:val="231F20"/>
                                <w:sz w:val="22"/>
                                <w:szCs w:val="22"/>
                              </w:rPr>
                              <w:t>t</w:t>
                            </w:r>
                            <w:proofErr w:type="gramEnd"/>
                            <w:r w:rsidRPr="004142C5">
                              <w:rPr>
                                <w:rFonts w:ascii="Arial"/>
                                <w:color w:val="231F20"/>
                                <w:spacing w:val="12"/>
                                <w:sz w:val="22"/>
                                <w:szCs w:val="22"/>
                              </w:rPr>
                              <w:t xml:space="preserve"> </w:t>
                            </w:r>
                            <w:r w:rsidRPr="004142C5">
                              <w:rPr>
                                <w:rFonts w:ascii="Arial"/>
                                <w:color w:val="231F20"/>
                                <w:spacing w:val="5"/>
                                <w:sz w:val="22"/>
                                <w:szCs w:val="22"/>
                              </w:rPr>
                              <w:t>ee</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krant</w:t>
                            </w:r>
                            <w:r w:rsidRPr="004142C5">
                              <w:rPr>
                                <w:rFonts w:ascii="Arial"/>
                                <w:color w:val="231F20"/>
                                <w:sz w:val="22"/>
                                <w:szCs w:val="22"/>
                              </w:rPr>
                              <w:t>,</w:t>
                            </w:r>
                            <w:r w:rsidRPr="004142C5">
                              <w:rPr>
                                <w:rFonts w:ascii="Arial"/>
                                <w:color w:val="231F20"/>
                                <w:spacing w:val="12"/>
                                <w:sz w:val="22"/>
                                <w:szCs w:val="22"/>
                              </w:rPr>
                              <w:t xml:space="preserve"> </w:t>
                            </w:r>
                            <w:r w:rsidRPr="004142C5">
                              <w:rPr>
                                <w:rFonts w:ascii="Arial"/>
                                <w:color w:val="231F20"/>
                                <w:spacing w:val="6"/>
                                <w:sz w:val="22"/>
                                <w:szCs w:val="22"/>
                              </w:rPr>
                              <w:t>februar</w:t>
                            </w:r>
                            <w:r w:rsidRPr="004142C5">
                              <w:rPr>
                                <w:rFonts w:ascii="Arial"/>
                                <w:color w:val="231F20"/>
                                <w:sz w:val="22"/>
                                <w:szCs w:val="22"/>
                              </w:rPr>
                              <w:t>i</w:t>
                            </w:r>
                            <w:r w:rsidRPr="004142C5">
                              <w:rPr>
                                <w:rFonts w:ascii="Arial"/>
                                <w:color w:val="231F20"/>
                                <w:spacing w:val="11"/>
                                <w:sz w:val="22"/>
                                <w:szCs w:val="22"/>
                              </w:rPr>
                              <w:t xml:space="preserve"> </w:t>
                            </w:r>
                            <w:r w:rsidRPr="004142C5">
                              <w:rPr>
                                <w:rFonts w:ascii="Arial"/>
                                <w:color w:val="231F20"/>
                                <w:spacing w:val="5"/>
                                <w:sz w:val="22"/>
                                <w:szCs w:val="22"/>
                              </w:rPr>
                              <w:t>2012:</w:t>
                            </w:r>
                          </w:p>
                          <w:p w14:paraId="163AB99F" w14:textId="77777777" w:rsidR="00D872F1" w:rsidRPr="004142C5" w:rsidRDefault="00D872F1" w:rsidP="004142C5">
                            <w:pPr>
                              <w:spacing w:before="24"/>
                              <w:ind w:left="953"/>
                              <w:rPr>
                                <w:rFonts w:ascii="Arial" w:eastAsia="Arial" w:hAnsi="Arial" w:cs="Arial"/>
                                <w:sz w:val="22"/>
                                <w:szCs w:val="22"/>
                              </w:rPr>
                            </w:pPr>
                            <w:r w:rsidRPr="004142C5">
                              <w:rPr>
                                <w:rFonts w:ascii="Arial"/>
                                <w:color w:val="231F20"/>
                                <w:spacing w:val="5"/>
                                <w:sz w:val="22"/>
                                <w:szCs w:val="22"/>
                              </w:rPr>
                              <w:t>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Japan</w:t>
                            </w:r>
                            <w:r w:rsidRPr="004142C5">
                              <w:rPr>
                                <w:rFonts w:ascii="Arial"/>
                                <w:color w:val="231F20"/>
                                <w:spacing w:val="7"/>
                                <w:sz w:val="22"/>
                                <w:szCs w:val="22"/>
                              </w:rPr>
                              <w:t>s</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economi</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kamp</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a</w:t>
                            </w:r>
                            <w:r w:rsidRPr="004142C5">
                              <w:rPr>
                                <w:rFonts w:ascii="Arial"/>
                                <w:color w:val="231F20"/>
                                <w:sz w:val="22"/>
                                <w:szCs w:val="22"/>
                              </w:rPr>
                              <w:t>l</w:t>
                            </w:r>
                            <w:r w:rsidRPr="004142C5">
                              <w:rPr>
                                <w:rFonts w:ascii="Arial"/>
                                <w:color w:val="231F20"/>
                                <w:spacing w:val="12"/>
                                <w:sz w:val="22"/>
                                <w:szCs w:val="22"/>
                              </w:rPr>
                              <w:t xml:space="preserve"> </w:t>
                            </w:r>
                            <w:r w:rsidRPr="004142C5">
                              <w:rPr>
                                <w:rFonts w:ascii="Arial"/>
                                <w:color w:val="231F20"/>
                                <w:spacing w:val="5"/>
                                <w:sz w:val="22"/>
                                <w:szCs w:val="22"/>
                              </w:rPr>
                              <w:t>jarenlan</w:t>
                            </w:r>
                            <w:r w:rsidRPr="004142C5">
                              <w:rPr>
                                <w:rFonts w:ascii="Arial"/>
                                <w:color w:val="231F20"/>
                                <w:sz w:val="22"/>
                                <w:szCs w:val="22"/>
                              </w:rPr>
                              <w:t>g</w:t>
                            </w:r>
                            <w:r w:rsidRPr="004142C5">
                              <w:rPr>
                                <w:rFonts w:ascii="Arial"/>
                                <w:color w:val="231F20"/>
                                <w:spacing w:val="12"/>
                                <w:sz w:val="22"/>
                                <w:szCs w:val="22"/>
                              </w:rPr>
                              <w:t xml:space="preserve"> </w:t>
                            </w:r>
                            <w:r w:rsidRPr="004142C5">
                              <w:rPr>
                                <w:rFonts w:ascii="Arial"/>
                                <w:color w:val="231F20"/>
                                <w:spacing w:val="5"/>
                                <w:sz w:val="22"/>
                                <w:szCs w:val="22"/>
                              </w:rPr>
                              <w:t>me</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recessi</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e</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deflatie.</w:t>
                            </w:r>
                          </w:p>
                          <w:p w14:paraId="65EFBC89" w14:textId="77777777" w:rsidR="00D872F1" w:rsidRPr="004142C5" w:rsidRDefault="00D872F1" w:rsidP="004142C5">
                            <w:pPr>
                              <w:spacing w:before="24"/>
                              <w:ind w:left="953"/>
                              <w:rPr>
                                <w:rFonts w:ascii="Arial" w:eastAsia="Arial" w:hAnsi="Arial" w:cs="Arial"/>
                                <w:sz w:val="22"/>
                                <w:szCs w:val="22"/>
                              </w:rPr>
                            </w:pPr>
                            <w:r w:rsidRPr="004142C5">
                              <w:rPr>
                                <w:rFonts w:ascii="Arial"/>
                                <w:color w:val="231F20"/>
                                <w:spacing w:val="5"/>
                                <w:sz w:val="22"/>
                                <w:szCs w:val="22"/>
                              </w:rPr>
                              <w:t>Ondank</w:t>
                            </w:r>
                            <w:r w:rsidRPr="004142C5">
                              <w:rPr>
                                <w:rFonts w:ascii="Arial"/>
                                <w:color w:val="231F20"/>
                                <w:sz w:val="22"/>
                                <w:szCs w:val="22"/>
                              </w:rPr>
                              <w:t>s</w:t>
                            </w:r>
                            <w:r w:rsidRPr="004142C5">
                              <w:rPr>
                                <w:rFonts w:ascii="Arial"/>
                                <w:color w:val="231F20"/>
                                <w:spacing w:val="11"/>
                                <w:sz w:val="22"/>
                                <w:szCs w:val="22"/>
                              </w:rPr>
                              <w:t xml:space="preserve"> </w:t>
                            </w:r>
                            <w:r w:rsidRPr="004142C5">
                              <w:rPr>
                                <w:rFonts w:ascii="Arial"/>
                                <w:color w:val="231F20"/>
                                <w:spacing w:val="5"/>
                                <w:sz w:val="22"/>
                                <w:szCs w:val="22"/>
                              </w:rPr>
                              <w:t>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deflati</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i</w:t>
                            </w:r>
                            <w:r w:rsidRPr="004142C5">
                              <w:rPr>
                                <w:rFonts w:ascii="Arial"/>
                                <w:color w:val="231F20"/>
                                <w:sz w:val="22"/>
                                <w:szCs w:val="22"/>
                              </w:rPr>
                              <w:t>s</w:t>
                            </w:r>
                            <w:r w:rsidRPr="004142C5">
                              <w:rPr>
                                <w:rFonts w:ascii="Arial"/>
                                <w:color w:val="231F20"/>
                                <w:spacing w:val="12"/>
                                <w:sz w:val="22"/>
                                <w:szCs w:val="22"/>
                              </w:rPr>
                              <w:t xml:space="preserve"> </w:t>
                            </w:r>
                            <w:r w:rsidRPr="004142C5">
                              <w:rPr>
                                <w:rFonts w:ascii="Arial"/>
                                <w:color w:val="231F20"/>
                                <w:spacing w:val="5"/>
                                <w:sz w:val="22"/>
                                <w:szCs w:val="22"/>
                              </w:rPr>
                              <w:t>he</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tekor</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o</w:t>
                            </w:r>
                            <w:r w:rsidRPr="004142C5">
                              <w:rPr>
                                <w:rFonts w:ascii="Arial"/>
                                <w:color w:val="231F20"/>
                                <w:sz w:val="22"/>
                                <w:szCs w:val="22"/>
                              </w:rPr>
                              <w:t>p</w:t>
                            </w:r>
                            <w:r w:rsidRPr="004142C5">
                              <w:rPr>
                                <w:rFonts w:ascii="Arial"/>
                                <w:color w:val="231F20"/>
                                <w:spacing w:val="12"/>
                                <w:sz w:val="22"/>
                                <w:szCs w:val="22"/>
                              </w:rPr>
                              <w:t xml:space="preserve"> </w:t>
                            </w:r>
                            <w:r w:rsidRPr="004142C5">
                              <w:rPr>
                                <w:rFonts w:ascii="Arial"/>
                                <w:color w:val="231F20"/>
                                <w:spacing w:val="5"/>
                                <w:sz w:val="22"/>
                                <w:szCs w:val="22"/>
                              </w:rPr>
                              <w:t>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lopend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rek</w:t>
                            </w:r>
                            <w:r w:rsidRPr="004142C5">
                              <w:rPr>
                                <w:rFonts w:ascii="Arial"/>
                                <w:color w:val="231F20"/>
                                <w:spacing w:val="6"/>
                                <w:sz w:val="22"/>
                                <w:szCs w:val="22"/>
                              </w:rPr>
                              <w:t>e</w:t>
                            </w:r>
                            <w:r w:rsidRPr="004142C5">
                              <w:rPr>
                                <w:rFonts w:ascii="Arial"/>
                                <w:color w:val="231F20"/>
                                <w:spacing w:val="5"/>
                                <w:sz w:val="22"/>
                                <w:szCs w:val="22"/>
                              </w:rPr>
                              <w:t>nin</w:t>
                            </w:r>
                            <w:r w:rsidRPr="004142C5">
                              <w:rPr>
                                <w:rFonts w:ascii="Arial"/>
                                <w:color w:val="231F20"/>
                                <w:sz w:val="22"/>
                                <w:szCs w:val="22"/>
                              </w:rPr>
                              <w:t>g</w:t>
                            </w:r>
                            <w:r w:rsidRPr="004142C5">
                              <w:rPr>
                                <w:rFonts w:ascii="Arial"/>
                                <w:color w:val="231F20"/>
                                <w:spacing w:val="12"/>
                                <w:sz w:val="22"/>
                                <w:szCs w:val="22"/>
                              </w:rPr>
                              <w:t xml:space="preserve"> </w:t>
                            </w:r>
                            <w:r w:rsidRPr="004142C5">
                              <w:rPr>
                                <w:rFonts w:ascii="Arial"/>
                                <w:color w:val="231F20"/>
                                <w:spacing w:val="5"/>
                                <w:sz w:val="22"/>
                                <w:szCs w:val="22"/>
                              </w:rPr>
                              <w:t>va</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de</w:t>
                            </w:r>
                          </w:p>
                          <w:p w14:paraId="3920C151" w14:textId="77777777" w:rsidR="00D872F1" w:rsidRPr="004142C5" w:rsidRDefault="00D872F1" w:rsidP="004142C5">
                            <w:pPr>
                              <w:spacing w:before="24" w:line="261" w:lineRule="auto"/>
                              <w:ind w:left="953" w:right="739"/>
                              <w:rPr>
                                <w:rFonts w:ascii="Arial" w:eastAsia="Arial" w:hAnsi="Arial" w:cs="Arial"/>
                                <w:sz w:val="22"/>
                                <w:szCs w:val="22"/>
                              </w:rPr>
                            </w:pPr>
                            <w:proofErr w:type="gramStart"/>
                            <w:r w:rsidRPr="004142C5">
                              <w:rPr>
                                <w:rFonts w:ascii="Arial"/>
                                <w:color w:val="231F20"/>
                                <w:spacing w:val="5"/>
                                <w:sz w:val="22"/>
                                <w:szCs w:val="22"/>
                              </w:rPr>
                              <w:t>betalingsbalan</w:t>
                            </w:r>
                            <w:r w:rsidRPr="004142C5">
                              <w:rPr>
                                <w:rFonts w:ascii="Arial"/>
                                <w:color w:val="231F20"/>
                                <w:sz w:val="22"/>
                                <w:szCs w:val="22"/>
                              </w:rPr>
                              <w:t>s</w:t>
                            </w:r>
                            <w:proofErr w:type="gramEnd"/>
                            <w:r w:rsidRPr="004142C5">
                              <w:rPr>
                                <w:rFonts w:ascii="Arial"/>
                                <w:color w:val="231F20"/>
                                <w:spacing w:val="13"/>
                                <w:sz w:val="22"/>
                                <w:szCs w:val="22"/>
                              </w:rPr>
                              <w:t xml:space="preserve"> </w:t>
                            </w:r>
                            <w:r w:rsidRPr="004142C5">
                              <w:rPr>
                                <w:rFonts w:ascii="Arial"/>
                                <w:color w:val="231F20"/>
                                <w:spacing w:val="5"/>
                                <w:sz w:val="22"/>
                                <w:szCs w:val="22"/>
                              </w:rPr>
                              <w:t>ein</w:t>
                            </w:r>
                            <w:r w:rsidRPr="004142C5">
                              <w:rPr>
                                <w:rFonts w:ascii="Arial"/>
                                <w:color w:val="231F20"/>
                                <w:sz w:val="22"/>
                                <w:szCs w:val="22"/>
                              </w:rPr>
                              <w:t>d</w:t>
                            </w:r>
                            <w:r w:rsidRPr="004142C5">
                              <w:rPr>
                                <w:rFonts w:ascii="Arial"/>
                                <w:color w:val="231F20"/>
                                <w:spacing w:val="12"/>
                                <w:sz w:val="22"/>
                                <w:szCs w:val="22"/>
                              </w:rPr>
                              <w:t xml:space="preserve"> </w:t>
                            </w:r>
                            <w:r w:rsidRPr="004142C5">
                              <w:rPr>
                                <w:rFonts w:ascii="Arial"/>
                                <w:color w:val="231F20"/>
                                <w:spacing w:val="5"/>
                                <w:sz w:val="22"/>
                                <w:szCs w:val="22"/>
                              </w:rPr>
                              <w:t>januar</w:t>
                            </w:r>
                            <w:r w:rsidRPr="004142C5">
                              <w:rPr>
                                <w:rFonts w:ascii="Arial"/>
                                <w:color w:val="231F20"/>
                                <w:sz w:val="22"/>
                                <w:szCs w:val="22"/>
                              </w:rPr>
                              <w:t>i</w:t>
                            </w:r>
                            <w:r w:rsidRPr="004142C5">
                              <w:rPr>
                                <w:rFonts w:ascii="Arial"/>
                                <w:color w:val="231F20"/>
                                <w:spacing w:val="12"/>
                                <w:sz w:val="22"/>
                                <w:szCs w:val="22"/>
                              </w:rPr>
                              <w:t xml:space="preserve"> </w:t>
                            </w:r>
                            <w:r w:rsidRPr="004142C5">
                              <w:rPr>
                                <w:rFonts w:ascii="Arial"/>
                                <w:color w:val="231F20"/>
                                <w:spacing w:val="5"/>
                                <w:sz w:val="22"/>
                                <w:szCs w:val="22"/>
                              </w:rPr>
                              <w:t>201</w:t>
                            </w:r>
                            <w:r w:rsidRPr="004142C5">
                              <w:rPr>
                                <w:rFonts w:ascii="Arial"/>
                                <w:color w:val="231F20"/>
                                <w:sz w:val="22"/>
                                <w:szCs w:val="22"/>
                              </w:rPr>
                              <w:t>2</w:t>
                            </w:r>
                            <w:r w:rsidRPr="004142C5">
                              <w:rPr>
                                <w:rFonts w:ascii="Arial"/>
                                <w:color w:val="231F20"/>
                                <w:spacing w:val="12"/>
                                <w:sz w:val="22"/>
                                <w:szCs w:val="22"/>
                              </w:rPr>
                              <w:t xml:space="preserve"> </w:t>
                            </w:r>
                            <w:r w:rsidRPr="004142C5">
                              <w:rPr>
                                <w:rFonts w:ascii="Arial"/>
                                <w:color w:val="231F20"/>
                                <w:spacing w:val="5"/>
                                <w:sz w:val="22"/>
                                <w:szCs w:val="22"/>
                              </w:rPr>
                              <w:t>opge</w:t>
                            </w:r>
                            <w:r w:rsidRPr="004142C5">
                              <w:rPr>
                                <w:rFonts w:ascii="Arial"/>
                                <w:color w:val="231F20"/>
                                <w:spacing w:val="7"/>
                                <w:sz w:val="22"/>
                                <w:szCs w:val="22"/>
                              </w:rPr>
                              <w:t>l</w:t>
                            </w:r>
                            <w:r w:rsidRPr="004142C5">
                              <w:rPr>
                                <w:rFonts w:ascii="Arial"/>
                                <w:color w:val="231F20"/>
                                <w:spacing w:val="5"/>
                                <w:sz w:val="22"/>
                                <w:szCs w:val="22"/>
                              </w:rPr>
                              <w:t>ope</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w w:val="99"/>
                                <w:sz w:val="22"/>
                                <w:szCs w:val="22"/>
                              </w:rPr>
                              <w:t>to</w:t>
                            </w:r>
                            <w:r w:rsidRPr="004142C5">
                              <w:rPr>
                                <w:rFonts w:ascii="Arial"/>
                                <w:color w:val="231F20"/>
                                <w:w w:val="99"/>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1.47</w:t>
                            </w:r>
                            <w:r w:rsidRPr="004142C5">
                              <w:rPr>
                                <w:rFonts w:ascii="Arial"/>
                                <w:color w:val="231F20"/>
                                <w:sz w:val="22"/>
                                <w:szCs w:val="22"/>
                              </w:rPr>
                              <w:t>5</w:t>
                            </w:r>
                            <w:r w:rsidRPr="004142C5">
                              <w:rPr>
                                <w:rFonts w:ascii="Arial"/>
                                <w:color w:val="231F20"/>
                                <w:spacing w:val="12"/>
                                <w:sz w:val="22"/>
                                <w:szCs w:val="22"/>
                              </w:rPr>
                              <w:t xml:space="preserve"> </w:t>
                            </w:r>
                            <w:r w:rsidRPr="004142C5">
                              <w:rPr>
                                <w:rFonts w:ascii="Arial"/>
                                <w:color w:val="231F20"/>
                                <w:spacing w:val="5"/>
                                <w:sz w:val="22"/>
                                <w:szCs w:val="22"/>
                              </w:rPr>
                              <w:t>miljar</w:t>
                            </w:r>
                            <w:r w:rsidRPr="004142C5">
                              <w:rPr>
                                <w:rFonts w:ascii="Arial"/>
                                <w:color w:val="231F20"/>
                                <w:sz w:val="22"/>
                                <w:szCs w:val="22"/>
                              </w:rPr>
                              <w:t>d</w:t>
                            </w:r>
                            <w:r w:rsidRPr="004142C5">
                              <w:rPr>
                                <w:rFonts w:ascii="Arial"/>
                                <w:color w:val="231F20"/>
                                <w:spacing w:val="12"/>
                                <w:sz w:val="22"/>
                                <w:szCs w:val="22"/>
                              </w:rPr>
                              <w:t xml:space="preserve"> </w:t>
                            </w:r>
                            <w:r w:rsidRPr="004142C5">
                              <w:rPr>
                                <w:rFonts w:ascii="Arial"/>
                                <w:color w:val="231F20"/>
                                <w:spacing w:val="5"/>
                                <w:sz w:val="22"/>
                                <w:szCs w:val="22"/>
                              </w:rPr>
                              <w:t>Japanse yen</w:t>
                            </w:r>
                            <w:r w:rsidRPr="004142C5">
                              <w:rPr>
                                <w:rFonts w:ascii="Arial"/>
                                <w:color w:val="231F20"/>
                                <w:sz w:val="22"/>
                                <w:szCs w:val="22"/>
                              </w:rPr>
                              <w:t>.</w:t>
                            </w:r>
                            <w:r w:rsidRPr="004142C5">
                              <w:rPr>
                                <w:rFonts w:ascii="Arial"/>
                                <w:color w:val="231F20"/>
                                <w:spacing w:val="12"/>
                                <w:sz w:val="22"/>
                                <w:szCs w:val="22"/>
                              </w:rPr>
                              <w:t xml:space="preserve"> </w:t>
                            </w:r>
                            <w:r w:rsidRPr="004142C5">
                              <w:rPr>
                                <w:rFonts w:ascii="Arial"/>
                                <w:color w:val="231F20"/>
                                <w:spacing w:val="5"/>
                                <w:sz w:val="22"/>
                                <w:szCs w:val="22"/>
                              </w:rPr>
                              <w:t>Di</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oplopend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6"/>
                                <w:sz w:val="22"/>
                                <w:szCs w:val="22"/>
                              </w:rPr>
                              <w:t>tekor</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i</w:t>
                            </w:r>
                            <w:r w:rsidRPr="004142C5">
                              <w:rPr>
                                <w:rFonts w:ascii="Arial"/>
                                <w:color w:val="231F20"/>
                                <w:sz w:val="22"/>
                                <w:szCs w:val="22"/>
                              </w:rPr>
                              <w:t>s</w:t>
                            </w:r>
                            <w:r w:rsidRPr="004142C5">
                              <w:rPr>
                                <w:rFonts w:ascii="Arial"/>
                                <w:color w:val="231F20"/>
                                <w:spacing w:val="12"/>
                                <w:sz w:val="22"/>
                                <w:szCs w:val="22"/>
                              </w:rPr>
                              <w:t xml:space="preserve"> </w:t>
                            </w:r>
                            <w:r w:rsidRPr="004142C5">
                              <w:rPr>
                                <w:rFonts w:ascii="Arial"/>
                                <w:color w:val="231F20"/>
                                <w:spacing w:val="5"/>
                                <w:sz w:val="22"/>
                                <w:szCs w:val="22"/>
                              </w:rPr>
                              <w:t>on</w:t>
                            </w:r>
                            <w:r w:rsidRPr="004142C5">
                              <w:rPr>
                                <w:rFonts w:ascii="Arial"/>
                                <w:color w:val="231F20"/>
                                <w:spacing w:val="4"/>
                                <w:sz w:val="22"/>
                                <w:szCs w:val="22"/>
                              </w:rPr>
                              <w:t>t</w:t>
                            </w:r>
                            <w:r w:rsidRPr="004142C5">
                              <w:rPr>
                                <w:rFonts w:ascii="Arial"/>
                                <w:color w:val="231F20"/>
                                <w:spacing w:val="5"/>
                                <w:sz w:val="22"/>
                                <w:szCs w:val="22"/>
                              </w:rPr>
                              <w:t>staa</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doorda</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exportwaard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i</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de</w:t>
                            </w:r>
                          </w:p>
                          <w:p w14:paraId="38A50955" w14:textId="77777777" w:rsidR="00D872F1" w:rsidRPr="004142C5" w:rsidRDefault="00D872F1" w:rsidP="004142C5">
                            <w:pPr>
                              <w:ind w:left="953"/>
                              <w:rPr>
                                <w:rFonts w:ascii="Arial" w:eastAsia="Arial" w:hAnsi="Arial" w:cs="Arial"/>
                                <w:sz w:val="22"/>
                                <w:szCs w:val="22"/>
                              </w:rPr>
                            </w:pPr>
                            <w:proofErr w:type="gramStart"/>
                            <w:r w:rsidRPr="004142C5">
                              <w:rPr>
                                <w:rFonts w:ascii="Arial"/>
                                <w:color w:val="231F20"/>
                                <w:spacing w:val="5"/>
                                <w:sz w:val="22"/>
                                <w:szCs w:val="22"/>
                              </w:rPr>
                              <w:t>maan</w:t>
                            </w:r>
                            <w:r w:rsidRPr="004142C5">
                              <w:rPr>
                                <w:rFonts w:ascii="Arial"/>
                                <w:color w:val="231F20"/>
                                <w:sz w:val="22"/>
                                <w:szCs w:val="22"/>
                              </w:rPr>
                              <w:t>d</w:t>
                            </w:r>
                            <w:proofErr w:type="gramEnd"/>
                            <w:r w:rsidRPr="004142C5">
                              <w:rPr>
                                <w:rFonts w:ascii="Arial"/>
                                <w:color w:val="231F20"/>
                                <w:spacing w:val="12"/>
                                <w:sz w:val="22"/>
                                <w:szCs w:val="22"/>
                              </w:rPr>
                              <w:t xml:space="preserve"> </w:t>
                            </w:r>
                            <w:r w:rsidRPr="004142C5">
                              <w:rPr>
                                <w:rFonts w:ascii="Arial"/>
                                <w:color w:val="231F20"/>
                                <w:spacing w:val="5"/>
                                <w:sz w:val="22"/>
                                <w:szCs w:val="22"/>
                              </w:rPr>
                              <w:t>januar</w:t>
                            </w:r>
                            <w:r w:rsidRPr="004142C5">
                              <w:rPr>
                                <w:rFonts w:ascii="Arial"/>
                                <w:color w:val="231F20"/>
                                <w:sz w:val="22"/>
                                <w:szCs w:val="22"/>
                              </w:rPr>
                              <w:t>i</w:t>
                            </w:r>
                            <w:r w:rsidRPr="004142C5">
                              <w:rPr>
                                <w:rFonts w:ascii="Arial"/>
                                <w:color w:val="231F20"/>
                                <w:spacing w:val="12"/>
                                <w:sz w:val="22"/>
                                <w:szCs w:val="22"/>
                              </w:rPr>
                              <w:t xml:space="preserve"> </w:t>
                            </w:r>
                            <w:r w:rsidRPr="004142C5">
                              <w:rPr>
                                <w:rFonts w:ascii="Arial"/>
                                <w:color w:val="231F20"/>
                                <w:spacing w:val="5"/>
                                <w:sz w:val="22"/>
                                <w:szCs w:val="22"/>
                              </w:rPr>
                              <w:t>me</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9,3</w:t>
                            </w:r>
                            <w:r w:rsidRPr="004142C5">
                              <w:rPr>
                                <w:rFonts w:ascii="Arial"/>
                                <w:color w:val="231F20"/>
                                <w:sz w:val="22"/>
                                <w:szCs w:val="22"/>
                              </w:rPr>
                              <w:t>%</w:t>
                            </w:r>
                            <w:r w:rsidRPr="004142C5">
                              <w:rPr>
                                <w:rFonts w:ascii="Arial"/>
                                <w:color w:val="231F20"/>
                                <w:spacing w:val="12"/>
                                <w:sz w:val="22"/>
                                <w:szCs w:val="22"/>
                              </w:rPr>
                              <w:t xml:space="preserve"> </w:t>
                            </w:r>
                            <w:r w:rsidRPr="004142C5">
                              <w:rPr>
                                <w:rFonts w:ascii="Arial"/>
                                <w:color w:val="231F20"/>
                                <w:spacing w:val="5"/>
                                <w:sz w:val="22"/>
                                <w:szCs w:val="22"/>
                              </w:rPr>
                              <w:t>daald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6"/>
                                <w:w w:val="99"/>
                                <w:sz w:val="22"/>
                                <w:szCs w:val="22"/>
                              </w:rPr>
                              <w:t>to</w:t>
                            </w:r>
                            <w:r w:rsidRPr="004142C5">
                              <w:rPr>
                                <w:rFonts w:ascii="Arial"/>
                                <w:color w:val="231F20"/>
                                <w:w w:val="99"/>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4.51</w:t>
                            </w:r>
                            <w:r w:rsidRPr="004142C5">
                              <w:rPr>
                                <w:rFonts w:ascii="Arial"/>
                                <w:color w:val="231F20"/>
                                <w:sz w:val="22"/>
                                <w:szCs w:val="22"/>
                              </w:rPr>
                              <w:t>0</w:t>
                            </w:r>
                            <w:r w:rsidRPr="004142C5">
                              <w:rPr>
                                <w:rFonts w:ascii="Arial"/>
                                <w:color w:val="231F20"/>
                                <w:spacing w:val="12"/>
                                <w:sz w:val="22"/>
                                <w:szCs w:val="22"/>
                              </w:rPr>
                              <w:t xml:space="preserve"> </w:t>
                            </w:r>
                            <w:r w:rsidRPr="004142C5">
                              <w:rPr>
                                <w:rFonts w:ascii="Arial"/>
                                <w:color w:val="231F20"/>
                                <w:spacing w:val="5"/>
                                <w:sz w:val="22"/>
                                <w:szCs w:val="22"/>
                              </w:rPr>
                              <w:t>miljar</w:t>
                            </w:r>
                            <w:r w:rsidRPr="004142C5">
                              <w:rPr>
                                <w:rFonts w:ascii="Arial"/>
                                <w:color w:val="231F20"/>
                                <w:sz w:val="22"/>
                                <w:szCs w:val="22"/>
                              </w:rPr>
                              <w:t>d</w:t>
                            </w:r>
                            <w:r w:rsidRPr="004142C5">
                              <w:rPr>
                                <w:rFonts w:ascii="Arial"/>
                                <w:color w:val="231F20"/>
                                <w:spacing w:val="12"/>
                                <w:sz w:val="22"/>
                                <w:szCs w:val="22"/>
                              </w:rPr>
                              <w:t xml:space="preserve"> </w:t>
                            </w:r>
                            <w:r w:rsidRPr="004142C5">
                              <w:rPr>
                                <w:rFonts w:ascii="Arial"/>
                                <w:color w:val="231F20"/>
                                <w:spacing w:val="5"/>
                                <w:sz w:val="22"/>
                                <w:szCs w:val="22"/>
                              </w:rPr>
                              <w:t>yen</w:t>
                            </w:r>
                            <w:r w:rsidRPr="004142C5">
                              <w:rPr>
                                <w:rFonts w:ascii="Arial"/>
                                <w:color w:val="231F20"/>
                                <w:sz w:val="22"/>
                                <w:szCs w:val="22"/>
                              </w:rPr>
                              <w:t>,</w:t>
                            </w:r>
                            <w:r w:rsidRPr="004142C5">
                              <w:rPr>
                                <w:rFonts w:ascii="Arial"/>
                                <w:color w:val="231F20"/>
                                <w:spacing w:val="12"/>
                                <w:sz w:val="22"/>
                                <w:szCs w:val="22"/>
                              </w:rPr>
                              <w:t xml:space="preserve"> </w:t>
                            </w:r>
                            <w:r w:rsidRPr="004142C5">
                              <w:rPr>
                                <w:rFonts w:ascii="Arial"/>
                                <w:color w:val="231F20"/>
                                <w:spacing w:val="6"/>
                                <w:sz w:val="22"/>
                                <w:szCs w:val="22"/>
                              </w:rPr>
                              <w:t>terwij</w:t>
                            </w:r>
                            <w:r w:rsidRPr="004142C5">
                              <w:rPr>
                                <w:rFonts w:ascii="Arial"/>
                                <w:color w:val="231F20"/>
                                <w:sz w:val="22"/>
                                <w:szCs w:val="22"/>
                              </w:rPr>
                              <w:t>l</w:t>
                            </w:r>
                            <w:r w:rsidRPr="004142C5">
                              <w:rPr>
                                <w:rFonts w:ascii="Arial"/>
                                <w:color w:val="231F20"/>
                                <w:spacing w:val="11"/>
                                <w:sz w:val="22"/>
                                <w:szCs w:val="22"/>
                              </w:rPr>
                              <w:t xml:space="preserve"> </w:t>
                            </w:r>
                            <w:r w:rsidRPr="004142C5">
                              <w:rPr>
                                <w:rFonts w:ascii="Arial"/>
                                <w:color w:val="231F20"/>
                                <w:spacing w:val="5"/>
                                <w:sz w:val="22"/>
                                <w:szCs w:val="22"/>
                              </w:rPr>
                              <w:t>de</w:t>
                            </w:r>
                          </w:p>
                          <w:p w14:paraId="2E63D19B" w14:textId="77777777" w:rsidR="00D872F1" w:rsidRPr="004142C5" w:rsidRDefault="00D872F1" w:rsidP="004142C5">
                            <w:pPr>
                              <w:spacing w:before="24" w:line="261" w:lineRule="auto"/>
                              <w:ind w:left="953" w:right="375"/>
                              <w:rPr>
                                <w:rFonts w:ascii="Arial" w:eastAsia="Arial" w:hAnsi="Arial" w:cs="Arial"/>
                                <w:sz w:val="22"/>
                                <w:szCs w:val="22"/>
                              </w:rPr>
                            </w:pPr>
                            <w:proofErr w:type="gramStart"/>
                            <w:r w:rsidRPr="004142C5">
                              <w:rPr>
                                <w:rFonts w:ascii="Arial"/>
                                <w:color w:val="231F20"/>
                                <w:spacing w:val="5"/>
                                <w:sz w:val="22"/>
                                <w:szCs w:val="22"/>
                              </w:rPr>
                              <w:t>importwaard</w:t>
                            </w:r>
                            <w:r w:rsidRPr="004142C5">
                              <w:rPr>
                                <w:rFonts w:ascii="Arial"/>
                                <w:color w:val="231F20"/>
                                <w:sz w:val="22"/>
                                <w:szCs w:val="22"/>
                              </w:rPr>
                              <w:t>e</w:t>
                            </w:r>
                            <w:proofErr w:type="gramEnd"/>
                            <w:r w:rsidRPr="004142C5">
                              <w:rPr>
                                <w:rFonts w:ascii="Arial"/>
                                <w:color w:val="231F20"/>
                                <w:spacing w:val="13"/>
                                <w:sz w:val="22"/>
                                <w:szCs w:val="22"/>
                              </w:rPr>
                              <w:t xml:space="preserve"> </w:t>
                            </w:r>
                            <w:r w:rsidRPr="004142C5">
                              <w:rPr>
                                <w:rFonts w:ascii="Arial"/>
                                <w:color w:val="231F20"/>
                                <w:spacing w:val="5"/>
                                <w:sz w:val="22"/>
                                <w:szCs w:val="22"/>
                              </w:rPr>
                              <w:t>i</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di</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maan</w:t>
                            </w:r>
                            <w:r w:rsidRPr="004142C5">
                              <w:rPr>
                                <w:rFonts w:ascii="Arial"/>
                                <w:color w:val="231F20"/>
                                <w:sz w:val="22"/>
                                <w:szCs w:val="22"/>
                              </w:rPr>
                              <w:t>d</w:t>
                            </w:r>
                            <w:r w:rsidRPr="004142C5">
                              <w:rPr>
                                <w:rFonts w:ascii="Arial"/>
                                <w:color w:val="231F20"/>
                                <w:spacing w:val="12"/>
                                <w:sz w:val="22"/>
                                <w:szCs w:val="22"/>
                              </w:rPr>
                              <w:t xml:space="preserve"> </w:t>
                            </w:r>
                            <w:r w:rsidRPr="004142C5">
                              <w:rPr>
                                <w:rFonts w:ascii="Arial"/>
                                <w:color w:val="231F20"/>
                                <w:spacing w:val="5"/>
                                <w:sz w:val="22"/>
                                <w:szCs w:val="22"/>
                              </w:rPr>
                              <w:t>me</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10</w:t>
                            </w:r>
                            <w:r w:rsidRPr="004142C5">
                              <w:rPr>
                                <w:rFonts w:ascii="Arial"/>
                                <w:color w:val="231F20"/>
                                <w:sz w:val="22"/>
                                <w:szCs w:val="22"/>
                              </w:rPr>
                              <w:t>%</w:t>
                            </w:r>
                            <w:r w:rsidRPr="004142C5">
                              <w:rPr>
                                <w:rFonts w:ascii="Arial"/>
                                <w:color w:val="231F20"/>
                                <w:spacing w:val="11"/>
                                <w:sz w:val="22"/>
                                <w:szCs w:val="22"/>
                              </w:rPr>
                              <w:t xml:space="preserve"> </w:t>
                            </w:r>
                            <w:r w:rsidRPr="004142C5">
                              <w:rPr>
                                <w:rFonts w:ascii="Arial"/>
                                <w:color w:val="231F20"/>
                                <w:spacing w:val="5"/>
                                <w:sz w:val="22"/>
                                <w:szCs w:val="22"/>
                              </w:rPr>
                              <w:t>groeide</w:t>
                            </w:r>
                            <w:r w:rsidRPr="004142C5">
                              <w:rPr>
                                <w:rFonts w:ascii="Arial"/>
                                <w:color w:val="231F20"/>
                                <w:sz w:val="22"/>
                                <w:szCs w:val="22"/>
                              </w:rPr>
                              <w:t>.</w:t>
                            </w:r>
                            <w:r w:rsidRPr="004142C5">
                              <w:rPr>
                                <w:rFonts w:ascii="Arial"/>
                                <w:color w:val="231F20"/>
                                <w:spacing w:val="12"/>
                                <w:sz w:val="22"/>
                                <w:szCs w:val="22"/>
                              </w:rPr>
                              <w:t xml:space="preserve"> </w:t>
                            </w:r>
                            <w:r w:rsidRPr="004142C5">
                              <w:rPr>
                                <w:rFonts w:ascii="Arial"/>
                                <w:color w:val="231F20"/>
                                <w:spacing w:val="5"/>
                                <w:sz w:val="22"/>
                                <w:szCs w:val="22"/>
                              </w:rPr>
                              <w:t>Me</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nam</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economische crisi</w:t>
                            </w:r>
                            <w:r w:rsidRPr="004142C5">
                              <w:rPr>
                                <w:rFonts w:ascii="Arial"/>
                                <w:color w:val="231F20"/>
                                <w:sz w:val="22"/>
                                <w:szCs w:val="22"/>
                              </w:rPr>
                              <w:t>s</w:t>
                            </w:r>
                            <w:r w:rsidRPr="004142C5">
                              <w:rPr>
                                <w:rFonts w:ascii="Arial"/>
                                <w:color w:val="231F20"/>
                                <w:spacing w:val="12"/>
                                <w:sz w:val="22"/>
                                <w:szCs w:val="22"/>
                              </w:rPr>
                              <w:t xml:space="preserve"> </w:t>
                            </w:r>
                            <w:r w:rsidRPr="004142C5">
                              <w:rPr>
                                <w:rFonts w:ascii="Arial"/>
                                <w:color w:val="231F20"/>
                                <w:spacing w:val="5"/>
                                <w:sz w:val="22"/>
                                <w:szCs w:val="22"/>
                              </w:rPr>
                              <w:t>i</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Verenigd</w:t>
                            </w:r>
                            <w:r w:rsidRPr="004142C5">
                              <w:rPr>
                                <w:rFonts w:ascii="Arial"/>
                                <w:color w:val="231F20"/>
                                <w:sz w:val="22"/>
                                <w:szCs w:val="22"/>
                              </w:rPr>
                              <w:t>e</w:t>
                            </w:r>
                            <w:r w:rsidRPr="004142C5">
                              <w:rPr>
                                <w:rFonts w:ascii="Arial"/>
                                <w:color w:val="231F20"/>
                                <w:spacing w:val="13"/>
                                <w:sz w:val="22"/>
                                <w:szCs w:val="22"/>
                              </w:rPr>
                              <w:t xml:space="preserve"> </w:t>
                            </w:r>
                            <w:r w:rsidRPr="004142C5">
                              <w:rPr>
                                <w:rFonts w:ascii="Arial"/>
                                <w:color w:val="231F20"/>
                                <w:spacing w:val="5"/>
                                <w:sz w:val="22"/>
                                <w:szCs w:val="22"/>
                              </w:rPr>
                              <w:t>State</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3"/>
                                <w:sz w:val="22"/>
                                <w:szCs w:val="22"/>
                              </w:rPr>
                              <w:t>v</w:t>
                            </w:r>
                            <w:r w:rsidRPr="004142C5">
                              <w:rPr>
                                <w:rFonts w:ascii="Arial"/>
                                <w:color w:val="231F20"/>
                                <w:spacing w:val="5"/>
                                <w:sz w:val="22"/>
                                <w:szCs w:val="22"/>
                              </w:rPr>
                              <w:t>a</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Amerik</w:t>
                            </w:r>
                            <w:r w:rsidRPr="004142C5">
                              <w:rPr>
                                <w:rFonts w:ascii="Arial"/>
                                <w:color w:val="231F20"/>
                                <w:sz w:val="22"/>
                                <w:szCs w:val="22"/>
                              </w:rPr>
                              <w:t>a</w:t>
                            </w:r>
                            <w:r w:rsidRPr="004142C5">
                              <w:rPr>
                                <w:rFonts w:ascii="Arial"/>
                                <w:color w:val="231F20"/>
                                <w:spacing w:val="12"/>
                                <w:sz w:val="22"/>
                                <w:szCs w:val="22"/>
                              </w:rPr>
                              <w:t xml:space="preserve"> </w:t>
                            </w:r>
                            <w:r w:rsidRPr="004142C5">
                              <w:rPr>
                                <w:rFonts w:ascii="Arial"/>
                                <w:color w:val="231F20"/>
                                <w:spacing w:val="5"/>
                                <w:sz w:val="22"/>
                                <w:szCs w:val="22"/>
                              </w:rPr>
                              <w:t>(VS</w:t>
                            </w:r>
                            <w:r w:rsidRPr="004142C5">
                              <w:rPr>
                                <w:rFonts w:ascii="Arial"/>
                                <w:color w:val="231F20"/>
                                <w:sz w:val="22"/>
                                <w:szCs w:val="22"/>
                              </w:rPr>
                              <w:t>)</w:t>
                            </w:r>
                            <w:r w:rsidRPr="004142C5">
                              <w:rPr>
                                <w:rFonts w:ascii="Arial"/>
                                <w:color w:val="231F20"/>
                                <w:spacing w:val="12"/>
                                <w:sz w:val="22"/>
                                <w:szCs w:val="22"/>
                              </w:rPr>
                              <w:t xml:space="preserve"> </w:t>
                            </w:r>
                            <w:r w:rsidRPr="004142C5">
                              <w:rPr>
                                <w:rFonts w:ascii="Arial"/>
                                <w:color w:val="231F20"/>
                                <w:spacing w:val="5"/>
                                <w:sz w:val="22"/>
                                <w:szCs w:val="22"/>
                              </w:rPr>
                              <w:t>e</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dur</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ye</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hebbe</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 xml:space="preserve">dit </w:t>
                            </w:r>
                            <w:r w:rsidRPr="004142C5">
                              <w:rPr>
                                <w:rFonts w:ascii="Arial"/>
                                <w:color w:val="231F20"/>
                                <w:spacing w:val="6"/>
                                <w:w w:val="99"/>
                                <w:sz w:val="22"/>
                                <w:szCs w:val="22"/>
                              </w:rPr>
                              <w:t>tekor</w:t>
                            </w:r>
                            <w:r w:rsidRPr="004142C5">
                              <w:rPr>
                                <w:rFonts w:ascii="Arial"/>
                                <w:color w:val="231F20"/>
                                <w:w w:val="99"/>
                                <w:sz w:val="22"/>
                                <w:szCs w:val="22"/>
                              </w:rPr>
                              <w:t>t</w:t>
                            </w:r>
                            <w:r w:rsidRPr="004142C5">
                              <w:rPr>
                                <w:rFonts w:ascii="Arial"/>
                                <w:color w:val="231F20"/>
                                <w:spacing w:val="12"/>
                                <w:w w:val="99"/>
                                <w:sz w:val="22"/>
                                <w:szCs w:val="22"/>
                              </w:rPr>
                              <w:t xml:space="preserve"> </w:t>
                            </w:r>
                            <w:r w:rsidRPr="004142C5">
                              <w:rPr>
                                <w:rFonts w:ascii="Arial"/>
                                <w:color w:val="231F20"/>
                                <w:spacing w:val="6"/>
                                <w:sz w:val="22"/>
                                <w:szCs w:val="22"/>
                              </w:rPr>
                              <w:t>ver</w:t>
                            </w:r>
                            <w:r w:rsidRPr="004142C5">
                              <w:rPr>
                                <w:rFonts w:ascii="Arial"/>
                                <w:color w:val="231F20"/>
                                <w:spacing w:val="4"/>
                                <w:sz w:val="22"/>
                                <w:szCs w:val="22"/>
                              </w:rPr>
                              <w:t>o</w:t>
                            </w:r>
                            <w:r w:rsidRPr="004142C5">
                              <w:rPr>
                                <w:rFonts w:ascii="Arial"/>
                                <w:color w:val="231F20"/>
                                <w:spacing w:val="6"/>
                                <w:sz w:val="22"/>
                                <w:szCs w:val="22"/>
                              </w:rPr>
                              <w:t>orzaakt.</w:t>
                            </w:r>
                          </w:p>
                        </w:txbxContent>
                      </wps:txbx>
                      <wps:bodyPr rot="0" vert="horz" wrap="square" lIns="0" tIns="0" rIns="0" bIns="0" anchor="t" anchorCtr="0" upright="1">
                        <a:noAutofit/>
                      </wps:bodyPr>
                    </wps:wsp>
                  </a:graphicData>
                </a:graphic>
              </wp:inline>
            </w:drawing>
          </mc:Choice>
          <mc:Fallback>
            <w:pict>
              <v:shape w14:anchorId="6CE36D15" id="Text Box 71" o:spid="_x0000_s1029" type="#_x0000_t202" style="width:481.95pt;height:15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" filled="f" strokecolor="#b0b0b0" strokeweight="1pt">
                <v:textbox inset="0,0,0,0">
                  <w:txbxContent>
                    <w:p w14:paraId="6F2C6C11" w14:textId="77777777" w:rsidR="00D872F1" w:rsidRPr="004142C5" w:rsidRDefault="00D872F1" w:rsidP="004142C5">
                      <w:pPr>
                        <w:spacing w:before="131"/>
                        <w:ind w:left="953"/>
                        <w:rPr>
                          <w:rFonts w:ascii="Arial" w:eastAsia="Arial" w:hAnsi="Arial" w:cs="Arial"/>
                          <w:sz w:val="22"/>
                          <w:szCs w:val="22"/>
                        </w:rPr>
                      </w:pPr>
                      <w:proofErr w:type="gramStart"/>
                      <w:r w:rsidRPr="004142C5">
                        <w:rPr>
                          <w:rFonts w:ascii="Arial"/>
                          <w:color w:val="231F20"/>
                          <w:spacing w:val="5"/>
                          <w:sz w:val="22"/>
                          <w:szCs w:val="22"/>
                        </w:rPr>
                        <w:t>ui</w:t>
                      </w:r>
                      <w:r w:rsidRPr="004142C5">
                        <w:rPr>
                          <w:rFonts w:ascii="Arial"/>
                          <w:color w:val="231F20"/>
                          <w:sz w:val="22"/>
                          <w:szCs w:val="22"/>
                        </w:rPr>
                        <w:t>t</w:t>
                      </w:r>
                      <w:proofErr w:type="gramEnd"/>
                      <w:r w:rsidRPr="004142C5">
                        <w:rPr>
                          <w:rFonts w:ascii="Arial"/>
                          <w:color w:val="231F20"/>
                          <w:spacing w:val="12"/>
                          <w:sz w:val="22"/>
                          <w:szCs w:val="22"/>
                        </w:rPr>
                        <w:t xml:space="preserve"> </w:t>
                      </w:r>
                      <w:r w:rsidRPr="004142C5">
                        <w:rPr>
                          <w:rFonts w:ascii="Arial"/>
                          <w:color w:val="231F20"/>
                          <w:spacing w:val="5"/>
                          <w:sz w:val="22"/>
                          <w:szCs w:val="22"/>
                        </w:rPr>
                        <w:t>ee</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krant</w:t>
                      </w:r>
                      <w:r w:rsidRPr="004142C5">
                        <w:rPr>
                          <w:rFonts w:ascii="Arial"/>
                          <w:color w:val="231F20"/>
                          <w:sz w:val="22"/>
                          <w:szCs w:val="22"/>
                        </w:rPr>
                        <w:t>,</w:t>
                      </w:r>
                      <w:r w:rsidRPr="004142C5">
                        <w:rPr>
                          <w:rFonts w:ascii="Arial"/>
                          <w:color w:val="231F20"/>
                          <w:spacing w:val="12"/>
                          <w:sz w:val="22"/>
                          <w:szCs w:val="22"/>
                        </w:rPr>
                        <w:t xml:space="preserve"> </w:t>
                      </w:r>
                      <w:r w:rsidRPr="004142C5">
                        <w:rPr>
                          <w:rFonts w:ascii="Arial"/>
                          <w:color w:val="231F20"/>
                          <w:spacing w:val="6"/>
                          <w:sz w:val="22"/>
                          <w:szCs w:val="22"/>
                        </w:rPr>
                        <w:t>februar</w:t>
                      </w:r>
                      <w:r w:rsidRPr="004142C5">
                        <w:rPr>
                          <w:rFonts w:ascii="Arial"/>
                          <w:color w:val="231F20"/>
                          <w:sz w:val="22"/>
                          <w:szCs w:val="22"/>
                        </w:rPr>
                        <w:t>i</w:t>
                      </w:r>
                      <w:r w:rsidRPr="004142C5">
                        <w:rPr>
                          <w:rFonts w:ascii="Arial"/>
                          <w:color w:val="231F20"/>
                          <w:spacing w:val="11"/>
                          <w:sz w:val="22"/>
                          <w:szCs w:val="22"/>
                        </w:rPr>
                        <w:t xml:space="preserve"> </w:t>
                      </w:r>
                      <w:r w:rsidRPr="004142C5">
                        <w:rPr>
                          <w:rFonts w:ascii="Arial"/>
                          <w:color w:val="231F20"/>
                          <w:spacing w:val="5"/>
                          <w:sz w:val="22"/>
                          <w:szCs w:val="22"/>
                        </w:rPr>
                        <w:t>2012:</w:t>
                      </w:r>
                    </w:p>
                    <w:p w14:paraId="163AB99F" w14:textId="77777777" w:rsidR="00D872F1" w:rsidRPr="004142C5" w:rsidRDefault="00D872F1" w:rsidP="004142C5">
                      <w:pPr>
                        <w:spacing w:before="24"/>
                        <w:ind w:left="953"/>
                        <w:rPr>
                          <w:rFonts w:ascii="Arial" w:eastAsia="Arial" w:hAnsi="Arial" w:cs="Arial"/>
                          <w:sz w:val="22"/>
                          <w:szCs w:val="22"/>
                        </w:rPr>
                      </w:pPr>
                      <w:r w:rsidRPr="004142C5">
                        <w:rPr>
                          <w:rFonts w:ascii="Arial"/>
                          <w:color w:val="231F20"/>
                          <w:spacing w:val="5"/>
                          <w:sz w:val="22"/>
                          <w:szCs w:val="22"/>
                        </w:rPr>
                        <w:t>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Japan</w:t>
                      </w:r>
                      <w:r w:rsidRPr="004142C5">
                        <w:rPr>
                          <w:rFonts w:ascii="Arial"/>
                          <w:color w:val="231F20"/>
                          <w:spacing w:val="7"/>
                          <w:sz w:val="22"/>
                          <w:szCs w:val="22"/>
                        </w:rPr>
                        <w:t>s</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economi</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kamp</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a</w:t>
                      </w:r>
                      <w:r w:rsidRPr="004142C5">
                        <w:rPr>
                          <w:rFonts w:ascii="Arial"/>
                          <w:color w:val="231F20"/>
                          <w:sz w:val="22"/>
                          <w:szCs w:val="22"/>
                        </w:rPr>
                        <w:t>l</w:t>
                      </w:r>
                      <w:r w:rsidRPr="004142C5">
                        <w:rPr>
                          <w:rFonts w:ascii="Arial"/>
                          <w:color w:val="231F20"/>
                          <w:spacing w:val="12"/>
                          <w:sz w:val="22"/>
                          <w:szCs w:val="22"/>
                        </w:rPr>
                        <w:t xml:space="preserve"> </w:t>
                      </w:r>
                      <w:r w:rsidRPr="004142C5">
                        <w:rPr>
                          <w:rFonts w:ascii="Arial"/>
                          <w:color w:val="231F20"/>
                          <w:spacing w:val="5"/>
                          <w:sz w:val="22"/>
                          <w:szCs w:val="22"/>
                        </w:rPr>
                        <w:t>jarenlan</w:t>
                      </w:r>
                      <w:r w:rsidRPr="004142C5">
                        <w:rPr>
                          <w:rFonts w:ascii="Arial"/>
                          <w:color w:val="231F20"/>
                          <w:sz w:val="22"/>
                          <w:szCs w:val="22"/>
                        </w:rPr>
                        <w:t>g</w:t>
                      </w:r>
                      <w:r w:rsidRPr="004142C5">
                        <w:rPr>
                          <w:rFonts w:ascii="Arial"/>
                          <w:color w:val="231F20"/>
                          <w:spacing w:val="12"/>
                          <w:sz w:val="22"/>
                          <w:szCs w:val="22"/>
                        </w:rPr>
                        <w:t xml:space="preserve"> </w:t>
                      </w:r>
                      <w:r w:rsidRPr="004142C5">
                        <w:rPr>
                          <w:rFonts w:ascii="Arial"/>
                          <w:color w:val="231F20"/>
                          <w:spacing w:val="5"/>
                          <w:sz w:val="22"/>
                          <w:szCs w:val="22"/>
                        </w:rPr>
                        <w:t>me</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recessi</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e</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deflatie.</w:t>
                      </w:r>
                    </w:p>
                    <w:p w14:paraId="65EFBC89" w14:textId="77777777" w:rsidR="00D872F1" w:rsidRPr="004142C5" w:rsidRDefault="00D872F1" w:rsidP="004142C5">
                      <w:pPr>
                        <w:spacing w:before="24"/>
                        <w:ind w:left="953"/>
                        <w:rPr>
                          <w:rFonts w:ascii="Arial" w:eastAsia="Arial" w:hAnsi="Arial" w:cs="Arial"/>
                          <w:sz w:val="22"/>
                          <w:szCs w:val="22"/>
                        </w:rPr>
                      </w:pPr>
                      <w:r w:rsidRPr="004142C5">
                        <w:rPr>
                          <w:rFonts w:ascii="Arial"/>
                          <w:color w:val="231F20"/>
                          <w:spacing w:val="5"/>
                          <w:sz w:val="22"/>
                          <w:szCs w:val="22"/>
                        </w:rPr>
                        <w:t>Ondank</w:t>
                      </w:r>
                      <w:r w:rsidRPr="004142C5">
                        <w:rPr>
                          <w:rFonts w:ascii="Arial"/>
                          <w:color w:val="231F20"/>
                          <w:sz w:val="22"/>
                          <w:szCs w:val="22"/>
                        </w:rPr>
                        <w:t>s</w:t>
                      </w:r>
                      <w:r w:rsidRPr="004142C5">
                        <w:rPr>
                          <w:rFonts w:ascii="Arial"/>
                          <w:color w:val="231F20"/>
                          <w:spacing w:val="11"/>
                          <w:sz w:val="22"/>
                          <w:szCs w:val="22"/>
                        </w:rPr>
                        <w:t xml:space="preserve"> </w:t>
                      </w:r>
                      <w:r w:rsidRPr="004142C5">
                        <w:rPr>
                          <w:rFonts w:ascii="Arial"/>
                          <w:color w:val="231F20"/>
                          <w:spacing w:val="5"/>
                          <w:sz w:val="22"/>
                          <w:szCs w:val="22"/>
                        </w:rPr>
                        <w:t>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deflati</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i</w:t>
                      </w:r>
                      <w:r w:rsidRPr="004142C5">
                        <w:rPr>
                          <w:rFonts w:ascii="Arial"/>
                          <w:color w:val="231F20"/>
                          <w:sz w:val="22"/>
                          <w:szCs w:val="22"/>
                        </w:rPr>
                        <w:t>s</w:t>
                      </w:r>
                      <w:r w:rsidRPr="004142C5">
                        <w:rPr>
                          <w:rFonts w:ascii="Arial"/>
                          <w:color w:val="231F20"/>
                          <w:spacing w:val="12"/>
                          <w:sz w:val="22"/>
                          <w:szCs w:val="22"/>
                        </w:rPr>
                        <w:t xml:space="preserve"> </w:t>
                      </w:r>
                      <w:r w:rsidRPr="004142C5">
                        <w:rPr>
                          <w:rFonts w:ascii="Arial"/>
                          <w:color w:val="231F20"/>
                          <w:spacing w:val="5"/>
                          <w:sz w:val="22"/>
                          <w:szCs w:val="22"/>
                        </w:rPr>
                        <w:t>he</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tekor</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o</w:t>
                      </w:r>
                      <w:r w:rsidRPr="004142C5">
                        <w:rPr>
                          <w:rFonts w:ascii="Arial"/>
                          <w:color w:val="231F20"/>
                          <w:sz w:val="22"/>
                          <w:szCs w:val="22"/>
                        </w:rPr>
                        <w:t>p</w:t>
                      </w:r>
                      <w:r w:rsidRPr="004142C5">
                        <w:rPr>
                          <w:rFonts w:ascii="Arial"/>
                          <w:color w:val="231F20"/>
                          <w:spacing w:val="12"/>
                          <w:sz w:val="22"/>
                          <w:szCs w:val="22"/>
                        </w:rPr>
                        <w:t xml:space="preserve"> </w:t>
                      </w:r>
                      <w:r w:rsidRPr="004142C5">
                        <w:rPr>
                          <w:rFonts w:ascii="Arial"/>
                          <w:color w:val="231F20"/>
                          <w:spacing w:val="5"/>
                          <w:sz w:val="22"/>
                          <w:szCs w:val="22"/>
                        </w:rPr>
                        <w:t>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lopend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rek</w:t>
                      </w:r>
                      <w:r w:rsidRPr="004142C5">
                        <w:rPr>
                          <w:rFonts w:ascii="Arial"/>
                          <w:color w:val="231F20"/>
                          <w:spacing w:val="6"/>
                          <w:sz w:val="22"/>
                          <w:szCs w:val="22"/>
                        </w:rPr>
                        <w:t>e</w:t>
                      </w:r>
                      <w:r w:rsidRPr="004142C5">
                        <w:rPr>
                          <w:rFonts w:ascii="Arial"/>
                          <w:color w:val="231F20"/>
                          <w:spacing w:val="5"/>
                          <w:sz w:val="22"/>
                          <w:szCs w:val="22"/>
                        </w:rPr>
                        <w:t>nin</w:t>
                      </w:r>
                      <w:r w:rsidRPr="004142C5">
                        <w:rPr>
                          <w:rFonts w:ascii="Arial"/>
                          <w:color w:val="231F20"/>
                          <w:sz w:val="22"/>
                          <w:szCs w:val="22"/>
                        </w:rPr>
                        <w:t>g</w:t>
                      </w:r>
                      <w:r w:rsidRPr="004142C5">
                        <w:rPr>
                          <w:rFonts w:ascii="Arial"/>
                          <w:color w:val="231F20"/>
                          <w:spacing w:val="12"/>
                          <w:sz w:val="22"/>
                          <w:szCs w:val="22"/>
                        </w:rPr>
                        <w:t xml:space="preserve"> </w:t>
                      </w:r>
                      <w:r w:rsidRPr="004142C5">
                        <w:rPr>
                          <w:rFonts w:ascii="Arial"/>
                          <w:color w:val="231F20"/>
                          <w:spacing w:val="5"/>
                          <w:sz w:val="22"/>
                          <w:szCs w:val="22"/>
                        </w:rPr>
                        <w:t>va</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de</w:t>
                      </w:r>
                    </w:p>
                    <w:p w14:paraId="3920C151" w14:textId="77777777" w:rsidR="00D872F1" w:rsidRPr="004142C5" w:rsidRDefault="00D872F1" w:rsidP="004142C5">
                      <w:pPr>
                        <w:spacing w:before="24" w:line="261" w:lineRule="auto"/>
                        <w:ind w:left="953" w:right="739"/>
                        <w:rPr>
                          <w:rFonts w:ascii="Arial" w:eastAsia="Arial" w:hAnsi="Arial" w:cs="Arial"/>
                          <w:sz w:val="22"/>
                          <w:szCs w:val="22"/>
                        </w:rPr>
                      </w:pPr>
                      <w:proofErr w:type="gramStart"/>
                      <w:r w:rsidRPr="004142C5">
                        <w:rPr>
                          <w:rFonts w:ascii="Arial"/>
                          <w:color w:val="231F20"/>
                          <w:spacing w:val="5"/>
                          <w:sz w:val="22"/>
                          <w:szCs w:val="22"/>
                        </w:rPr>
                        <w:t>betalingsbalan</w:t>
                      </w:r>
                      <w:r w:rsidRPr="004142C5">
                        <w:rPr>
                          <w:rFonts w:ascii="Arial"/>
                          <w:color w:val="231F20"/>
                          <w:sz w:val="22"/>
                          <w:szCs w:val="22"/>
                        </w:rPr>
                        <w:t>s</w:t>
                      </w:r>
                      <w:proofErr w:type="gramEnd"/>
                      <w:r w:rsidRPr="004142C5">
                        <w:rPr>
                          <w:rFonts w:ascii="Arial"/>
                          <w:color w:val="231F20"/>
                          <w:spacing w:val="13"/>
                          <w:sz w:val="22"/>
                          <w:szCs w:val="22"/>
                        </w:rPr>
                        <w:t xml:space="preserve"> </w:t>
                      </w:r>
                      <w:r w:rsidRPr="004142C5">
                        <w:rPr>
                          <w:rFonts w:ascii="Arial"/>
                          <w:color w:val="231F20"/>
                          <w:spacing w:val="5"/>
                          <w:sz w:val="22"/>
                          <w:szCs w:val="22"/>
                        </w:rPr>
                        <w:t>ein</w:t>
                      </w:r>
                      <w:r w:rsidRPr="004142C5">
                        <w:rPr>
                          <w:rFonts w:ascii="Arial"/>
                          <w:color w:val="231F20"/>
                          <w:sz w:val="22"/>
                          <w:szCs w:val="22"/>
                        </w:rPr>
                        <w:t>d</w:t>
                      </w:r>
                      <w:r w:rsidRPr="004142C5">
                        <w:rPr>
                          <w:rFonts w:ascii="Arial"/>
                          <w:color w:val="231F20"/>
                          <w:spacing w:val="12"/>
                          <w:sz w:val="22"/>
                          <w:szCs w:val="22"/>
                        </w:rPr>
                        <w:t xml:space="preserve"> </w:t>
                      </w:r>
                      <w:r w:rsidRPr="004142C5">
                        <w:rPr>
                          <w:rFonts w:ascii="Arial"/>
                          <w:color w:val="231F20"/>
                          <w:spacing w:val="5"/>
                          <w:sz w:val="22"/>
                          <w:szCs w:val="22"/>
                        </w:rPr>
                        <w:t>januar</w:t>
                      </w:r>
                      <w:r w:rsidRPr="004142C5">
                        <w:rPr>
                          <w:rFonts w:ascii="Arial"/>
                          <w:color w:val="231F20"/>
                          <w:sz w:val="22"/>
                          <w:szCs w:val="22"/>
                        </w:rPr>
                        <w:t>i</w:t>
                      </w:r>
                      <w:r w:rsidRPr="004142C5">
                        <w:rPr>
                          <w:rFonts w:ascii="Arial"/>
                          <w:color w:val="231F20"/>
                          <w:spacing w:val="12"/>
                          <w:sz w:val="22"/>
                          <w:szCs w:val="22"/>
                        </w:rPr>
                        <w:t xml:space="preserve"> </w:t>
                      </w:r>
                      <w:r w:rsidRPr="004142C5">
                        <w:rPr>
                          <w:rFonts w:ascii="Arial"/>
                          <w:color w:val="231F20"/>
                          <w:spacing w:val="5"/>
                          <w:sz w:val="22"/>
                          <w:szCs w:val="22"/>
                        </w:rPr>
                        <w:t>201</w:t>
                      </w:r>
                      <w:r w:rsidRPr="004142C5">
                        <w:rPr>
                          <w:rFonts w:ascii="Arial"/>
                          <w:color w:val="231F20"/>
                          <w:sz w:val="22"/>
                          <w:szCs w:val="22"/>
                        </w:rPr>
                        <w:t>2</w:t>
                      </w:r>
                      <w:r w:rsidRPr="004142C5">
                        <w:rPr>
                          <w:rFonts w:ascii="Arial"/>
                          <w:color w:val="231F20"/>
                          <w:spacing w:val="12"/>
                          <w:sz w:val="22"/>
                          <w:szCs w:val="22"/>
                        </w:rPr>
                        <w:t xml:space="preserve"> </w:t>
                      </w:r>
                      <w:r w:rsidRPr="004142C5">
                        <w:rPr>
                          <w:rFonts w:ascii="Arial"/>
                          <w:color w:val="231F20"/>
                          <w:spacing w:val="5"/>
                          <w:sz w:val="22"/>
                          <w:szCs w:val="22"/>
                        </w:rPr>
                        <w:t>opge</w:t>
                      </w:r>
                      <w:r w:rsidRPr="004142C5">
                        <w:rPr>
                          <w:rFonts w:ascii="Arial"/>
                          <w:color w:val="231F20"/>
                          <w:spacing w:val="7"/>
                          <w:sz w:val="22"/>
                          <w:szCs w:val="22"/>
                        </w:rPr>
                        <w:t>l</w:t>
                      </w:r>
                      <w:r w:rsidRPr="004142C5">
                        <w:rPr>
                          <w:rFonts w:ascii="Arial"/>
                          <w:color w:val="231F20"/>
                          <w:spacing w:val="5"/>
                          <w:sz w:val="22"/>
                          <w:szCs w:val="22"/>
                        </w:rPr>
                        <w:t>ope</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w w:val="99"/>
                          <w:sz w:val="22"/>
                          <w:szCs w:val="22"/>
                        </w:rPr>
                        <w:t>to</w:t>
                      </w:r>
                      <w:r w:rsidRPr="004142C5">
                        <w:rPr>
                          <w:rFonts w:ascii="Arial"/>
                          <w:color w:val="231F20"/>
                          <w:w w:val="99"/>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1.47</w:t>
                      </w:r>
                      <w:r w:rsidRPr="004142C5">
                        <w:rPr>
                          <w:rFonts w:ascii="Arial"/>
                          <w:color w:val="231F20"/>
                          <w:sz w:val="22"/>
                          <w:szCs w:val="22"/>
                        </w:rPr>
                        <w:t>5</w:t>
                      </w:r>
                      <w:r w:rsidRPr="004142C5">
                        <w:rPr>
                          <w:rFonts w:ascii="Arial"/>
                          <w:color w:val="231F20"/>
                          <w:spacing w:val="12"/>
                          <w:sz w:val="22"/>
                          <w:szCs w:val="22"/>
                        </w:rPr>
                        <w:t xml:space="preserve"> </w:t>
                      </w:r>
                      <w:r w:rsidRPr="004142C5">
                        <w:rPr>
                          <w:rFonts w:ascii="Arial"/>
                          <w:color w:val="231F20"/>
                          <w:spacing w:val="5"/>
                          <w:sz w:val="22"/>
                          <w:szCs w:val="22"/>
                        </w:rPr>
                        <w:t>miljar</w:t>
                      </w:r>
                      <w:r w:rsidRPr="004142C5">
                        <w:rPr>
                          <w:rFonts w:ascii="Arial"/>
                          <w:color w:val="231F20"/>
                          <w:sz w:val="22"/>
                          <w:szCs w:val="22"/>
                        </w:rPr>
                        <w:t>d</w:t>
                      </w:r>
                      <w:r w:rsidRPr="004142C5">
                        <w:rPr>
                          <w:rFonts w:ascii="Arial"/>
                          <w:color w:val="231F20"/>
                          <w:spacing w:val="12"/>
                          <w:sz w:val="22"/>
                          <w:szCs w:val="22"/>
                        </w:rPr>
                        <w:t xml:space="preserve"> </w:t>
                      </w:r>
                      <w:r w:rsidRPr="004142C5">
                        <w:rPr>
                          <w:rFonts w:ascii="Arial"/>
                          <w:color w:val="231F20"/>
                          <w:spacing w:val="5"/>
                          <w:sz w:val="22"/>
                          <w:szCs w:val="22"/>
                        </w:rPr>
                        <w:t>Japanse yen</w:t>
                      </w:r>
                      <w:r w:rsidRPr="004142C5">
                        <w:rPr>
                          <w:rFonts w:ascii="Arial"/>
                          <w:color w:val="231F20"/>
                          <w:sz w:val="22"/>
                          <w:szCs w:val="22"/>
                        </w:rPr>
                        <w:t>.</w:t>
                      </w:r>
                      <w:r w:rsidRPr="004142C5">
                        <w:rPr>
                          <w:rFonts w:ascii="Arial"/>
                          <w:color w:val="231F20"/>
                          <w:spacing w:val="12"/>
                          <w:sz w:val="22"/>
                          <w:szCs w:val="22"/>
                        </w:rPr>
                        <w:t xml:space="preserve"> </w:t>
                      </w:r>
                      <w:r w:rsidRPr="004142C5">
                        <w:rPr>
                          <w:rFonts w:ascii="Arial"/>
                          <w:color w:val="231F20"/>
                          <w:spacing w:val="5"/>
                          <w:sz w:val="22"/>
                          <w:szCs w:val="22"/>
                        </w:rPr>
                        <w:t>Di</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oplopend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6"/>
                          <w:sz w:val="22"/>
                          <w:szCs w:val="22"/>
                        </w:rPr>
                        <w:t>tekor</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i</w:t>
                      </w:r>
                      <w:r w:rsidRPr="004142C5">
                        <w:rPr>
                          <w:rFonts w:ascii="Arial"/>
                          <w:color w:val="231F20"/>
                          <w:sz w:val="22"/>
                          <w:szCs w:val="22"/>
                        </w:rPr>
                        <w:t>s</w:t>
                      </w:r>
                      <w:r w:rsidRPr="004142C5">
                        <w:rPr>
                          <w:rFonts w:ascii="Arial"/>
                          <w:color w:val="231F20"/>
                          <w:spacing w:val="12"/>
                          <w:sz w:val="22"/>
                          <w:szCs w:val="22"/>
                        </w:rPr>
                        <w:t xml:space="preserve"> </w:t>
                      </w:r>
                      <w:r w:rsidRPr="004142C5">
                        <w:rPr>
                          <w:rFonts w:ascii="Arial"/>
                          <w:color w:val="231F20"/>
                          <w:spacing w:val="5"/>
                          <w:sz w:val="22"/>
                          <w:szCs w:val="22"/>
                        </w:rPr>
                        <w:t>on</w:t>
                      </w:r>
                      <w:r w:rsidRPr="004142C5">
                        <w:rPr>
                          <w:rFonts w:ascii="Arial"/>
                          <w:color w:val="231F20"/>
                          <w:spacing w:val="4"/>
                          <w:sz w:val="22"/>
                          <w:szCs w:val="22"/>
                        </w:rPr>
                        <w:t>t</w:t>
                      </w:r>
                      <w:r w:rsidRPr="004142C5">
                        <w:rPr>
                          <w:rFonts w:ascii="Arial"/>
                          <w:color w:val="231F20"/>
                          <w:spacing w:val="5"/>
                          <w:sz w:val="22"/>
                          <w:szCs w:val="22"/>
                        </w:rPr>
                        <w:t>staa</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doorda</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exportwaard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i</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de</w:t>
                      </w:r>
                    </w:p>
                    <w:p w14:paraId="38A50955" w14:textId="77777777" w:rsidR="00D872F1" w:rsidRPr="004142C5" w:rsidRDefault="00D872F1" w:rsidP="004142C5">
                      <w:pPr>
                        <w:ind w:left="953"/>
                        <w:rPr>
                          <w:rFonts w:ascii="Arial" w:eastAsia="Arial" w:hAnsi="Arial" w:cs="Arial"/>
                          <w:sz w:val="22"/>
                          <w:szCs w:val="22"/>
                        </w:rPr>
                      </w:pPr>
                      <w:proofErr w:type="gramStart"/>
                      <w:r w:rsidRPr="004142C5">
                        <w:rPr>
                          <w:rFonts w:ascii="Arial"/>
                          <w:color w:val="231F20"/>
                          <w:spacing w:val="5"/>
                          <w:sz w:val="22"/>
                          <w:szCs w:val="22"/>
                        </w:rPr>
                        <w:t>maan</w:t>
                      </w:r>
                      <w:r w:rsidRPr="004142C5">
                        <w:rPr>
                          <w:rFonts w:ascii="Arial"/>
                          <w:color w:val="231F20"/>
                          <w:sz w:val="22"/>
                          <w:szCs w:val="22"/>
                        </w:rPr>
                        <w:t>d</w:t>
                      </w:r>
                      <w:proofErr w:type="gramEnd"/>
                      <w:r w:rsidRPr="004142C5">
                        <w:rPr>
                          <w:rFonts w:ascii="Arial"/>
                          <w:color w:val="231F20"/>
                          <w:spacing w:val="12"/>
                          <w:sz w:val="22"/>
                          <w:szCs w:val="22"/>
                        </w:rPr>
                        <w:t xml:space="preserve"> </w:t>
                      </w:r>
                      <w:r w:rsidRPr="004142C5">
                        <w:rPr>
                          <w:rFonts w:ascii="Arial"/>
                          <w:color w:val="231F20"/>
                          <w:spacing w:val="5"/>
                          <w:sz w:val="22"/>
                          <w:szCs w:val="22"/>
                        </w:rPr>
                        <w:t>januar</w:t>
                      </w:r>
                      <w:r w:rsidRPr="004142C5">
                        <w:rPr>
                          <w:rFonts w:ascii="Arial"/>
                          <w:color w:val="231F20"/>
                          <w:sz w:val="22"/>
                          <w:szCs w:val="22"/>
                        </w:rPr>
                        <w:t>i</w:t>
                      </w:r>
                      <w:r w:rsidRPr="004142C5">
                        <w:rPr>
                          <w:rFonts w:ascii="Arial"/>
                          <w:color w:val="231F20"/>
                          <w:spacing w:val="12"/>
                          <w:sz w:val="22"/>
                          <w:szCs w:val="22"/>
                        </w:rPr>
                        <w:t xml:space="preserve"> </w:t>
                      </w:r>
                      <w:r w:rsidRPr="004142C5">
                        <w:rPr>
                          <w:rFonts w:ascii="Arial"/>
                          <w:color w:val="231F20"/>
                          <w:spacing w:val="5"/>
                          <w:sz w:val="22"/>
                          <w:szCs w:val="22"/>
                        </w:rPr>
                        <w:t>me</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9,3</w:t>
                      </w:r>
                      <w:r w:rsidRPr="004142C5">
                        <w:rPr>
                          <w:rFonts w:ascii="Arial"/>
                          <w:color w:val="231F20"/>
                          <w:sz w:val="22"/>
                          <w:szCs w:val="22"/>
                        </w:rPr>
                        <w:t>%</w:t>
                      </w:r>
                      <w:r w:rsidRPr="004142C5">
                        <w:rPr>
                          <w:rFonts w:ascii="Arial"/>
                          <w:color w:val="231F20"/>
                          <w:spacing w:val="12"/>
                          <w:sz w:val="22"/>
                          <w:szCs w:val="22"/>
                        </w:rPr>
                        <w:t xml:space="preserve"> </w:t>
                      </w:r>
                      <w:r w:rsidRPr="004142C5">
                        <w:rPr>
                          <w:rFonts w:ascii="Arial"/>
                          <w:color w:val="231F20"/>
                          <w:spacing w:val="5"/>
                          <w:sz w:val="22"/>
                          <w:szCs w:val="22"/>
                        </w:rPr>
                        <w:t>daald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6"/>
                          <w:w w:val="99"/>
                          <w:sz w:val="22"/>
                          <w:szCs w:val="22"/>
                        </w:rPr>
                        <w:t>to</w:t>
                      </w:r>
                      <w:r w:rsidRPr="004142C5">
                        <w:rPr>
                          <w:rFonts w:ascii="Arial"/>
                          <w:color w:val="231F20"/>
                          <w:w w:val="99"/>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4.51</w:t>
                      </w:r>
                      <w:r w:rsidRPr="004142C5">
                        <w:rPr>
                          <w:rFonts w:ascii="Arial"/>
                          <w:color w:val="231F20"/>
                          <w:sz w:val="22"/>
                          <w:szCs w:val="22"/>
                        </w:rPr>
                        <w:t>0</w:t>
                      </w:r>
                      <w:r w:rsidRPr="004142C5">
                        <w:rPr>
                          <w:rFonts w:ascii="Arial"/>
                          <w:color w:val="231F20"/>
                          <w:spacing w:val="12"/>
                          <w:sz w:val="22"/>
                          <w:szCs w:val="22"/>
                        </w:rPr>
                        <w:t xml:space="preserve"> </w:t>
                      </w:r>
                      <w:r w:rsidRPr="004142C5">
                        <w:rPr>
                          <w:rFonts w:ascii="Arial"/>
                          <w:color w:val="231F20"/>
                          <w:spacing w:val="5"/>
                          <w:sz w:val="22"/>
                          <w:szCs w:val="22"/>
                        </w:rPr>
                        <w:t>miljar</w:t>
                      </w:r>
                      <w:r w:rsidRPr="004142C5">
                        <w:rPr>
                          <w:rFonts w:ascii="Arial"/>
                          <w:color w:val="231F20"/>
                          <w:sz w:val="22"/>
                          <w:szCs w:val="22"/>
                        </w:rPr>
                        <w:t>d</w:t>
                      </w:r>
                      <w:r w:rsidRPr="004142C5">
                        <w:rPr>
                          <w:rFonts w:ascii="Arial"/>
                          <w:color w:val="231F20"/>
                          <w:spacing w:val="12"/>
                          <w:sz w:val="22"/>
                          <w:szCs w:val="22"/>
                        </w:rPr>
                        <w:t xml:space="preserve"> </w:t>
                      </w:r>
                      <w:r w:rsidRPr="004142C5">
                        <w:rPr>
                          <w:rFonts w:ascii="Arial"/>
                          <w:color w:val="231F20"/>
                          <w:spacing w:val="5"/>
                          <w:sz w:val="22"/>
                          <w:szCs w:val="22"/>
                        </w:rPr>
                        <w:t>yen</w:t>
                      </w:r>
                      <w:r w:rsidRPr="004142C5">
                        <w:rPr>
                          <w:rFonts w:ascii="Arial"/>
                          <w:color w:val="231F20"/>
                          <w:sz w:val="22"/>
                          <w:szCs w:val="22"/>
                        </w:rPr>
                        <w:t>,</w:t>
                      </w:r>
                      <w:r w:rsidRPr="004142C5">
                        <w:rPr>
                          <w:rFonts w:ascii="Arial"/>
                          <w:color w:val="231F20"/>
                          <w:spacing w:val="12"/>
                          <w:sz w:val="22"/>
                          <w:szCs w:val="22"/>
                        </w:rPr>
                        <w:t xml:space="preserve"> </w:t>
                      </w:r>
                      <w:r w:rsidRPr="004142C5">
                        <w:rPr>
                          <w:rFonts w:ascii="Arial"/>
                          <w:color w:val="231F20"/>
                          <w:spacing w:val="6"/>
                          <w:sz w:val="22"/>
                          <w:szCs w:val="22"/>
                        </w:rPr>
                        <w:t>terwij</w:t>
                      </w:r>
                      <w:r w:rsidRPr="004142C5">
                        <w:rPr>
                          <w:rFonts w:ascii="Arial"/>
                          <w:color w:val="231F20"/>
                          <w:sz w:val="22"/>
                          <w:szCs w:val="22"/>
                        </w:rPr>
                        <w:t>l</w:t>
                      </w:r>
                      <w:r w:rsidRPr="004142C5">
                        <w:rPr>
                          <w:rFonts w:ascii="Arial"/>
                          <w:color w:val="231F20"/>
                          <w:spacing w:val="11"/>
                          <w:sz w:val="22"/>
                          <w:szCs w:val="22"/>
                        </w:rPr>
                        <w:t xml:space="preserve"> </w:t>
                      </w:r>
                      <w:r w:rsidRPr="004142C5">
                        <w:rPr>
                          <w:rFonts w:ascii="Arial"/>
                          <w:color w:val="231F20"/>
                          <w:spacing w:val="5"/>
                          <w:sz w:val="22"/>
                          <w:szCs w:val="22"/>
                        </w:rPr>
                        <w:t>de</w:t>
                      </w:r>
                    </w:p>
                    <w:p w14:paraId="2E63D19B" w14:textId="77777777" w:rsidR="00D872F1" w:rsidRPr="004142C5" w:rsidRDefault="00D872F1" w:rsidP="004142C5">
                      <w:pPr>
                        <w:spacing w:before="24" w:line="261" w:lineRule="auto"/>
                        <w:ind w:left="953" w:right="375"/>
                        <w:rPr>
                          <w:rFonts w:ascii="Arial" w:eastAsia="Arial" w:hAnsi="Arial" w:cs="Arial"/>
                          <w:sz w:val="22"/>
                          <w:szCs w:val="22"/>
                        </w:rPr>
                      </w:pPr>
                      <w:proofErr w:type="gramStart"/>
                      <w:r w:rsidRPr="004142C5">
                        <w:rPr>
                          <w:rFonts w:ascii="Arial"/>
                          <w:color w:val="231F20"/>
                          <w:spacing w:val="5"/>
                          <w:sz w:val="22"/>
                          <w:szCs w:val="22"/>
                        </w:rPr>
                        <w:t>importwaard</w:t>
                      </w:r>
                      <w:r w:rsidRPr="004142C5">
                        <w:rPr>
                          <w:rFonts w:ascii="Arial"/>
                          <w:color w:val="231F20"/>
                          <w:sz w:val="22"/>
                          <w:szCs w:val="22"/>
                        </w:rPr>
                        <w:t>e</w:t>
                      </w:r>
                      <w:proofErr w:type="gramEnd"/>
                      <w:r w:rsidRPr="004142C5">
                        <w:rPr>
                          <w:rFonts w:ascii="Arial"/>
                          <w:color w:val="231F20"/>
                          <w:spacing w:val="13"/>
                          <w:sz w:val="22"/>
                          <w:szCs w:val="22"/>
                        </w:rPr>
                        <w:t xml:space="preserve"> </w:t>
                      </w:r>
                      <w:r w:rsidRPr="004142C5">
                        <w:rPr>
                          <w:rFonts w:ascii="Arial"/>
                          <w:color w:val="231F20"/>
                          <w:spacing w:val="5"/>
                          <w:sz w:val="22"/>
                          <w:szCs w:val="22"/>
                        </w:rPr>
                        <w:t>i</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di</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maan</w:t>
                      </w:r>
                      <w:r w:rsidRPr="004142C5">
                        <w:rPr>
                          <w:rFonts w:ascii="Arial"/>
                          <w:color w:val="231F20"/>
                          <w:sz w:val="22"/>
                          <w:szCs w:val="22"/>
                        </w:rPr>
                        <w:t>d</w:t>
                      </w:r>
                      <w:r w:rsidRPr="004142C5">
                        <w:rPr>
                          <w:rFonts w:ascii="Arial"/>
                          <w:color w:val="231F20"/>
                          <w:spacing w:val="12"/>
                          <w:sz w:val="22"/>
                          <w:szCs w:val="22"/>
                        </w:rPr>
                        <w:t xml:space="preserve"> </w:t>
                      </w:r>
                      <w:r w:rsidRPr="004142C5">
                        <w:rPr>
                          <w:rFonts w:ascii="Arial"/>
                          <w:color w:val="231F20"/>
                          <w:spacing w:val="5"/>
                          <w:sz w:val="22"/>
                          <w:szCs w:val="22"/>
                        </w:rPr>
                        <w:t>me</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10</w:t>
                      </w:r>
                      <w:r w:rsidRPr="004142C5">
                        <w:rPr>
                          <w:rFonts w:ascii="Arial"/>
                          <w:color w:val="231F20"/>
                          <w:sz w:val="22"/>
                          <w:szCs w:val="22"/>
                        </w:rPr>
                        <w:t>%</w:t>
                      </w:r>
                      <w:r w:rsidRPr="004142C5">
                        <w:rPr>
                          <w:rFonts w:ascii="Arial"/>
                          <w:color w:val="231F20"/>
                          <w:spacing w:val="11"/>
                          <w:sz w:val="22"/>
                          <w:szCs w:val="22"/>
                        </w:rPr>
                        <w:t xml:space="preserve"> </w:t>
                      </w:r>
                      <w:r w:rsidRPr="004142C5">
                        <w:rPr>
                          <w:rFonts w:ascii="Arial"/>
                          <w:color w:val="231F20"/>
                          <w:spacing w:val="5"/>
                          <w:sz w:val="22"/>
                          <w:szCs w:val="22"/>
                        </w:rPr>
                        <w:t>groeide</w:t>
                      </w:r>
                      <w:r w:rsidRPr="004142C5">
                        <w:rPr>
                          <w:rFonts w:ascii="Arial"/>
                          <w:color w:val="231F20"/>
                          <w:sz w:val="22"/>
                          <w:szCs w:val="22"/>
                        </w:rPr>
                        <w:t>.</w:t>
                      </w:r>
                      <w:r w:rsidRPr="004142C5">
                        <w:rPr>
                          <w:rFonts w:ascii="Arial"/>
                          <w:color w:val="231F20"/>
                          <w:spacing w:val="12"/>
                          <w:sz w:val="22"/>
                          <w:szCs w:val="22"/>
                        </w:rPr>
                        <w:t xml:space="preserve"> </w:t>
                      </w:r>
                      <w:r w:rsidRPr="004142C5">
                        <w:rPr>
                          <w:rFonts w:ascii="Arial"/>
                          <w:color w:val="231F20"/>
                          <w:spacing w:val="5"/>
                          <w:sz w:val="22"/>
                          <w:szCs w:val="22"/>
                        </w:rPr>
                        <w:t>Me</w:t>
                      </w:r>
                      <w:r w:rsidRPr="004142C5">
                        <w:rPr>
                          <w:rFonts w:ascii="Arial"/>
                          <w:color w:val="231F20"/>
                          <w:sz w:val="22"/>
                          <w:szCs w:val="22"/>
                        </w:rPr>
                        <w:t>t</w:t>
                      </w:r>
                      <w:r w:rsidRPr="004142C5">
                        <w:rPr>
                          <w:rFonts w:ascii="Arial"/>
                          <w:color w:val="231F20"/>
                          <w:spacing w:val="12"/>
                          <w:sz w:val="22"/>
                          <w:szCs w:val="22"/>
                        </w:rPr>
                        <w:t xml:space="preserve"> </w:t>
                      </w:r>
                      <w:r w:rsidRPr="004142C5">
                        <w:rPr>
                          <w:rFonts w:ascii="Arial"/>
                          <w:color w:val="231F20"/>
                          <w:spacing w:val="5"/>
                          <w:sz w:val="22"/>
                          <w:szCs w:val="22"/>
                        </w:rPr>
                        <w:t>nam</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economische crisi</w:t>
                      </w:r>
                      <w:r w:rsidRPr="004142C5">
                        <w:rPr>
                          <w:rFonts w:ascii="Arial"/>
                          <w:color w:val="231F20"/>
                          <w:sz w:val="22"/>
                          <w:szCs w:val="22"/>
                        </w:rPr>
                        <w:t>s</w:t>
                      </w:r>
                      <w:r w:rsidRPr="004142C5">
                        <w:rPr>
                          <w:rFonts w:ascii="Arial"/>
                          <w:color w:val="231F20"/>
                          <w:spacing w:val="12"/>
                          <w:sz w:val="22"/>
                          <w:szCs w:val="22"/>
                        </w:rPr>
                        <w:t xml:space="preserve"> </w:t>
                      </w:r>
                      <w:r w:rsidRPr="004142C5">
                        <w:rPr>
                          <w:rFonts w:ascii="Arial"/>
                          <w:color w:val="231F20"/>
                          <w:spacing w:val="5"/>
                          <w:sz w:val="22"/>
                          <w:szCs w:val="22"/>
                        </w:rPr>
                        <w:t>i</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Verenigd</w:t>
                      </w:r>
                      <w:r w:rsidRPr="004142C5">
                        <w:rPr>
                          <w:rFonts w:ascii="Arial"/>
                          <w:color w:val="231F20"/>
                          <w:sz w:val="22"/>
                          <w:szCs w:val="22"/>
                        </w:rPr>
                        <w:t>e</w:t>
                      </w:r>
                      <w:r w:rsidRPr="004142C5">
                        <w:rPr>
                          <w:rFonts w:ascii="Arial"/>
                          <w:color w:val="231F20"/>
                          <w:spacing w:val="13"/>
                          <w:sz w:val="22"/>
                          <w:szCs w:val="22"/>
                        </w:rPr>
                        <w:t xml:space="preserve"> </w:t>
                      </w:r>
                      <w:r w:rsidRPr="004142C5">
                        <w:rPr>
                          <w:rFonts w:ascii="Arial"/>
                          <w:color w:val="231F20"/>
                          <w:spacing w:val="5"/>
                          <w:sz w:val="22"/>
                          <w:szCs w:val="22"/>
                        </w:rPr>
                        <w:t>State</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3"/>
                          <w:sz w:val="22"/>
                          <w:szCs w:val="22"/>
                        </w:rPr>
                        <w:t>v</w:t>
                      </w:r>
                      <w:r w:rsidRPr="004142C5">
                        <w:rPr>
                          <w:rFonts w:ascii="Arial"/>
                          <w:color w:val="231F20"/>
                          <w:spacing w:val="5"/>
                          <w:sz w:val="22"/>
                          <w:szCs w:val="22"/>
                        </w:rPr>
                        <w:t>a</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Amerik</w:t>
                      </w:r>
                      <w:r w:rsidRPr="004142C5">
                        <w:rPr>
                          <w:rFonts w:ascii="Arial"/>
                          <w:color w:val="231F20"/>
                          <w:sz w:val="22"/>
                          <w:szCs w:val="22"/>
                        </w:rPr>
                        <w:t>a</w:t>
                      </w:r>
                      <w:r w:rsidRPr="004142C5">
                        <w:rPr>
                          <w:rFonts w:ascii="Arial"/>
                          <w:color w:val="231F20"/>
                          <w:spacing w:val="12"/>
                          <w:sz w:val="22"/>
                          <w:szCs w:val="22"/>
                        </w:rPr>
                        <w:t xml:space="preserve"> </w:t>
                      </w:r>
                      <w:r w:rsidRPr="004142C5">
                        <w:rPr>
                          <w:rFonts w:ascii="Arial"/>
                          <w:color w:val="231F20"/>
                          <w:spacing w:val="5"/>
                          <w:sz w:val="22"/>
                          <w:szCs w:val="22"/>
                        </w:rPr>
                        <w:t>(VS</w:t>
                      </w:r>
                      <w:r w:rsidRPr="004142C5">
                        <w:rPr>
                          <w:rFonts w:ascii="Arial"/>
                          <w:color w:val="231F20"/>
                          <w:sz w:val="22"/>
                          <w:szCs w:val="22"/>
                        </w:rPr>
                        <w:t>)</w:t>
                      </w:r>
                      <w:r w:rsidRPr="004142C5">
                        <w:rPr>
                          <w:rFonts w:ascii="Arial"/>
                          <w:color w:val="231F20"/>
                          <w:spacing w:val="12"/>
                          <w:sz w:val="22"/>
                          <w:szCs w:val="22"/>
                        </w:rPr>
                        <w:t xml:space="preserve"> </w:t>
                      </w:r>
                      <w:r w:rsidRPr="004142C5">
                        <w:rPr>
                          <w:rFonts w:ascii="Arial"/>
                          <w:color w:val="231F20"/>
                          <w:spacing w:val="5"/>
                          <w:sz w:val="22"/>
                          <w:szCs w:val="22"/>
                        </w:rPr>
                        <w:t>e</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d</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dur</w:t>
                      </w:r>
                      <w:r w:rsidRPr="004142C5">
                        <w:rPr>
                          <w:rFonts w:ascii="Arial"/>
                          <w:color w:val="231F20"/>
                          <w:sz w:val="22"/>
                          <w:szCs w:val="22"/>
                        </w:rPr>
                        <w:t>e</w:t>
                      </w:r>
                      <w:r w:rsidRPr="004142C5">
                        <w:rPr>
                          <w:rFonts w:ascii="Arial"/>
                          <w:color w:val="231F20"/>
                          <w:spacing w:val="12"/>
                          <w:sz w:val="22"/>
                          <w:szCs w:val="22"/>
                        </w:rPr>
                        <w:t xml:space="preserve"> </w:t>
                      </w:r>
                      <w:r w:rsidRPr="004142C5">
                        <w:rPr>
                          <w:rFonts w:ascii="Arial"/>
                          <w:color w:val="231F20"/>
                          <w:spacing w:val="5"/>
                          <w:sz w:val="22"/>
                          <w:szCs w:val="22"/>
                        </w:rPr>
                        <w:t>ye</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hebbe</w:t>
                      </w:r>
                      <w:r w:rsidRPr="004142C5">
                        <w:rPr>
                          <w:rFonts w:ascii="Arial"/>
                          <w:color w:val="231F20"/>
                          <w:sz w:val="22"/>
                          <w:szCs w:val="22"/>
                        </w:rPr>
                        <w:t>n</w:t>
                      </w:r>
                      <w:r w:rsidRPr="004142C5">
                        <w:rPr>
                          <w:rFonts w:ascii="Arial"/>
                          <w:color w:val="231F20"/>
                          <w:spacing w:val="12"/>
                          <w:sz w:val="22"/>
                          <w:szCs w:val="22"/>
                        </w:rPr>
                        <w:t xml:space="preserve"> </w:t>
                      </w:r>
                      <w:r w:rsidRPr="004142C5">
                        <w:rPr>
                          <w:rFonts w:ascii="Arial"/>
                          <w:color w:val="231F20"/>
                          <w:spacing w:val="5"/>
                          <w:sz w:val="22"/>
                          <w:szCs w:val="22"/>
                        </w:rPr>
                        <w:t xml:space="preserve">dit </w:t>
                      </w:r>
                      <w:r w:rsidRPr="004142C5">
                        <w:rPr>
                          <w:rFonts w:ascii="Arial"/>
                          <w:color w:val="231F20"/>
                          <w:spacing w:val="6"/>
                          <w:w w:val="99"/>
                          <w:sz w:val="22"/>
                          <w:szCs w:val="22"/>
                        </w:rPr>
                        <w:t>tekor</w:t>
                      </w:r>
                      <w:r w:rsidRPr="004142C5">
                        <w:rPr>
                          <w:rFonts w:ascii="Arial"/>
                          <w:color w:val="231F20"/>
                          <w:w w:val="99"/>
                          <w:sz w:val="22"/>
                          <w:szCs w:val="22"/>
                        </w:rPr>
                        <w:t>t</w:t>
                      </w:r>
                      <w:r w:rsidRPr="004142C5">
                        <w:rPr>
                          <w:rFonts w:ascii="Arial"/>
                          <w:color w:val="231F20"/>
                          <w:spacing w:val="12"/>
                          <w:w w:val="99"/>
                          <w:sz w:val="22"/>
                          <w:szCs w:val="22"/>
                        </w:rPr>
                        <w:t xml:space="preserve"> </w:t>
                      </w:r>
                      <w:r w:rsidRPr="004142C5">
                        <w:rPr>
                          <w:rFonts w:ascii="Arial"/>
                          <w:color w:val="231F20"/>
                          <w:spacing w:val="6"/>
                          <w:sz w:val="22"/>
                          <w:szCs w:val="22"/>
                        </w:rPr>
                        <w:t>ver</w:t>
                      </w:r>
                      <w:r w:rsidRPr="004142C5">
                        <w:rPr>
                          <w:rFonts w:ascii="Arial"/>
                          <w:color w:val="231F20"/>
                          <w:spacing w:val="4"/>
                          <w:sz w:val="22"/>
                          <w:szCs w:val="22"/>
                        </w:rPr>
                        <w:t>o</w:t>
                      </w:r>
                      <w:r w:rsidRPr="004142C5">
                        <w:rPr>
                          <w:rFonts w:ascii="Arial"/>
                          <w:color w:val="231F20"/>
                          <w:spacing w:val="6"/>
                          <w:sz w:val="22"/>
                          <w:szCs w:val="22"/>
                        </w:rPr>
                        <w:t>orzaakt.</w:t>
                      </w:r>
                    </w:p>
                  </w:txbxContent>
                </v:textbox>
                <w10:anchorlock/>
              </v:shape>
            </w:pict>
          </mc:Fallback>
        </mc:AlternateContent>
      </w:r>
    </w:p>
    <w:p w14:paraId="1DD4F963" w14:textId="77777777" w:rsidR="004142C5" w:rsidRPr="00BE01B3" w:rsidRDefault="004142C5" w:rsidP="009B27A7">
      <w:pPr>
        <w:pStyle w:val="Plattetekst"/>
        <w:tabs>
          <w:tab w:val="left" w:pos="701"/>
          <w:tab w:val="left" w:pos="1157"/>
        </w:tabs>
        <w:spacing w:before="211"/>
        <w:ind w:left="567" w:right="960" w:hanging="567"/>
        <w:rPr>
          <w:rFonts w:ascii="Arial" w:hAnsi="Arial" w:cs="Arial"/>
        </w:rPr>
      </w:pPr>
      <w:r w:rsidRPr="00BE01B3">
        <w:rPr>
          <w:rFonts w:ascii="Arial" w:hAnsi="Arial" w:cs="Arial"/>
          <w:b/>
          <w:color w:val="231F20"/>
        </w:rPr>
        <w:t>5</w:t>
      </w:r>
      <w:r w:rsidRPr="00BE01B3">
        <w:rPr>
          <w:rFonts w:ascii="Arial" w:hAnsi="Arial" w:cs="Arial"/>
          <w:b/>
          <w:color w:val="231F20"/>
        </w:rPr>
        <w:tab/>
      </w:r>
      <w:r w:rsidRPr="00BE01B3">
        <w:rPr>
          <w:rFonts w:ascii="Arial" w:hAnsi="Arial" w:cs="Arial"/>
          <w:color w:val="231F20"/>
          <w:spacing w:val="4"/>
        </w:rPr>
        <w:t xml:space="preserve">Bereken </w:t>
      </w:r>
      <w:r w:rsidRPr="00BE01B3">
        <w:rPr>
          <w:rFonts w:ascii="Arial" w:hAnsi="Arial" w:cs="Arial"/>
          <w:color w:val="231F20"/>
          <w:spacing w:val="2"/>
        </w:rPr>
        <w:t xml:space="preserve">de </w:t>
      </w:r>
      <w:r w:rsidRPr="00BE01B3">
        <w:rPr>
          <w:rFonts w:ascii="Arial" w:hAnsi="Arial" w:cs="Arial"/>
          <w:color w:val="231F20"/>
          <w:spacing w:val="4"/>
        </w:rPr>
        <w:t xml:space="preserve">importwaarde </w:t>
      </w:r>
      <w:r w:rsidRPr="00BE01B3">
        <w:rPr>
          <w:rFonts w:ascii="Arial" w:hAnsi="Arial" w:cs="Arial"/>
          <w:color w:val="231F20"/>
          <w:spacing w:val="3"/>
        </w:rPr>
        <w:t xml:space="preserve">van </w:t>
      </w:r>
      <w:r w:rsidRPr="00BE01B3">
        <w:rPr>
          <w:rFonts w:ascii="Arial" w:hAnsi="Arial" w:cs="Arial"/>
          <w:color w:val="231F20"/>
          <w:spacing w:val="4"/>
        </w:rPr>
        <w:t xml:space="preserve">Japan begin </w:t>
      </w:r>
      <w:proofErr w:type="gramStart"/>
      <w:r w:rsidRPr="00BE01B3">
        <w:rPr>
          <w:rFonts w:ascii="Arial" w:hAnsi="Arial" w:cs="Arial"/>
          <w:color w:val="231F20"/>
          <w:spacing w:val="4"/>
        </w:rPr>
        <w:t xml:space="preserve">januari </w:t>
      </w:r>
      <w:r w:rsidRPr="00BE01B3">
        <w:rPr>
          <w:rFonts w:ascii="Arial" w:hAnsi="Arial" w:cs="Arial"/>
          <w:color w:val="231F20"/>
          <w:spacing w:val="7"/>
        </w:rPr>
        <w:t xml:space="preserve"> </w:t>
      </w:r>
      <w:r w:rsidRPr="00BE01B3">
        <w:rPr>
          <w:rFonts w:ascii="Arial" w:hAnsi="Arial" w:cs="Arial"/>
          <w:color w:val="231F20"/>
          <w:spacing w:val="5"/>
        </w:rPr>
        <w:t>2012</w:t>
      </w:r>
      <w:proofErr w:type="gramEnd"/>
      <w:r w:rsidRPr="00BE01B3">
        <w:rPr>
          <w:rFonts w:ascii="Arial" w:hAnsi="Arial" w:cs="Arial"/>
          <w:color w:val="231F20"/>
          <w:spacing w:val="5"/>
        </w:rPr>
        <w:t>.</w:t>
      </w:r>
    </w:p>
    <w:p w14:paraId="0E700C3B" w14:textId="77777777" w:rsidR="004142C5" w:rsidRPr="00BE01B3" w:rsidRDefault="004142C5" w:rsidP="009B27A7">
      <w:pPr>
        <w:pStyle w:val="Plattetekst"/>
        <w:tabs>
          <w:tab w:val="left" w:pos="701"/>
          <w:tab w:val="left" w:pos="1157"/>
        </w:tabs>
        <w:ind w:left="567" w:right="960" w:hanging="567"/>
        <w:rPr>
          <w:rFonts w:ascii="Arial" w:hAnsi="Arial" w:cs="Arial"/>
        </w:rPr>
      </w:pPr>
      <w:r w:rsidRPr="00BE01B3">
        <w:rPr>
          <w:rFonts w:ascii="Arial" w:hAnsi="Arial" w:cs="Arial"/>
          <w:b/>
          <w:color w:val="231F20"/>
        </w:rPr>
        <w:t>6</w:t>
      </w:r>
      <w:r w:rsidRPr="00BE01B3">
        <w:rPr>
          <w:rFonts w:ascii="Arial" w:hAnsi="Arial" w:cs="Arial"/>
          <w:b/>
          <w:color w:val="231F20"/>
        </w:rPr>
        <w:tab/>
      </w:r>
      <w:r w:rsidRPr="00BE01B3">
        <w:rPr>
          <w:rFonts w:ascii="Arial" w:hAnsi="Arial" w:cs="Arial"/>
          <w:color w:val="231F20"/>
          <w:spacing w:val="3"/>
        </w:rPr>
        <w:t xml:space="preserve">Leg uit dat </w:t>
      </w:r>
      <w:r w:rsidRPr="00BE01B3">
        <w:rPr>
          <w:rFonts w:ascii="Arial" w:hAnsi="Arial" w:cs="Arial"/>
          <w:color w:val="231F20"/>
          <w:spacing w:val="4"/>
        </w:rPr>
        <w:t xml:space="preserve">zowel </w:t>
      </w:r>
      <w:r w:rsidRPr="00BE01B3">
        <w:rPr>
          <w:rFonts w:ascii="Arial" w:hAnsi="Arial" w:cs="Arial"/>
          <w:color w:val="231F20"/>
          <w:spacing w:val="2"/>
        </w:rPr>
        <w:t xml:space="preserve">de </w:t>
      </w:r>
      <w:r w:rsidRPr="00BE01B3">
        <w:rPr>
          <w:rFonts w:ascii="Arial" w:hAnsi="Arial" w:cs="Arial"/>
          <w:color w:val="231F20"/>
          <w:spacing w:val="4"/>
        </w:rPr>
        <w:t xml:space="preserve">economische crisis </w:t>
      </w:r>
      <w:r w:rsidRPr="00BE01B3">
        <w:rPr>
          <w:rFonts w:ascii="Arial" w:hAnsi="Arial" w:cs="Arial"/>
          <w:color w:val="231F20"/>
          <w:spacing w:val="2"/>
        </w:rPr>
        <w:t xml:space="preserve">in de VS </w:t>
      </w:r>
      <w:r w:rsidRPr="00BE01B3">
        <w:rPr>
          <w:rFonts w:ascii="Arial" w:hAnsi="Arial" w:cs="Arial"/>
          <w:color w:val="231F20"/>
          <w:spacing w:val="3"/>
        </w:rPr>
        <w:t xml:space="preserve">als een dure </w:t>
      </w:r>
      <w:proofErr w:type="gramStart"/>
      <w:r w:rsidRPr="00BE01B3">
        <w:rPr>
          <w:rFonts w:ascii="Arial" w:hAnsi="Arial" w:cs="Arial"/>
          <w:color w:val="231F20"/>
          <w:spacing w:val="3"/>
        </w:rPr>
        <w:t xml:space="preserve">yen </w:t>
      </w:r>
      <w:r w:rsidRPr="00BE01B3">
        <w:rPr>
          <w:rFonts w:ascii="Arial" w:hAnsi="Arial" w:cs="Arial"/>
          <w:color w:val="231F20"/>
          <w:spacing w:val="14"/>
        </w:rPr>
        <w:t xml:space="preserve"> </w:t>
      </w:r>
      <w:r w:rsidRPr="00BE01B3">
        <w:rPr>
          <w:rFonts w:ascii="Arial" w:hAnsi="Arial" w:cs="Arial"/>
          <w:color w:val="231F20"/>
          <w:spacing w:val="5"/>
        </w:rPr>
        <w:t>kan</w:t>
      </w:r>
      <w:proofErr w:type="gramEnd"/>
      <w:r w:rsidRPr="00BE01B3">
        <w:rPr>
          <w:rFonts w:ascii="Arial" w:hAnsi="Arial" w:cs="Arial"/>
          <w:color w:val="231F20"/>
          <w:spacing w:val="5"/>
        </w:rPr>
        <w:t xml:space="preserve"> </w:t>
      </w:r>
      <w:r w:rsidRPr="00BE01B3">
        <w:rPr>
          <w:rFonts w:ascii="Arial" w:hAnsi="Arial" w:cs="Arial"/>
          <w:color w:val="231F20"/>
          <w:spacing w:val="4"/>
        </w:rPr>
        <w:t xml:space="preserve">leiden tot </w:t>
      </w:r>
      <w:r w:rsidRPr="00BE01B3">
        <w:rPr>
          <w:rFonts w:ascii="Arial" w:hAnsi="Arial" w:cs="Arial"/>
          <w:color w:val="231F20"/>
          <w:spacing w:val="3"/>
        </w:rPr>
        <w:t xml:space="preserve">een </w:t>
      </w:r>
      <w:r w:rsidRPr="00BE01B3">
        <w:rPr>
          <w:rFonts w:ascii="Arial" w:hAnsi="Arial" w:cs="Arial"/>
          <w:color w:val="231F20"/>
          <w:spacing w:val="5"/>
        </w:rPr>
        <w:t xml:space="preserve">tekort </w:t>
      </w:r>
      <w:r w:rsidRPr="00BE01B3">
        <w:rPr>
          <w:rFonts w:ascii="Arial" w:hAnsi="Arial" w:cs="Arial"/>
          <w:color w:val="231F20"/>
          <w:spacing w:val="2"/>
        </w:rPr>
        <w:t xml:space="preserve">op de </w:t>
      </w:r>
      <w:r w:rsidRPr="00BE01B3">
        <w:rPr>
          <w:rFonts w:ascii="Arial" w:hAnsi="Arial" w:cs="Arial"/>
          <w:color w:val="231F20"/>
          <w:spacing w:val="4"/>
        </w:rPr>
        <w:t xml:space="preserve">lopende rekening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5"/>
        </w:rPr>
        <w:t>Japanse betalingsbalans.</w:t>
      </w:r>
    </w:p>
    <w:p w14:paraId="7B91EEEC" w14:textId="77777777" w:rsidR="004142C5" w:rsidRPr="00BE01B3" w:rsidRDefault="004142C5" w:rsidP="009B27A7">
      <w:pPr>
        <w:pStyle w:val="Plattetekst"/>
        <w:ind w:left="567" w:right="960"/>
        <w:rPr>
          <w:rFonts w:ascii="Arial" w:hAnsi="Arial" w:cs="Arial"/>
        </w:rPr>
      </w:pPr>
      <w:r w:rsidRPr="00BE01B3">
        <w:rPr>
          <w:rFonts w:ascii="Arial" w:hAnsi="Arial" w:cs="Arial"/>
          <w:color w:val="231F20"/>
          <w:spacing w:val="4"/>
        </w:rPr>
        <w:t xml:space="preserve">Sinds </w:t>
      </w:r>
      <w:r w:rsidRPr="00BE01B3">
        <w:rPr>
          <w:rFonts w:ascii="Arial" w:hAnsi="Arial" w:cs="Arial"/>
          <w:color w:val="231F20"/>
          <w:spacing w:val="2"/>
        </w:rPr>
        <w:t xml:space="preserve">de </w:t>
      </w:r>
      <w:r w:rsidRPr="00BE01B3">
        <w:rPr>
          <w:rFonts w:ascii="Arial" w:hAnsi="Arial" w:cs="Arial"/>
          <w:color w:val="231F20"/>
          <w:spacing w:val="4"/>
        </w:rPr>
        <w:t xml:space="preserve">jaren negentig kende Japan </w:t>
      </w:r>
      <w:r w:rsidRPr="00BE01B3">
        <w:rPr>
          <w:rFonts w:ascii="Arial" w:hAnsi="Arial" w:cs="Arial"/>
          <w:color w:val="231F20"/>
          <w:spacing w:val="3"/>
        </w:rPr>
        <w:t xml:space="preserve">een </w:t>
      </w:r>
      <w:r w:rsidRPr="00BE01B3">
        <w:rPr>
          <w:rFonts w:ascii="Arial" w:hAnsi="Arial" w:cs="Arial"/>
          <w:color w:val="231F20"/>
          <w:spacing w:val="4"/>
        </w:rPr>
        <w:t xml:space="preserve">periode </w:t>
      </w:r>
      <w:proofErr w:type="gramStart"/>
      <w:r w:rsidRPr="00BE01B3">
        <w:rPr>
          <w:rFonts w:ascii="Arial" w:hAnsi="Arial" w:cs="Arial"/>
          <w:color w:val="231F20"/>
          <w:spacing w:val="3"/>
        </w:rPr>
        <w:t xml:space="preserve">van </w:t>
      </w:r>
      <w:r w:rsidRPr="00BE01B3">
        <w:rPr>
          <w:rFonts w:ascii="Arial" w:hAnsi="Arial" w:cs="Arial"/>
          <w:color w:val="231F20"/>
          <w:spacing w:val="17"/>
        </w:rPr>
        <w:t xml:space="preserve"> </w:t>
      </w:r>
      <w:r w:rsidRPr="00BE01B3">
        <w:rPr>
          <w:rFonts w:ascii="Arial" w:hAnsi="Arial" w:cs="Arial"/>
          <w:color w:val="231F20"/>
          <w:spacing w:val="5"/>
        </w:rPr>
        <w:t>zichzelf</w:t>
      </w:r>
      <w:proofErr w:type="gramEnd"/>
      <w:r w:rsidRPr="00BE01B3">
        <w:rPr>
          <w:rFonts w:ascii="Arial" w:hAnsi="Arial" w:cs="Arial"/>
          <w:color w:val="231F20"/>
          <w:spacing w:val="5"/>
        </w:rPr>
        <w:t xml:space="preserve"> </w:t>
      </w:r>
      <w:r w:rsidRPr="00BE01B3">
        <w:rPr>
          <w:rFonts w:ascii="Arial" w:hAnsi="Arial" w:cs="Arial"/>
          <w:color w:val="231F20"/>
          <w:spacing w:val="4"/>
        </w:rPr>
        <w:t xml:space="preserve">versterkende deflatie. </w:t>
      </w:r>
      <w:r w:rsidRPr="00BE01B3">
        <w:rPr>
          <w:rFonts w:ascii="Arial" w:hAnsi="Arial" w:cs="Arial"/>
          <w:color w:val="231F20"/>
          <w:spacing w:val="3"/>
        </w:rPr>
        <w:t xml:space="preserve">Als </w:t>
      </w:r>
      <w:r w:rsidRPr="00BE01B3">
        <w:rPr>
          <w:rFonts w:ascii="Arial" w:hAnsi="Arial" w:cs="Arial"/>
          <w:color w:val="231F20"/>
          <w:spacing w:val="4"/>
        </w:rPr>
        <w:t xml:space="preserve">oorzaken </w:t>
      </w:r>
      <w:r w:rsidRPr="00BE01B3">
        <w:rPr>
          <w:rFonts w:ascii="Arial" w:hAnsi="Arial" w:cs="Arial"/>
          <w:color w:val="231F20"/>
          <w:spacing w:val="3"/>
        </w:rPr>
        <w:t xml:space="preserve">van </w:t>
      </w:r>
      <w:r w:rsidRPr="00BE01B3">
        <w:rPr>
          <w:rFonts w:ascii="Arial" w:hAnsi="Arial" w:cs="Arial"/>
          <w:color w:val="231F20"/>
          <w:spacing w:val="4"/>
        </w:rPr>
        <w:t xml:space="preserve">deflatie </w:t>
      </w:r>
      <w:r w:rsidRPr="00BE01B3">
        <w:rPr>
          <w:rFonts w:ascii="Arial" w:hAnsi="Arial" w:cs="Arial"/>
          <w:color w:val="231F20"/>
          <w:spacing w:val="3"/>
        </w:rPr>
        <w:t xml:space="preserve">valt te </w:t>
      </w:r>
      <w:r w:rsidRPr="00BE01B3">
        <w:rPr>
          <w:rFonts w:ascii="Arial" w:hAnsi="Arial" w:cs="Arial"/>
          <w:color w:val="231F20"/>
          <w:spacing w:val="4"/>
        </w:rPr>
        <w:t xml:space="preserve">denken </w:t>
      </w:r>
      <w:r w:rsidRPr="00BE01B3">
        <w:rPr>
          <w:rFonts w:ascii="Arial" w:hAnsi="Arial" w:cs="Arial"/>
          <w:color w:val="231F20"/>
          <w:spacing w:val="5"/>
        </w:rPr>
        <w:t>aan:</w:t>
      </w:r>
    </w:p>
    <w:p w14:paraId="2887DC7B" w14:textId="77777777" w:rsidR="004142C5" w:rsidRPr="00BE01B3" w:rsidRDefault="004142C5" w:rsidP="00304AE3">
      <w:pPr>
        <w:pStyle w:val="Lijstalinea"/>
        <w:widowControl w:val="0"/>
        <w:numPr>
          <w:ilvl w:val="0"/>
          <w:numId w:val="11"/>
        </w:numPr>
        <w:tabs>
          <w:tab w:val="left" w:pos="1555"/>
        </w:tabs>
        <w:spacing w:before="8" w:after="0" w:line="240" w:lineRule="auto"/>
        <w:ind w:left="567" w:right="2992" w:hanging="283"/>
        <w:contextualSpacing w:val="0"/>
        <w:rPr>
          <w:rFonts w:ascii="Arial" w:eastAsia="Arial" w:hAnsi="Arial" w:cs="Arial"/>
          <w:sz w:val="24"/>
          <w:szCs w:val="24"/>
        </w:rPr>
      </w:pPr>
      <w:proofErr w:type="gramStart"/>
      <w:r w:rsidRPr="00BE01B3">
        <w:rPr>
          <w:rFonts w:ascii="Arial" w:hAnsi="Arial" w:cs="Arial"/>
          <w:color w:val="231F20"/>
          <w:spacing w:val="5"/>
          <w:sz w:val="24"/>
          <w:szCs w:val="24"/>
        </w:rPr>
        <w:t>technologische</w:t>
      </w:r>
      <w:proofErr w:type="gramEnd"/>
      <w:r w:rsidRPr="00BE01B3">
        <w:rPr>
          <w:rFonts w:ascii="Arial" w:hAnsi="Arial" w:cs="Arial"/>
          <w:color w:val="231F20"/>
          <w:spacing w:val="11"/>
          <w:sz w:val="24"/>
          <w:szCs w:val="24"/>
        </w:rPr>
        <w:t xml:space="preserve"> </w:t>
      </w:r>
      <w:r w:rsidRPr="00BE01B3">
        <w:rPr>
          <w:rFonts w:ascii="Arial" w:hAnsi="Arial" w:cs="Arial"/>
          <w:color w:val="231F20"/>
          <w:spacing w:val="5"/>
          <w:sz w:val="24"/>
          <w:szCs w:val="24"/>
        </w:rPr>
        <w:t>ontwikkelingen</w:t>
      </w:r>
    </w:p>
    <w:p w14:paraId="7F222130" w14:textId="77777777" w:rsidR="004142C5" w:rsidRPr="00BE01B3" w:rsidRDefault="004142C5" w:rsidP="009B27A7">
      <w:pPr>
        <w:pStyle w:val="Plattetekst"/>
        <w:spacing w:before="22"/>
        <w:ind w:left="567" w:right="413"/>
        <w:rPr>
          <w:rFonts w:ascii="Arial" w:hAnsi="Arial" w:cs="Arial"/>
        </w:rPr>
      </w:pPr>
      <w:r w:rsidRPr="00BE01B3">
        <w:rPr>
          <w:rFonts w:ascii="Arial" w:hAnsi="Arial" w:cs="Arial"/>
          <w:color w:val="231F20"/>
          <w:spacing w:val="3"/>
        </w:rPr>
        <w:t>Door</w:t>
      </w:r>
      <w:r w:rsidRPr="00BE01B3">
        <w:rPr>
          <w:rFonts w:ascii="Arial" w:hAnsi="Arial" w:cs="Arial"/>
          <w:color w:val="231F20"/>
          <w:spacing w:val="15"/>
        </w:rPr>
        <w:t xml:space="preserve"> </w:t>
      </w:r>
      <w:r w:rsidRPr="00BE01B3">
        <w:rPr>
          <w:rFonts w:ascii="Arial" w:hAnsi="Arial" w:cs="Arial"/>
          <w:color w:val="231F20"/>
          <w:spacing w:val="4"/>
        </w:rPr>
        <w:t>procesinnovatie</w:t>
      </w:r>
      <w:r w:rsidRPr="00BE01B3">
        <w:rPr>
          <w:rFonts w:ascii="Arial" w:hAnsi="Arial" w:cs="Arial"/>
          <w:color w:val="231F20"/>
          <w:spacing w:val="15"/>
        </w:rPr>
        <w:t xml:space="preserve"> </w:t>
      </w:r>
      <w:r w:rsidRPr="00BE01B3">
        <w:rPr>
          <w:rFonts w:ascii="Arial" w:hAnsi="Arial" w:cs="Arial"/>
          <w:color w:val="231F20"/>
          <w:spacing w:val="2"/>
        </w:rPr>
        <w:t>is</w:t>
      </w:r>
      <w:r w:rsidRPr="00BE01B3">
        <w:rPr>
          <w:rFonts w:ascii="Arial" w:hAnsi="Arial" w:cs="Arial"/>
          <w:color w:val="231F20"/>
          <w:spacing w:val="15"/>
        </w:rPr>
        <w:t xml:space="preserve"> </w:t>
      </w:r>
      <w:r w:rsidRPr="00BE01B3">
        <w:rPr>
          <w:rFonts w:ascii="Arial" w:hAnsi="Arial" w:cs="Arial"/>
          <w:color w:val="231F20"/>
          <w:spacing w:val="3"/>
        </w:rPr>
        <w:t>het</w:t>
      </w:r>
      <w:r w:rsidRPr="00BE01B3">
        <w:rPr>
          <w:rFonts w:ascii="Arial" w:hAnsi="Arial" w:cs="Arial"/>
          <w:color w:val="231F20"/>
          <w:spacing w:val="15"/>
        </w:rPr>
        <w:t xml:space="preserve"> </w:t>
      </w:r>
      <w:r w:rsidRPr="00BE01B3">
        <w:rPr>
          <w:rFonts w:ascii="Arial" w:hAnsi="Arial" w:cs="Arial"/>
          <w:color w:val="231F20"/>
          <w:spacing w:val="4"/>
        </w:rPr>
        <w:t>aanbod</w:t>
      </w:r>
      <w:r w:rsidRPr="00BE01B3">
        <w:rPr>
          <w:rFonts w:ascii="Arial" w:hAnsi="Arial" w:cs="Arial"/>
          <w:color w:val="231F20"/>
          <w:spacing w:val="14"/>
        </w:rPr>
        <w:t xml:space="preserve"> </w:t>
      </w:r>
      <w:r w:rsidRPr="00BE01B3">
        <w:rPr>
          <w:rFonts w:ascii="Arial" w:hAnsi="Arial" w:cs="Arial"/>
          <w:color w:val="231F20"/>
          <w:spacing w:val="3"/>
        </w:rPr>
        <w:t>van</w:t>
      </w:r>
      <w:r w:rsidRPr="00BE01B3">
        <w:rPr>
          <w:rFonts w:ascii="Arial" w:hAnsi="Arial" w:cs="Arial"/>
          <w:color w:val="231F20"/>
          <w:spacing w:val="15"/>
        </w:rPr>
        <w:t xml:space="preserve"> </w:t>
      </w:r>
      <w:r w:rsidRPr="00BE01B3">
        <w:rPr>
          <w:rFonts w:ascii="Arial" w:hAnsi="Arial" w:cs="Arial"/>
          <w:color w:val="231F20"/>
          <w:spacing w:val="4"/>
        </w:rPr>
        <w:t>bijvoorbeeld</w:t>
      </w:r>
      <w:r w:rsidRPr="00BE01B3">
        <w:rPr>
          <w:rFonts w:ascii="Arial" w:hAnsi="Arial" w:cs="Arial"/>
          <w:color w:val="231F20"/>
          <w:spacing w:val="15"/>
        </w:rPr>
        <w:t xml:space="preserve"> </w:t>
      </w:r>
      <w:r w:rsidRPr="00BE01B3">
        <w:rPr>
          <w:rFonts w:ascii="Arial" w:hAnsi="Arial" w:cs="Arial"/>
          <w:color w:val="231F20"/>
          <w:spacing w:val="4"/>
        </w:rPr>
        <w:t>mobieltjes</w:t>
      </w:r>
      <w:r w:rsidRPr="00BE01B3">
        <w:rPr>
          <w:rFonts w:ascii="Arial" w:hAnsi="Arial" w:cs="Arial"/>
          <w:color w:val="231F20"/>
          <w:spacing w:val="15"/>
        </w:rPr>
        <w:t xml:space="preserve"> </w:t>
      </w:r>
      <w:r w:rsidRPr="00BE01B3">
        <w:rPr>
          <w:rFonts w:ascii="Arial" w:hAnsi="Arial" w:cs="Arial"/>
          <w:color w:val="231F20"/>
          <w:spacing w:val="5"/>
        </w:rPr>
        <w:t>enorm</w:t>
      </w:r>
      <w:r w:rsidRPr="00BE01B3">
        <w:rPr>
          <w:rFonts w:ascii="Arial" w:hAnsi="Arial" w:cs="Arial"/>
          <w:color w:val="231F20"/>
          <w:spacing w:val="-64"/>
        </w:rPr>
        <w:t xml:space="preserve"> </w:t>
      </w:r>
      <w:r w:rsidRPr="00BE01B3">
        <w:rPr>
          <w:rFonts w:ascii="Arial" w:hAnsi="Arial" w:cs="Arial"/>
          <w:color w:val="231F20"/>
          <w:spacing w:val="5"/>
        </w:rPr>
        <w:t>gegroeid.</w:t>
      </w:r>
    </w:p>
    <w:p w14:paraId="5B602BB7" w14:textId="77777777" w:rsidR="004142C5" w:rsidRPr="00BE01B3" w:rsidRDefault="004142C5" w:rsidP="00304AE3">
      <w:pPr>
        <w:pStyle w:val="Lijstalinea"/>
        <w:widowControl w:val="0"/>
        <w:numPr>
          <w:ilvl w:val="0"/>
          <w:numId w:val="11"/>
        </w:numPr>
        <w:tabs>
          <w:tab w:val="left" w:pos="1555"/>
        </w:tabs>
        <w:spacing w:after="0" w:line="240" w:lineRule="auto"/>
        <w:ind w:left="567" w:right="2992" w:hanging="283"/>
        <w:contextualSpacing w:val="0"/>
        <w:rPr>
          <w:rFonts w:ascii="Arial" w:eastAsia="Arial" w:hAnsi="Arial" w:cs="Arial"/>
          <w:sz w:val="24"/>
          <w:szCs w:val="24"/>
        </w:rPr>
      </w:pPr>
      <w:proofErr w:type="spellStart"/>
      <w:proofErr w:type="gramStart"/>
      <w:r w:rsidRPr="00BE01B3">
        <w:rPr>
          <w:rFonts w:ascii="Arial" w:hAnsi="Arial" w:cs="Arial"/>
          <w:color w:val="231F20"/>
          <w:spacing w:val="5"/>
          <w:sz w:val="24"/>
          <w:szCs w:val="24"/>
        </w:rPr>
        <w:t>kredietschaarste</w:t>
      </w:r>
      <w:proofErr w:type="spellEnd"/>
      <w:proofErr w:type="gramEnd"/>
    </w:p>
    <w:p w14:paraId="137A004C" w14:textId="77777777" w:rsidR="004142C5" w:rsidRPr="00BE01B3" w:rsidRDefault="004142C5" w:rsidP="009B27A7">
      <w:pPr>
        <w:pStyle w:val="Plattetekst"/>
        <w:spacing w:before="22"/>
        <w:ind w:left="567" w:right="721"/>
        <w:rPr>
          <w:rFonts w:ascii="Arial" w:hAnsi="Arial" w:cs="Arial"/>
        </w:rPr>
      </w:pPr>
      <w:r w:rsidRPr="00BE01B3">
        <w:rPr>
          <w:rFonts w:ascii="Arial" w:hAnsi="Arial" w:cs="Arial"/>
          <w:color w:val="231F20"/>
          <w:spacing w:val="4"/>
        </w:rPr>
        <w:t xml:space="preserve">Begin jaren negentig verhoogde </w:t>
      </w:r>
      <w:r w:rsidRPr="00BE01B3">
        <w:rPr>
          <w:rFonts w:ascii="Arial" w:hAnsi="Arial" w:cs="Arial"/>
          <w:color w:val="231F20"/>
          <w:spacing w:val="2"/>
        </w:rPr>
        <w:t xml:space="preserve">de </w:t>
      </w:r>
      <w:r w:rsidRPr="00BE01B3">
        <w:rPr>
          <w:rFonts w:ascii="Arial" w:hAnsi="Arial" w:cs="Arial"/>
          <w:color w:val="231F20"/>
          <w:spacing w:val="4"/>
        </w:rPr>
        <w:t xml:space="preserve">Japanse centrale </w:t>
      </w:r>
      <w:r w:rsidRPr="00BE01B3">
        <w:rPr>
          <w:rFonts w:ascii="Arial" w:hAnsi="Arial" w:cs="Arial"/>
          <w:color w:val="231F20"/>
          <w:spacing w:val="3"/>
        </w:rPr>
        <w:t xml:space="preserve">bank </w:t>
      </w:r>
      <w:r w:rsidRPr="00BE01B3">
        <w:rPr>
          <w:rFonts w:ascii="Arial" w:hAnsi="Arial" w:cs="Arial"/>
          <w:color w:val="231F20"/>
          <w:spacing w:val="2"/>
        </w:rPr>
        <w:t>de</w:t>
      </w:r>
      <w:r w:rsidRPr="00BE01B3">
        <w:rPr>
          <w:rFonts w:ascii="Arial" w:hAnsi="Arial" w:cs="Arial"/>
          <w:color w:val="231F20"/>
          <w:spacing w:val="29"/>
        </w:rPr>
        <w:t xml:space="preserve"> </w:t>
      </w:r>
      <w:r w:rsidRPr="00BE01B3">
        <w:rPr>
          <w:rFonts w:ascii="Arial" w:hAnsi="Arial" w:cs="Arial"/>
          <w:color w:val="231F20"/>
          <w:spacing w:val="5"/>
        </w:rPr>
        <w:t xml:space="preserve">rente. </w:t>
      </w:r>
      <w:r w:rsidRPr="00BE01B3">
        <w:rPr>
          <w:rFonts w:ascii="Arial" w:hAnsi="Arial" w:cs="Arial"/>
          <w:color w:val="231F20"/>
          <w:spacing w:val="4"/>
        </w:rPr>
        <w:t xml:space="preserve">Hierdoor daalde </w:t>
      </w:r>
      <w:r w:rsidRPr="00BE01B3">
        <w:rPr>
          <w:rFonts w:ascii="Arial" w:hAnsi="Arial" w:cs="Arial"/>
          <w:color w:val="231F20"/>
          <w:spacing w:val="2"/>
        </w:rPr>
        <w:t xml:space="preserve">de </w:t>
      </w:r>
      <w:r w:rsidRPr="00BE01B3">
        <w:rPr>
          <w:rFonts w:ascii="Arial" w:hAnsi="Arial" w:cs="Arial"/>
          <w:color w:val="231F20"/>
          <w:spacing w:val="4"/>
        </w:rPr>
        <w:t xml:space="preserve">omvang </w:t>
      </w:r>
      <w:r w:rsidRPr="00BE01B3">
        <w:rPr>
          <w:rFonts w:ascii="Arial" w:hAnsi="Arial" w:cs="Arial"/>
          <w:color w:val="231F20"/>
          <w:spacing w:val="3"/>
        </w:rPr>
        <w:t xml:space="preserve">van </w:t>
      </w:r>
      <w:r w:rsidRPr="00BE01B3">
        <w:rPr>
          <w:rFonts w:ascii="Arial" w:hAnsi="Arial" w:cs="Arial"/>
          <w:color w:val="231F20"/>
          <w:spacing w:val="2"/>
        </w:rPr>
        <w:t>de</w:t>
      </w:r>
      <w:r w:rsidRPr="00BE01B3">
        <w:rPr>
          <w:rFonts w:ascii="Arial" w:hAnsi="Arial" w:cs="Arial"/>
          <w:color w:val="231F20"/>
          <w:spacing w:val="65"/>
        </w:rPr>
        <w:t xml:space="preserve"> </w:t>
      </w:r>
      <w:r w:rsidRPr="00BE01B3">
        <w:rPr>
          <w:rFonts w:ascii="Arial" w:hAnsi="Arial" w:cs="Arial"/>
          <w:color w:val="231F20"/>
          <w:spacing w:val="5"/>
        </w:rPr>
        <w:t>geldhoeveelheid.</w:t>
      </w:r>
    </w:p>
    <w:p w14:paraId="4A6A1DE7" w14:textId="77777777" w:rsidR="004142C5" w:rsidRPr="00BE01B3" w:rsidRDefault="004142C5" w:rsidP="009B27A7">
      <w:pPr>
        <w:pStyle w:val="Plattetekst"/>
        <w:tabs>
          <w:tab w:val="left" w:pos="701"/>
          <w:tab w:val="left" w:pos="1157"/>
        </w:tabs>
        <w:ind w:left="567" w:right="960" w:hanging="567"/>
        <w:rPr>
          <w:rFonts w:ascii="Arial" w:hAnsi="Arial" w:cs="Arial"/>
        </w:rPr>
      </w:pPr>
      <w:r w:rsidRPr="00BE01B3">
        <w:rPr>
          <w:rFonts w:ascii="Arial" w:hAnsi="Arial" w:cs="Arial"/>
          <w:b/>
          <w:color w:val="231F20"/>
        </w:rPr>
        <w:t>7</w:t>
      </w:r>
      <w:r w:rsidRPr="00BE01B3">
        <w:rPr>
          <w:rFonts w:ascii="Arial" w:hAnsi="Arial" w:cs="Arial"/>
          <w:b/>
          <w:color w:val="231F20"/>
        </w:rPr>
        <w:tab/>
      </w:r>
      <w:r w:rsidRPr="00BE01B3">
        <w:rPr>
          <w:rFonts w:ascii="Arial" w:hAnsi="Arial" w:cs="Arial"/>
          <w:color w:val="231F20"/>
          <w:spacing w:val="3"/>
        </w:rPr>
        <w:t xml:space="preserve">Leg met </w:t>
      </w:r>
      <w:r w:rsidRPr="00BE01B3">
        <w:rPr>
          <w:rFonts w:ascii="Arial" w:hAnsi="Arial" w:cs="Arial"/>
          <w:color w:val="231F20"/>
          <w:spacing w:val="4"/>
        </w:rPr>
        <w:t xml:space="preserve">behulp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verkeersvergelijking </w:t>
      </w:r>
      <w:r w:rsidRPr="00BE01B3">
        <w:rPr>
          <w:rFonts w:ascii="Arial" w:hAnsi="Arial" w:cs="Arial"/>
          <w:color w:val="231F20"/>
          <w:spacing w:val="3"/>
        </w:rPr>
        <w:t xml:space="preserve">van </w:t>
      </w:r>
      <w:r w:rsidRPr="00BE01B3">
        <w:rPr>
          <w:rFonts w:ascii="Arial" w:hAnsi="Arial" w:cs="Arial"/>
          <w:color w:val="231F20"/>
          <w:spacing w:val="4"/>
        </w:rPr>
        <w:t xml:space="preserve">Fisher </w:t>
      </w:r>
      <w:r w:rsidRPr="00BE01B3">
        <w:rPr>
          <w:rFonts w:ascii="Arial" w:hAnsi="Arial" w:cs="Arial"/>
          <w:color w:val="231F20"/>
          <w:spacing w:val="3"/>
        </w:rPr>
        <w:t xml:space="preserve">uit </w:t>
      </w:r>
      <w:r w:rsidRPr="00BE01B3">
        <w:rPr>
          <w:rFonts w:ascii="Arial" w:hAnsi="Arial" w:cs="Arial"/>
          <w:color w:val="231F20"/>
          <w:spacing w:val="4"/>
        </w:rPr>
        <w:t xml:space="preserve">onder </w:t>
      </w:r>
      <w:r w:rsidRPr="00BE01B3">
        <w:rPr>
          <w:rFonts w:ascii="Arial" w:hAnsi="Arial" w:cs="Arial"/>
          <w:color w:val="231F20"/>
          <w:spacing w:val="5"/>
        </w:rPr>
        <w:t xml:space="preserve">welke </w:t>
      </w:r>
      <w:r w:rsidRPr="00BE01B3">
        <w:rPr>
          <w:rFonts w:ascii="Arial" w:hAnsi="Arial" w:cs="Arial"/>
          <w:color w:val="231F20"/>
          <w:spacing w:val="3"/>
        </w:rPr>
        <w:t xml:space="preserve">twee </w:t>
      </w:r>
      <w:r w:rsidRPr="00BE01B3">
        <w:rPr>
          <w:rFonts w:ascii="Arial" w:hAnsi="Arial" w:cs="Arial"/>
          <w:color w:val="231F20"/>
          <w:spacing w:val="4"/>
        </w:rPr>
        <w:t xml:space="preserve">voorwaarden </w:t>
      </w:r>
      <w:r w:rsidRPr="00BE01B3">
        <w:rPr>
          <w:rFonts w:ascii="Arial" w:hAnsi="Arial" w:cs="Arial"/>
          <w:color w:val="231F20"/>
          <w:spacing w:val="3"/>
        </w:rPr>
        <w:t xml:space="preserve">een </w:t>
      </w:r>
      <w:r w:rsidRPr="00BE01B3">
        <w:rPr>
          <w:rFonts w:ascii="Arial" w:hAnsi="Arial" w:cs="Arial"/>
          <w:color w:val="231F20"/>
          <w:spacing w:val="4"/>
        </w:rPr>
        <w:t xml:space="preserve">daling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geldhoeveelheid leidt tot </w:t>
      </w:r>
      <w:r w:rsidRPr="00BE01B3">
        <w:rPr>
          <w:rFonts w:ascii="Arial" w:hAnsi="Arial" w:cs="Arial"/>
          <w:color w:val="231F20"/>
          <w:spacing w:val="5"/>
        </w:rPr>
        <w:t>deflatie.</w:t>
      </w:r>
    </w:p>
    <w:p w14:paraId="640A0CE5" w14:textId="77777777" w:rsidR="004142C5" w:rsidRPr="00BE01B3" w:rsidRDefault="004142C5" w:rsidP="009B27A7">
      <w:pPr>
        <w:pStyle w:val="Plattetekst"/>
        <w:tabs>
          <w:tab w:val="left" w:pos="701"/>
          <w:tab w:val="left" w:pos="1157"/>
        </w:tabs>
        <w:ind w:left="567" w:right="2992" w:hanging="567"/>
        <w:rPr>
          <w:rFonts w:ascii="Arial" w:hAnsi="Arial" w:cs="Arial"/>
        </w:rPr>
      </w:pPr>
      <w:r w:rsidRPr="00BE01B3">
        <w:rPr>
          <w:rFonts w:ascii="Arial" w:hAnsi="Arial" w:cs="Arial"/>
          <w:b/>
          <w:color w:val="231F20"/>
        </w:rPr>
        <w:t>8</w:t>
      </w:r>
      <w:r w:rsidRPr="00BE01B3">
        <w:rPr>
          <w:rFonts w:ascii="Arial" w:hAnsi="Arial" w:cs="Arial"/>
          <w:b/>
          <w:color w:val="231F20"/>
        </w:rPr>
        <w:tab/>
      </w:r>
      <w:r w:rsidRPr="00BE01B3">
        <w:rPr>
          <w:rFonts w:ascii="Arial" w:hAnsi="Arial" w:cs="Arial"/>
          <w:color w:val="231F20"/>
          <w:spacing w:val="3"/>
        </w:rPr>
        <w:t xml:space="preserve">Leg uit hoe </w:t>
      </w:r>
      <w:r w:rsidRPr="00BE01B3">
        <w:rPr>
          <w:rFonts w:ascii="Arial" w:hAnsi="Arial" w:cs="Arial"/>
          <w:color w:val="231F20"/>
          <w:spacing w:val="4"/>
        </w:rPr>
        <w:t xml:space="preserve">deflatie </w:t>
      </w:r>
      <w:r w:rsidRPr="00BE01B3">
        <w:rPr>
          <w:rFonts w:ascii="Arial" w:hAnsi="Arial" w:cs="Arial"/>
          <w:color w:val="231F20"/>
          <w:spacing w:val="3"/>
        </w:rPr>
        <w:t xml:space="preserve">kan </w:t>
      </w:r>
      <w:r w:rsidRPr="00BE01B3">
        <w:rPr>
          <w:rFonts w:ascii="Arial" w:hAnsi="Arial" w:cs="Arial"/>
          <w:color w:val="231F20"/>
          <w:spacing w:val="4"/>
        </w:rPr>
        <w:t xml:space="preserve">leiden </w:t>
      </w:r>
      <w:r w:rsidRPr="00BE01B3">
        <w:rPr>
          <w:rFonts w:ascii="Arial" w:hAnsi="Arial" w:cs="Arial"/>
          <w:color w:val="231F20"/>
          <w:spacing w:val="3"/>
        </w:rPr>
        <w:t xml:space="preserve">tot </w:t>
      </w:r>
      <w:proofErr w:type="gramStart"/>
      <w:r w:rsidRPr="00BE01B3">
        <w:rPr>
          <w:rFonts w:ascii="Arial" w:hAnsi="Arial" w:cs="Arial"/>
          <w:color w:val="231F20"/>
          <w:spacing w:val="4"/>
        </w:rPr>
        <w:t xml:space="preserve">verdere </w:t>
      </w:r>
      <w:r w:rsidRPr="00BE01B3">
        <w:rPr>
          <w:rFonts w:ascii="Arial" w:hAnsi="Arial" w:cs="Arial"/>
          <w:color w:val="231F20"/>
          <w:spacing w:val="14"/>
        </w:rPr>
        <w:t xml:space="preserve"> </w:t>
      </w:r>
      <w:r w:rsidRPr="00BE01B3">
        <w:rPr>
          <w:rFonts w:ascii="Arial" w:hAnsi="Arial" w:cs="Arial"/>
          <w:color w:val="231F20"/>
          <w:spacing w:val="5"/>
        </w:rPr>
        <w:t>deflatie</w:t>
      </w:r>
      <w:proofErr w:type="gramEnd"/>
      <w:r w:rsidRPr="00BE01B3">
        <w:rPr>
          <w:rFonts w:ascii="Arial" w:hAnsi="Arial" w:cs="Arial"/>
          <w:color w:val="231F20"/>
          <w:spacing w:val="5"/>
        </w:rPr>
        <w:t>.</w:t>
      </w:r>
    </w:p>
    <w:p w14:paraId="709D8F32" w14:textId="77777777" w:rsidR="004142C5" w:rsidRPr="00BE01B3" w:rsidRDefault="004142C5" w:rsidP="009B27A7">
      <w:pPr>
        <w:ind w:left="567" w:hanging="567"/>
        <w:rPr>
          <w:rFonts w:ascii="Arial" w:eastAsia="Arial" w:hAnsi="Arial" w:cs="Arial"/>
        </w:rPr>
      </w:pPr>
    </w:p>
    <w:p w14:paraId="678B617B" w14:textId="77777777" w:rsidR="004142C5" w:rsidRPr="00BE01B3" w:rsidRDefault="004142C5" w:rsidP="009B27A7">
      <w:pPr>
        <w:ind w:left="567" w:hanging="567"/>
        <w:rPr>
          <w:rFonts w:ascii="Arial" w:eastAsia="Arial" w:hAnsi="Arial" w:cs="Arial"/>
        </w:rPr>
      </w:pPr>
      <w:r w:rsidRPr="00BE01B3">
        <w:rPr>
          <w:rFonts w:ascii="Arial" w:eastAsia="Arial" w:hAnsi="Arial" w:cs="Arial"/>
          <w:noProof/>
          <w:position w:val="-47"/>
          <w:lang w:val="en-US"/>
        </w:rPr>
        <mc:AlternateContent>
          <mc:Choice Requires="wps">
            <w:drawing>
              <wp:inline distT="0" distB="0" distL="0" distR="0" wp14:anchorId="0D4CF1D1" wp14:editId="5BE5A548">
                <wp:extent cx="6120765" cy="1524000"/>
                <wp:effectExtent l="6350" t="13970" r="6985" b="14605"/>
                <wp:docPr id="19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1524000"/>
                        </a:xfrm>
                        <a:prstGeom prst="rect">
                          <a:avLst/>
                        </a:prstGeom>
                        <a:noFill/>
                        <a:ln w="12700">
                          <a:solidFill>
                            <a:srgbClr val="B0B0B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A99111A" w14:textId="77777777" w:rsidR="00D872F1" w:rsidRDefault="00D872F1" w:rsidP="004142C5">
                            <w:pPr>
                              <w:spacing w:before="131"/>
                              <w:ind w:left="953"/>
                              <w:rPr>
                                <w:rFonts w:ascii="Arial" w:eastAsia="Arial" w:hAnsi="Arial" w:cs="Arial"/>
                              </w:rPr>
                            </w:pPr>
                            <w:proofErr w:type="gramStart"/>
                            <w:r>
                              <w:rPr>
                                <w:rFonts w:ascii="Arial"/>
                                <w:color w:val="231F20"/>
                                <w:spacing w:val="5"/>
                              </w:rPr>
                              <w:t>ui</w:t>
                            </w:r>
                            <w:r>
                              <w:rPr>
                                <w:rFonts w:ascii="Arial"/>
                                <w:color w:val="231F20"/>
                              </w:rPr>
                              <w:t>t</w:t>
                            </w:r>
                            <w:proofErr w:type="gramEnd"/>
                            <w:r>
                              <w:rPr>
                                <w:rFonts w:ascii="Arial"/>
                                <w:color w:val="231F20"/>
                                <w:spacing w:val="12"/>
                              </w:rPr>
                              <w:t xml:space="preserve"> </w:t>
                            </w:r>
                            <w:r>
                              <w:rPr>
                                <w:rFonts w:ascii="Arial"/>
                                <w:color w:val="231F20"/>
                                <w:spacing w:val="5"/>
                              </w:rPr>
                              <w:t>ee</w:t>
                            </w:r>
                            <w:r>
                              <w:rPr>
                                <w:rFonts w:ascii="Arial"/>
                                <w:color w:val="231F20"/>
                              </w:rPr>
                              <w:t>n</w:t>
                            </w:r>
                            <w:r>
                              <w:rPr>
                                <w:rFonts w:ascii="Arial"/>
                                <w:color w:val="231F20"/>
                                <w:spacing w:val="12"/>
                              </w:rPr>
                              <w:t xml:space="preserve"> </w:t>
                            </w:r>
                            <w:r>
                              <w:rPr>
                                <w:rFonts w:ascii="Arial"/>
                                <w:color w:val="231F20"/>
                                <w:spacing w:val="5"/>
                              </w:rPr>
                              <w:t>krant</w:t>
                            </w:r>
                            <w:r>
                              <w:rPr>
                                <w:rFonts w:ascii="Arial"/>
                                <w:color w:val="231F20"/>
                              </w:rPr>
                              <w:t>,</w:t>
                            </w:r>
                            <w:r>
                              <w:rPr>
                                <w:rFonts w:ascii="Arial"/>
                                <w:color w:val="231F20"/>
                                <w:spacing w:val="12"/>
                              </w:rPr>
                              <w:t xml:space="preserve"> </w:t>
                            </w:r>
                            <w:r>
                              <w:rPr>
                                <w:rFonts w:ascii="Arial"/>
                                <w:color w:val="231F20"/>
                                <w:spacing w:val="5"/>
                              </w:rPr>
                              <w:t>januar</w:t>
                            </w:r>
                            <w:r>
                              <w:rPr>
                                <w:rFonts w:ascii="Arial"/>
                                <w:color w:val="231F20"/>
                              </w:rPr>
                              <w:t>i</w:t>
                            </w:r>
                            <w:r>
                              <w:rPr>
                                <w:rFonts w:ascii="Arial"/>
                                <w:color w:val="231F20"/>
                                <w:spacing w:val="12"/>
                              </w:rPr>
                              <w:t xml:space="preserve"> </w:t>
                            </w:r>
                            <w:r>
                              <w:rPr>
                                <w:rFonts w:ascii="Arial"/>
                                <w:color w:val="231F20"/>
                                <w:spacing w:val="5"/>
                              </w:rPr>
                              <w:t>2013:</w:t>
                            </w:r>
                          </w:p>
                          <w:p w14:paraId="3D31FAD2" w14:textId="77777777" w:rsidR="00D872F1" w:rsidRDefault="00D872F1" w:rsidP="004142C5">
                            <w:pPr>
                              <w:spacing w:before="24" w:line="261" w:lineRule="auto"/>
                              <w:ind w:left="953" w:right="764"/>
                              <w:rPr>
                                <w:rFonts w:ascii="Arial" w:eastAsia="Arial" w:hAnsi="Arial" w:cs="Arial"/>
                              </w:rPr>
                            </w:pPr>
                            <w:r>
                              <w:rPr>
                                <w:rFonts w:ascii="Arial"/>
                                <w:color w:val="231F20"/>
                                <w:spacing w:val="6"/>
                                <w:w w:val="99"/>
                              </w:rPr>
                              <w:t>O</w:t>
                            </w:r>
                            <w:r>
                              <w:rPr>
                                <w:rFonts w:ascii="Arial"/>
                                <w:color w:val="231F20"/>
                                <w:w w:val="99"/>
                              </w:rPr>
                              <w:t>m</w:t>
                            </w:r>
                            <w:r>
                              <w:rPr>
                                <w:rFonts w:ascii="Arial"/>
                                <w:color w:val="231F20"/>
                                <w:spacing w:val="12"/>
                              </w:rPr>
                              <w:t xml:space="preserve"> </w:t>
                            </w:r>
                            <w:r>
                              <w:rPr>
                                <w:rFonts w:ascii="Arial"/>
                                <w:color w:val="231F20"/>
                                <w:spacing w:val="5"/>
                              </w:rPr>
                              <w:t>d</w:t>
                            </w:r>
                            <w:r>
                              <w:rPr>
                                <w:rFonts w:ascii="Arial"/>
                                <w:color w:val="231F20"/>
                              </w:rPr>
                              <w:t>e</w:t>
                            </w:r>
                            <w:r>
                              <w:rPr>
                                <w:rFonts w:ascii="Arial"/>
                                <w:color w:val="231F20"/>
                                <w:spacing w:val="12"/>
                              </w:rPr>
                              <w:t xml:space="preserve"> </w:t>
                            </w:r>
                            <w:r>
                              <w:rPr>
                                <w:rFonts w:ascii="Arial"/>
                                <w:color w:val="231F20"/>
                                <w:spacing w:val="5"/>
                              </w:rPr>
                              <w:t>recessie</w:t>
                            </w:r>
                            <w:r>
                              <w:rPr>
                                <w:rFonts w:ascii="Arial"/>
                                <w:color w:val="231F20"/>
                              </w:rPr>
                              <w:t>,</w:t>
                            </w:r>
                            <w:r>
                              <w:rPr>
                                <w:rFonts w:ascii="Arial"/>
                                <w:color w:val="231F20"/>
                                <w:spacing w:val="12"/>
                              </w:rPr>
                              <w:t xml:space="preserve"> </w:t>
                            </w:r>
                            <w:r>
                              <w:rPr>
                                <w:rFonts w:ascii="Arial"/>
                                <w:color w:val="231F20"/>
                                <w:spacing w:val="5"/>
                              </w:rPr>
                              <w:t>d</w:t>
                            </w:r>
                            <w:r>
                              <w:rPr>
                                <w:rFonts w:ascii="Arial"/>
                                <w:color w:val="231F20"/>
                              </w:rPr>
                              <w:t>e</w:t>
                            </w:r>
                            <w:r>
                              <w:rPr>
                                <w:rFonts w:ascii="Arial"/>
                                <w:color w:val="231F20"/>
                                <w:spacing w:val="12"/>
                              </w:rPr>
                              <w:t xml:space="preserve"> </w:t>
                            </w:r>
                            <w:r>
                              <w:rPr>
                                <w:rFonts w:ascii="Arial"/>
                                <w:color w:val="231F20"/>
                                <w:spacing w:val="5"/>
                              </w:rPr>
                              <w:t>dur</w:t>
                            </w:r>
                            <w:r>
                              <w:rPr>
                                <w:rFonts w:ascii="Arial"/>
                                <w:color w:val="231F20"/>
                              </w:rPr>
                              <w:t>e</w:t>
                            </w:r>
                            <w:r>
                              <w:rPr>
                                <w:rFonts w:ascii="Arial"/>
                                <w:color w:val="231F20"/>
                                <w:spacing w:val="12"/>
                              </w:rPr>
                              <w:t xml:space="preserve"> </w:t>
                            </w:r>
                            <w:r>
                              <w:rPr>
                                <w:rFonts w:ascii="Arial"/>
                                <w:color w:val="231F20"/>
                                <w:spacing w:val="5"/>
                              </w:rPr>
                              <w:t>ye</w:t>
                            </w:r>
                            <w:r>
                              <w:rPr>
                                <w:rFonts w:ascii="Arial"/>
                                <w:color w:val="231F20"/>
                              </w:rPr>
                              <w:t>n</w:t>
                            </w:r>
                            <w:r>
                              <w:rPr>
                                <w:rFonts w:ascii="Arial"/>
                                <w:color w:val="231F20"/>
                                <w:spacing w:val="12"/>
                              </w:rPr>
                              <w:t xml:space="preserve"> </w:t>
                            </w:r>
                            <w:r>
                              <w:rPr>
                                <w:rFonts w:ascii="Arial"/>
                                <w:color w:val="231F20"/>
                                <w:spacing w:val="5"/>
                              </w:rPr>
                              <w:t>e</w:t>
                            </w:r>
                            <w:r>
                              <w:rPr>
                                <w:rFonts w:ascii="Arial"/>
                                <w:color w:val="231F20"/>
                              </w:rPr>
                              <w:t>n</w:t>
                            </w:r>
                            <w:r>
                              <w:rPr>
                                <w:rFonts w:ascii="Arial"/>
                                <w:color w:val="231F20"/>
                                <w:spacing w:val="12"/>
                              </w:rPr>
                              <w:t xml:space="preserve"> </w:t>
                            </w:r>
                            <w:r>
                              <w:rPr>
                                <w:rFonts w:ascii="Arial"/>
                                <w:color w:val="231F20"/>
                                <w:spacing w:val="5"/>
                              </w:rPr>
                              <w:t>uiteindelij</w:t>
                            </w:r>
                            <w:r>
                              <w:rPr>
                                <w:rFonts w:ascii="Arial"/>
                                <w:color w:val="231F20"/>
                              </w:rPr>
                              <w:t>k</w:t>
                            </w:r>
                            <w:r>
                              <w:rPr>
                                <w:rFonts w:ascii="Arial"/>
                                <w:color w:val="231F20"/>
                                <w:spacing w:val="12"/>
                              </w:rPr>
                              <w:t xml:space="preserve"> </w:t>
                            </w:r>
                            <w:r>
                              <w:rPr>
                                <w:rFonts w:ascii="Arial"/>
                                <w:color w:val="231F20"/>
                                <w:spacing w:val="5"/>
                              </w:rPr>
                              <w:t>d</w:t>
                            </w:r>
                            <w:r>
                              <w:rPr>
                                <w:rFonts w:ascii="Arial"/>
                                <w:color w:val="231F20"/>
                              </w:rPr>
                              <w:t>e</w:t>
                            </w:r>
                            <w:r>
                              <w:rPr>
                                <w:rFonts w:ascii="Arial"/>
                                <w:color w:val="231F20"/>
                                <w:spacing w:val="12"/>
                              </w:rPr>
                              <w:t xml:space="preserve"> </w:t>
                            </w:r>
                            <w:r>
                              <w:rPr>
                                <w:rFonts w:ascii="Arial"/>
                                <w:color w:val="231F20"/>
                                <w:spacing w:val="5"/>
                              </w:rPr>
                              <w:t>deflati</w:t>
                            </w:r>
                            <w:r>
                              <w:rPr>
                                <w:rFonts w:ascii="Arial"/>
                                <w:color w:val="231F20"/>
                              </w:rPr>
                              <w:t>e</w:t>
                            </w:r>
                            <w:r>
                              <w:rPr>
                                <w:rFonts w:ascii="Arial"/>
                                <w:color w:val="231F20"/>
                                <w:spacing w:val="12"/>
                              </w:rPr>
                              <w:t xml:space="preserve"> </w:t>
                            </w:r>
                            <w:r>
                              <w:rPr>
                                <w:rFonts w:ascii="Arial"/>
                                <w:color w:val="231F20"/>
                                <w:spacing w:val="5"/>
                              </w:rPr>
                              <w:t>aa</w:t>
                            </w:r>
                            <w:r>
                              <w:rPr>
                                <w:rFonts w:ascii="Arial"/>
                                <w:color w:val="231F20"/>
                              </w:rPr>
                              <w:t>n</w:t>
                            </w:r>
                            <w:r>
                              <w:rPr>
                                <w:rFonts w:ascii="Arial"/>
                                <w:color w:val="231F20"/>
                                <w:spacing w:val="12"/>
                              </w:rPr>
                              <w:t xml:space="preserve"> </w:t>
                            </w:r>
                            <w:r>
                              <w:rPr>
                                <w:rFonts w:ascii="Arial"/>
                                <w:color w:val="231F20"/>
                                <w:spacing w:val="5"/>
                              </w:rPr>
                              <w:t>t</w:t>
                            </w:r>
                            <w:r>
                              <w:rPr>
                                <w:rFonts w:ascii="Arial"/>
                                <w:color w:val="231F20"/>
                              </w:rPr>
                              <w:t>e</w:t>
                            </w:r>
                            <w:r>
                              <w:rPr>
                                <w:rFonts w:ascii="Arial"/>
                                <w:color w:val="231F20"/>
                                <w:spacing w:val="12"/>
                              </w:rPr>
                              <w:t xml:space="preserve"> </w:t>
                            </w:r>
                            <w:r>
                              <w:rPr>
                                <w:rFonts w:ascii="Arial"/>
                                <w:color w:val="231F20"/>
                                <w:spacing w:val="5"/>
                              </w:rPr>
                              <w:t>pakken, heef</w:t>
                            </w:r>
                            <w:r>
                              <w:rPr>
                                <w:rFonts w:ascii="Arial"/>
                                <w:color w:val="231F20"/>
                              </w:rPr>
                              <w:t>t</w:t>
                            </w:r>
                            <w:r>
                              <w:rPr>
                                <w:rFonts w:ascii="Arial"/>
                                <w:color w:val="231F20"/>
                                <w:spacing w:val="12"/>
                              </w:rPr>
                              <w:t xml:space="preserve"> </w:t>
                            </w:r>
                            <w:r>
                              <w:rPr>
                                <w:rFonts w:ascii="Arial"/>
                                <w:color w:val="231F20"/>
                                <w:spacing w:val="5"/>
                              </w:rPr>
                              <w:t>d</w:t>
                            </w:r>
                            <w:r>
                              <w:rPr>
                                <w:rFonts w:ascii="Arial"/>
                                <w:color w:val="231F20"/>
                              </w:rPr>
                              <w:t>e</w:t>
                            </w:r>
                            <w:r>
                              <w:rPr>
                                <w:rFonts w:ascii="Arial"/>
                                <w:color w:val="231F20"/>
                                <w:spacing w:val="12"/>
                              </w:rPr>
                              <w:t xml:space="preserve"> </w:t>
                            </w:r>
                            <w:r>
                              <w:rPr>
                                <w:rFonts w:ascii="Arial"/>
                                <w:color w:val="231F20"/>
                                <w:spacing w:val="5"/>
                              </w:rPr>
                              <w:t>nieuw</w:t>
                            </w:r>
                            <w:r>
                              <w:rPr>
                                <w:rFonts w:ascii="Arial"/>
                                <w:color w:val="231F20"/>
                              </w:rPr>
                              <w:t>e</w:t>
                            </w:r>
                            <w:r>
                              <w:rPr>
                                <w:rFonts w:ascii="Arial"/>
                                <w:color w:val="231F20"/>
                                <w:spacing w:val="12"/>
                              </w:rPr>
                              <w:t xml:space="preserve"> </w:t>
                            </w:r>
                            <w:r>
                              <w:rPr>
                                <w:rFonts w:ascii="Arial"/>
                                <w:color w:val="231F20"/>
                                <w:spacing w:val="5"/>
                              </w:rPr>
                              <w:t>premie</w:t>
                            </w:r>
                            <w:r>
                              <w:rPr>
                                <w:rFonts w:ascii="Arial"/>
                                <w:color w:val="231F20"/>
                              </w:rPr>
                              <w:t>r</w:t>
                            </w:r>
                            <w:r>
                              <w:rPr>
                                <w:rFonts w:ascii="Arial"/>
                                <w:color w:val="231F20"/>
                                <w:spacing w:val="12"/>
                              </w:rPr>
                              <w:t xml:space="preserve"> </w:t>
                            </w:r>
                            <w:r>
                              <w:rPr>
                                <w:rFonts w:ascii="Arial"/>
                                <w:color w:val="231F20"/>
                                <w:spacing w:val="5"/>
                              </w:rPr>
                              <w:t>va</w:t>
                            </w:r>
                            <w:r>
                              <w:rPr>
                                <w:rFonts w:ascii="Arial"/>
                                <w:color w:val="231F20"/>
                              </w:rPr>
                              <w:t>n</w:t>
                            </w:r>
                            <w:r>
                              <w:rPr>
                                <w:rFonts w:ascii="Arial"/>
                                <w:color w:val="231F20"/>
                                <w:spacing w:val="12"/>
                              </w:rPr>
                              <w:t xml:space="preserve"> </w:t>
                            </w:r>
                            <w:r>
                              <w:rPr>
                                <w:rFonts w:ascii="Arial"/>
                                <w:color w:val="231F20"/>
                                <w:spacing w:val="5"/>
                              </w:rPr>
                              <w:t>Japa</w:t>
                            </w:r>
                            <w:r>
                              <w:rPr>
                                <w:rFonts w:ascii="Arial"/>
                                <w:color w:val="231F20"/>
                              </w:rPr>
                              <w:t>n</w:t>
                            </w:r>
                            <w:r>
                              <w:rPr>
                                <w:rFonts w:ascii="Arial"/>
                                <w:color w:val="231F20"/>
                                <w:spacing w:val="12"/>
                              </w:rPr>
                              <w:t xml:space="preserve"> </w:t>
                            </w:r>
                            <w:r>
                              <w:rPr>
                                <w:rFonts w:ascii="Arial"/>
                                <w:color w:val="231F20"/>
                                <w:spacing w:val="5"/>
                              </w:rPr>
                              <w:t>ee</w:t>
                            </w:r>
                            <w:r>
                              <w:rPr>
                                <w:rFonts w:ascii="Arial"/>
                                <w:color w:val="231F20"/>
                              </w:rPr>
                              <w:t>n</w:t>
                            </w:r>
                            <w:r>
                              <w:rPr>
                                <w:rFonts w:ascii="Arial"/>
                                <w:color w:val="231F20"/>
                                <w:spacing w:val="12"/>
                              </w:rPr>
                              <w:t xml:space="preserve"> </w:t>
                            </w:r>
                            <w:r>
                              <w:rPr>
                                <w:rFonts w:ascii="Arial"/>
                                <w:color w:val="231F20"/>
                                <w:spacing w:val="5"/>
                              </w:rPr>
                              <w:t>omvangrij</w:t>
                            </w:r>
                            <w:r>
                              <w:rPr>
                                <w:rFonts w:ascii="Arial"/>
                                <w:color w:val="231F20"/>
                              </w:rPr>
                              <w:t>k</w:t>
                            </w:r>
                            <w:r>
                              <w:rPr>
                                <w:rFonts w:ascii="Arial"/>
                                <w:color w:val="231F20"/>
                                <w:spacing w:val="12"/>
                              </w:rPr>
                              <w:t xml:space="preserve"> </w:t>
                            </w:r>
                            <w:r>
                              <w:rPr>
                                <w:rFonts w:ascii="Arial"/>
                                <w:color w:val="231F20"/>
                                <w:spacing w:val="5"/>
                              </w:rPr>
                              <w:t>stimuleringspakket</w:t>
                            </w:r>
                          </w:p>
                          <w:p w14:paraId="4170251A" w14:textId="77777777" w:rsidR="00D872F1" w:rsidRDefault="00D872F1" w:rsidP="004142C5">
                            <w:pPr>
                              <w:spacing w:line="261" w:lineRule="auto"/>
                              <w:ind w:left="953" w:right="512"/>
                              <w:rPr>
                                <w:rFonts w:ascii="Arial" w:eastAsia="Arial" w:hAnsi="Arial" w:cs="Arial"/>
                              </w:rPr>
                            </w:pPr>
                            <w:proofErr w:type="gramStart"/>
                            <w:r>
                              <w:rPr>
                                <w:rFonts w:ascii="Arial"/>
                                <w:color w:val="231F20"/>
                                <w:spacing w:val="5"/>
                              </w:rPr>
                              <w:t>aangekondigd</w:t>
                            </w:r>
                            <w:proofErr w:type="gramEnd"/>
                            <w:r>
                              <w:rPr>
                                <w:rFonts w:ascii="Arial"/>
                                <w:color w:val="231F20"/>
                              </w:rPr>
                              <w:t>:</w:t>
                            </w:r>
                            <w:r>
                              <w:rPr>
                                <w:rFonts w:ascii="Arial"/>
                                <w:color w:val="231F20"/>
                                <w:spacing w:val="12"/>
                              </w:rPr>
                              <w:t xml:space="preserve"> </w:t>
                            </w:r>
                            <w:r>
                              <w:rPr>
                                <w:rFonts w:ascii="Arial"/>
                                <w:color w:val="231F20"/>
                                <w:spacing w:val="5"/>
                              </w:rPr>
                              <w:t>e</w:t>
                            </w:r>
                            <w:r>
                              <w:rPr>
                                <w:rFonts w:ascii="Arial"/>
                                <w:color w:val="231F20"/>
                              </w:rPr>
                              <w:t>r</w:t>
                            </w:r>
                            <w:r>
                              <w:rPr>
                                <w:rFonts w:ascii="Arial"/>
                                <w:color w:val="231F20"/>
                                <w:spacing w:val="12"/>
                              </w:rPr>
                              <w:t xml:space="preserve"> </w:t>
                            </w:r>
                            <w:r>
                              <w:rPr>
                                <w:rFonts w:ascii="Arial"/>
                                <w:color w:val="231F20"/>
                                <w:spacing w:val="5"/>
                              </w:rPr>
                              <w:t>worde</w:t>
                            </w:r>
                            <w:r>
                              <w:rPr>
                                <w:rFonts w:ascii="Arial"/>
                                <w:color w:val="231F20"/>
                              </w:rPr>
                              <w:t>n</w:t>
                            </w:r>
                            <w:r>
                              <w:rPr>
                                <w:rFonts w:ascii="Arial"/>
                                <w:color w:val="231F20"/>
                                <w:spacing w:val="12"/>
                              </w:rPr>
                              <w:t xml:space="preserve"> </w:t>
                            </w:r>
                            <w:r>
                              <w:rPr>
                                <w:rFonts w:ascii="Arial"/>
                                <w:color w:val="231F20"/>
                                <w:spacing w:val="5"/>
                              </w:rPr>
                              <w:t>me</w:t>
                            </w:r>
                            <w:r>
                              <w:rPr>
                                <w:rFonts w:ascii="Arial"/>
                                <w:color w:val="231F20"/>
                              </w:rPr>
                              <w:t>t</w:t>
                            </w:r>
                            <w:r>
                              <w:rPr>
                                <w:rFonts w:ascii="Arial"/>
                                <w:color w:val="231F20"/>
                                <w:spacing w:val="12"/>
                              </w:rPr>
                              <w:t xml:space="preserve"> </w:t>
                            </w:r>
                            <w:r>
                              <w:rPr>
                                <w:rFonts w:ascii="Arial"/>
                                <w:color w:val="231F20"/>
                                <w:spacing w:val="5"/>
                              </w:rPr>
                              <w:t>nieu</w:t>
                            </w:r>
                            <w:r>
                              <w:rPr>
                                <w:rFonts w:ascii="Arial"/>
                                <w:color w:val="231F20"/>
                              </w:rPr>
                              <w:t>w</w:t>
                            </w:r>
                            <w:r>
                              <w:rPr>
                                <w:rFonts w:ascii="Arial"/>
                                <w:color w:val="231F20"/>
                                <w:spacing w:val="12"/>
                              </w:rPr>
                              <w:t xml:space="preserve"> </w:t>
                            </w:r>
                            <w:r>
                              <w:rPr>
                                <w:rFonts w:ascii="Arial"/>
                                <w:color w:val="231F20"/>
                                <w:spacing w:val="5"/>
                              </w:rPr>
                              <w:t>b</w:t>
                            </w:r>
                            <w:r>
                              <w:rPr>
                                <w:rFonts w:ascii="Arial"/>
                                <w:color w:val="231F20"/>
                                <w:spacing w:val="6"/>
                              </w:rPr>
                              <w:t>i</w:t>
                            </w:r>
                            <w:r>
                              <w:rPr>
                                <w:rFonts w:ascii="Arial"/>
                                <w:color w:val="231F20"/>
                                <w:spacing w:val="5"/>
                              </w:rPr>
                              <w:t>jgedruk</w:t>
                            </w:r>
                            <w:r>
                              <w:rPr>
                                <w:rFonts w:ascii="Arial"/>
                                <w:color w:val="231F20"/>
                              </w:rPr>
                              <w:t>t</w:t>
                            </w:r>
                            <w:r>
                              <w:rPr>
                                <w:rFonts w:ascii="Arial"/>
                                <w:color w:val="231F20"/>
                                <w:spacing w:val="12"/>
                              </w:rPr>
                              <w:t xml:space="preserve"> </w:t>
                            </w:r>
                            <w:r>
                              <w:rPr>
                                <w:rFonts w:ascii="Arial"/>
                                <w:color w:val="231F20"/>
                                <w:spacing w:val="5"/>
                              </w:rPr>
                              <w:t>gel</w:t>
                            </w:r>
                            <w:r>
                              <w:rPr>
                                <w:rFonts w:ascii="Arial"/>
                                <w:color w:val="231F20"/>
                              </w:rPr>
                              <w:t>d</w:t>
                            </w:r>
                            <w:r>
                              <w:rPr>
                                <w:rFonts w:ascii="Arial"/>
                                <w:color w:val="231F20"/>
                                <w:spacing w:val="12"/>
                              </w:rPr>
                              <w:t xml:space="preserve"> </w:t>
                            </w:r>
                            <w:r>
                              <w:rPr>
                                <w:rFonts w:ascii="Arial"/>
                                <w:color w:val="231F20"/>
                                <w:spacing w:val="5"/>
                              </w:rPr>
                              <w:t>Amerikaans</w:t>
                            </w:r>
                            <w:r>
                              <w:rPr>
                                <w:rFonts w:ascii="Arial"/>
                                <w:color w:val="231F20"/>
                              </w:rPr>
                              <w:t>e</w:t>
                            </w:r>
                            <w:r>
                              <w:rPr>
                                <w:rFonts w:ascii="Arial"/>
                                <w:color w:val="231F20"/>
                                <w:spacing w:val="12"/>
                              </w:rPr>
                              <w:t xml:space="preserve"> </w:t>
                            </w:r>
                            <w:r>
                              <w:rPr>
                                <w:rFonts w:ascii="Arial"/>
                                <w:color w:val="231F20"/>
                                <w:spacing w:val="5"/>
                              </w:rPr>
                              <w:t>dollars aangeko</w:t>
                            </w:r>
                            <w:r>
                              <w:rPr>
                                <w:rFonts w:ascii="Arial"/>
                                <w:color w:val="231F20"/>
                                <w:spacing w:val="7"/>
                              </w:rPr>
                              <w:t>c</w:t>
                            </w:r>
                            <w:r>
                              <w:rPr>
                                <w:rFonts w:ascii="Arial"/>
                                <w:color w:val="231F20"/>
                                <w:spacing w:val="5"/>
                                <w:w w:val="99"/>
                              </w:rPr>
                              <w:t>h</w:t>
                            </w:r>
                            <w:r>
                              <w:rPr>
                                <w:rFonts w:ascii="Arial"/>
                                <w:color w:val="231F20"/>
                                <w:w w:val="99"/>
                              </w:rPr>
                              <w:t>t</w:t>
                            </w:r>
                            <w:r>
                              <w:rPr>
                                <w:rFonts w:ascii="Arial"/>
                                <w:color w:val="231F20"/>
                                <w:spacing w:val="12"/>
                                <w:w w:val="99"/>
                              </w:rPr>
                              <w:t xml:space="preserve"> </w:t>
                            </w:r>
                            <w:r>
                              <w:rPr>
                                <w:rFonts w:ascii="Arial"/>
                                <w:color w:val="231F20"/>
                                <w:spacing w:val="5"/>
                              </w:rPr>
                              <w:t>e</w:t>
                            </w:r>
                            <w:r>
                              <w:rPr>
                                <w:rFonts w:ascii="Arial"/>
                                <w:color w:val="231F20"/>
                              </w:rPr>
                              <w:t>n</w:t>
                            </w:r>
                            <w:r>
                              <w:rPr>
                                <w:rFonts w:ascii="Arial"/>
                                <w:color w:val="231F20"/>
                                <w:spacing w:val="12"/>
                              </w:rPr>
                              <w:t xml:space="preserve"> </w:t>
                            </w:r>
                            <w:r>
                              <w:rPr>
                                <w:rFonts w:ascii="Arial"/>
                                <w:color w:val="231F20"/>
                                <w:spacing w:val="5"/>
                              </w:rPr>
                              <w:t>d</w:t>
                            </w:r>
                            <w:r>
                              <w:rPr>
                                <w:rFonts w:ascii="Arial"/>
                                <w:color w:val="231F20"/>
                              </w:rPr>
                              <w:t>e</w:t>
                            </w:r>
                            <w:r>
                              <w:rPr>
                                <w:rFonts w:ascii="Arial"/>
                                <w:color w:val="231F20"/>
                                <w:spacing w:val="12"/>
                              </w:rPr>
                              <w:t xml:space="preserve"> </w:t>
                            </w:r>
                            <w:r>
                              <w:rPr>
                                <w:rFonts w:ascii="Arial"/>
                                <w:color w:val="231F20"/>
                                <w:spacing w:val="5"/>
                              </w:rPr>
                              <w:t>overheidsuitgave</w:t>
                            </w:r>
                            <w:r>
                              <w:rPr>
                                <w:rFonts w:ascii="Arial"/>
                                <w:color w:val="231F20"/>
                              </w:rPr>
                              <w:t>n</w:t>
                            </w:r>
                            <w:r>
                              <w:rPr>
                                <w:rFonts w:ascii="Arial"/>
                                <w:color w:val="231F20"/>
                                <w:spacing w:val="13"/>
                              </w:rPr>
                              <w:t xml:space="preserve"> </w:t>
                            </w:r>
                            <w:r>
                              <w:rPr>
                                <w:rFonts w:ascii="Arial"/>
                                <w:color w:val="231F20"/>
                                <w:spacing w:val="5"/>
                              </w:rPr>
                              <w:t>wo</w:t>
                            </w:r>
                            <w:r>
                              <w:rPr>
                                <w:rFonts w:ascii="Arial"/>
                                <w:color w:val="231F20"/>
                                <w:spacing w:val="7"/>
                              </w:rPr>
                              <w:t>r</w:t>
                            </w:r>
                            <w:r>
                              <w:rPr>
                                <w:rFonts w:ascii="Arial"/>
                                <w:color w:val="231F20"/>
                                <w:spacing w:val="5"/>
                              </w:rPr>
                              <w:t>de</w:t>
                            </w:r>
                            <w:r>
                              <w:rPr>
                                <w:rFonts w:ascii="Arial"/>
                                <w:color w:val="231F20"/>
                              </w:rPr>
                              <w:t>n</w:t>
                            </w:r>
                            <w:r>
                              <w:rPr>
                                <w:rFonts w:ascii="Arial"/>
                                <w:color w:val="231F20"/>
                                <w:spacing w:val="12"/>
                              </w:rPr>
                              <w:t xml:space="preserve"> </w:t>
                            </w:r>
                            <w:r>
                              <w:rPr>
                                <w:rFonts w:ascii="Arial"/>
                                <w:color w:val="231F20"/>
                                <w:spacing w:val="5"/>
                              </w:rPr>
                              <w:t>me</w:t>
                            </w:r>
                            <w:r>
                              <w:rPr>
                                <w:rFonts w:ascii="Arial"/>
                                <w:color w:val="231F20"/>
                              </w:rPr>
                              <w:t>t</w:t>
                            </w:r>
                            <w:r>
                              <w:rPr>
                                <w:rFonts w:ascii="Arial"/>
                                <w:color w:val="231F20"/>
                                <w:spacing w:val="12"/>
                              </w:rPr>
                              <w:t xml:space="preserve"> </w:t>
                            </w:r>
                            <w:r>
                              <w:rPr>
                                <w:rFonts w:ascii="Arial"/>
                                <w:color w:val="231F20"/>
                                <w:spacing w:val="5"/>
                              </w:rPr>
                              <w:t>10,</w:t>
                            </w:r>
                            <w:r>
                              <w:rPr>
                                <w:rFonts w:ascii="Arial"/>
                                <w:color w:val="231F20"/>
                              </w:rPr>
                              <w:t>3</w:t>
                            </w:r>
                            <w:r>
                              <w:rPr>
                                <w:rFonts w:ascii="Arial"/>
                                <w:color w:val="231F20"/>
                                <w:spacing w:val="12"/>
                              </w:rPr>
                              <w:t xml:space="preserve"> </w:t>
                            </w:r>
                            <w:r>
                              <w:rPr>
                                <w:rFonts w:ascii="Arial"/>
                                <w:color w:val="231F20"/>
                                <w:spacing w:val="5"/>
                              </w:rPr>
                              <w:t>biljoe</w:t>
                            </w:r>
                            <w:r>
                              <w:rPr>
                                <w:rFonts w:ascii="Arial"/>
                                <w:color w:val="231F20"/>
                              </w:rPr>
                              <w:t>n</w:t>
                            </w:r>
                            <w:r>
                              <w:rPr>
                                <w:rFonts w:ascii="Arial"/>
                                <w:color w:val="231F20"/>
                                <w:spacing w:val="12"/>
                              </w:rPr>
                              <w:t xml:space="preserve"> </w:t>
                            </w:r>
                            <w:r>
                              <w:rPr>
                                <w:rFonts w:ascii="Arial"/>
                                <w:color w:val="231F20"/>
                                <w:spacing w:val="5"/>
                              </w:rPr>
                              <w:t>yen</w:t>
                            </w:r>
                          </w:p>
                          <w:p w14:paraId="064C35FC" w14:textId="77777777" w:rsidR="00D872F1" w:rsidRDefault="00D872F1" w:rsidP="004142C5">
                            <w:pPr>
                              <w:spacing w:line="261" w:lineRule="auto"/>
                              <w:ind w:left="953" w:right="592"/>
                              <w:rPr>
                                <w:rFonts w:ascii="Arial" w:eastAsia="Arial" w:hAnsi="Arial" w:cs="Arial"/>
                              </w:rPr>
                            </w:pPr>
                            <w:proofErr w:type="gramStart"/>
                            <w:r>
                              <w:rPr>
                                <w:rFonts w:ascii="Arial"/>
                                <w:color w:val="231F20"/>
                                <w:spacing w:val="5"/>
                              </w:rPr>
                              <w:t>verhoogd</w:t>
                            </w:r>
                            <w:proofErr w:type="gramEnd"/>
                            <w:r>
                              <w:rPr>
                                <w:rFonts w:ascii="Arial"/>
                                <w:color w:val="231F20"/>
                              </w:rPr>
                              <w:t>.</w:t>
                            </w:r>
                            <w:r>
                              <w:rPr>
                                <w:rFonts w:ascii="Arial"/>
                                <w:color w:val="231F20"/>
                                <w:spacing w:val="12"/>
                              </w:rPr>
                              <w:t xml:space="preserve"> </w:t>
                            </w:r>
                            <w:r>
                              <w:rPr>
                                <w:rFonts w:ascii="Arial"/>
                                <w:color w:val="231F20"/>
                                <w:spacing w:val="5"/>
                              </w:rPr>
                              <w:t>Da</w:t>
                            </w:r>
                            <w:r>
                              <w:rPr>
                                <w:rFonts w:ascii="Arial"/>
                                <w:color w:val="231F20"/>
                              </w:rPr>
                              <w:t>t</w:t>
                            </w:r>
                            <w:r>
                              <w:rPr>
                                <w:rFonts w:ascii="Arial"/>
                                <w:color w:val="231F20"/>
                                <w:spacing w:val="12"/>
                              </w:rPr>
                              <w:t xml:space="preserve"> </w:t>
                            </w:r>
                            <w:r>
                              <w:rPr>
                                <w:rFonts w:ascii="Arial"/>
                                <w:color w:val="231F20"/>
                                <w:spacing w:val="5"/>
                              </w:rPr>
                              <w:t>laatst</w:t>
                            </w:r>
                            <w:r>
                              <w:rPr>
                                <w:rFonts w:ascii="Arial"/>
                                <w:color w:val="231F20"/>
                              </w:rPr>
                              <w:t>e</w:t>
                            </w:r>
                            <w:r>
                              <w:rPr>
                                <w:rFonts w:ascii="Arial"/>
                                <w:color w:val="231F20"/>
                                <w:spacing w:val="12"/>
                              </w:rPr>
                              <w:t xml:space="preserve"> </w:t>
                            </w:r>
                            <w:r>
                              <w:rPr>
                                <w:rFonts w:ascii="Arial"/>
                                <w:color w:val="231F20"/>
                                <w:spacing w:val="5"/>
                              </w:rPr>
                              <w:t>i</w:t>
                            </w:r>
                            <w:r>
                              <w:rPr>
                                <w:rFonts w:ascii="Arial"/>
                                <w:color w:val="231F20"/>
                              </w:rPr>
                              <w:t>s</w:t>
                            </w:r>
                            <w:r>
                              <w:rPr>
                                <w:rFonts w:ascii="Arial"/>
                                <w:color w:val="231F20"/>
                                <w:spacing w:val="12"/>
                              </w:rPr>
                              <w:t xml:space="preserve"> </w:t>
                            </w:r>
                            <w:r>
                              <w:rPr>
                                <w:rFonts w:ascii="Arial"/>
                                <w:color w:val="231F20"/>
                                <w:spacing w:val="5"/>
                              </w:rPr>
                              <w:t>volgen</w:t>
                            </w:r>
                            <w:r>
                              <w:rPr>
                                <w:rFonts w:ascii="Arial"/>
                                <w:color w:val="231F20"/>
                              </w:rPr>
                              <w:t>s</w:t>
                            </w:r>
                            <w:r>
                              <w:rPr>
                                <w:rFonts w:ascii="Arial"/>
                                <w:color w:val="231F20"/>
                                <w:spacing w:val="13"/>
                              </w:rPr>
                              <w:t xml:space="preserve"> </w:t>
                            </w:r>
                            <w:r>
                              <w:rPr>
                                <w:rFonts w:ascii="Arial"/>
                                <w:color w:val="231F20"/>
                                <w:spacing w:val="5"/>
                              </w:rPr>
                              <w:t>d</w:t>
                            </w:r>
                            <w:r>
                              <w:rPr>
                                <w:rFonts w:ascii="Arial"/>
                                <w:color w:val="231F20"/>
                              </w:rPr>
                              <w:t>e</w:t>
                            </w:r>
                            <w:r>
                              <w:rPr>
                                <w:rFonts w:ascii="Arial"/>
                                <w:color w:val="231F20"/>
                                <w:spacing w:val="10"/>
                              </w:rPr>
                              <w:t xml:space="preserve"> </w:t>
                            </w:r>
                            <w:r>
                              <w:rPr>
                                <w:rFonts w:ascii="Arial"/>
                                <w:color w:val="231F20"/>
                                <w:spacing w:val="5"/>
                              </w:rPr>
                              <w:t>Japans</w:t>
                            </w:r>
                            <w:r>
                              <w:rPr>
                                <w:rFonts w:ascii="Arial"/>
                                <w:color w:val="231F20"/>
                              </w:rPr>
                              <w:t>e</w:t>
                            </w:r>
                            <w:r>
                              <w:rPr>
                                <w:rFonts w:ascii="Arial"/>
                                <w:color w:val="231F20"/>
                                <w:spacing w:val="12"/>
                              </w:rPr>
                              <w:t xml:space="preserve"> </w:t>
                            </w:r>
                            <w:r>
                              <w:rPr>
                                <w:rFonts w:ascii="Arial"/>
                                <w:color w:val="231F20"/>
                                <w:spacing w:val="5"/>
                              </w:rPr>
                              <w:t>premie</w:t>
                            </w:r>
                            <w:r>
                              <w:rPr>
                                <w:rFonts w:ascii="Arial"/>
                                <w:color w:val="231F20"/>
                              </w:rPr>
                              <w:t>r</w:t>
                            </w:r>
                            <w:r>
                              <w:rPr>
                                <w:rFonts w:ascii="Arial"/>
                                <w:color w:val="231F20"/>
                                <w:spacing w:val="12"/>
                              </w:rPr>
                              <w:t xml:space="preserve"> </w:t>
                            </w:r>
                            <w:r>
                              <w:rPr>
                                <w:rFonts w:ascii="Arial"/>
                                <w:color w:val="231F20"/>
                                <w:spacing w:val="5"/>
                              </w:rPr>
                              <w:t>effectieve</w:t>
                            </w:r>
                            <w:r>
                              <w:rPr>
                                <w:rFonts w:ascii="Arial"/>
                                <w:color w:val="231F20"/>
                              </w:rPr>
                              <w:t>r</w:t>
                            </w:r>
                            <w:r>
                              <w:rPr>
                                <w:rFonts w:ascii="Arial"/>
                                <w:color w:val="231F20"/>
                                <w:spacing w:val="13"/>
                              </w:rPr>
                              <w:t xml:space="preserve"> </w:t>
                            </w:r>
                            <w:r>
                              <w:rPr>
                                <w:rFonts w:ascii="Arial"/>
                                <w:color w:val="231F20"/>
                                <w:spacing w:val="5"/>
                              </w:rPr>
                              <w:t>da</w:t>
                            </w:r>
                            <w:r>
                              <w:rPr>
                                <w:rFonts w:ascii="Arial"/>
                                <w:color w:val="231F20"/>
                              </w:rPr>
                              <w:t>n</w:t>
                            </w:r>
                            <w:r>
                              <w:rPr>
                                <w:rFonts w:ascii="Arial"/>
                                <w:color w:val="231F20"/>
                                <w:spacing w:val="12"/>
                              </w:rPr>
                              <w:t xml:space="preserve"> </w:t>
                            </w:r>
                            <w:r>
                              <w:rPr>
                                <w:rFonts w:ascii="Arial"/>
                                <w:color w:val="231F20"/>
                                <w:spacing w:val="5"/>
                              </w:rPr>
                              <w:t>het verlage</w:t>
                            </w:r>
                            <w:r>
                              <w:rPr>
                                <w:rFonts w:ascii="Arial"/>
                                <w:color w:val="231F20"/>
                              </w:rPr>
                              <w:t>n</w:t>
                            </w:r>
                            <w:r>
                              <w:rPr>
                                <w:rFonts w:ascii="Arial"/>
                                <w:color w:val="231F20"/>
                                <w:spacing w:val="12"/>
                              </w:rPr>
                              <w:t xml:space="preserve"> </w:t>
                            </w:r>
                            <w:r>
                              <w:rPr>
                                <w:rFonts w:ascii="Arial"/>
                                <w:color w:val="231F20"/>
                                <w:spacing w:val="7"/>
                              </w:rPr>
                              <w:t>v</w:t>
                            </w:r>
                            <w:r>
                              <w:rPr>
                                <w:rFonts w:ascii="Arial"/>
                                <w:color w:val="231F20"/>
                                <w:spacing w:val="5"/>
                              </w:rPr>
                              <w:t>a</w:t>
                            </w:r>
                            <w:r>
                              <w:rPr>
                                <w:rFonts w:ascii="Arial"/>
                                <w:color w:val="231F20"/>
                              </w:rPr>
                              <w:t>n</w:t>
                            </w:r>
                            <w:r>
                              <w:rPr>
                                <w:rFonts w:ascii="Arial"/>
                                <w:color w:val="231F20"/>
                                <w:spacing w:val="12"/>
                              </w:rPr>
                              <w:t xml:space="preserve"> </w:t>
                            </w:r>
                            <w:r>
                              <w:rPr>
                                <w:rFonts w:ascii="Arial"/>
                                <w:color w:val="231F20"/>
                                <w:spacing w:val="5"/>
                              </w:rPr>
                              <w:t>d</w:t>
                            </w:r>
                            <w:r>
                              <w:rPr>
                                <w:rFonts w:ascii="Arial"/>
                                <w:color w:val="231F20"/>
                              </w:rPr>
                              <w:t>e</w:t>
                            </w:r>
                            <w:r>
                              <w:rPr>
                                <w:rFonts w:ascii="Arial"/>
                                <w:color w:val="231F20"/>
                                <w:spacing w:val="12"/>
                              </w:rPr>
                              <w:t xml:space="preserve"> </w:t>
                            </w:r>
                            <w:r>
                              <w:rPr>
                                <w:rFonts w:ascii="Arial"/>
                                <w:color w:val="231F20"/>
                                <w:spacing w:val="5"/>
                              </w:rPr>
                              <w:t>tarieve</w:t>
                            </w:r>
                            <w:r>
                              <w:rPr>
                                <w:rFonts w:ascii="Arial"/>
                                <w:color w:val="231F20"/>
                              </w:rPr>
                              <w:t>n</w:t>
                            </w:r>
                            <w:r>
                              <w:rPr>
                                <w:rFonts w:ascii="Arial"/>
                                <w:color w:val="231F20"/>
                                <w:spacing w:val="11"/>
                              </w:rPr>
                              <w:t xml:space="preserve"> </w:t>
                            </w:r>
                            <w:r>
                              <w:rPr>
                                <w:rFonts w:ascii="Arial"/>
                                <w:color w:val="231F20"/>
                                <w:spacing w:val="5"/>
                              </w:rPr>
                              <w:t>va</w:t>
                            </w:r>
                            <w:r>
                              <w:rPr>
                                <w:rFonts w:ascii="Arial"/>
                                <w:color w:val="231F20"/>
                              </w:rPr>
                              <w:t>n</w:t>
                            </w:r>
                            <w:r>
                              <w:rPr>
                                <w:rFonts w:ascii="Arial"/>
                                <w:color w:val="231F20"/>
                                <w:spacing w:val="12"/>
                              </w:rPr>
                              <w:t xml:space="preserve"> </w:t>
                            </w:r>
                            <w:r>
                              <w:rPr>
                                <w:rFonts w:ascii="Arial"/>
                                <w:color w:val="231F20"/>
                                <w:spacing w:val="5"/>
                              </w:rPr>
                              <w:t>d</w:t>
                            </w:r>
                            <w:r>
                              <w:rPr>
                                <w:rFonts w:ascii="Arial"/>
                                <w:color w:val="231F20"/>
                              </w:rPr>
                              <w:t>e</w:t>
                            </w:r>
                            <w:r>
                              <w:rPr>
                                <w:rFonts w:ascii="Arial"/>
                                <w:color w:val="231F20"/>
                                <w:spacing w:val="12"/>
                              </w:rPr>
                              <w:t xml:space="preserve"> </w:t>
                            </w:r>
                            <w:r>
                              <w:rPr>
                                <w:rFonts w:ascii="Arial"/>
                                <w:color w:val="231F20"/>
                                <w:spacing w:val="5"/>
                              </w:rPr>
                              <w:t>inkomstenbelasting.</w:t>
                            </w:r>
                          </w:p>
                        </w:txbxContent>
                      </wps:txbx>
                      <wps:bodyPr rot="0" vert="horz" wrap="square" lIns="0" tIns="0" rIns="0" bIns="0" anchor="t" anchorCtr="0" upright="1">
                        <a:noAutofit/>
                      </wps:bodyPr>
                    </wps:wsp>
                  </a:graphicData>
                </a:graphic>
              </wp:inline>
            </w:drawing>
          </mc:Choice>
          <mc:Fallback>
            <w:pict>
              <v:shape w14:anchorId="0D4CF1D1" id="Text Box 70" o:spid="_x0000_s1030" type="#_x0000_t202" style="width:481.95pt;height:1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" filled="f" strokecolor="#b0b0b0" strokeweight="1pt">
                <v:textbox inset="0,0,0,0">
                  <w:txbxContent>
                    <w:p w14:paraId="5A99111A" w14:textId="77777777" w:rsidR="00D872F1" w:rsidRDefault="00D872F1" w:rsidP="004142C5">
                      <w:pPr>
                        <w:spacing w:before="131"/>
                        <w:ind w:left="953"/>
                        <w:rPr>
                          <w:rFonts w:ascii="Arial" w:eastAsia="Arial" w:hAnsi="Arial" w:cs="Arial"/>
                        </w:rPr>
                      </w:pPr>
                      <w:proofErr w:type="gramStart"/>
                      <w:r>
                        <w:rPr>
                          <w:rFonts w:ascii="Arial"/>
                          <w:color w:val="231F20"/>
                          <w:spacing w:val="5"/>
                        </w:rPr>
                        <w:t>ui</w:t>
                      </w:r>
                      <w:r>
                        <w:rPr>
                          <w:rFonts w:ascii="Arial"/>
                          <w:color w:val="231F20"/>
                        </w:rPr>
                        <w:t>t</w:t>
                      </w:r>
                      <w:proofErr w:type="gramEnd"/>
                      <w:r>
                        <w:rPr>
                          <w:rFonts w:ascii="Arial"/>
                          <w:color w:val="231F20"/>
                          <w:spacing w:val="12"/>
                        </w:rPr>
                        <w:t xml:space="preserve"> </w:t>
                      </w:r>
                      <w:r>
                        <w:rPr>
                          <w:rFonts w:ascii="Arial"/>
                          <w:color w:val="231F20"/>
                          <w:spacing w:val="5"/>
                        </w:rPr>
                        <w:t>ee</w:t>
                      </w:r>
                      <w:r>
                        <w:rPr>
                          <w:rFonts w:ascii="Arial"/>
                          <w:color w:val="231F20"/>
                        </w:rPr>
                        <w:t>n</w:t>
                      </w:r>
                      <w:r>
                        <w:rPr>
                          <w:rFonts w:ascii="Arial"/>
                          <w:color w:val="231F20"/>
                          <w:spacing w:val="12"/>
                        </w:rPr>
                        <w:t xml:space="preserve"> </w:t>
                      </w:r>
                      <w:r>
                        <w:rPr>
                          <w:rFonts w:ascii="Arial"/>
                          <w:color w:val="231F20"/>
                          <w:spacing w:val="5"/>
                        </w:rPr>
                        <w:t>krant</w:t>
                      </w:r>
                      <w:r>
                        <w:rPr>
                          <w:rFonts w:ascii="Arial"/>
                          <w:color w:val="231F20"/>
                        </w:rPr>
                        <w:t>,</w:t>
                      </w:r>
                      <w:r>
                        <w:rPr>
                          <w:rFonts w:ascii="Arial"/>
                          <w:color w:val="231F20"/>
                          <w:spacing w:val="12"/>
                        </w:rPr>
                        <w:t xml:space="preserve"> </w:t>
                      </w:r>
                      <w:r>
                        <w:rPr>
                          <w:rFonts w:ascii="Arial"/>
                          <w:color w:val="231F20"/>
                          <w:spacing w:val="5"/>
                        </w:rPr>
                        <w:t>januar</w:t>
                      </w:r>
                      <w:r>
                        <w:rPr>
                          <w:rFonts w:ascii="Arial"/>
                          <w:color w:val="231F20"/>
                        </w:rPr>
                        <w:t>i</w:t>
                      </w:r>
                      <w:r>
                        <w:rPr>
                          <w:rFonts w:ascii="Arial"/>
                          <w:color w:val="231F20"/>
                          <w:spacing w:val="12"/>
                        </w:rPr>
                        <w:t xml:space="preserve"> </w:t>
                      </w:r>
                      <w:r>
                        <w:rPr>
                          <w:rFonts w:ascii="Arial"/>
                          <w:color w:val="231F20"/>
                          <w:spacing w:val="5"/>
                        </w:rPr>
                        <w:t>2013:</w:t>
                      </w:r>
                    </w:p>
                    <w:p w14:paraId="3D31FAD2" w14:textId="77777777" w:rsidR="00D872F1" w:rsidRDefault="00D872F1" w:rsidP="004142C5">
                      <w:pPr>
                        <w:spacing w:before="24" w:line="261" w:lineRule="auto"/>
                        <w:ind w:left="953" w:right="764"/>
                        <w:rPr>
                          <w:rFonts w:ascii="Arial" w:eastAsia="Arial" w:hAnsi="Arial" w:cs="Arial"/>
                        </w:rPr>
                      </w:pPr>
                      <w:r>
                        <w:rPr>
                          <w:rFonts w:ascii="Arial"/>
                          <w:color w:val="231F20"/>
                          <w:spacing w:val="6"/>
                          <w:w w:val="99"/>
                        </w:rPr>
                        <w:t>O</w:t>
                      </w:r>
                      <w:r>
                        <w:rPr>
                          <w:rFonts w:ascii="Arial"/>
                          <w:color w:val="231F20"/>
                          <w:w w:val="99"/>
                        </w:rPr>
                        <w:t>m</w:t>
                      </w:r>
                      <w:r>
                        <w:rPr>
                          <w:rFonts w:ascii="Arial"/>
                          <w:color w:val="231F20"/>
                          <w:spacing w:val="12"/>
                        </w:rPr>
                        <w:t xml:space="preserve"> </w:t>
                      </w:r>
                      <w:r>
                        <w:rPr>
                          <w:rFonts w:ascii="Arial"/>
                          <w:color w:val="231F20"/>
                          <w:spacing w:val="5"/>
                        </w:rPr>
                        <w:t>d</w:t>
                      </w:r>
                      <w:r>
                        <w:rPr>
                          <w:rFonts w:ascii="Arial"/>
                          <w:color w:val="231F20"/>
                        </w:rPr>
                        <w:t>e</w:t>
                      </w:r>
                      <w:r>
                        <w:rPr>
                          <w:rFonts w:ascii="Arial"/>
                          <w:color w:val="231F20"/>
                          <w:spacing w:val="12"/>
                        </w:rPr>
                        <w:t xml:space="preserve"> </w:t>
                      </w:r>
                      <w:r>
                        <w:rPr>
                          <w:rFonts w:ascii="Arial"/>
                          <w:color w:val="231F20"/>
                          <w:spacing w:val="5"/>
                        </w:rPr>
                        <w:t>recessie</w:t>
                      </w:r>
                      <w:r>
                        <w:rPr>
                          <w:rFonts w:ascii="Arial"/>
                          <w:color w:val="231F20"/>
                        </w:rPr>
                        <w:t>,</w:t>
                      </w:r>
                      <w:r>
                        <w:rPr>
                          <w:rFonts w:ascii="Arial"/>
                          <w:color w:val="231F20"/>
                          <w:spacing w:val="12"/>
                        </w:rPr>
                        <w:t xml:space="preserve"> </w:t>
                      </w:r>
                      <w:r>
                        <w:rPr>
                          <w:rFonts w:ascii="Arial"/>
                          <w:color w:val="231F20"/>
                          <w:spacing w:val="5"/>
                        </w:rPr>
                        <w:t>d</w:t>
                      </w:r>
                      <w:r>
                        <w:rPr>
                          <w:rFonts w:ascii="Arial"/>
                          <w:color w:val="231F20"/>
                        </w:rPr>
                        <w:t>e</w:t>
                      </w:r>
                      <w:r>
                        <w:rPr>
                          <w:rFonts w:ascii="Arial"/>
                          <w:color w:val="231F20"/>
                          <w:spacing w:val="12"/>
                        </w:rPr>
                        <w:t xml:space="preserve"> </w:t>
                      </w:r>
                      <w:r>
                        <w:rPr>
                          <w:rFonts w:ascii="Arial"/>
                          <w:color w:val="231F20"/>
                          <w:spacing w:val="5"/>
                        </w:rPr>
                        <w:t>dur</w:t>
                      </w:r>
                      <w:r>
                        <w:rPr>
                          <w:rFonts w:ascii="Arial"/>
                          <w:color w:val="231F20"/>
                        </w:rPr>
                        <w:t>e</w:t>
                      </w:r>
                      <w:r>
                        <w:rPr>
                          <w:rFonts w:ascii="Arial"/>
                          <w:color w:val="231F20"/>
                          <w:spacing w:val="12"/>
                        </w:rPr>
                        <w:t xml:space="preserve"> </w:t>
                      </w:r>
                      <w:r>
                        <w:rPr>
                          <w:rFonts w:ascii="Arial"/>
                          <w:color w:val="231F20"/>
                          <w:spacing w:val="5"/>
                        </w:rPr>
                        <w:t>ye</w:t>
                      </w:r>
                      <w:r>
                        <w:rPr>
                          <w:rFonts w:ascii="Arial"/>
                          <w:color w:val="231F20"/>
                        </w:rPr>
                        <w:t>n</w:t>
                      </w:r>
                      <w:r>
                        <w:rPr>
                          <w:rFonts w:ascii="Arial"/>
                          <w:color w:val="231F20"/>
                          <w:spacing w:val="12"/>
                        </w:rPr>
                        <w:t xml:space="preserve"> </w:t>
                      </w:r>
                      <w:r>
                        <w:rPr>
                          <w:rFonts w:ascii="Arial"/>
                          <w:color w:val="231F20"/>
                          <w:spacing w:val="5"/>
                        </w:rPr>
                        <w:t>e</w:t>
                      </w:r>
                      <w:r>
                        <w:rPr>
                          <w:rFonts w:ascii="Arial"/>
                          <w:color w:val="231F20"/>
                        </w:rPr>
                        <w:t>n</w:t>
                      </w:r>
                      <w:r>
                        <w:rPr>
                          <w:rFonts w:ascii="Arial"/>
                          <w:color w:val="231F20"/>
                          <w:spacing w:val="12"/>
                        </w:rPr>
                        <w:t xml:space="preserve"> </w:t>
                      </w:r>
                      <w:r>
                        <w:rPr>
                          <w:rFonts w:ascii="Arial"/>
                          <w:color w:val="231F20"/>
                          <w:spacing w:val="5"/>
                        </w:rPr>
                        <w:t>uiteindelij</w:t>
                      </w:r>
                      <w:r>
                        <w:rPr>
                          <w:rFonts w:ascii="Arial"/>
                          <w:color w:val="231F20"/>
                        </w:rPr>
                        <w:t>k</w:t>
                      </w:r>
                      <w:r>
                        <w:rPr>
                          <w:rFonts w:ascii="Arial"/>
                          <w:color w:val="231F20"/>
                          <w:spacing w:val="12"/>
                        </w:rPr>
                        <w:t xml:space="preserve"> </w:t>
                      </w:r>
                      <w:r>
                        <w:rPr>
                          <w:rFonts w:ascii="Arial"/>
                          <w:color w:val="231F20"/>
                          <w:spacing w:val="5"/>
                        </w:rPr>
                        <w:t>d</w:t>
                      </w:r>
                      <w:r>
                        <w:rPr>
                          <w:rFonts w:ascii="Arial"/>
                          <w:color w:val="231F20"/>
                        </w:rPr>
                        <w:t>e</w:t>
                      </w:r>
                      <w:r>
                        <w:rPr>
                          <w:rFonts w:ascii="Arial"/>
                          <w:color w:val="231F20"/>
                          <w:spacing w:val="12"/>
                        </w:rPr>
                        <w:t xml:space="preserve"> </w:t>
                      </w:r>
                      <w:r>
                        <w:rPr>
                          <w:rFonts w:ascii="Arial"/>
                          <w:color w:val="231F20"/>
                          <w:spacing w:val="5"/>
                        </w:rPr>
                        <w:t>deflati</w:t>
                      </w:r>
                      <w:r>
                        <w:rPr>
                          <w:rFonts w:ascii="Arial"/>
                          <w:color w:val="231F20"/>
                        </w:rPr>
                        <w:t>e</w:t>
                      </w:r>
                      <w:r>
                        <w:rPr>
                          <w:rFonts w:ascii="Arial"/>
                          <w:color w:val="231F20"/>
                          <w:spacing w:val="12"/>
                        </w:rPr>
                        <w:t xml:space="preserve"> </w:t>
                      </w:r>
                      <w:r>
                        <w:rPr>
                          <w:rFonts w:ascii="Arial"/>
                          <w:color w:val="231F20"/>
                          <w:spacing w:val="5"/>
                        </w:rPr>
                        <w:t>aa</w:t>
                      </w:r>
                      <w:r>
                        <w:rPr>
                          <w:rFonts w:ascii="Arial"/>
                          <w:color w:val="231F20"/>
                        </w:rPr>
                        <w:t>n</w:t>
                      </w:r>
                      <w:r>
                        <w:rPr>
                          <w:rFonts w:ascii="Arial"/>
                          <w:color w:val="231F20"/>
                          <w:spacing w:val="12"/>
                        </w:rPr>
                        <w:t xml:space="preserve"> </w:t>
                      </w:r>
                      <w:r>
                        <w:rPr>
                          <w:rFonts w:ascii="Arial"/>
                          <w:color w:val="231F20"/>
                          <w:spacing w:val="5"/>
                        </w:rPr>
                        <w:t>t</w:t>
                      </w:r>
                      <w:r>
                        <w:rPr>
                          <w:rFonts w:ascii="Arial"/>
                          <w:color w:val="231F20"/>
                        </w:rPr>
                        <w:t>e</w:t>
                      </w:r>
                      <w:r>
                        <w:rPr>
                          <w:rFonts w:ascii="Arial"/>
                          <w:color w:val="231F20"/>
                          <w:spacing w:val="12"/>
                        </w:rPr>
                        <w:t xml:space="preserve"> </w:t>
                      </w:r>
                      <w:r>
                        <w:rPr>
                          <w:rFonts w:ascii="Arial"/>
                          <w:color w:val="231F20"/>
                          <w:spacing w:val="5"/>
                        </w:rPr>
                        <w:t>pakken, heef</w:t>
                      </w:r>
                      <w:r>
                        <w:rPr>
                          <w:rFonts w:ascii="Arial"/>
                          <w:color w:val="231F20"/>
                        </w:rPr>
                        <w:t>t</w:t>
                      </w:r>
                      <w:r>
                        <w:rPr>
                          <w:rFonts w:ascii="Arial"/>
                          <w:color w:val="231F20"/>
                          <w:spacing w:val="12"/>
                        </w:rPr>
                        <w:t xml:space="preserve"> </w:t>
                      </w:r>
                      <w:r>
                        <w:rPr>
                          <w:rFonts w:ascii="Arial"/>
                          <w:color w:val="231F20"/>
                          <w:spacing w:val="5"/>
                        </w:rPr>
                        <w:t>d</w:t>
                      </w:r>
                      <w:r>
                        <w:rPr>
                          <w:rFonts w:ascii="Arial"/>
                          <w:color w:val="231F20"/>
                        </w:rPr>
                        <w:t>e</w:t>
                      </w:r>
                      <w:r>
                        <w:rPr>
                          <w:rFonts w:ascii="Arial"/>
                          <w:color w:val="231F20"/>
                          <w:spacing w:val="12"/>
                        </w:rPr>
                        <w:t xml:space="preserve"> </w:t>
                      </w:r>
                      <w:r>
                        <w:rPr>
                          <w:rFonts w:ascii="Arial"/>
                          <w:color w:val="231F20"/>
                          <w:spacing w:val="5"/>
                        </w:rPr>
                        <w:t>nieuw</w:t>
                      </w:r>
                      <w:r>
                        <w:rPr>
                          <w:rFonts w:ascii="Arial"/>
                          <w:color w:val="231F20"/>
                        </w:rPr>
                        <w:t>e</w:t>
                      </w:r>
                      <w:r>
                        <w:rPr>
                          <w:rFonts w:ascii="Arial"/>
                          <w:color w:val="231F20"/>
                          <w:spacing w:val="12"/>
                        </w:rPr>
                        <w:t xml:space="preserve"> </w:t>
                      </w:r>
                      <w:r>
                        <w:rPr>
                          <w:rFonts w:ascii="Arial"/>
                          <w:color w:val="231F20"/>
                          <w:spacing w:val="5"/>
                        </w:rPr>
                        <w:t>premie</w:t>
                      </w:r>
                      <w:r>
                        <w:rPr>
                          <w:rFonts w:ascii="Arial"/>
                          <w:color w:val="231F20"/>
                        </w:rPr>
                        <w:t>r</w:t>
                      </w:r>
                      <w:r>
                        <w:rPr>
                          <w:rFonts w:ascii="Arial"/>
                          <w:color w:val="231F20"/>
                          <w:spacing w:val="12"/>
                        </w:rPr>
                        <w:t xml:space="preserve"> </w:t>
                      </w:r>
                      <w:r>
                        <w:rPr>
                          <w:rFonts w:ascii="Arial"/>
                          <w:color w:val="231F20"/>
                          <w:spacing w:val="5"/>
                        </w:rPr>
                        <w:t>va</w:t>
                      </w:r>
                      <w:r>
                        <w:rPr>
                          <w:rFonts w:ascii="Arial"/>
                          <w:color w:val="231F20"/>
                        </w:rPr>
                        <w:t>n</w:t>
                      </w:r>
                      <w:r>
                        <w:rPr>
                          <w:rFonts w:ascii="Arial"/>
                          <w:color w:val="231F20"/>
                          <w:spacing w:val="12"/>
                        </w:rPr>
                        <w:t xml:space="preserve"> </w:t>
                      </w:r>
                      <w:r>
                        <w:rPr>
                          <w:rFonts w:ascii="Arial"/>
                          <w:color w:val="231F20"/>
                          <w:spacing w:val="5"/>
                        </w:rPr>
                        <w:t>Japa</w:t>
                      </w:r>
                      <w:r>
                        <w:rPr>
                          <w:rFonts w:ascii="Arial"/>
                          <w:color w:val="231F20"/>
                        </w:rPr>
                        <w:t>n</w:t>
                      </w:r>
                      <w:r>
                        <w:rPr>
                          <w:rFonts w:ascii="Arial"/>
                          <w:color w:val="231F20"/>
                          <w:spacing w:val="12"/>
                        </w:rPr>
                        <w:t xml:space="preserve"> </w:t>
                      </w:r>
                      <w:r>
                        <w:rPr>
                          <w:rFonts w:ascii="Arial"/>
                          <w:color w:val="231F20"/>
                          <w:spacing w:val="5"/>
                        </w:rPr>
                        <w:t>ee</w:t>
                      </w:r>
                      <w:r>
                        <w:rPr>
                          <w:rFonts w:ascii="Arial"/>
                          <w:color w:val="231F20"/>
                        </w:rPr>
                        <w:t>n</w:t>
                      </w:r>
                      <w:r>
                        <w:rPr>
                          <w:rFonts w:ascii="Arial"/>
                          <w:color w:val="231F20"/>
                          <w:spacing w:val="12"/>
                        </w:rPr>
                        <w:t xml:space="preserve"> </w:t>
                      </w:r>
                      <w:r>
                        <w:rPr>
                          <w:rFonts w:ascii="Arial"/>
                          <w:color w:val="231F20"/>
                          <w:spacing w:val="5"/>
                        </w:rPr>
                        <w:t>omvangrij</w:t>
                      </w:r>
                      <w:r>
                        <w:rPr>
                          <w:rFonts w:ascii="Arial"/>
                          <w:color w:val="231F20"/>
                        </w:rPr>
                        <w:t>k</w:t>
                      </w:r>
                      <w:r>
                        <w:rPr>
                          <w:rFonts w:ascii="Arial"/>
                          <w:color w:val="231F20"/>
                          <w:spacing w:val="12"/>
                        </w:rPr>
                        <w:t xml:space="preserve"> </w:t>
                      </w:r>
                      <w:r>
                        <w:rPr>
                          <w:rFonts w:ascii="Arial"/>
                          <w:color w:val="231F20"/>
                          <w:spacing w:val="5"/>
                        </w:rPr>
                        <w:t>stimuleringspakket</w:t>
                      </w:r>
                    </w:p>
                    <w:p w14:paraId="4170251A" w14:textId="77777777" w:rsidR="00D872F1" w:rsidRDefault="00D872F1" w:rsidP="004142C5">
                      <w:pPr>
                        <w:spacing w:line="261" w:lineRule="auto"/>
                        <w:ind w:left="953" w:right="512"/>
                        <w:rPr>
                          <w:rFonts w:ascii="Arial" w:eastAsia="Arial" w:hAnsi="Arial" w:cs="Arial"/>
                        </w:rPr>
                      </w:pPr>
                      <w:proofErr w:type="gramStart"/>
                      <w:r>
                        <w:rPr>
                          <w:rFonts w:ascii="Arial"/>
                          <w:color w:val="231F20"/>
                          <w:spacing w:val="5"/>
                        </w:rPr>
                        <w:t>aangekondigd</w:t>
                      </w:r>
                      <w:proofErr w:type="gramEnd"/>
                      <w:r>
                        <w:rPr>
                          <w:rFonts w:ascii="Arial"/>
                          <w:color w:val="231F20"/>
                        </w:rPr>
                        <w:t>:</w:t>
                      </w:r>
                      <w:r>
                        <w:rPr>
                          <w:rFonts w:ascii="Arial"/>
                          <w:color w:val="231F20"/>
                          <w:spacing w:val="12"/>
                        </w:rPr>
                        <w:t xml:space="preserve"> </w:t>
                      </w:r>
                      <w:r>
                        <w:rPr>
                          <w:rFonts w:ascii="Arial"/>
                          <w:color w:val="231F20"/>
                          <w:spacing w:val="5"/>
                        </w:rPr>
                        <w:t>e</w:t>
                      </w:r>
                      <w:r>
                        <w:rPr>
                          <w:rFonts w:ascii="Arial"/>
                          <w:color w:val="231F20"/>
                        </w:rPr>
                        <w:t>r</w:t>
                      </w:r>
                      <w:r>
                        <w:rPr>
                          <w:rFonts w:ascii="Arial"/>
                          <w:color w:val="231F20"/>
                          <w:spacing w:val="12"/>
                        </w:rPr>
                        <w:t xml:space="preserve"> </w:t>
                      </w:r>
                      <w:r>
                        <w:rPr>
                          <w:rFonts w:ascii="Arial"/>
                          <w:color w:val="231F20"/>
                          <w:spacing w:val="5"/>
                        </w:rPr>
                        <w:t>worde</w:t>
                      </w:r>
                      <w:r>
                        <w:rPr>
                          <w:rFonts w:ascii="Arial"/>
                          <w:color w:val="231F20"/>
                        </w:rPr>
                        <w:t>n</w:t>
                      </w:r>
                      <w:r>
                        <w:rPr>
                          <w:rFonts w:ascii="Arial"/>
                          <w:color w:val="231F20"/>
                          <w:spacing w:val="12"/>
                        </w:rPr>
                        <w:t xml:space="preserve"> </w:t>
                      </w:r>
                      <w:r>
                        <w:rPr>
                          <w:rFonts w:ascii="Arial"/>
                          <w:color w:val="231F20"/>
                          <w:spacing w:val="5"/>
                        </w:rPr>
                        <w:t>me</w:t>
                      </w:r>
                      <w:r>
                        <w:rPr>
                          <w:rFonts w:ascii="Arial"/>
                          <w:color w:val="231F20"/>
                        </w:rPr>
                        <w:t>t</w:t>
                      </w:r>
                      <w:r>
                        <w:rPr>
                          <w:rFonts w:ascii="Arial"/>
                          <w:color w:val="231F20"/>
                          <w:spacing w:val="12"/>
                        </w:rPr>
                        <w:t xml:space="preserve"> </w:t>
                      </w:r>
                      <w:r>
                        <w:rPr>
                          <w:rFonts w:ascii="Arial"/>
                          <w:color w:val="231F20"/>
                          <w:spacing w:val="5"/>
                        </w:rPr>
                        <w:t>nieu</w:t>
                      </w:r>
                      <w:r>
                        <w:rPr>
                          <w:rFonts w:ascii="Arial"/>
                          <w:color w:val="231F20"/>
                        </w:rPr>
                        <w:t>w</w:t>
                      </w:r>
                      <w:r>
                        <w:rPr>
                          <w:rFonts w:ascii="Arial"/>
                          <w:color w:val="231F20"/>
                          <w:spacing w:val="12"/>
                        </w:rPr>
                        <w:t xml:space="preserve"> </w:t>
                      </w:r>
                      <w:r>
                        <w:rPr>
                          <w:rFonts w:ascii="Arial"/>
                          <w:color w:val="231F20"/>
                          <w:spacing w:val="5"/>
                        </w:rPr>
                        <w:t>b</w:t>
                      </w:r>
                      <w:r>
                        <w:rPr>
                          <w:rFonts w:ascii="Arial"/>
                          <w:color w:val="231F20"/>
                          <w:spacing w:val="6"/>
                        </w:rPr>
                        <w:t>i</w:t>
                      </w:r>
                      <w:r>
                        <w:rPr>
                          <w:rFonts w:ascii="Arial"/>
                          <w:color w:val="231F20"/>
                          <w:spacing w:val="5"/>
                        </w:rPr>
                        <w:t>jgedruk</w:t>
                      </w:r>
                      <w:r>
                        <w:rPr>
                          <w:rFonts w:ascii="Arial"/>
                          <w:color w:val="231F20"/>
                        </w:rPr>
                        <w:t>t</w:t>
                      </w:r>
                      <w:r>
                        <w:rPr>
                          <w:rFonts w:ascii="Arial"/>
                          <w:color w:val="231F20"/>
                          <w:spacing w:val="12"/>
                        </w:rPr>
                        <w:t xml:space="preserve"> </w:t>
                      </w:r>
                      <w:r>
                        <w:rPr>
                          <w:rFonts w:ascii="Arial"/>
                          <w:color w:val="231F20"/>
                          <w:spacing w:val="5"/>
                        </w:rPr>
                        <w:t>gel</w:t>
                      </w:r>
                      <w:r>
                        <w:rPr>
                          <w:rFonts w:ascii="Arial"/>
                          <w:color w:val="231F20"/>
                        </w:rPr>
                        <w:t>d</w:t>
                      </w:r>
                      <w:r>
                        <w:rPr>
                          <w:rFonts w:ascii="Arial"/>
                          <w:color w:val="231F20"/>
                          <w:spacing w:val="12"/>
                        </w:rPr>
                        <w:t xml:space="preserve"> </w:t>
                      </w:r>
                      <w:r>
                        <w:rPr>
                          <w:rFonts w:ascii="Arial"/>
                          <w:color w:val="231F20"/>
                          <w:spacing w:val="5"/>
                        </w:rPr>
                        <w:t>Amerikaans</w:t>
                      </w:r>
                      <w:r>
                        <w:rPr>
                          <w:rFonts w:ascii="Arial"/>
                          <w:color w:val="231F20"/>
                        </w:rPr>
                        <w:t>e</w:t>
                      </w:r>
                      <w:r>
                        <w:rPr>
                          <w:rFonts w:ascii="Arial"/>
                          <w:color w:val="231F20"/>
                          <w:spacing w:val="12"/>
                        </w:rPr>
                        <w:t xml:space="preserve"> </w:t>
                      </w:r>
                      <w:r>
                        <w:rPr>
                          <w:rFonts w:ascii="Arial"/>
                          <w:color w:val="231F20"/>
                          <w:spacing w:val="5"/>
                        </w:rPr>
                        <w:t>dollars aangeko</w:t>
                      </w:r>
                      <w:r>
                        <w:rPr>
                          <w:rFonts w:ascii="Arial"/>
                          <w:color w:val="231F20"/>
                          <w:spacing w:val="7"/>
                        </w:rPr>
                        <w:t>c</w:t>
                      </w:r>
                      <w:r>
                        <w:rPr>
                          <w:rFonts w:ascii="Arial"/>
                          <w:color w:val="231F20"/>
                          <w:spacing w:val="5"/>
                          <w:w w:val="99"/>
                        </w:rPr>
                        <w:t>h</w:t>
                      </w:r>
                      <w:r>
                        <w:rPr>
                          <w:rFonts w:ascii="Arial"/>
                          <w:color w:val="231F20"/>
                          <w:w w:val="99"/>
                        </w:rPr>
                        <w:t>t</w:t>
                      </w:r>
                      <w:r>
                        <w:rPr>
                          <w:rFonts w:ascii="Arial"/>
                          <w:color w:val="231F20"/>
                          <w:spacing w:val="12"/>
                          <w:w w:val="99"/>
                        </w:rPr>
                        <w:t xml:space="preserve"> </w:t>
                      </w:r>
                      <w:r>
                        <w:rPr>
                          <w:rFonts w:ascii="Arial"/>
                          <w:color w:val="231F20"/>
                          <w:spacing w:val="5"/>
                        </w:rPr>
                        <w:t>e</w:t>
                      </w:r>
                      <w:r>
                        <w:rPr>
                          <w:rFonts w:ascii="Arial"/>
                          <w:color w:val="231F20"/>
                        </w:rPr>
                        <w:t>n</w:t>
                      </w:r>
                      <w:r>
                        <w:rPr>
                          <w:rFonts w:ascii="Arial"/>
                          <w:color w:val="231F20"/>
                          <w:spacing w:val="12"/>
                        </w:rPr>
                        <w:t xml:space="preserve"> </w:t>
                      </w:r>
                      <w:r>
                        <w:rPr>
                          <w:rFonts w:ascii="Arial"/>
                          <w:color w:val="231F20"/>
                          <w:spacing w:val="5"/>
                        </w:rPr>
                        <w:t>d</w:t>
                      </w:r>
                      <w:r>
                        <w:rPr>
                          <w:rFonts w:ascii="Arial"/>
                          <w:color w:val="231F20"/>
                        </w:rPr>
                        <w:t>e</w:t>
                      </w:r>
                      <w:r>
                        <w:rPr>
                          <w:rFonts w:ascii="Arial"/>
                          <w:color w:val="231F20"/>
                          <w:spacing w:val="12"/>
                        </w:rPr>
                        <w:t xml:space="preserve"> </w:t>
                      </w:r>
                      <w:r>
                        <w:rPr>
                          <w:rFonts w:ascii="Arial"/>
                          <w:color w:val="231F20"/>
                          <w:spacing w:val="5"/>
                        </w:rPr>
                        <w:t>overheidsuitgave</w:t>
                      </w:r>
                      <w:r>
                        <w:rPr>
                          <w:rFonts w:ascii="Arial"/>
                          <w:color w:val="231F20"/>
                        </w:rPr>
                        <w:t>n</w:t>
                      </w:r>
                      <w:r>
                        <w:rPr>
                          <w:rFonts w:ascii="Arial"/>
                          <w:color w:val="231F20"/>
                          <w:spacing w:val="13"/>
                        </w:rPr>
                        <w:t xml:space="preserve"> </w:t>
                      </w:r>
                      <w:r>
                        <w:rPr>
                          <w:rFonts w:ascii="Arial"/>
                          <w:color w:val="231F20"/>
                          <w:spacing w:val="5"/>
                        </w:rPr>
                        <w:t>wo</w:t>
                      </w:r>
                      <w:r>
                        <w:rPr>
                          <w:rFonts w:ascii="Arial"/>
                          <w:color w:val="231F20"/>
                          <w:spacing w:val="7"/>
                        </w:rPr>
                        <w:t>r</w:t>
                      </w:r>
                      <w:r>
                        <w:rPr>
                          <w:rFonts w:ascii="Arial"/>
                          <w:color w:val="231F20"/>
                          <w:spacing w:val="5"/>
                        </w:rPr>
                        <w:t>de</w:t>
                      </w:r>
                      <w:r>
                        <w:rPr>
                          <w:rFonts w:ascii="Arial"/>
                          <w:color w:val="231F20"/>
                        </w:rPr>
                        <w:t>n</w:t>
                      </w:r>
                      <w:r>
                        <w:rPr>
                          <w:rFonts w:ascii="Arial"/>
                          <w:color w:val="231F20"/>
                          <w:spacing w:val="12"/>
                        </w:rPr>
                        <w:t xml:space="preserve"> </w:t>
                      </w:r>
                      <w:r>
                        <w:rPr>
                          <w:rFonts w:ascii="Arial"/>
                          <w:color w:val="231F20"/>
                          <w:spacing w:val="5"/>
                        </w:rPr>
                        <w:t>me</w:t>
                      </w:r>
                      <w:r>
                        <w:rPr>
                          <w:rFonts w:ascii="Arial"/>
                          <w:color w:val="231F20"/>
                        </w:rPr>
                        <w:t>t</w:t>
                      </w:r>
                      <w:r>
                        <w:rPr>
                          <w:rFonts w:ascii="Arial"/>
                          <w:color w:val="231F20"/>
                          <w:spacing w:val="12"/>
                        </w:rPr>
                        <w:t xml:space="preserve"> </w:t>
                      </w:r>
                      <w:r>
                        <w:rPr>
                          <w:rFonts w:ascii="Arial"/>
                          <w:color w:val="231F20"/>
                          <w:spacing w:val="5"/>
                        </w:rPr>
                        <w:t>10,</w:t>
                      </w:r>
                      <w:r>
                        <w:rPr>
                          <w:rFonts w:ascii="Arial"/>
                          <w:color w:val="231F20"/>
                        </w:rPr>
                        <w:t>3</w:t>
                      </w:r>
                      <w:r>
                        <w:rPr>
                          <w:rFonts w:ascii="Arial"/>
                          <w:color w:val="231F20"/>
                          <w:spacing w:val="12"/>
                        </w:rPr>
                        <w:t xml:space="preserve"> </w:t>
                      </w:r>
                      <w:r>
                        <w:rPr>
                          <w:rFonts w:ascii="Arial"/>
                          <w:color w:val="231F20"/>
                          <w:spacing w:val="5"/>
                        </w:rPr>
                        <w:t>biljoe</w:t>
                      </w:r>
                      <w:r>
                        <w:rPr>
                          <w:rFonts w:ascii="Arial"/>
                          <w:color w:val="231F20"/>
                        </w:rPr>
                        <w:t>n</w:t>
                      </w:r>
                      <w:r>
                        <w:rPr>
                          <w:rFonts w:ascii="Arial"/>
                          <w:color w:val="231F20"/>
                          <w:spacing w:val="12"/>
                        </w:rPr>
                        <w:t xml:space="preserve"> </w:t>
                      </w:r>
                      <w:r>
                        <w:rPr>
                          <w:rFonts w:ascii="Arial"/>
                          <w:color w:val="231F20"/>
                          <w:spacing w:val="5"/>
                        </w:rPr>
                        <w:t>yen</w:t>
                      </w:r>
                    </w:p>
                    <w:p w14:paraId="064C35FC" w14:textId="77777777" w:rsidR="00D872F1" w:rsidRDefault="00D872F1" w:rsidP="004142C5">
                      <w:pPr>
                        <w:spacing w:line="261" w:lineRule="auto"/>
                        <w:ind w:left="953" w:right="592"/>
                        <w:rPr>
                          <w:rFonts w:ascii="Arial" w:eastAsia="Arial" w:hAnsi="Arial" w:cs="Arial"/>
                        </w:rPr>
                      </w:pPr>
                      <w:proofErr w:type="gramStart"/>
                      <w:r>
                        <w:rPr>
                          <w:rFonts w:ascii="Arial"/>
                          <w:color w:val="231F20"/>
                          <w:spacing w:val="5"/>
                        </w:rPr>
                        <w:t>verhoogd</w:t>
                      </w:r>
                      <w:proofErr w:type="gramEnd"/>
                      <w:r>
                        <w:rPr>
                          <w:rFonts w:ascii="Arial"/>
                          <w:color w:val="231F20"/>
                        </w:rPr>
                        <w:t>.</w:t>
                      </w:r>
                      <w:r>
                        <w:rPr>
                          <w:rFonts w:ascii="Arial"/>
                          <w:color w:val="231F20"/>
                          <w:spacing w:val="12"/>
                        </w:rPr>
                        <w:t xml:space="preserve"> </w:t>
                      </w:r>
                      <w:r>
                        <w:rPr>
                          <w:rFonts w:ascii="Arial"/>
                          <w:color w:val="231F20"/>
                          <w:spacing w:val="5"/>
                        </w:rPr>
                        <w:t>Da</w:t>
                      </w:r>
                      <w:r>
                        <w:rPr>
                          <w:rFonts w:ascii="Arial"/>
                          <w:color w:val="231F20"/>
                        </w:rPr>
                        <w:t>t</w:t>
                      </w:r>
                      <w:r>
                        <w:rPr>
                          <w:rFonts w:ascii="Arial"/>
                          <w:color w:val="231F20"/>
                          <w:spacing w:val="12"/>
                        </w:rPr>
                        <w:t xml:space="preserve"> </w:t>
                      </w:r>
                      <w:r>
                        <w:rPr>
                          <w:rFonts w:ascii="Arial"/>
                          <w:color w:val="231F20"/>
                          <w:spacing w:val="5"/>
                        </w:rPr>
                        <w:t>laatst</w:t>
                      </w:r>
                      <w:r>
                        <w:rPr>
                          <w:rFonts w:ascii="Arial"/>
                          <w:color w:val="231F20"/>
                        </w:rPr>
                        <w:t>e</w:t>
                      </w:r>
                      <w:r>
                        <w:rPr>
                          <w:rFonts w:ascii="Arial"/>
                          <w:color w:val="231F20"/>
                          <w:spacing w:val="12"/>
                        </w:rPr>
                        <w:t xml:space="preserve"> </w:t>
                      </w:r>
                      <w:r>
                        <w:rPr>
                          <w:rFonts w:ascii="Arial"/>
                          <w:color w:val="231F20"/>
                          <w:spacing w:val="5"/>
                        </w:rPr>
                        <w:t>i</w:t>
                      </w:r>
                      <w:r>
                        <w:rPr>
                          <w:rFonts w:ascii="Arial"/>
                          <w:color w:val="231F20"/>
                        </w:rPr>
                        <w:t>s</w:t>
                      </w:r>
                      <w:r>
                        <w:rPr>
                          <w:rFonts w:ascii="Arial"/>
                          <w:color w:val="231F20"/>
                          <w:spacing w:val="12"/>
                        </w:rPr>
                        <w:t xml:space="preserve"> </w:t>
                      </w:r>
                      <w:r>
                        <w:rPr>
                          <w:rFonts w:ascii="Arial"/>
                          <w:color w:val="231F20"/>
                          <w:spacing w:val="5"/>
                        </w:rPr>
                        <w:t>volgen</w:t>
                      </w:r>
                      <w:r>
                        <w:rPr>
                          <w:rFonts w:ascii="Arial"/>
                          <w:color w:val="231F20"/>
                        </w:rPr>
                        <w:t>s</w:t>
                      </w:r>
                      <w:r>
                        <w:rPr>
                          <w:rFonts w:ascii="Arial"/>
                          <w:color w:val="231F20"/>
                          <w:spacing w:val="13"/>
                        </w:rPr>
                        <w:t xml:space="preserve"> </w:t>
                      </w:r>
                      <w:r>
                        <w:rPr>
                          <w:rFonts w:ascii="Arial"/>
                          <w:color w:val="231F20"/>
                          <w:spacing w:val="5"/>
                        </w:rPr>
                        <w:t>d</w:t>
                      </w:r>
                      <w:r>
                        <w:rPr>
                          <w:rFonts w:ascii="Arial"/>
                          <w:color w:val="231F20"/>
                        </w:rPr>
                        <w:t>e</w:t>
                      </w:r>
                      <w:r>
                        <w:rPr>
                          <w:rFonts w:ascii="Arial"/>
                          <w:color w:val="231F20"/>
                          <w:spacing w:val="10"/>
                        </w:rPr>
                        <w:t xml:space="preserve"> </w:t>
                      </w:r>
                      <w:r>
                        <w:rPr>
                          <w:rFonts w:ascii="Arial"/>
                          <w:color w:val="231F20"/>
                          <w:spacing w:val="5"/>
                        </w:rPr>
                        <w:t>Japans</w:t>
                      </w:r>
                      <w:r>
                        <w:rPr>
                          <w:rFonts w:ascii="Arial"/>
                          <w:color w:val="231F20"/>
                        </w:rPr>
                        <w:t>e</w:t>
                      </w:r>
                      <w:r>
                        <w:rPr>
                          <w:rFonts w:ascii="Arial"/>
                          <w:color w:val="231F20"/>
                          <w:spacing w:val="12"/>
                        </w:rPr>
                        <w:t xml:space="preserve"> </w:t>
                      </w:r>
                      <w:r>
                        <w:rPr>
                          <w:rFonts w:ascii="Arial"/>
                          <w:color w:val="231F20"/>
                          <w:spacing w:val="5"/>
                        </w:rPr>
                        <w:t>premie</w:t>
                      </w:r>
                      <w:r>
                        <w:rPr>
                          <w:rFonts w:ascii="Arial"/>
                          <w:color w:val="231F20"/>
                        </w:rPr>
                        <w:t>r</w:t>
                      </w:r>
                      <w:r>
                        <w:rPr>
                          <w:rFonts w:ascii="Arial"/>
                          <w:color w:val="231F20"/>
                          <w:spacing w:val="12"/>
                        </w:rPr>
                        <w:t xml:space="preserve"> </w:t>
                      </w:r>
                      <w:r>
                        <w:rPr>
                          <w:rFonts w:ascii="Arial"/>
                          <w:color w:val="231F20"/>
                          <w:spacing w:val="5"/>
                        </w:rPr>
                        <w:t>effectieve</w:t>
                      </w:r>
                      <w:r>
                        <w:rPr>
                          <w:rFonts w:ascii="Arial"/>
                          <w:color w:val="231F20"/>
                        </w:rPr>
                        <w:t>r</w:t>
                      </w:r>
                      <w:r>
                        <w:rPr>
                          <w:rFonts w:ascii="Arial"/>
                          <w:color w:val="231F20"/>
                          <w:spacing w:val="13"/>
                        </w:rPr>
                        <w:t xml:space="preserve"> </w:t>
                      </w:r>
                      <w:r>
                        <w:rPr>
                          <w:rFonts w:ascii="Arial"/>
                          <w:color w:val="231F20"/>
                          <w:spacing w:val="5"/>
                        </w:rPr>
                        <w:t>da</w:t>
                      </w:r>
                      <w:r>
                        <w:rPr>
                          <w:rFonts w:ascii="Arial"/>
                          <w:color w:val="231F20"/>
                        </w:rPr>
                        <w:t>n</w:t>
                      </w:r>
                      <w:r>
                        <w:rPr>
                          <w:rFonts w:ascii="Arial"/>
                          <w:color w:val="231F20"/>
                          <w:spacing w:val="12"/>
                        </w:rPr>
                        <w:t xml:space="preserve"> </w:t>
                      </w:r>
                      <w:r>
                        <w:rPr>
                          <w:rFonts w:ascii="Arial"/>
                          <w:color w:val="231F20"/>
                          <w:spacing w:val="5"/>
                        </w:rPr>
                        <w:t>het verlage</w:t>
                      </w:r>
                      <w:r>
                        <w:rPr>
                          <w:rFonts w:ascii="Arial"/>
                          <w:color w:val="231F20"/>
                        </w:rPr>
                        <w:t>n</w:t>
                      </w:r>
                      <w:r>
                        <w:rPr>
                          <w:rFonts w:ascii="Arial"/>
                          <w:color w:val="231F20"/>
                          <w:spacing w:val="12"/>
                        </w:rPr>
                        <w:t xml:space="preserve"> </w:t>
                      </w:r>
                      <w:r>
                        <w:rPr>
                          <w:rFonts w:ascii="Arial"/>
                          <w:color w:val="231F20"/>
                          <w:spacing w:val="7"/>
                        </w:rPr>
                        <w:t>v</w:t>
                      </w:r>
                      <w:r>
                        <w:rPr>
                          <w:rFonts w:ascii="Arial"/>
                          <w:color w:val="231F20"/>
                          <w:spacing w:val="5"/>
                        </w:rPr>
                        <w:t>a</w:t>
                      </w:r>
                      <w:r>
                        <w:rPr>
                          <w:rFonts w:ascii="Arial"/>
                          <w:color w:val="231F20"/>
                        </w:rPr>
                        <w:t>n</w:t>
                      </w:r>
                      <w:r>
                        <w:rPr>
                          <w:rFonts w:ascii="Arial"/>
                          <w:color w:val="231F20"/>
                          <w:spacing w:val="12"/>
                        </w:rPr>
                        <w:t xml:space="preserve"> </w:t>
                      </w:r>
                      <w:r>
                        <w:rPr>
                          <w:rFonts w:ascii="Arial"/>
                          <w:color w:val="231F20"/>
                          <w:spacing w:val="5"/>
                        </w:rPr>
                        <w:t>d</w:t>
                      </w:r>
                      <w:r>
                        <w:rPr>
                          <w:rFonts w:ascii="Arial"/>
                          <w:color w:val="231F20"/>
                        </w:rPr>
                        <w:t>e</w:t>
                      </w:r>
                      <w:r>
                        <w:rPr>
                          <w:rFonts w:ascii="Arial"/>
                          <w:color w:val="231F20"/>
                          <w:spacing w:val="12"/>
                        </w:rPr>
                        <w:t xml:space="preserve"> </w:t>
                      </w:r>
                      <w:r>
                        <w:rPr>
                          <w:rFonts w:ascii="Arial"/>
                          <w:color w:val="231F20"/>
                          <w:spacing w:val="5"/>
                        </w:rPr>
                        <w:t>tarieve</w:t>
                      </w:r>
                      <w:r>
                        <w:rPr>
                          <w:rFonts w:ascii="Arial"/>
                          <w:color w:val="231F20"/>
                        </w:rPr>
                        <w:t>n</w:t>
                      </w:r>
                      <w:r>
                        <w:rPr>
                          <w:rFonts w:ascii="Arial"/>
                          <w:color w:val="231F20"/>
                          <w:spacing w:val="11"/>
                        </w:rPr>
                        <w:t xml:space="preserve"> </w:t>
                      </w:r>
                      <w:r>
                        <w:rPr>
                          <w:rFonts w:ascii="Arial"/>
                          <w:color w:val="231F20"/>
                          <w:spacing w:val="5"/>
                        </w:rPr>
                        <w:t>va</w:t>
                      </w:r>
                      <w:r>
                        <w:rPr>
                          <w:rFonts w:ascii="Arial"/>
                          <w:color w:val="231F20"/>
                        </w:rPr>
                        <w:t>n</w:t>
                      </w:r>
                      <w:r>
                        <w:rPr>
                          <w:rFonts w:ascii="Arial"/>
                          <w:color w:val="231F20"/>
                          <w:spacing w:val="12"/>
                        </w:rPr>
                        <w:t xml:space="preserve"> </w:t>
                      </w:r>
                      <w:r>
                        <w:rPr>
                          <w:rFonts w:ascii="Arial"/>
                          <w:color w:val="231F20"/>
                          <w:spacing w:val="5"/>
                        </w:rPr>
                        <w:t>d</w:t>
                      </w:r>
                      <w:r>
                        <w:rPr>
                          <w:rFonts w:ascii="Arial"/>
                          <w:color w:val="231F20"/>
                        </w:rPr>
                        <w:t>e</w:t>
                      </w:r>
                      <w:r>
                        <w:rPr>
                          <w:rFonts w:ascii="Arial"/>
                          <w:color w:val="231F20"/>
                          <w:spacing w:val="12"/>
                        </w:rPr>
                        <w:t xml:space="preserve"> </w:t>
                      </w:r>
                      <w:r>
                        <w:rPr>
                          <w:rFonts w:ascii="Arial"/>
                          <w:color w:val="231F20"/>
                          <w:spacing w:val="5"/>
                        </w:rPr>
                        <w:t>inkomstenbelasting.</w:t>
                      </w:r>
                    </w:p>
                  </w:txbxContent>
                </v:textbox>
                <w10:anchorlock/>
              </v:shape>
            </w:pict>
          </mc:Fallback>
        </mc:AlternateContent>
      </w:r>
    </w:p>
    <w:p w14:paraId="6927904F" w14:textId="77777777" w:rsidR="004142C5" w:rsidRPr="00BE01B3" w:rsidRDefault="004142C5" w:rsidP="009B27A7">
      <w:pPr>
        <w:pStyle w:val="Plattetekst"/>
        <w:tabs>
          <w:tab w:val="left" w:pos="701"/>
          <w:tab w:val="left" w:pos="1157"/>
        </w:tabs>
        <w:spacing w:before="211"/>
        <w:ind w:left="567" w:right="960" w:hanging="567"/>
        <w:rPr>
          <w:rFonts w:ascii="Arial" w:hAnsi="Arial" w:cs="Arial"/>
        </w:rPr>
      </w:pPr>
      <w:r w:rsidRPr="00BE01B3">
        <w:rPr>
          <w:rFonts w:ascii="Arial" w:hAnsi="Arial" w:cs="Arial"/>
          <w:b/>
          <w:color w:val="231F20"/>
        </w:rPr>
        <w:t>9</w:t>
      </w:r>
      <w:r w:rsidRPr="00BE01B3">
        <w:rPr>
          <w:rFonts w:ascii="Arial" w:hAnsi="Arial" w:cs="Arial"/>
          <w:b/>
          <w:color w:val="231F20"/>
        </w:rPr>
        <w:tab/>
      </w:r>
      <w:r w:rsidRPr="00BE01B3">
        <w:rPr>
          <w:rFonts w:ascii="Arial" w:hAnsi="Arial" w:cs="Arial"/>
          <w:color w:val="231F20"/>
          <w:spacing w:val="3"/>
        </w:rPr>
        <w:t xml:space="preserve">Leg uit dat het </w:t>
      </w:r>
      <w:r w:rsidRPr="00BE01B3">
        <w:rPr>
          <w:rFonts w:ascii="Arial" w:hAnsi="Arial" w:cs="Arial"/>
          <w:color w:val="231F20"/>
          <w:spacing w:val="4"/>
        </w:rPr>
        <w:t xml:space="preserve">verhogen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overheidsuitgaven </w:t>
      </w:r>
      <w:r w:rsidRPr="00BE01B3">
        <w:rPr>
          <w:rFonts w:ascii="Arial" w:hAnsi="Arial" w:cs="Arial"/>
          <w:color w:val="231F20"/>
          <w:spacing w:val="3"/>
        </w:rPr>
        <w:t xml:space="preserve">een </w:t>
      </w:r>
      <w:r w:rsidRPr="00BE01B3">
        <w:rPr>
          <w:rFonts w:ascii="Arial" w:hAnsi="Arial" w:cs="Arial"/>
          <w:color w:val="231F20"/>
          <w:spacing w:val="5"/>
        </w:rPr>
        <w:t xml:space="preserve">effectievere </w:t>
      </w:r>
      <w:r w:rsidRPr="00BE01B3">
        <w:rPr>
          <w:rFonts w:ascii="Arial" w:hAnsi="Arial" w:cs="Arial"/>
          <w:color w:val="231F20"/>
          <w:spacing w:val="4"/>
        </w:rPr>
        <w:t xml:space="preserve">manier </w:t>
      </w:r>
      <w:r w:rsidRPr="00BE01B3">
        <w:rPr>
          <w:rFonts w:ascii="Arial" w:hAnsi="Arial" w:cs="Arial"/>
          <w:color w:val="231F20"/>
          <w:spacing w:val="2"/>
        </w:rPr>
        <w:t xml:space="preserve">is om </w:t>
      </w:r>
      <w:r w:rsidRPr="00BE01B3">
        <w:rPr>
          <w:rFonts w:ascii="Arial" w:hAnsi="Arial" w:cs="Arial"/>
          <w:color w:val="231F20"/>
          <w:spacing w:val="4"/>
        </w:rPr>
        <w:t xml:space="preserve">deflatie </w:t>
      </w:r>
      <w:r w:rsidRPr="00BE01B3">
        <w:rPr>
          <w:rFonts w:ascii="Arial" w:hAnsi="Arial" w:cs="Arial"/>
          <w:color w:val="231F20"/>
          <w:spacing w:val="2"/>
        </w:rPr>
        <w:t xml:space="preserve">te </w:t>
      </w:r>
      <w:r w:rsidRPr="00BE01B3">
        <w:rPr>
          <w:rFonts w:ascii="Arial" w:hAnsi="Arial" w:cs="Arial"/>
          <w:color w:val="231F20"/>
          <w:spacing w:val="4"/>
        </w:rPr>
        <w:t xml:space="preserve">bestrijden </w:t>
      </w:r>
      <w:r w:rsidRPr="00BE01B3">
        <w:rPr>
          <w:rFonts w:ascii="Arial" w:hAnsi="Arial" w:cs="Arial"/>
          <w:color w:val="231F20"/>
          <w:spacing w:val="3"/>
        </w:rPr>
        <w:t xml:space="preserve">dan het </w:t>
      </w:r>
      <w:r w:rsidRPr="00BE01B3">
        <w:rPr>
          <w:rFonts w:ascii="Arial" w:hAnsi="Arial" w:cs="Arial"/>
          <w:color w:val="231F20"/>
          <w:spacing w:val="4"/>
        </w:rPr>
        <w:t xml:space="preserve">verlagen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tarieven</w:t>
      </w:r>
      <w:r w:rsidRPr="00BE01B3">
        <w:rPr>
          <w:rFonts w:ascii="Arial" w:hAnsi="Arial" w:cs="Arial"/>
          <w:color w:val="231F20"/>
          <w:spacing w:val="63"/>
        </w:rPr>
        <w:t xml:space="preserve"> </w:t>
      </w:r>
      <w:r w:rsidRPr="00BE01B3">
        <w:rPr>
          <w:rFonts w:ascii="Arial" w:hAnsi="Arial" w:cs="Arial"/>
          <w:color w:val="231F20"/>
          <w:spacing w:val="3"/>
        </w:rPr>
        <w:t>van</w:t>
      </w:r>
      <w:r w:rsidRPr="00BE01B3">
        <w:rPr>
          <w:rFonts w:ascii="Arial" w:hAnsi="Arial" w:cs="Arial"/>
          <w:color w:val="231F20"/>
        </w:rPr>
        <w:t xml:space="preserve"> </w:t>
      </w:r>
      <w:r w:rsidRPr="00BE01B3">
        <w:rPr>
          <w:rFonts w:ascii="Arial" w:hAnsi="Arial" w:cs="Arial"/>
          <w:color w:val="231F20"/>
          <w:spacing w:val="2"/>
        </w:rPr>
        <w:t>de</w:t>
      </w:r>
      <w:r w:rsidRPr="00BE01B3">
        <w:rPr>
          <w:rFonts w:ascii="Arial" w:hAnsi="Arial" w:cs="Arial"/>
          <w:color w:val="231F20"/>
          <w:spacing w:val="13"/>
        </w:rPr>
        <w:t xml:space="preserve"> </w:t>
      </w:r>
      <w:r w:rsidRPr="00BE01B3">
        <w:rPr>
          <w:rFonts w:ascii="Arial" w:hAnsi="Arial" w:cs="Arial"/>
          <w:color w:val="231F20"/>
          <w:spacing w:val="5"/>
        </w:rPr>
        <w:t>inkomstenbelasting.</w:t>
      </w:r>
    </w:p>
    <w:p w14:paraId="2DD824BB" w14:textId="77777777" w:rsidR="004142C5" w:rsidRPr="00BE01B3" w:rsidRDefault="004142C5" w:rsidP="009B27A7">
      <w:pPr>
        <w:ind w:left="567" w:hanging="567"/>
        <w:rPr>
          <w:rFonts w:ascii="Arial" w:hAnsi="Arial" w:cs="Arial"/>
        </w:rPr>
        <w:sectPr w:rsidR="004142C5" w:rsidRPr="00BE01B3">
          <w:footerReference w:type="default" r:id="rId205"/>
          <w:pgSz w:w="11910" w:h="16840"/>
          <w:pgMar w:top="800" w:right="940" w:bottom="1140" w:left="940" w:header="0" w:footer="955" w:gutter="0"/>
          <w:pgNumType w:start="3"/>
          <w:cols w:space="708"/>
        </w:sectPr>
      </w:pPr>
    </w:p>
    <w:p w14:paraId="5805E157" w14:textId="77777777" w:rsidR="004142C5" w:rsidRPr="00BE01B3" w:rsidRDefault="004142C5" w:rsidP="009B27A7">
      <w:pPr>
        <w:spacing w:before="53"/>
        <w:ind w:left="567" w:right="2992" w:firstLine="142"/>
        <w:rPr>
          <w:rFonts w:ascii="Arial" w:hAnsi="Arial" w:cs="Arial"/>
          <w:i/>
          <w:color w:val="231F20"/>
          <w:spacing w:val="5"/>
        </w:rPr>
      </w:pPr>
      <w:r w:rsidRPr="00BE01B3">
        <w:rPr>
          <w:rFonts w:ascii="Arial" w:hAnsi="Arial" w:cs="Arial"/>
          <w:i/>
          <w:color w:val="231F20"/>
          <w:spacing w:val="5"/>
        </w:rPr>
        <w:lastRenderedPageBreak/>
        <w:t xml:space="preserve">Gebruik </w:t>
      </w:r>
      <w:r w:rsidRPr="00BE01B3">
        <w:rPr>
          <w:rFonts w:ascii="Arial" w:hAnsi="Arial" w:cs="Arial"/>
          <w:i/>
          <w:color w:val="231F20"/>
          <w:spacing w:val="3"/>
        </w:rPr>
        <w:t>bron</w:t>
      </w:r>
      <w:r w:rsidRPr="00BE01B3">
        <w:rPr>
          <w:rFonts w:ascii="Arial" w:hAnsi="Arial" w:cs="Arial"/>
          <w:i/>
          <w:color w:val="231F20"/>
          <w:spacing w:val="22"/>
        </w:rPr>
        <w:t xml:space="preserve"> </w:t>
      </w:r>
      <w:r w:rsidRPr="00BE01B3">
        <w:rPr>
          <w:rFonts w:ascii="Arial" w:hAnsi="Arial" w:cs="Arial"/>
          <w:i/>
          <w:color w:val="231F20"/>
          <w:spacing w:val="5"/>
        </w:rPr>
        <w:t>1.</w:t>
      </w:r>
    </w:p>
    <w:p w14:paraId="74A2A46A" w14:textId="77777777" w:rsidR="004142C5" w:rsidRPr="00BE01B3" w:rsidRDefault="004142C5" w:rsidP="009B27A7">
      <w:pPr>
        <w:spacing w:before="53"/>
        <w:ind w:left="567" w:right="2992"/>
        <w:rPr>
          <w:rFonts w:ascii="Arial" w:eastAsia="Arial" w:hAnsi="Arial" w:cs="Arial"/>
        </w:rPr>
      </w:pPr>
      <w:r w:rsidRPr="00BE01B3">
        <w:rPr>
          <w:rFonts w:ascii="Arial" w:eastAsia="Arial" w:hAnsi="Arial" w:cs="Arial"/>
          <w:noProof/>
          <w:lang w:val="en-US"/>
        </w:rPr>
        <w:drawing>
          <wp:inline distT="0" distB="0" distL="0" distR="0" wp14:anchorId="1402AA81" wp14:editId="4553C731">
            <wp:extent cx="5150263" cy="2880407"/>
            <wp:effectExtent l="0" t="0" r="0" b="0"/>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71787" cy="2892445"/>
                    </a:xfrm>
                    <a:prstGeom prst="rect">
                      <a:avLst/>
                    </a:prstGeom>
                    <a:noFill/>
                    <a:ln>
                      <a:noFill/>
                    </a:ln>
                  </pic:spPr>
                </pic:pic>
              </a:graphicData>
            </a:graphic>
          </wp:inline>
        </w:drawing>
      </w:r>
    </w:p>
    <w:p w14:paraId="1E8A603C" w14:textId="77777777" w:rsidR="004142C5" w:rsidRPr="00BE01B3" w:rsidRDefault="004142C5" w:rsidP="009B27A7">
      <w:pPr>
        <w:pStyle w:val="Plattetekst"/>
        <w:tabs>
          <w:tab w:val="left" w:pos="642"/>
          <w:tab w:val="left" w:pos="1157"/>
        </w:tabs>
        <w:spacing w:before="23"/>
        <w:ind w:left="567" w:right="960" w:hanging="567"/>
        <w:rPr>
          <w:rFonts w:ascii="Arial" w:hAnsi="Arial" w:cs="Arial"/>
        </w:rPr>
      </w:pPr>
      <w:r w:rsidRPr="00BE01B3">
        <w:rPr>
          <w:rFonts w:ascii="Arial" w:hAnsi="Arial" w:cs="Arial"/>
          <w:b/>
          <w:color w:val="231F20"/>
          <w:spacing w:val="3"/>
        </w:rPr>
        <w:t>10</w:t>
      </w:r>
      <w:r w:rsidRPr="00BE01B3">
        <w:rPr>
          <w:rFonts w:ascii="Arial" w:hAnsi="Arial" w:cs="Arial"/>
          <w:b/>
          <w:color w:val="231F20"/>
          <w:spacing w:val="3"/>
        </w:rPr>
        <w:tab/>
      </w:r>
      <w:r w:rsidRPr="00BE01B3">
        <w:rPr>
          <w:rFonts w:ascii="Arial" w:hAnsi="Arial" w:cs="Arial"/>
          <w:color w:val="231F20"/>
          <w:spacing w:val="3"/>
        </w:rPr>
        <w:t xml:space="preserve">Maak van het </w:t>
      </w:r>
      <w:r w:rsidRPr="00BE01B3">
        <w:rPr>
          <w:rFonts w:ascii="Arial" w:hAnsi="Arial" w:cs="Arial"/>
          <w:color w:val="231F20"/>
          <w:spacing w:val="4"/>
        </w:rPr>
        <w:t xml:space="preserve">schema </w:t>
      </w:r>
      <w:r w:rsidRPr="00BE01B3">
        <w:rPr>
          <w:rFonts w:ascii="Arial" w:hAnsi="Arial" w:cs="Arial"/>
          <w:color w:val="231F20"/>
          <w:spacing w:val="2"/>
        </w:rPr>
        <w:t xml:space="preserve">in </w:t>
      </w:r>
      <w:r w:rsidRPr="00BE01B3">
        <w:rPr>
          <w:rFonts w:ascii="Arial" w:hAnsi="Arial" w:cs="Arial"/>
          <w:color w:val="231F20"/>
          <w:spacing w:val="3"/>
        </w:rPr>
        <w:t xml:space="preserve">bron </w:t>
      </w:r>
      <w:r w:rsidRPr="00BE01B3">
        <w:rPr>
          <w:rFonts w:ascii="Arial" w:hAnsi="Arial" w:cs="Arial"/>
          <w:color w:val="231F20"/>
        </w:rPr>
        <w:t xml:space="preserve">1 </w:t>
      </w:r>
      <w:r w:rsidRPr="00BE01B3">
        <w:rPr>
          <w:rFonts w:ascii="Arial" w:hAnsi="Arial" w:cs="Arial"/>
          <w:color w:val="231F20"/>
          <w:spacing w:val="3"/>
        </w:rPr>
        <w:t xml:space="preserve">een </w:t>
      </w:r>
      <w:r w:rsidRPr="00BE01B3">
        <w:rPr>
          <w:rFonts w:ascii="Arial" w:hAnsi="Arial" w:cs="Arial"/>
          <w:color w:val="231F20"/>
          <w:spacing w:val="4"/>
        </w:rPr>
        <w:t xml:space="preserve">economisch </w:t>
      </w:r>
      <w:proofErr w:type="gramStart"/>
      <w:r w:rsidRPr="00BE01B3">
        <w:rPr>
          <w:rFonts w:ascii="Arial" w:hAnsi="Arial" w:cs="Arial"/>
          <w:color w:val="231F20"/>
          <w:spacing w:val="4"/>
        </w:rPr>
        <w:t xml:space="preserve">juiste </w:t>
      </w:r>
      <w:r w:rsidRPr="00BE01B3">
        <w:rPr>
          <w:rFonts w:ascii="Arial" w:hAnsi="Arial" w:cs="Arial"/>
          <w:color w:val="231F20"/>
          <w:spacing w:val="41"/>
        </w:rPr>
        <w:t xml:space="preserve"> </w:t>
      </w:r>
      <w:r w:rsidRPr="00BE01B3">
        <w:rPr>
          <w:rFonts w:ascii="Arial" w:hAnsi="Arial" w:cs="Arial"/>
          <w:color w:val="231F20"/>
          <w:spacing w:val="5"/>
        </w:rPr>
        <w:t>redenering</w:t>
      </w:r>
      <w:proofErr w:type="gramEnd"/>
      <w:r w:rsidRPr="00BE01B3">
        <w:rPr>
          <w:rFonts w:ascii="Arial" w:hAnsi="Arial" w:cs="Arial"/>
          <w:color w:val="231F20"/>
          <w:spacing w:val="5"/>
        </w:rPr>
        <w:t xml:space="preserve">. </w:t>
      </w:r>
      <w:r w:rsidRPr="00BE01B3">
        <w:rPr>
          <w:rFonts w:ascii="Arial" w:hAnsi="Arial" w:cs="Arial"/>
          <w:color w:val="231F20"/>
          <w:spacing w:val="3"/>
        </w:rPr>
        <w:t>Doe het als</w:t>
      </w:r>
      <w:r w:rsidRPr="00BE01B3">
        <w:rPr>
          <w:rFonts w:ascii="Arial" w:hAnsi="Arial" w:cs="Arial"/>
          <w:color w:val="231F20"/>
          <w:spacing w:val="33"/>
        </w:rPr>
        <w:t xml:space="preserve"> </w:t>
      </w:r>
      <w:r w:rsidRPr="00BE01B3">
        <w:rPr>
          <w:rFonts w:ascii="Arial" w:hAnsi="Arial" w:cs="Arial"/>
          <w:color w:val="231F20"/>
          <w:spacing w:val="6"/>
        </w:rPr>
        <w:t>volgt:</w:t>
      </w:r>
    </w:p>
    <w:p w14:paraId="3D9A9CAA" w14:textId="77777777" w:rsidR="004142C5" w:rsidRPr="00BE01B3" w:rsidRDefault="004142C5" w:rsidP="00304AE3">
      <w:pPr>
        <w:pStyle w:val="Lijstalinea"/>
        <w:widowControl w:val="0"/>
        <w:numPr>
          <w:ilvl w:val="0"/>
          <w:numId w:val="11"/>
        </w:numPr>
        <w:tabs>
          <w:tab w:val="left" w:pos="1555"/>
        </w:tabs>
        <w:spacing w:before="8" w:after="0" w:line="240" w:lineRule="auto"/>
        <w:ind w:left="567" w:right="2992" w:hanging="283"/>
        <w:contextualSpacing w:val="0"/>
        <w:rPr>
          <w:rFonts w:ascii="Arial" w:eastAsia="Arial" w:hAnsi="Arial" w:cs="Arial"/>
          <w:sz w:val="24"/>
          <w:szCs w:val="24"/>
        </w:rPr>
      </w:pPr>
      <w:proofErr w:type="gramStart"/>
      <w:r w:rsidRPr="00BE01B3">
        <w:rPr>
          <w:rFonts w:ascii="Arial" w:hAnsi="Arial" w:cs="Arial"/>
          <w:color w:val="231F20"/>
          <w:spacing w:val="4"/>
          <w:sz w:val="24"/>
          <w:szCs w:val="24"/>
        </w:rPr>
        <w:t>schrijf</w:t>
      </w:r>
      <w:proofErr w:type="gramEnd"/>
      <w:r w:rsidRPr="00BE01B3">
        <w:rPr>
          <w:rFonts w:ascii="Arial" w:hAnsi="Arial" w:cs="Arial"/>
          <w:color w:val="231F20"/>
          <w:spacing w:val="4"/>
          <w:sz w:val="24"/>
          <w:szCs w:val="24"/>
        </w:rPr>
        <w:t xml:space="preserve"> </w:t>
      </w:r>
      <w:r w:rsidRPr="00BE01B3">
        <w:rPr>
          <w:rFonts w:ascii="Arial" w:hAnsi="Arial" w:cs="Arial"/>
          <w:color w:val="231F20"/>
          <w:spacing w:val="2"/>
          <w:sz w:val="24"/>
          <w:szCs w:val="24"/>
        </w:rPr>
        <w:t xml:space="preserve">de </w:t>
      </w:r>
      <w:r w:rsidRPr="00BE01B3">
        <w:rPr>
          <w:rFonts w:ascii="Arial" w:hAnsi="Arial" w:cs="Arial"/>
          <w:color w:val="231F20"/>
          <w:spacing w:val="4"/>
          <w:sz w:val="24"/>
          <w:szCs w:val="24"/>
        </w:rPr>
        <w:t xml:space="preserve">letters </w:t>
      </w:r>
      <w:r w:rsidRPr="00BE01B3">
        <w:rPr>
          <w:rFonts w:ascii="Arial" w:hAnsi="Arial" w:cs="Arial"/>
          <w:color w:val="231F20"/>
          <w:sz w:val="24"/>
          <w:szCs w:val="24"/>
        </w:rPr>
        <w:t xml:space="preserve">a </w:t>
      </w:r>
      <w:r w:rsidRPr="00BE01B3">
        <w:rPr>
          <w:rFonts w:ascii="Arial" w:hAnsi="Arial" w:cs="Arial"/>
          <w:color w:val="231F20"/>
          <w:spacing w:val="4"/>
          <w:sz w:val="24"/>
          <w:szCs w:val="24"/>
        </w:rPr>
        <w:t xml:space="preserve">tot </w:t>
      </w:r>
      <w:r w:rsidRPr="00BE01B3">
        <w:rPr>
          <w:rFonts w:ascii="Arial" w:hAnsi="Arial" w:cs="Arial"/>
          <w:color w:val="231F20"/>
          <w:spacing w:val="2"/>
          <w:sz w:val="24"/>
          <w:szCs w:val="24"/>
        </w:rPr>
        <w:t xml:space="preserve">en </w:t>
      </w:r>
      <w:r w:rsidRPr="00BE01B3">
        <w:rPr>
          <w:rFonts w:ascii="Arial" w:hAnsi="Arial" w:cs="Arial"/>
          <w:color w:val="231F20"/>
          <w:spacing w:val="3"/>
          <w:sz w:val="24"/>
          <w:szCs w:val="24"/>
        </w:rPr>
        <w:t xml:space="preserve">met </w:t>
      </w:r>
      <w:r w:rsidRPr="00BE01B3">
        <w:rPr>
          <w:rFonts w:ascii="Arial" w:hAnsi="Arial" w:cs="Arial"/>
          <w:color w:val="231F20"/>
          <w:sz w:val="24"/>
          <w:szCs w:val="24"/>
        </w:rPr>
        <w:t>e</w:t>
      </w:r>
      <w:r w:rsidRPr="00BE01B3">
        <w:rPr>
          <w:rFonts w:ascii="Arial" w:hAnsi="Arial" w:cs="Arial"/>
          <w:color w:val="231F20"/>
          <w:spacing w:val="10"/>
          <w:sz w:val="24"/>
          <w:szCs w:val="24"/>
        </w:rPr>
        <w:t xml:space="preserve"> </w:t>
      </w:r>
      <w:r w:rsidRPr="00BE01B3">
        <w:rPr>
          <w:rFonts w:ascii="Arial" w:hAnsi="Arial" w:cs="Arial"/>
          <w:color w:val="231F20"/>
          <w:spacing w:val="5"/>
          <w:sz w:val="24"/>
          <w:szCs w:val="24"/>
        </w:rPr>
        <w:t>op;</w:t>
      </w:r>
    </w:p>
    <w:p w14:paraId="6F78E871" w14:textId="77777777" w:rsidR="004142C5" w:rsidRPr="00BE01B3" w:rsidRDefault="004142C5" w:rsidP="00304AE3">
      <w:pPr>
        <w:pStyle w:val="Lijstalinea"/>
        <w:widowControl w:val="0"/>
        <w:numPr>
          <w:ilvl w:val="0"/>
          <w:numId w:val="11"/>
        </w:numPr>
        <w:tabs>
          <w:tab w:val="left" w:pos="1555"/>
        </w:tabs>
        <w:spacing w:before="6" w:after="0" w:line="240" w:lineRule="auto"/>
        <w:ind w:left="567" w:right="1726" w:hanging="283"/>
        <w:contextualSpacing w:val="0"/>
        <w:rPr>
          <w:rFonts w:ascii="Arial" w:eastAsia="Arial" w:hAnsi="Arial" w:cs="Arial"/>
          <w:sz w:val="24"/>
          <w:szCs w:val="24"/>
        </w:rPr>
      </w:pPr>
      <w:proofErr w:type="gramStart"/>
      <w:r w:rsidRPr="00BE01B3">
        <w:rPr>
          <w:rFonts w:ascii="Arial" w:hAnsi="Arial" w:cs="Arial"/>
          <w:color w:val="231F20"/>
          <w:spacing w:val="5"/>
          <w:sz w:val="24"/>
          <w:szCs w:val="24"/>
        </w:rPr>
        <w:t>schrijf</w:t>
      </w:r>
      <w:proofErr w:type="gramEnd"/>
      <w:r w:rsidRPr="00BE01B3">
        <w:rPr>
          <w:rFonts w:ascii="Arial" w:hAnsi="Arial" w:cs="Arial"/>
          <w:color w:val="231F20"/>
          <w:spacing w:val="5"/>
          <w:sz w:val="24"/>
          <w:szCs w:val="24"/>
        </w:rPr>
        <w:t xml:space="preserve"> </w:t>
      </w:r>
      <w:r w:rsidRPr="00BE01B3">
        <w:rPr>
          <w:rFonts w:ascii="Arial" w:hAnsi="Arial" w:cs="Arial"/>
          <w:color w:val="231F20"/>
          <w:spacing w:val="4"/>
          <w:sz w:val="24"/>
          <w:szCs w:val="24"/>
        </w:rPr>
        <w:t xml:space="preserve">achter </w:t>
      </w:r>
      <w:r w:rsidRPr="00BE01B3">
        <w:rPr>
          <w:rFonts w:ascii="Arial" w:hAnsi="Arial" w:cs="Arial"/>
          <w:color w:val="231F20"/>
          <w:spacing w:val="3"/>
          <w:sz w:val="24"/>
          <w:szCs w:val="24"/>
        </w:rPr>
        <w:t xml:space="preserve">elke </w:t>
      </w:r>
      <w:r w:rsidRPr="00BE01B3">
        <w:rPr>
          <w:rFonts w:ascii="Arial" w:hAnsi="Arial" w:cs="Arial"/>
          <w:color w:val="231F20"/>
          <w:spacing w:val="4"/>
          <w:sz w:val="24"/>
          <w:szCs w:val="24"/>
        </w:rPr>
        <w:t xml:space="preserve">letter </w:t>
      </w:r>
      <w:r w:rsidRPr="00BE01B3">
        <w:rPr>
          <w:rFonts w:ascii="Arial" w:hAnsi="Arial" w:cs="Arial"/>
          <w:color w:val="231F20"/>
          <w:spacing w:val="3"/>
          <w:sz w:val="24"/>
          <w:szCs w:val="24"/>
        </w:rPr>
        <w:t xml:space="preserve">het </w:t>
      </w:r>
      <w:r w:rsidRPr="00BE01B3">
        <w:rPr>
          <w:rFonts w:ascii="Arial" w:hAnsi="Arial" w:cs="Arial"/>
          <w:color w:val="231F20"/>
          <w:spacing w:val="4"/>
          <w:sz w:val="24"/>
          <w:szCs w:val="24"/>
        </w:rPr>
        <w:t>juiste economische</w:t>
      </w:r>
      <w:r w:rsidRPr="00BE01B3">
        <w:rPr>
          <w:rFonts w:ascii="Arial" w:hAnsi="Arial" w:cs="Arial"/>
          <w:color w:val="231F20"/>
          <w:spacing w:val="72"/>
          <w:sz w:val="24"/>
          <w:szCs w:val="24"/>
        </w:rPr>
        <w:t xml:space="preserve"> </w:t>
      </w:r>
      <w:r w:rsidRPr="00BE01B3">
        <w:rPr>
          <w:rFonts w:ascii="Arial" w:hAnsi="Arial" w:cs="Arial"/>
          <w:color w:val="231F20"/>
          <w:spacing w:val="5"/>
          <w:sz w:val="24"/>
          <w:szCs w:val="24"/>
        </w:rPr>
        <w:t xml:space="preserve">verschijnsel. </w:t>
      </w:r>
      <w:r w:rsidRPr="00BE01B3">
        <w:rPr>
          <w:rFonts w:ascii="Arial" w:hAnsi="Arial" w:cs="Arial"/>
          <w:color w:val="231F20"/>
          <w:spacing w:val="4"/>
          <w:sz w:val="24"/>
          <w:szCs w:val="24"/>
        </w:rPr>
        <w:t>Kies</w:t>
      </w:r>
      <w:r w:rsidRPr="00BE01B3">
        <w:rPr>
          <w:rFonts w:ascii="Arial" w:hAnsi="Arial" w:cs="Arial"/>
          <w:color w:val="231F20"/>
          <w:spacing w:val="12"/>
          <w:sz w:val="24"/>
          <w:szCs w:val="24"/>
        </w:rPr>
        <w:t xml:space="preserve"> </w:t>
      </w:r>
      <w:r w:rsidRPr="00BE01B3">
        <w:rPr>
          <w:rFonts w:ascii="Arial" w:hAnsi="Arial" w:cs="Arial"/>
          <w:color w:val="231F20"/>
          <w:spacing w:val="5"/>
          <w:sz w:val="24"/>
          <w:szCs w:val="24"/>
        </w:rPr>
        <w:t>uit:</w:t>
      </w:r>
    </w:p>
    <w:p w14:paraId="0C7A2A38" w14:textId="77777777" w:rsidR="004142C5" w:rsidRPr="00BE01B3" w:rsidRDefault="004142C5" w:rsidP="00304AE3">
      <w:pPr>
        <w:pStyle w:val="Lijstalinea"/>
        <w:widowControl w:val="0"/>
        <w:numPr>
          <w:ilvl w:val="0"/>
          <w:numId w:val="10"/>
        </w:numPr>
        <w:tabs>
          <w:tab w:val="left" w:pos="993"/>
        </w:tabs>
        <w:spacing w:before="2" w:after="0" w:line="240" w:lineRule="auto"/>
        <w:ind w:left="567" w:right="2992" w:firstLine="0"/>
        <w:contextualSpacing w:val="0"/>
        <w:rPr>
          <w:rFonts w:ascii="Arial" w:eastAsia="Arial" w:hAnsi="Arial" w:cs="Arial"/>
          <w:sz w:val="24"/>
          <w:szCs w:val="24"/>
        </w:rPr>
      </w:pPr>
      <w:r w:rsidRPr="00BE01B3">
        <w:rPr>
          <w:rFonts w:ascii="Arial" w:hAnsi="Arial" w:cs="Arial"/>
          <w:color w:val="231F20"/>
          <w:spacing w:val="4"/>
          <w:sz w:val="24"/>
          <w:szCs w:val="24"/>
        </w:rPr>
        <w:t>Japanse export neemt</w:t>
      </w:r>
      <w:r w:rsidRPr="00BE01B3">
        <w:rPr>
          <w:rFonts w:ascii="Arial" w:hAnsi="Arial" w:cs="Arial"/>
          <w:color w:val="231F20"/>
          <w:spacing w:val="27"/>
          <w:sz w:val="24"/>
          <w:szCs w:val="24"/>
        </w:rPr>
        <w:t xml:space="preserve"> </w:t>
      </w:r>
      <w:r w:rsidRPr="00BE01B3">
        <w:rPr>
          <w:rFonts w:ascii="Arial" w:hAnsi="Arial" w:cs="Arial"/>
          <w:color w:val="231F20"/>
          <w:spacing w:val="6"/>
          <w:sz w:val="24"/>
          <w:szCs w:val="24"/>
        </w:rPr>
        <w:t>toe</w:t>
      </w:r>
    </w:p>
    <w:p w14:paraId="45B260DD" w14:textId="77777777" w:rsidR="004142C5" w:rsidRPr="00BE01B3" w:rsidRDefault="004142C5" w:rsidP="00304AE3">
      <w:pPr>
        <w:pStyle w:val="Lijstalinea"/>
        <w:widowControl w:val="0"/>
        <w:numPr>
          <w:ilvl w:val="0"/>
          <w:numId w:val="10"/>
        </w:numPr>
        <w:tabs>
          <w:tab w:val="left" w:pos="993"/>
        </w:tabs>
        <w:spacing w:before="24" w:after="0" w:line="240" w:lineRule="auto"/>
        <w:ind w:left="567" w:right="2992" w:firstLine="0"/>
        <w:contextualSpacing w:val="0"/>
        <w:rPr>
          <w:rFonts w:ascii="Arial" w:eastAsia="Arial" w:hAnsi="Arial" w:cs="Arial"/>
          <w:sz w:val="24"/>
          <w:szCs w:val="24"/>
        </w:rPr>
      </w:pPr>
      <w:proofErr w:type="gramStart"/>
      <w:r w:rsidRPr="00BE01B3">
        <w:rPr>
          <w:rFonts w:ascii="Arial" w:hAnsi="Arial" w:cs="Arial"/>
          <w:color w:val="231F20"/>
          <w:spacing w:val="4"/>
          <w:sz w:val="24"/>
          <w:szCs w:val="24"/>
        </w:rPr>
        <w:t>binnenlandse</w:t>
      </w:r>
      <w:proofErr w:type="gramEnd"/>
      <w:r w:rsidRPr="00BE01B3">
        <w:rPr>
          <w:rFonts w:ascii="Arial" w:hAnsi="Arial" w:cs="Arial"/>
          <w:color w:val="231F20"/>
          <w:spacing w:val="4"/>
          <w:sz w:val="24"/>
          <w:szCs w:val="24"/>
        </w:rPr>
        <w:t xml:space="preserve"> bestedingen Japan</w:t>
      </w:r>
      <w:r w:rsidRPr="00BE01B3">
        <w:rPr>
          <w:rFonts w:ascii="Arial" w:hAnsi="Arial" w:cs="Arial"/>
          <w:color w:val="231F20"/>
          <w:spacing w:val="28"/>
          <w:sz w:val="24"/>
          <w:szCs w:val="24"/>
        </w:rPr>
        <w:t xml:space="preserve"> </w:t>
      </w:r>
      <w:r w:rsidRPr="00BE01B3">
        <w:rPr>
          <w:rFonts w:ascii="Arial" w:hAnsi="Arial" w:cs="Arial"/>
          <w:color w:val="231F20"/>
          <w:spacing w:val="5"/>
          <w:sz w:val="24"/>
          <w:szCs w:val="24"/>
        </w:rPr>
        <w:t>stijgen</w:t>
      </w:r>
    </w:p>
    <w:p w14:paraId="673AD2CD" w14:textId="77777777" w:rsidR="004142C5" w:rsidRPr="00BE01B3" w:rsidRDefault="004142C5" w:rsidP="00304AE3">
      <w:pPr>
        <w:pStyle w:val="Lijstalinea"/>
        <w:widowControl w:val="0"/>
        <w:numPr>
          <w:ilvl w:val="0"/>
          <w:numId w:val="10"/>
        </w:numPr>
        <w:tabs>
          <w:tab w:val="left" w:pos="993"/>
        </w:tabs>
        <w:spacing w:before="24" w:after="0" w:line="240" w:lineRule="auto"/>
        <w:ind w:left="567" w:right="2992" w:firstLine="0"/>
        <w:contextualSpacing w:val="0"/>
        <w:rPr>
          <w:rFonts w:ascii="Arial" w:eastAsia="Arial" w:hAnsi="Arial" w:cs="Arial"/>
          <w:sz w:val="24"/>
          <w:szCs w:val="24"/>
        </w:rPr>
      </w:pPr>
      <w:proofErr w:type="gramStart"/>
      <w:r w:rsidRPr="00BE01B3">
        <w:rPr>
          <w:rFonts w:ascii="Arial" w:hAnsi="Arial" w:cs="Arial"/>
          <w:color w:val="231F20"/>
          <w:spacing w:val="4"/>
          <w:sz w:val="24"/>
          <w:szCs w:val="24"/>
        </w:rPr>
        <w:t>wisselkoers</w:t>
      </w:r>
      <w:proofErr w:type="gramEnd"/>
      <w:r w:rsidRPr="00BE01B3">
        <w:rPr>
          <w:rFonts w:ascii="Arial" w:hAnsi="Arial" w:cs="Arial"/>
          <w:color w:val="231F20"/>
          <w:spacing w:val="4"/>
          <w:sz w:val="24"/>
          <w:szCs w:val="24"/>
        </w:rPr>
        <w:t xml:space="preserve"> </w:t>
      </w:r>
      <w:r w:rsidRPr="00BE01B3">
        <w:rPr>
          <w:rFonts w:ascii="Arial" w:hAnsi="Arial" w:cs="Arial"/>
          <w:color w:val="231F20"/>
          <w:spacing w:val="3"/>
          <w:sz w:val="24"/>
          <w:szCs w:val="24"/>
        </w:rPr>
        <w:t xml:space="preserve">yen ten </w:t>
      </w:r>
      <w:r w:rsidRPr="00BE01B3">
        <w:rPr>
          <w:rFonts w:ascii="Arial" w:hAnsi="Arial" w:cs="Arial"/>
          <w:color w:val="231F20"/>
          <w:spacing w:val="4"/>
          <w:sz w:val="24"/>
          <w:szCs w:val="24"/>
        </w:rPr>
        <w:t xml:space="preserve">opzichte </w:t>
      </w:r>
      <w:r w:rsidRPr="00BE01B3">
        <w:rPr>
          <w:rFonts w:ascii="Arial" w:hAnsi="Arial" w:cs="Arial"/>
          <w:color w:val="231F20"/>
          <w:spacing w:val="3"/>
          <w:sz w:val="24"/>
          <w:szCs w:val="24"/>
        </w:rPr>
        <w:t xml:space="preserve">van </w:t>
      </w:r>
      <w:r w:rsidRPr="00BE01B3">
        <w:rPr>
          <w:rFonts w:ascii="Arial" w:hAnsi="Arial" w:cs="Arial"/>
          <w:color w:val="231F20"/>
          <w:spacing w:val="4"/>
          <w:sz w:val="24"/>
          <w:szCs w:val="24"/>
        </w:rPr>
        <w:t>dollar</w:t>
      </w:r>
      <w:r w:rsidRPr="00BE01B3">
        <w:rPr>
          <w:rFonts w:ascii="Arial" w:hAnsi="Arial" w:cs="Arial"/>
          <w:color w:val="231F20"/>
          <w:spacing w:val="55"/>
          <w:sz w:val="24"/>
          <w:szCs w:val="24"/>
        </w:rPr>
        <w:t xml:space="preserve"> </w:t>
      </w:r>
      <w:r w:rsidRPr="00BE01B3">
        <w:rPr>
          <w:rFonts w:ascii="Arial" w:hAnsi="Arial" w:cs="Arial"/>
          <w:color w:val="231F20"/>
          <w:spacing w:val="5"/>
          <w:sz w:val="24"/>
          <w:szCs w:val="24"/>
        </w:rPr>
        <w:t>daalt</w:t>
      </w:r>
    </w:p>
    <w:p w14:paraId="56B5FE7A" w14:textId="77777777" w:rsidR="004142C5" w:rsidRPr="00BE01B3" w:rsidRDefault="004142C5" w:rsidP="00304AE3">
      <w:pPr>
        <w:pStyle w:val="Lijstalinea"/>
        <w:widowControl w:val="0"/>
        <w:numPr>
          <w:ilvl w:val="0"/>
          <w:numId w:val="10"/>
        </w:numPr>
        <w:tabs>
          <w:tab w:val="left" w:pos="993"/>
        </w:tabs>
        <w:spacing w:before="24" w:after="0" w:line="240" w:lineRule="auto"/>
        <w:ind w:left="567" w:right="2992" w:firstLine="0"/>
        <w:contextualSpacing w:val="0"/>
        <w:rPr>
          <w:rFonts w:ascii="Arial" w:eastAsia="Arial" w:hAnsi="Arial" w:cs="Arial"/>
          <w:sz w:val="24"/>
          <w:szCs w:val="24"/>
        </w:rPr>
      </w:pPr>
      <w:proofErr w:type="gramStart"/>
      <w:r w:rsidRPr="00BE01B3">
        <w:rPr>
          <w:rFonts w:ascii="Arial" w:hAnsi="Arial" w:cs="Arial"/>
          <w:color w:val="231F20"/>
          <w:spacing w:val="4"/>
          <w:sz w:val="24"/>
          <w:szCs w:val="24"/>
        </w:rPr>
        <w:t>import</w:t>
      </w:r>
      <w:proofErr w:type="gramEnd"/>
      <w:r w:rsidRPr="00BE01B3">
        <w:rPr>
          <w:rFonts w:ascii="Arial" w:hAnsi="Arial" w:cs="Arial"/>
          <w:color w:val="231F20"/>
          <w:spacing w:val="4"/>
          <w:sz w:val="24"/>
          <w:szCs w:val="24"/>
        </w:rPr>
        <w:t xml:space="preserve"> </w:t>
      </w:r>
      <w:r w:rsidRPr="00BE01B3">
        <w:rPr>
          <w:rFonts w:ascii="Arial" w:hAnsi="Arial" w:cs="Arial"/>
          <w:color w:val="231F20"/>
          <w:spacing w:val="3"/>
          <w:sz w:val="24"/>
          <w:szCs w:val="24"/>
        </w:rPr>
        <w:t xml:space="preserve">voor </w:t>
      </w:r>
      <w:r w:rsidRPr="00BE01B3">
        <w:rPr>
          <w:rFonts w:ascii="Arial" w:hAnsi="Arial" w:cs="Arial"/>
          <w:color w:val="231F20"/>
          <w:spacing w:val="4"/>
          <w:sz w:val="24"/>
          <w:szCs w:val="24"/>
        </w:rPr>
        <w:t>Japan wordt</w:t>
      </w:r>
      <w:r w:rsidRPr="00BE01B3">
        <w:rPr>
          <w:rFonts w:ascii="Arial" w:hAnsi="Arial" w:cs="Arial"/>
          <w:color w:val="231F20"/>
          <w:spacing w:val="37"/>
          <w:sz w:val="24"/>
          <w:szCs w:val="24"/>
        </w:rPr>
        <w:t xml:space="preserve"> </w:t>
      </w:r>
      <w:r w:rsidRPr="00BE01B3">
        <w:rPr>
          <w:rFonts w:ascii="Arial" w:hAnsi="Arial" w:cs="Arial"/>
          <w:color w:val="231F20"/>
          <w:spacing w:val="5"/>
          <w:sz w:val="24"/>
          <w:szCs w:val="24"/>
        </w:rPr>
        <w:t>duurder</w:t>
      </w:r>
    </w:p>
    <w:p w14:paraId="1EF07FC4" w14:textId="77777777" w:rsidR="004142C5" w:rsidRPr="00BE01B3" w:rsidRDefault="004142C5" w:rsidP="00304AE3">
      <w:pPr>
        <w:pStyle w:val="Lijstalinea"/>
        <w:widowControl w:val="0"/>
        <w:numPr>
          <w:ilvl w:val="0"/>
          <w:numId w:val="10"/>
        </w:numPr>
        <w:tabs>
          <w:tab w:val="left" w:pos="993"/>
        </w:tabs>
        <w:spacing w:before="24" w:after="0" w:line="240" w:lineRule="auto"/>
        <w:ind w:left="567" w:firstLine="0"/>
        <w:contextualSpacing w:val="0"/>
        <w:rPr>
          <w:rFonts w:ascii="Arial" w:eastAsia="Arial" w:hAnsi="Arial" w:cs="Arial"/>
          <w:sz w:val="24"/>
          <w:szCs w:val="24"/>
        </w:rPr>
      </w:pPr>
      <w:proofErr w:type="gramStart"/>
      <w:r w:rsidRPr="00BE01B3">
        <w:rPr>
          <w:rFonts w:ascii="Arial" w:hAnsi="Arial" w:cs="Arial"/>
          <w:color w:val="231F20"/>
          <w:spacing w:val="4"/>
          <w:sz w:val="24"/>
          <w:szCs w:val="24"/>
        </w:rPr>
        <w:t>laagconjunctuur</w:t>
      </w:r>
      <w:proofErr w:type="gramEnd"/>
      <w:r w:rsidRPr="00BE01B3">
        <w:rPr>
          <w:rFonts w:ascii="Arial" w:hAnsi="Arial" w:cs="Arial"/>
          <w:color w:val="231F20"/>
          <w:spacing w:val="4"/>
          <w:sz w:val="24"/>
          <w:szCs w:val="24"/>
        </w:rPr>
        <w:t xml:space="preserve"> slaat </w:t>
      </w:r>
      <w:r w:rsidRPr="00BE01B3">
        <w:rPr>
          <w:rFonts w:ascii="Arial" w:hAnsi="Arial" w:cs="Arial"/>
          <w:color w:val="231F20"/>
          <w:spacing w:val="2"/>
          <w:sz w:val="24"/>
          <w:szCs w:val="24"/>
        </w:rPr>
        <w:t>om in</w:t>
      </w:r>
      <w:r w:rsidRPr="00BE01B3">
        <w:rPr>
          <w:rFonts w:ascii="Arial" w:hAnsi="Arial" w:cs="Arial"/>
          <w:color w:val="231F20"/>
          <w:spacing w:val="40"/>
          <w:sz w:val="24"/>
          <w:szCs w:val="24"/>
        </w:rPr>
        <w:t xml:space="preserve"> </w:t>
      </w:r>
      <w:r w:rsidRPr="00BE01B3">
        <w:rPr>
          <w:rFonts w:ascii="Arial" w:hAnsi="Arial" w:cs="Arial"/>
          <w:color w:val="231F20"/>
          <w:spacing w:val="5"/>
          <w:sz w:val="24"/>
          <w:szCs w:val="24"/>
        </w:rPr>
        <w:t>hoogconjunctuur</w:t>
      </w:r>
    </w:p>
    <w:p w14:paraId="0B6235D5" w14:textId="77777777" w:rsidR="004142C5" w:rsidRPr="00BE01B3" w:rsidRDefault="004142C5" w:rsidP="009B27A7">
      <w:pPr>
        <w:ind w:left="567" w:hanging="567"/>
        <w:rPr>
          <w:rFonts w:ascii="Arial" w:eastAsia="Arial" w:hAnsi="Arial" w:cs="Arial"/>
        </w:rPr>
      </w:pPr>
    </w:p>
    <w:p w14:paraId="51B7E5A0" w14:textId="77777777" w:rsidR="004142C5" w:rsidRPr="00BE01B3" w:rsidRDefault="004142C5" w:rsidP="009B27A7">
      <w:pPr>
        <w:spacing w:before="4"/>
        <w:ind w:left="567" w:hanging="567"/>
        <w:rPr>
          <w:rFonts w:ascii="Arial" w:eastAsia="Arial" w:hAnsi="Arial" w:cs="Arial"/>
        </w:rPr>
      </w:pPr>
    </w:p>
    <w:p w14:paraId="16F0FC46" w14:textId="77777777" w:rsidR="004142C5" w:rsidRPr="00BE01B3" w:rsidRDefault="004142C5" w:rsidP="009B27A7">
      <w:pPr>
        <w:pStyle w:val="Kop1"/>
        <w:spacing w:before="0"/>
        <w:ind w:left="567" w:right="2992" w:hanging="567"/>
        <w:rPr>
          <w:rFonts w:cs="Arial"/>
          <w:b w:val="0"/>
          <w:bCs w:val="0"/>
          <w:sz w:val="24"/>
          <w:szCs w:val="24"/>
        </w:rPr>
      </w:pPr>
      <w:r w:rsidRPr="00BE01B3">
        <w:rPr>
          <w:rFonts w:cs="Arial"/>
          <w:color w:val="231F20"/>
          <w:spacing w:val="6"/>
          <w:sz w:val="24"/>
          <w:szCs w:val="24"/>
        </w:rPr>
        <w:t>Opgave</w:t>
      </w:r>
      <w:r w:rsidRPr="00BE01B3">
        <w:rPr>
          <w:rFonts w:cs="Arial"/>
          <w:color w:val="231F20"/>
          <w:spacing w:val="17"/>
          <w:sz w:val="24"/>
          <w:szCs w:val="24"/>
        </w:rPr>
        <w:t xml:space="preserve"> </w:t>
      </w:r>
      <w:r w:rsidRPr="00BE01B3">
        <w:rPr>
          <w:rFonts w:cs="Arial"/>
          <w:color w:val="231F20"/>
          <w:sz w:val="24"/>
          <w:szCs w:val="24"/>
        </w:rPr>
        <w:t>3</w:t>
      </w:r>
      <w:r w:rsidRPr="00BE01B3">
        <w:rPr>
          <w:rFonts w:cs="Arial"/>
          <w:color w:val="231F20"/>
          <w:sz w:val="24"/>
          <w:szCs w:val="24"/>
        </w:rPr>
        <w:tab/>
      </w:r>
      <w:r w:rsidRPr="00BE01B3">
        <w:rPr>
          <w:rFonts w:cs="Arial"/>
          <w:color w:val="231F20"/>
          <w:spacing w:val="4"/>
          <w:sz w:val="24"/>
          <w:szCs w:val="24"/>
        </w:rPr>
        <w:t>Herverdeling</w:t>
      </w:r>
      <w:r w:rsidRPr="00BE01B3">
        <w:rPr>
          <w:rFonts w:cs="Arial"/>
          <w:color w:val="231F20"/>
          <w:spacing w:val="22"/>
          <w:sz w:val="24"/>
          <w:szCs w:val="24"/>
        </w:rPr>
        <w:t xml:space="preserve"> </w:t>
      </w:r>
      <w:r w:rsidRPr="00BE01B3">
        <w:rPr>
          <w:rFonts w:cs="Arial"/>
          <w:color w:val="231F20"/>
          <w:spacing w:val="5"/>
          <w:sz w:val="24"/>
          <w:szCs w:val="24"/>
        </w:rPr>
        <w:t>herverdeeld</w:t>
      </w:r>
    </w:p>
    <w:p w14:paraId="360AD868" w14:textId="77777777" w:rsidR="004142C5" w:rsidRPr="00BE01B3" w:rsidRDefault="004142C5" w:rsidP="009B27A7">
      <w:pPr>
        <w:pStyle w:val="Plattetekst"/>
        <w:spacing w:before="23"/>
        <w:ind w:left="567" w:right="721"/>
        <w:rPr>
          <w:rFonts w:ascii="Arial" w:hAnsi="Arial" w:cs="Arial"/>
        </w:rPr>
      </w:pPr>
      <w:r w:rsidRPr="00BE01B3">
        <w:rPr>
          <w:rFonts w:ascii="Arial" w:hAnsi="Arial" w:cs="Arial"/>
          <w:color w:val="231F20"/>
          <w:spacing w:val="2"/>
        </w:rPr>
        <w:t>In</w:t>
      </w:r>
      <w:r w:rsidRPr="00BE01B3">
        <w:rPr>
          <w:rFonts w:ascii="Arial" w:hAnsi="Arial" w:cs="Arial"/>
          <w:color w:val="231F20"/>
          <w:spacing w:val="15"/>
        </w:rPr>
        <w:t xml:space="preserve"> </w:t>
      </w:r>
      <w:r w:rsidRPr="00BE01B3">
        <w:rPr>
          <w:rFonts w:ascii="Arial" w:hAnsi="Arial" w:cs="Arial"/>
          <w:color w:val="231F20"/>
          <w:spacing w:val="4"/>
        </w:rPr>
        <w:t>Nederland</w:t>
      </w:r>
      <w:r w:rsidRPr="00BE01B3">
        <w:rPr>
          <w:rFonts w:ascii="Arial" w:hAnsi="Arial" w:cs="Arial"/>
          <w:color w:val="231F20"/>
          <w:spacing w:val="15"/>
        </w:rPr>
        <w:t xml:space="preserve"> </w:t>
      </w:r>
      <w:r w:rsidRPr="00BE01B3">
        <w:rPr>
          <w:rFonts w:ascii="Arial" w:hAnsi="Arial" w:cs="Arial"/>
          <w:color w:val="231F20"/>
          <w:spacing w:val="4"/>
        </w:rPr>
        <w:t>dragen</w:t>
      </w:r>
      <w:r w:rsidRPr="00BE01B3">
        <w:rPr>
          <w:rFonts w:ascii="Arial" w:hAnsi="Arial" w:cs="Arial"/>
          <w:color w:val="231F20"/>
          <w:spacing w:val="15"/>
        </w:rPr>
        <w:t xml:space="preserve"> </w:t>
      </w:r>
      <w:r w:rsidRPr="00BE01B3">
        <w:rPr>
          <w:rFonts w:ascii="Arial" w:hAnsi="Arial" w:cs="Arial"/>
          <w:color w:val="231F20"/>
          <w:spacing w:val="2"/>
        </w:rPr>
        <w:t>de</w:t>
      </w:r>
      <w:r w:rsidRPr="00BE01B3">
        <w:rPr>
          <w:rFonts w:ascii="Arial" w:hAnsi="Arial" w:cs="Arial"/>
          <w:color w:val="231F20"/>
          <w:spacing w:val="15"/>
        </w:rPr>
        <w:t xml:space="preserve"> </w:t>
      </w:r>
      <w:r w:rsidRPr="00BE01B3">
        <w:rPr>
          <w:rFonts w:ascii="Arial" w:hAnsi="Arial" w:cs="Arial"/>
          <w:color w:val="231F20"/>
          <w:spacing w:val="4"/>
        </w:rPr>
        <w:t>gezinshuishoudens</w:t>
      </w:r>
      <w:r w:rsidRPr="00BE01B3">
        <w:rPr>
          <w:rFonts w:ascii="Arial" w:hAnsi="Arial" w:cs="Arial"/>
          <w:color w:val="231F20"/>
          <w:spacing w:val="15"/>
        </w:rPr>
        <w:t xml:space="preserve"> </w:t>
      </w:r>
      <w:r w:rsidRPr="00BE01B3">
        <w:rPr>
          <w:rFonts w:ascii="Arial" w:hAnsi="Arial" w:cs="Arial"/>
          <w:color w:val="231F20"/>
          <w:spacing w:val="4"/>
        </w:rPr>
        <w:t>gemiddeld</w:t>
      </w:r>
      <w:r w:rsidRPr="00BE01B3">
        <w:rPr>
          <w:rFonts w:ascii="Arial" w:hAnsi="Arial" w:cs="Arial"/>
          <w:color w:val="231F20"/>
          <w:spacing w:val="15"/>
        </w:rPr>
        <w:t xml:space="preserve"> </w:t>
      </w:r>
      <w:r w:rsidRPr="00BE01B3">
        <w:rPr>
          <w:rFonts w:ascii="Arial" w:hAnsi="Arial" w:cs="Arial"/>
          <w:color w:val="231F20"/>
          <w:spacing w:val="3"/>
        </w:rPr>
        <w:t>ruim</w:t>
      </w:r>
      <w:r w:rsidRPr="00BE01B3">
        <w:rPr>
          <w:rFonts w:ascii="Arial" w:hAnsi="Arial" w:cs="Arial"/>
          <w:color w:val="231F20"/>
          <w:spacing w:val="15"/>
        </w:rPr>
        <w:t xml:space="preserve"> </w:t>
      </w:r>
      <w:r w:rsidRPr="00BE01B3">
        <w:rPr>
          <w:rFonts w:ascii="Arial" w:hAnsi="Arial" w:cs="Arial"/>
          <w:color w:val="231F20"/>
          <w:spacing w:val="2"/>
        </w:rPr>
        <w:t>40</w:t>
      </w:r>
      <w:r w:rsidRPr="00BE01B3">
        <w:rPr>
          <w:rFonts w:ascii="Arial" w:hAnsi="Arial" w:cs="Arial"/>
          <w:color w:val="231F20"/>
          <w:spacing w:val="15"/>
        </w:rPr>
        <w:t xml:space="preserve"> </w:t>
      </w:r>
      <w:r w:rsidRPr="00BE01B3">
        <w:rPr>
          <w:rFonts w:ascii="Arial" w:hAnsi="Arial" w:cs="Arial"/>
          <w:color w:val="231F20"/>
          <w:spacing w:val="3"/>
        </w:rPr>
        <w:t>cent</w:t>
      </w:r>
      <w:r w:rsidRPr="00BE01B3">
        <w:rPr>
          <w:rFonts w:ascii="Arial" w:hAnsi="Arial" w:cs="Arial"/>
          <w:color w:val="231F20"/>
          <w:spacing w:val="15"/>
        </w:rPr>
        <w:t xml:space="preserve"> </w:t>
      </w:r>
      <w:r w:rsidRPr="00BE01B3">
        <w:rPr>
          <w:rFonts w:ascii="Arial" w:hAnsi="Arial" w:cs="Arial"/>
          <w:color w:val="231F20"/>
          <w:spacing w:val="5"/>
        </w:rPr>
        <w:t>van</w:t>
      </w:r>
      <w:r w:rsidRPr="00BE01B3">
        <w:rPr>
          <w:rFonts w:ascii="Arial" w:hAnsi="Arial" w:cs="Arial"/>
          <w:color w:val="231F20"/>
          <w:spacing w:val="-65"/>
        </w:rPr>
        <w:t xml:space="preserve"> </w:t>
      </w:r>
      <w:r w:rsidRPr="00BE01B3">
        <w:rPr>
          <w:rFonts w:ascii="Arial" w:hAnsi="Arial" w:cs="Arial"/>
          <w:color w:val="231F20"/>
          <w:spacing w:val="3"/>
        </w:rPr>
        <w:t xml:space="preserve">elke </w:t>
      </w:r>
      <w:r w:rsidRPr="00BE01B3">
        <w:rPr>
          <w:rFonts w:ascii="Arial" w:hAnsi="Arial" w:cs="Arial"/>
          <w:color w:val="231F20"/>
          <w:spacing w:val="4"/>
        </w:rPr>
        <w:t xml:space="preserve">verdiende </w:t>
      </w:r>
      <w:r w:rsidRPr="00BE01B3">
        <w:rPr>
          <w:rFonts w:ascii="Arial" w:hAnsi="Arial" w:cs="Arial"/>
          <w:color w:val="231F20"/>
          <w:spacing w:val="3"/>
        </w:rPr>
        <w:t xml:space="preserve">euro </w:t>
      </w:r>
      <w:r w:rsidRPr="00BE01B3">
        <w:rPr>
          <w:rFonts w:ascii="Arial" w:hAnsi="Arial" w:cs="Arial"/>
          <w:color w:val="231F20"/>
          <w:spacing w:val="2"/>
        </w:rPr>
        <w:t xml:space="preserve">af </w:t>
      </w:r>
      <w:r w:rsidRPr="00BE01B3">
        <w:rPr>
          <w:rFonts w:ascii="Arial" w:hAnsi="Arial" w:cs="Arial"/>
          <w:color w:val="231F20"/>
          <w:spacing w:val="3"/>
        </w:rPr>
        <w:t xml:space="preserve">aan </w:t>
      </w:r>
      <w:r w:rsidRPr="00BE01B3">
        <w:rPr>
          <w:rFonts w:ascii="Arial" w:hAnsi="Arial" w:cs="Arial"/>
          <w:color w:val="231F20"/>
          <w:spacing w:val="2"/>
        </w:rPr>
        <w:t xml:space="preserve">de </w:t>
      </w:r>
      <w:r w:rsidRPr="00BE01B3">
        <w:rPr>
          <w:rFonts w:ascii="Arial" w:hAnsi="Arial" w:cs="Arial"/>
          <w:color w:val="231F20"/>
          <w:spacing w:val="4"/>
        </w:rPr>
        <w:t xml:space="preserve">overheid </w:t>
      </w:r>
      <w:r w:rsidRPr="00BE01B3">
        <w:rPr>
          <w:rFonts w:ascii="Arial" w:hAnsi="Arial" w:cs="Arial"/>
          <w:color w:val="231F20"/>
          <w:spacing w:val="2"/>
        </w:rPr>
        <w:t xml:space="preserve">in de </w:t>
      </w:r>
      <w:r w:rsidRPr="00BE01B3">
        <w:rPr>
          <w:rFonts w:ascii="Arial" w:hAnsi="Arial" w:cs="Arial"/>
          <w:color w:val="231F20"/>
          <w:spacing w:val="3"/>
        </w:rPr>
        <w:t xml:space="preserve">vorm van </w:t>
      </w:r>
      <w:r w:rsidRPr="00BE01B3">
        <w:rPr>
          <w:rFonts w:ascii="Arial" w:hAnsi="Arial" w:cs="Arial"/>
          <w:color w:val="231F20"/>
          <w:spacing w:val="4"/>
        </w:rPr>
        <w:t xml:space="preserve">belastingen </w:t>
      </w:r>
      <w:r w:rsidRPr="00BE01B3">
        <w:rPr>
          <w:rFonts w:ascii="Arial" w:hAnsi="Arial" w:cs="Arial"/>
          <w:color w:val="231F20"/>
          <w:spacing w:val="5"/>
        </w:rPr>
        <w:t xml:space="preserve">en </w:t>
      </w:r>
      <w:r w:rsidRPr="00BE01B3">
        <w:rPr>
          <w:rFonts w:ascii="Arial" w:hAnsi="Arial" w:cs="Arial"/>
          <w:color w:val="231F20"/>
          <w:spacing w:val="4"/>
        </w:rPr>
        <w:t xml:space="preserve">sociale premies. </w:t>
      </w:r>
      <w:r w:rsidRPr="00BE01B3">
        <w:rPr>
          <w:rFonts w:ascii="Arial" w:hAnsi="Arial" w:cs="Arial"/>
          <w:color w:val="231F20"/>
          <w:spacing w:val="2"/>
        </w:rPr>
        <w:t xml:space="preserve">We </w:t>
      </w:r>
      <w:r w:rsidRPr="00BE01B3">
        <w:rPr>
          <w:rFonts w:ascii="Arial" w:hAnsi="Arial" w:cs="Arial"/>
          <w:color w:val="231F20"/>
          <w:spacing w:val="4"/>
        </w:rPr>
        <w:t xml:space="preserve">spreken </w:t>
      </w:r>
      <w:r w:rsidRPr="00BE01B3">
        <w:rPr>
          <w:rFonts w:ascii="Arial" w:hAnsi="Arial" w:cs="Arial"/>
          <w:color w:val="231F20"/>
          <w:spacing w:val="3"/>
        </w:rPr>
        <w:t xml:space="preserve">dan van een </w:t>
      </w:r>
      <w:r w:rsidRPr="00BE01B3">
        <w:rPr>
          <w:rFonts w:ascii="Arial" w:hAnsi="Arial" w:cs="Arial"/>
          <w:color w:val="231F20"/>
          <w:spacing w:val="4"/>
        </w:rPr>
        <w:t xml:space="preserve">lastendruk </w:t>
      </w:r>
      <w:r w:rsidRPr="00BE01B3">
        <w:rPr>
          <w:rFonts w:ascii="Arial" w:hAnsi="Arial" w:cs="Arial"/>
          <w:color w:val="231F20"/>
          <w:spacing w:val="3"/>
        </w:rPr>
        <w:t xml:space="preserve">van méér dan </w:t>
      </w:r>
      <w:r w:rsidRPr="00BE01B3">
        <w:rPr>
          <w:rFonts w:ascii="Arial" w:hAnsi="Arial" w:cs="Arial"/>
          <w:color w:val="231F20"/>
          <w:spacing w:val="5"/>
        </w:rPr>
        <w:t>40%.</w:t>
      </w:r>
    </w:p>
    <w:p w14:paraId="591CD27D" w14:textId="77777777" w:rsidR="004142C5" w:rsidRPr="00BE01B3" w:rsidRDefault="004142C5" w:rsidP="009B27A7">
      <w:pPr>
        <w:pStyle w:val="Plattetekst"/>
        <w:spacing w:before="24"/>
        <w:ind w:left="567" w:right="960"/>
        <w:rPr>
          <w:rFonts w:ascii="Arial" w:hAnsi="Arial" w:cs="Arial"/>
        </w:rPr>
      </w:pPr>
      <w:r w:rsidRPr="00BE01B3">
        <w:rPr>
          <w:rFonts w:ascii="Arial" w:hAnsi="Arial" w:cs="Arial"/>
          <w:color w:val="231F20"/>
          <w:spacing w:val="2"/>
        </w:rPr>
        <w:t xml:space="preserve">De </w:t>
      </w:r>
      <w:r w:rsidRPr="00BE01B3">
        <w:rPr>
          <w:rFonts w:ascii="Arial" w:hAnsi="Arial" w:cs="Arial"/>
          <w:color w:val="231F20"/>
          <w:spacing w:val="4"/>
        </w:rPr>
        <w:t xml:space="preserve">opbrengst </w:t>
      </w:r>
      <w:r w:rsidRPr="00BE01B3">
        <w:rPr>
          <w:rFonts w:ascii="Arial" w:hAnsi="Arial" w:cs="Arial"/>
          <w:color w:val="231F20"/>
          <w:spacing w:val="3"/>
        </w:rPr>
        <w:t xml:space="preserve">uit deze </w:t>
      </w:r>
      <w:r w:rsidRPr="00BE01B3">
        <w:rPr>
          <w:rFonts w:ascii="Arial" w:hAnsi="Arial" w:cs="Arial"/>
          <w:color w:val="231F20"/>
          <w:spacing w:val="4"/>
        </w:rPr>
        <w:t xml:space="preserve">lasten wordt </w:t>
      </w:r>
      <w:r w:rsidRPr="00BE01B3">
        <w:rPr>
          <w:rFonts w:ascii="Arial" w:hAnsi="Arial" w:cs="Arial"/>
          <w:color w:val="231F20"/>
          <w:spacing w:val="3"/>
        </w:rPr>
        <w:t xml:space="preserve">door </w:t>
      </w:r>
      <w:r w:rsidRPr="00BE01B3">
        <w:rPr>
          <w:rFonts w:ascii="Arial" w:hAnsi="Arial" w:cs="Arial"/>
          <w:color w:val="231F20"/>
          <w:spacing w:val="2"/>
        </w:rPr>
        <w:t xml:space="preserve">de </w:t>
      </w:r>
      <w:r w:rsidRPr="00BE01B3">
        <w:rPr>
          <w:rFonts w:ascii="Arial" w:hAnsi="Arial" w:cs="Arial"/>
          <w:color w:val="231F20"/>
          <w:spacing w:val="4"/>
        </w:rPr>
        <w:t>overheid ingezet</w:t>
      </w:r>
      <w:r w:rsidRPr="00BE01B3">
        <w:rPr>
          <w:rFonts w:ascii="Arial" w:hAnsi="Arial" w:cs="Arial"/>
          <w:color w:val="231F20"/>
          <w:spacing w:val="39"/>
        </w:rPr>
        <w:t xml:space="preserve"> </w:t>
      </w:r>
      <w:r w:rsidRPr="00BE01B3">
        <w:rPr>
          <w:rFonts w:ascii="Arial" w:hAnsi="Arial" w:cs="Arial"/>
          <w:color w:val="231F20"/>
          <w:spacing w:val="5"/>
        </w:rPr>
        <w:t xml:space="preserve">voor </w:t>
      </w:r>
      <w:r w:rsidRPr="00BE01B3">
        <w:rPr>
          <w:rFonts w:ascii="Arial" w:hAnsi="Arial" w:cs="Arial"/>
          <w:color w:val="231F20"/>
          <w:spacing w:val="4"/>
        </w:rPr>
        <w:t>meerdere</w:t>
      </w:r>
      <w:r w:rsidRPr="00BE01B3">
        <w:rPr>
          <w:rFonts w:ascii="Arial" w:hAnsi="Arial" w:cs="Arial"/>
          <w:color w:val="231F20"/>
          <w:spacing w:val="14"/>
        </w:rPr>
        <w:t xml:space="preserve"> </w:t>
      </w:r>
      <w:r w:rsidRPr="00BE01B3">
        <w:rPr>
          <w:rFonts w:ascii="Arial" w:hAnsi="Arial" w:cs="Arial"/>
          <w:color w:val="231F20"/>
          <w:spacing w:val="5"/>
        </w:rPr>
        <w:t>doeleinden:</w:t>
      </w:r>
    </w:p>
    <w:p w14:paraId="41C3F4E7" w14:textId="77777777" w:rsidR="004142C5" w:rsidRPr="00BE01B3" w:rsidRDefault="004142C5" w:rsidP="00304AE3">
      <w:pPr>
        <w:pStyle w:val="Lijstalinea"/>
        <w:widowControl w:val="0"/>
        <w:numPr>
          <w:ilvl w:val="0"/>
          <w:numId w:val="11"/>
        </w:numPr>
        <w:tabs>
          <w:tab w:val="left" w:pos="1555"/>
        </w:tabs>
        <w:spacing w:after="0" w:line="240" w:lineRule="auto"/>
        <w:ind w:left="567" w:right="2992" w:hanging="283"/>
        <w:contextualSpacing w:val="0"/>
        <w:rPr>
          <w:rFonts w:ascii="Arial" w:eastAsia="Arial" w:hAnsi="Arial" w:cs="Arial"/>
          <w:sz w:val="24"/>
          <w:szCs w:val="24"/>
        </w:rPr>
      </w:pPr>
      <w:proofErr w:type="gramStart"/>
      <w:r w:rsidRPr="00BE01B3">
        <w:rPr>
          <w:rFonts w:ascii="Arial" w:hAnsi="Arial" w:cs="Arial"/>
          <w:color w:val="231F20"/>
          <w:spacing w:val="2"/>
          <w:sz w:val="24"/>
          <w:szCs w:val="24"/>
        </w:rPr>
        <w:t>de</w:t>
      </w:r>
      <w:proofErr w:type="gramEnd"/>
      <w:r w:rsidRPr="00BE01B3">
        <w:rPr>
          <w:rFonts w:ascii="Arial" w:hAnsi="Arial" w:cs="Arial"/>
          <w:color w:val="231F20"/>
          <w:spacing w:val="2"/>
          <w:sz w:val="24"/>
          <w:szCs w:val="24"/>
        </w:rPr>
        <w:t xml:space="preserve"> </w:t>
      </w:r>
      <w:r w:rsidRPr="00BE01B3">
        <w:rPr>
          <w:rFonts w:ascii="Arial" w:hAnsi="Arial" w:cs="Arial"/>
          <w:color w:val="231F20"/>
          <w:spacing w:val="4"/>
          <w:sz w:val="24"/>
          <w:szCs w:val="24"/>
        </w:rPr>
        <w:t xml:space="preserve">productie </w:t>
      </w:r>
      <w:r w:rsidRPr="00BE01B3">
        <w:rPr>
          <w:rFonts w:ascii="Arial" w:hAnsi="Arial" w:cs="Arial"/>
          <w:color w:val="231F20"/>
          <w:spacing w:val="3"/>
          <w:sz w:val="24"/>
          <w:szCs w:val="24"/>
        </w:rPr>
        <w:t xml:space="preserve">van </w:t>
      </w:r>
      <w:r w:rsidRPr="00BE01B3">
        <w:rPr>
          <w:rFonts w:ascii="Arial" w:hAnsi="Arial" w:cs="Arial"/>
          <w:color w:val="231F20"/>
          <w:spacing w:val="4"/>
          <w:sz w:val="24"/>
          <w:szCs w:val="24"/>
        </w:rPr>
        <w:t>collectieve</w:t>
      </w:r>
      <w:r w:rsidRPr="00BE01B3">
        <w:rPr>
          <w:rFonts w:ascii="Arial" w:hAnsi="Arial" w:cs="Arial"/>
          <w:color w:val="231F20"/>
          <w:spacing w:val="39"/>
          <w:sz w:val="24"/>
          <w:szCs w:val="24"/>
        </w:rPr>
        <w:t xml:space="preserve"> </w:t>
      </w:r>
      <w:r w:rsidRPr="00BE01B3">
        <w:rPr>
          <w:rFonts w:ascii="Arial" w:hAnsi="Arial" w:cs="Arial"/>
          <w:color w:val="231F20"/>
          <w:spacing w:val="5"/>
          <w:sz w:val="24"/>
          <w:szCs w:val="24"/>
        </w:rPr>
        <w:t>goederen;</w:t>
      </w:r>
    </w:p>
    <w:p w14:paraId="1597268D" w14:textId="77777777" w:rsidR="004142C5" w:rsidRPr="00BE01B3" w:rsidRDefault="004142C5" w:rsidP="00304AE3">
      <w:pPr>
        <w:pStyle w:val="Lijstalinea"/>
        <w:widowControl w:val="0"/>
        <w:numPr>
          <w:ilvl w:val="0"/>
          <w:numId w:val="11"/>
        </w:numPr>
        <w:tabs>
          <w:tab w:val="left" w:pos="1555"/>
        </w:tabs>
        <w:spacing w:before="6" w:after="0" w:line="240" w:lineRule="auto"/>
        <w:ind w:left="567" w:right="960" w:hanging="283"/>
        <w:contextualSpacing w:val="0"/>
        <w:rPr>
          <w:rFonts w:ascii="Arial" w:eastAsia="Arial" w:hAnsi="Arial" w:cs="Arial"/>
          <w:sz w:val="24"/>
          <w:szCs w:val="24"/>
        </w:rPr>
      </w:pPr>
      <w:proofErr w:type="gramStart"/>
      <w:r w:rsidRPr="00BE01B3">
        <w:rPr>
          <w:rFonts w:ascii="Arial" w:hAnsi="Arial" w:cs="Arial"/>
          <w:color w:val="231F20"/>
          <w:spacing w:val="3"/>
          <w:sz w:val="24"/>
          <w:szCs w:val="24"/>
        </w:rPr>
        <w:t>het</w:t>
      </w:r>
      <w:proofErr w:type="gramEnd"/>
      <w:r w:rsidRPr="00BE01B3">
        <w:rPr>
          <w:rFonts w:ascii="Arial" w:hAnsi="Arial" w:cs="Arial"/>
          <w:color w:val="231F20"/>
          <w:spacing w:val="3"/>
          <w:sz w:val="24"/>
          <w:szCs w:val="24"/>
        </w:rPr>
        <w:t xml:space="preserve"> </w:t>
      </w:r>
      <w:r w:rsidRPr="00BE01B3">
        <w:rPr>
          <w:rFonts w:ascii="Arial" w:hAnsi="Arial" w:cs="Arial"/>
          <w:color w:val="231F20"/>
          <w:spacing w:val="4"/>
          <w:sz w:val="24"/>
          <w:szCs w:val="24"/>
        </w:rPr>
        <w:t xml:space="preserve">realiseren </w:t>
      </w:r>
      <w:r w:rsidRPr="00BE01B3">
        <w:rPr>
          <w:rFonts w:ascii="Arial" w:hAnsi="Arial" w:cs="Arial"/>
          <w:color w:val="231F20"/>
          <w:spacing w:val="3"/>
          <w:sz w:val="24"/>
          <w:szCs w:val="24"/>
        </w:rPr>
        <w:t xml:space="preserve">van een </w:t>
      </w:r>
      <w:r w:rsidRPr="00BE01B3">
        <w:rPr>
          <w:rFonts w:ascii="Arial" w:hAnsi="Arial" w:cs="Arial"/>
          <w:color w:val="231F20"/>
          <w:spacing w:val="4"/>
          <w:sz w:val="24"/>
          <w:szCs w:val="24"/>
        </w:rPr>
        <w:t>evenwichtige</w:t>
      </w:r>
      <w:r w:rsidRPr="00BE01B3">
        <w:rPr>
          <w:rFonts w:ascii="Arial" w:hAnsi="Arial" w:cs="Arial"/>
          <w:color w:val="231F20"/>
          <w:spacing w:val="49"/>
          <w:sz w:val="24"/>
          <w:szCs w:val="24"/>
        </w:rPr>
        <w:t xml:space="preserve"> </w:t>
      </w:r>
      <w:r w:rsidRPr="00BE01B3">
        <w:rPr>
          <w:rFonts w:ascii="Arial" w:hAnsi="Arial" w:cs="Arial"/>
          <w:color w:val="231F20"/>
          <w:spacing w:val="5"/>
          <w:sz w:val="24"/>
          <w:szCs w:val="24"/>
        </w:rPr>
        <w:t>arbeidsmarkt;</w:t>
      </w:r>
    </w:p>
    <w:p w14:paraId="62AEA086" w14:textId="77777777" w:rsidR="004142C5" w:rsidRPr="00BE01B3" w:rsidRDefault="004142C5" w:rsidP="00304AE3">
      <w:pPr>
        <w:pStyle w:val="Lijstalinea"/>
        <w:widowControl w:val="0"/>
        <w:numPr>
          <w:ilvl w:val="0"/>
          <w:numId w:val="11"/>
        </w:numPr>
        <w:tabs>
          <w:tab w:val="left" w:pos="1555"/>
        </w:tabs>
        <w:spacing w:before="6" w:after="0" w:line="240" w:lineRule="auto"/>
        <w:ind w:left="567" w:right="2992" w:hanging="283"/>
        <w:contextualSpacing w:val="0"/>
        <w:rPr>
          <w:rFonts w:ascii="Arial" w:eastAsia="Arial" w:hAnsi="Arial" w:cs="Arial"/>
          <w:sz w:val="24"/>
          <w:szCs w:val="24"/>
        </w:rPr>
      </w:pPr>
      <w:proofErr w:type="gramStart"/>
      <w:r w:rsidRPr="00BE01B3">
        <w:rPr>
          <w:rFonts w:ascii="Arial" w:hAnsi="Arial" w:cs="Arial"/>
          <w:color w:val="231F20"/>
          <w:spacing w:val="4"/>
          <w:sz w:val="24"/>
          <w:szCs w:val="24"/>
        </w:rPr>
        <w:t>herverdeling</w:t>
      </w:r>
      <w:proofErr w:type="gramEnd"/>
      <w:r w:rsidRPr="00BE01B3">
        <w:rPr>
          <w:rFonts w:ascii="Arial" w:hAnsi="Arial" w:cs="Arial"/>
          <w:color w:val="231F20"/>
          <w:spacing w:val="4"/>
          <w:sz w:val="24"/>
          <w:szCs w:val="24"/>
        </w:rPr>
        <w:t xml:space="preserve"> </w:t>
      </w:r>
      <w:r w:rsidRPr="00BE01B3">
        <w:rPr>
          <w:rFonts w:ascii="Arial" w:hAnsi="Arial" w:cs="Arial"/>
          <w:color w:val="231F20"/>
          <w:spacing w:val="3"/>
          <w:sz w:val="24"/>
          <w:szCs w:val="24"/>
        </w:rPr>
        <w:t xml:space="preserve">van </w:t>
      </w:r>
      <w:r w:rsidRPr="00BE01B3">
        <w:rPr>
          <w:rFonts w:ascii="Arial" w:hAnsi="Arial" w:cs="Arial"/>
          <w:color w:val="231F20"/>
          <w:spacing w:val="2"/>
          <w:sz w:val="24"/>
          <w:szCs w:val="24"/>
        </w:rPr>
        <w:t>de</w:t>
      </w:r>
      <w:r w:rsidRPr="00BE01B3">
        <w:rPr>
          <w:rFonts w:ascii="Arial" w:hAnsi="Arial" w:cs="Arial"/>
          <w:color w:val="231F20"/>
          <w:spacing w:val="29"/>
          <w:sz w:val="24"/>
          <w:szCs w:val="24"/>
        </w:rPr>
        <w:t xml:space="preserve"> </w:t>
      </w:r>
      <w:r w:rsidRPr="00BE01B3">
        <w:rPr>
          <w:rFonts w:ascii="Arial" w:hAnsi="Arial" w:cs="Arial"/>
          <w:color w:val="231F20"/>
          <w:spacing w:val="5"/>
          <w:sz w:val="24"/>
          <w:szCs w:val="24"/>
        </w:rPr>
        <w:t>inkomens.</w:t>
      </w:r>
    </w:p>
    <w:p w14:paraId="60512273" w14:textId="77777777" w:rsidR="004142C5" w:rsidRPr="00BE01B3" w:rsidRDefault="004142C5" w:rsidP="009B27A7">
      <w:pPr>
        <w:spacing w:before="1"/>
        <w:ind w:left="567" w:hanging="567"/>
        <w:rPr>
          <w:rFonts w:ascii="Arial" w:eastAsia="Arial" w:hAnsi="Arial" w:cs="Arial"/>
        </w:rPr>
      </w:pPr>
    </w:p>
    <w:p w14:paraId="23A37397" w14:textId="77777777" w:rsidR="004142C5" w:rsidRPr="00BE01B3" w:rsidRDefault="004142C5" w:rsidP="009B27A7">
      <w:pPr>
        <w:ind w:left="567" w:right="2992"/>
        <w:rPr>
          <w:rFonts w:ascii="Arial" w:eastAsia="Arial" w:hAnsi="Arial" w:cs="Arial"/>
        </w:rPr>
      </w:pPr>
      <w:r w:rsidRPr="00BE01B3">
        <w:rPr>
          <w:rFonts w:ascii="Arial" w:hAnsi="Arial" w:cs="Arial"/>
          <w:i/>
          <w:color w:val="231F20"/>
          <w:spacing w:val="5"/>
        </w:rPr>
        <w:t xml:space="preserve">Gebruik </w:t>
      </w:r>
      <w:r w:rsidRPr="00BE01B3">
        <w:rPr>
          <w:rFonts w:ascii="Arial" w:hAnsi="Arial" w:cs="Arial"/>
          <w:i/>
          <w:color w:val="231F20"/>
          <w:spacing w:val="3"/>
        </w:rPr>
        <w:t>bron</w:t>
      </w:r>
      <w:r w:rsidRPr="00BE01B3">
        <w:rPr>
          <w:rFonts w:ascii="Arial" w:hAnsi="Arial" w:cs="Arial"/>
          <w:i/>
          <w:color w:val="231F20"/>
          <w:spacing w:val="22"/>
        </w:rPr>
        <w:t xml:space="preserve"> </w:t>
      </w:r>
      <w:r w:rsidRPr="00BE01B3">
        <w:rPr>
          <w:rFonts w:ascii="Arial" w:hAnsi="Arial" w:cs="Arial"/>
          <w:i/>
          <w:color w:val="231F20"/>
          <w:spacing w:val="5"/>
        </w:rPr>
        <w:t>1.</w:t>
      </w:r>
    </w:p>
    <w:p w14:paraId="50962B37" w14:textId="77777777" w:rsidR="004142C5" w:rsidRPr="00BE01B3" w:rsidRDefault="004142C5" w:rsidP="009B27A7">
      <w:pPr>
        <w:pStyle w:val="Plattetekst"/>
        <w:tabs>
          <w:tab w:val="left" w:pos="642"/>
          <w:tab w:val="left" w:pos="1157"/>
        </w:tabs>
        <w:spacing w:before="23"/>
        <w:ind w:left="567" w:right="960" w:hanging="567"/>
        <w:rPr>
          <w:rFonts w:ascii="Arial" w:hAnsi="Arial" w:cs="Arial"/>
        </w:rPr>
      </w:pPr>
      <w:r w:rsidRPr="00BE01B3">
        <w:rPr>
          <w:rFonts w:ascii="Arial" w:hAnsi="Arial" w:cs="Arial"/>
          <w:b/>
          <w:color w:val="231F20"/>
          <w:spacing w:val="3"/>
        </w:rPr>
        <w:t>11</w:t>
      </w:r>
      <w:r w:rsidRPr="00BE01B3">
        <w:rPr>
          <w:rFonts w:ascii="Arial" w:hAnsi="Arial" w:cs="Arial"/>
          <w:b/>
          <w:color w:val="231F20"/>
          <w:spacing w:val="3"/>
        </w:rPr>
        <w:tab/>
      </w:r>
      <w:r w:rsidRPr="00BE01B3">
        <w:rPr>
          <w:rFonts w:ascii="Arial" w:hAnsi="Arial" w:cs="Arial"/>
          <w:color w:val="231F20"/>
          <w:spacing w:val="3"/>
        </w:rPr>
        <w:t xml:space="preserve">Maak van </w:t>
      </w:r>
      <w:r w:rsidRPr="00BE01B3">
        <w:rPr>
          <w:rFonts w:ascii="Arial" w:hAnsi="Arial" w:cs="Arial"/>
          <w:color w:val="231F20"/>
          <w:spacing w:val="4"/>
        </w:rPr>
        <w:t xml:space="preserve">onderstaande tekst </w:t>
      </w:r>
      <w:r w:rsidRPr="00BE01B3">
        <w:rPr>
          <w:rFonts w:ascii="Arial" w:hAnsi="Arial" w:cs="Arial"/>
          <w:color w:val="231F20"/>
          <w:spacing w:val="3"/>
        </w:rPr>
        <w:t xml:space="preserve">een </w:t>
      </w:r>
      <w:r w:rsidRPr="00BE01B3">
        <w:rPr>
          <w:rFonts w:ascii="Arial" w:hAnsi="Arial" w:cs="Arial"/>
          <w:color w:val="231F20"/>
          <w:spacing w:val="4"/>
        </w:rPr>
        <w:t xml:space="preserve">economisch </w:t>
      </w:r>
      <w:proofErr w:type="gramStart"/>
      <w:r w:rsidRPr="00BE01B3">
        <w:rPr>
          <w:rFonts w:ascii="Arial" w:hAnsi="Arial" w:cs="Arial"/>
          <w:color w:val="231F20"/>
          <w:spacing w:val="4"/>
        </w:rPr>
        <w:t xml:space="preserve">juiste </w:t>
      </w:r>
      <w:r w:rsidRPr="00BE01B3">
        <w:rPr>
          <w:rFonts w:ascii="Arial" w:hAnsi="Arial" w:cs="Arial"/>
          <w:color w:val="231F20"/>
          <w:spacing w:val="15"/>
        </w:rPr>
        <w:t xml:space="preserve"> </w:t>
      </w:r>
      <w:r w:rsidRPr="00BE01B3">
        <w:rPr>
          <w:rFonts w:ascii="Arial" w:hAnsi="Arial" w:cs="Arial"/>
          <w:color w:val="231F20"/>
          <w:spacing w:val="6"/>
        </w:rPr>
        <w:t>redenering</w:t>
      </w:r>
      <w:proofErr w:type="gramEnd"/>
      <w:r w:rsidRPr="00BE01B3">
        <w:rPr>
          <w:rFonts w:ascii="Arial" w:hAnsi="Arial" w:cs="Arial"/>
          <w:color w:val="231F20"/>
          <w:spacing w:val="6"/>
        </w:rPr>
        <w:t>.</w:t>
      </w:r>
    </w:p>
    <w:p w14:paraId="2C04C223" w14:textId="77777777" w:rsidR="004142C5" w:rsidRPr="00BE01B3" w:rsidRDefault="004142C5" w:rsidP="009B27A7">
      <w:pPr>
        <w:pStyle w:val="Plattetekst"/>
        <w:spacing w:before="24"/>
        <w:ind w:left="567" w:right="721"/>
        <w:rPr>
          <w:rFonts w:ascii="Arial" w:hAnsi="Arial" w:cs="Arial"/>
        </w:rPr>
      </w:pPr>
      <w:r w:rsidRPr="00BE01B3">
        <w:rPr>
          <w:rFonts w:ascii="Arial" w:hAnsi="Arial" w:cs="Arial"/>
          <w:color w:val="231F20"/>
          <w:spacing w:val="3"/>
        </w:rPr>
        <w:t>Door</w:t>
      </w:r>
      <w:r w:rsidRPr="00BE01B3">
        <w:rPr>
          <w:rFonts w:ascii="Arial" w:hAnsi="Arial" w:cs="Arial"/>
          <w:color w:val="231F20"/>
          <w:spacing w:val="14"/>
        </w:rPr>
        <w:t xml:space="preserve"> </w:t>
      </w:r>
      <w:r w:rsidRPr="00BE01B3">
        <w:rPr>
          <w:rFonts w:ascii="Arial" w:hAnsi="Arial" w:cs="Arial"/>
          <w:color w:val="231F20"/>
          <w:spacing w:val="2"/>
        </w:rPr>
        <w:t>de</w:t>
      </w:r>
      <w:r w:rsidRPr="00BE01B3">
        <w:rPr>
          <w:rFonts w:ascii="Arial" w:hAnsi="Arial" w:cs="Arial"/>
          <w:color w:val="231F20"/>
          <w:spacing w:val="14"/>
        </w:rPr>
        <w:t xml:space="preserve"> </w:t>
      </w:r>
      <w:r w:rsidRPr="00BE01B3">
        <w:rPr>
          <w:rFonts w:ascii="Arial" w:hAnsi="Arial" w:cs="Arial"/>
          <w:color w:val="231F20"/>
          <w:spacing w:val="4"/>
        </w:rPr>
        <w:t>productie</w:t>
      </w:r>
      <w:r w:rsidRPr="00BE01B3">
        <w:rPr>
          <w:rFonts w:ascii="Arial" w:hAnsi="Arial" w:cs="Arial"/>
          <w:color w:val="231F20"/>
          <w:spacing w:val="14"/>
        </w:rPr>
        <w:t xml:space="preserve"> </w:t>
      </w:r>
      <w:r w:rsidRPr="00BE01B3">
        <w:rPr>
          <w:rFonts w:ascii="Arial" w:hAnsi="Arial" w:cs="Arial"/>
          <w:color w:val="231F20"/>
          <w:spacing w:val="3"/>
        </w:rPr>
        <w:t>van</w:t>
      </w:r>
      <w:r w:rsidRPr="00BE01B3">
        <w:rPr>
          <w:rFonts w:ascii="Arial" w:hAnsi="Arial" w:cs="Arial"/>
          <w:color w:val="231F20"/>
          <w:spacing w:val="14"/>
        </w:rPr>
        <w:t xml:space="preserve"> </w:t>
      </w:r>
      <w:r w:rsidRPr="00BE01B3">
        <w:rPr>
          <w:rFonts w:ascii="Arial" w:hAnsi="Arial" w:cs="Arial"/>
          <w:color w:val="231F20"/>
          <w:spacing w:val="4"/>
        </w:rPr>
        <w:t>collectieve</w:t>
      </w:r>
      <w:r w:rsidRPr="00BE01B3">
        <w:rPr>
          <w:rFonts w:ascii="Arial" w:hAnsi="Arial" w:cs="Arial"/>
          <w:color w:val="231F20"/>
          <w:spacing w:val="14"/>
        </w:rPr>
        <w:t xml:space="preserve"> </w:t>
      </w:r>
      <w:r w:rsidRPr="00BE01B3">
        <w:rPr>
          <w:rFonts w:ascii="Arial" w:hAnsi="Arial" w:cs="Arial"/>
          <w:color w:val="231F20"/>
          <w:spacing w:val="4"/>
        </w:rPr>
        <w:t>goederen</w:t>
      </w:r>
      <w:r w:rsidRPr="00BE01B3">
        <w:rPr>
          <w:rFonts w:ascii="Arial" w:hAnsi="Arial" w:cs="Arial"/>
          <w:color w:val="231F20"/>
          <w:spacing w:val="14"/>
        </w:rPr>
        <w:t xml:space="preserve"> </w:t>
      </w:r>
      <w:r w:rsidRPr="00BE01B3">
        <w:rPr>
          <w:rFonts w:ascii="Arial" w:hAnsi="Arial" w:cs="Arial"/>
          <w:color w:val="231F20"/>
          <w:spacing w:val="4"/>
        </w:rPr>
        <w:t>ontstaat</w:t>
      </w:r>
      <w:r w:rsidRPr="00BE01B3">
        <w:rPr>
          <w:rFonts w:ascii="Arial" w:hAnsi="Arial" w:cs="Arial"/>
          <w:color w:val="231F20"/>
          <w:spacing w:val="14"/>
        </w:rPr>
        <w:t xml:space="preserve"> </w:t>
      </w:r>
      <w:r w:rsidRPr="00BE01B3">
        <w:rPr>
          <w:rFonts w:ascii="Arial" w:hAnsi="Arial" w:cs="Arial"/>
          <w:color w:val="231F20"/>
          <w:spacing w:val="4"/>
        </w:rPr>
        <w:t>meestal</w:t>
      </w:r>
      <w:r w:rsidRPr="00BE01B3">
        <w:rPr>
          <w:rFonts w:ascii="Arial" w:hAnsi="Arial" w:cs="Arial"/>
          <w:color w:val="231F20"/>
          <w:spacing w:val="14"/>
        </w:rPr>
        <w:t xml:space="preserve"> </w:t>
      </w:r>
      <w:r w:rsidRPr="00BE01B3">
        <w:rPr>
          <w:rFonts w:ascii="Arial" w:hAnsi="Arial" w:cs="Arial"/>
          <w:color w:val="231F20"/>
          <w:spacing w:val="3"/>
        </w:rPr>
        <w:t>een</w:t>
      </w:r>
      <w:r w:rsidRPr="00BE01B3">
        <w:rPr>
          <w:rFonts w:ascii="Arial" w:hAnsi="Arial" w:cs="Arial"/>
          <w:color w:val="231F20"/>
          <w:spacing w:val="14"/>
        </w:rPr>
        <w:t xml:space="preserve"> </w:t>
      </w:r>
      <w:proofErr w:type="gramStart"/>
      <w:r w:rsidRPr="00BE01B3">
        <w:rPr>
          <w:rFonts w:ascii="Arial" w:hAnsi="Arial" w:cs="Arial"/>
          <w:color w:val="231F20"/>
          <w:spacing w:val="5"/>
        </w:rPr>
        <w:t>…(</w:t>
      </w:r>
      <w:proofErr w:type="gramEnd"/>
      <w:r w:rsidRPr="00BE01B3">
        <w:rPr>
          <w:rFonts w:ascii="Arial" w:hAnsi="Arial" w:cs="Arial"/>
          <w:color w:val="231F20"/>
          <w:spacing w:val="5"/>
        </w:rPr>
        <w:t>1)…</w:t>
      </w:r>
      <w:r w:rsidRPr="00BE01B3">
        <w:rPr>
          <w:rFonts w:ascii="Arial" w:hAnsi="Arial" w:cs="Arial"/>
          <w:color w:val="231F20"/>
          <w:spacing w:val="-65"/>
        </w:rPr>
        <w:t xml:space="preserve"> </w:t>
      </w:r>
      <w:r w:rsidRPr="00BE01B3">
        <w:rPr>
          <w:rFonts w:ascii="Arial" w:hAnsi="Arial" w:cs="Arial"/>
          <w:color w:val="231F20"/>
          <w:spacing w:val="4"/>
        </w:rPr>
        <w:t xml:space="preserve">extern effect. Hierbij </w:t>
      </w:r>
      <w:r w:rsidRPr="00BE01B3">
        <w:rPr>
          <w:rFonts w:ascii="Arial" w:hAnsi="Arial" w:cs="Arial"/>
          <w:color w:val="231F20"/>
          <w:spacing w:val="3"/>
        </w:rPr>
        <w:t xml:space="preserve">kan een </w:t>
      </w:r>
      <w:r w:rsidRPr="00BE01B3">
        <w:rPr>
          <w:rFonts w:ascii="Arial" w:hAnsi="Arial" w:cs="Arial"/>
          <w:color w:val="231F20"/>
          <w:spacing w:val="4"/>
        </w:rPr>
        <w:t xml:space="preserve">gevangenendilemma ontstaan. </w:t>
      </w:r>
      <w:r w:rsidRPr="00BE01B3">
        <w:rPr>
          <w:rFonts w:ascii="Arial" w:hAnsi="Arial" w:cs="Arial"/>
          <w:color w:val="231F20"/>
          <w:spacing w:val="3"/>
        </w:rPr>
        <w:t xml:space="preserve">Dat kan </w:t>
      </w:r>
      <w:r w:rsidRPr="00BE01B3">
        <w:rPr>
          <w:rFonts w:ascii="Arial" w:hAnsi="Arial" w:cs="Arial"/>
          <w:color w:val="231F20"/>
          <w:spacing w:val="5"/>
        </w:rPr>
        <w:t xml:space="preserve">in </w:t>
      </w:r>
      <w:r w:rsidRPr="00BE01B3">
        <w:rPr>
          <w:rFonts w:ascii="Arial" w:hAnsi="Arial" w:cs="Arial"/>
          <w:color w:val="231F20"/>
          <w:spacing w:val="3"/>
        </w:rPr>
        <w:t>een</w:t>
      </w:r>
      <w:r w:rsidRPr="00BE01B3">
        <w:rPr>
          <w:rFonts w:ascii="Arial" w:hAnsi="Arial" w:cs="Arial"/>
          <w:color w:val="231F20"/>
          <w:spacing w:val="15"/>
        </w:rPr>
        <w:t xml:space="preserve"> </w:t>
      </w:r>
      <w:r w:rsidRPr="00BE01B3">
        <w:rPr>
          <w:rFonts w:ascii="Arial" w:hAnsi="Arial" w:cs="Arial"/>
          <w:color w:val="231F20"/>
          <w:spacing w:val="4"/>
        </w:rPr>
        <w:t>vereenvoudigde</w:t>
      </w:r>
      <w:r w:rsidRPr="00BE01B3">
        <w:rPr>
          <w:rFonts w:ascii="Arial" w:hAnsi="Arial" w:cs="Arial"/>
          <w:color w:val="231F20"/>
          <w:spacing w:val="15"/>
        </w:rPr>
        <w:t xml:space="preserve"> </w:t>
      </w:r>
      <w:r w:rsidRPr="00BE01B3">
        <w:rPr>
          <w:rFonts w:ascii="Arial" w:hAnsi="Arial" w:cs="Arial"/>
          <w:color w:val="231F20"/>
          <w:spacing w:val="4"/>
        </w:rPr>
        <w:t>weergave</w:t>
      </w:r>
      <w:r w:rsidRPr="00BE01B3">
        <w:rPr>
          <w:rFonts w:ascii="Arial" w:hAnsi="Arial" w:cs="Arial"/>
          <w:color w:val="231F20"/>
          <w:spacing w:val="15"/>
        </w:rPr>
        <w:t xml:space="preserve"> </w:t>
      </w:r>
      <w:r w:rsidRPr="00BE01B3">
        <w:rPr>
          <w:rFonts w:ascii="Arial" w:hAnsi="Arial" w:cs="Arial"/>
          <w:color w:val="231F20"/>
          <w:spacing w:val="3"/>
        </w:rPr>
        <w:t>van</w:t>
      </w:r>
      <w:r w:rsidRPr="00BE01B3">
        <w:rPr>
          <w:rFonts w:ascii="Arial" w:hAnsi="Arial" w:cs="Arial"/>
          <w:color w:val="231F20"/>
          <w:spacing w:val="15"/>
        </w:rPr>
        <w:t xml:space="preserve"> </w:t>
      </w:r>
      <w:r w:rsidRPr="00BE01B3">
        <w:rPr>
          <w:rFonts w:ascii="Arial" w:hAnsi="Arial" w:cs="Arial"/>
          <w:color w:val="231F20"/>
          <w:spacing w:val="2"/>
        </w:rPr>
        <w:t>de</w:t>
      </w:r>
      <w:r w:rsidRPr="00BE01B3">
        <w:rPr>
          <w:rFonts w:ascii="Arial" w:hAnsi="Arial" w:cs="Arial"/>
          <w:color w:val="231F20"/>
          <w:spacing w:val="15"/>
        </w:rPr>
        <w:t xml:space="preserve"> </w:t>
      </w:r>
      <w:r w:rsidRPr="00BE01B3">
        <w:rPr>
          <w:rFonts w:ascii="Arial" w:hAnsi="Arial" w:cs="Arial"/>
          <w:color w:val="231F20"/>
          <w:spacing w:val="4"/>
        </w:rPr>
        <w:t>werkelijkheid</w:t>
      </w:r>
      <w:r w:rsidRPr="00BE01B3">
        <w:rPr>
          <w:rFonts w:ascii="Arial" w:hAnsi="Arial" w:cs="Arial"/>
          <w:color w:val="231F20"/>
          <w:spacing w:val="15"/>
        </w:rPr>
        <w:t xml:space="preserve"> </w:t>
      </w:r>
      <w:r w:rsidRPr="00BE01B3">
        <w:rPr>
          <w:rFonts w:ascii="Arial" w:hAnsi="Arial" w:cs="Arial"/>
          <w:color w:val="231F20"/>
          <w:spacing w:val="3"/>
        </w:rPr>
        <w:t>met</w:t>
      </w:r>
      <w:r w:rsidRPr="00BE01B3">
        <w:rPr>
          <w:rFonts w:ascii="Arial" w:hAnsi="Arial" w:cs="Arial"/>
          <w:color w:val="231F20"/>
          <w:spacing w:val="15"/>
        </w:rPr>
        <w:t xml:space="preserve"> </w:t>
      </w:r>
      <w:r w:rsidRPr="00BE01B3">
        <w:rPr>
          <w:rFonts w:ascii="Arial" w:hAnsi="Arial" w:cs="Arial"/>
          <w:color w:val="231F20"/>
          <w:spacing w:val="3"/>
        </w:rPr>
        <w:t>een</w:t>
      </w:r>
      <w:r w:rsidRPr="00BE01B3">
        <w:rPr>
          <w:rFonts w:ascii="Arial" w:hAnsi="Arial" w:cs="Arial"/>
          <w:color w:val="231F20"/>
          <w:spacing w:val="15"/>
        </w:rPr>
        <w:t xml:space="preserve"> </w:t>
      </w:r>
      <w:r w:rsidRPr="00BE01B3">
        <w:rPr>
          <w:rFonts w:ascii="Arial" w:hAnsi="Arial" w:cs="Arial"/>
          <w:color w:val="231F20"/>
          <w:spacing w:val="5"/>
        </w:rPr>
        <w:t>spelmatrix</w:t>
      </w:r>
      <w:r w:rsidRPr="00BE01B3">
        <w:rPr>
          <w:rFonts w:ascii="Arial" w:hAnsi="Arial" w:cs="Arial"/>
          <w:color w:val="231F20"/>
          <w:spacing w:val="-65"/>
        </w:rPr>
        <w:t xml:space="preserve"> </w:t>
      </w:r>
      <w:r w:rsidRPr="00BE01B3">
        <w:rPr>
          <w:rFonts w:ascii="Arial" w:hAnsi="Arial" w:cs="Arial"/>
          <w:color w:val="231F20"/>
          <w:spacing w:val="3"/>
        </w:rPr>
        <w:t xml:space="preserve">(zie bron </w:t>
      </w:r>
      <w:r w:rsidRPr="00BE01B3">
        <w:rPr>
          <w:rFonts w:ascii="Arial" w:hAnsi="Arial" w:cs="Arial"/>
          <w:color w:val="231F20"/>
          <w:spacing w:val="2"/>
        </w:rPr>
        <w:t xml:space="preserve">1) </w:t>
      </w:r>
      <w:r w:rsidRPr="00BE01B3">
        <w:rPr>
          <w:rFonts w:ascii="Arial" w:hAnsi="Arial" w:cs="Arial"/>
          <w:color w:val="231F20"/>
          <w:spacing w:val="4"/>
        </w:rPr>
        <w:t xml:space="preserve">duidelijk worden gemaakt. </w:t>
      </w:r>
      <w:r w:rsidRPr="00BE01B3">
        <w:rPr>
          <w:rFonts w:ascii="Arial" w:hAnsi="Arial" w:cs="Arial"/>
          <w:color w:val="231F20"/>
          <w:spacing w:val="3"/>
        </w:rPr>
        <w:t xml:space="preserve">Uit deze </w:t>
      </w:r>
      <w:r w:rsidRPr="00BE01B3">
        <w:rPr>
          <w:rFonts w:ascii="Arial" w:hAnsi="Arial" w:cs="Arial"/>
          <w:color w:val="231F20"/>
          <w:spacing w:val="5"/>
        </w:rPr>
        <w:t xml:space="preserve">matrix </w:t>
      </w:r>
      <w:proofErr w:type="gramStart"/>
      <w:r w:rsidRPr="00BE01B3">
        <w:rPr>
          <w:rFonts w:ascii="Arial" w:hAnsi="Arial" w:cs="Arial"/>
          <w:color w:val="231F20"/>
          <w:spacing w:val="4"/>
        </w:rPr>
        <w:t xml:space="preserve">blijkt </w:t>
      </w:r>
      <w:r w:rsidRPr="00BE01B3">
        <w:rPr>
          <w:rFonts w:ascii="Arial" w:hAnsi="Arial" w:cs="Arial"/>
          <w:color w:val="231F20"/>
          <w:spacing w:val="40"/>
        </w:rPr>
        <w:t xml:space="preserve"> </w:t>
      </w:r>
      <w:r w:rsidRPr="00BE01B3">
        <w:rPr>
          <w:rFonts w:ascii="Arial" w:hAnsi="Arial" w:cs="Arial"/>
          <w:color w:val="231F20"/>
          <w:spacing w:val="5"/>
        </w:rPr>
        <w:t>dat</w:t>
      </w:r>
      <w:proofErr w:type="gramEnd"/>
      <w:r w:rsidRPr="00BE01B3">
        <w:rPr>
          <w:rFonts w:ascii="Arial" w:hAnsi="Arial" w:cs="Arial"/>
          <w:color w:val="231F20"/>
          <w:spacing w:val="5"/>
        </w:rPr>
        <w:t xml:space="preserve"> </w:t>
      </w:r>
      <w:r w:rsidRPr="00BE01B3">
        <w:rPr>
          <w:rFonts w:ascii="Arial" w:hAnsi="Arial" w:cs="Arial"/>
          <w:color w:val="231F20"/>
          <w:spacing w:val="4"/>
        </w:rPr>
        <w:t xml:space="preserve">gezinshuishouden </w:t>
      </w:r>
      <w:r w:rsidRPr="00BE01B3">
        <w:rPr>
          <w:rFonts w:ascii="Arial" w:hAnsi="Arial" w:cs="Arial"/>
          <w:color w:val="231F20"/>
        </w:rPr>
        <w:t xml:space="preserve">A </w:t>
      </w:r>
      <w:r w:rsidRPr="00BE01B3">
        <w:rPr>
          <w:rFonts w:ascii="Arial" w:hAnsi="Arial" w:cs="Arial"/>
          <w:color w:val="231F20"/>
          <w:spacing w:val="4"/>
        </w:rPr>
        <w:t xml:space="preserve">…(2)… </w:t>
      </w:r>
      <w:r w:rsidRPr="00BE01B3">
        <w:rPr>
          <w:rFonts w:ascii="Arial" w:hAnsi="Arial" w:cs="Arial"/>
          <w:color w:val="231F20"/>
          <w:spacing w:val="3"/>
        </w:rPr>
        <w:t xml:space="preserve">zal </w:t>
      </w:r>
      <w:r w:rsidRPr="00BE01B3">
        <w:rPr>
          <w:rFonts w:ascii="Arial" w:hAnsi="Arial" w:cs="Arial"/>
          <w:color w:val="231F20"/>
          <w:spacing w:val="4"/>
        </w:rPr>
        <w:t xml:space="preserve">bijdragen </w:t>
      </w:r>
      <w:r w:rsidRPr="00BE01B3">
        <w:rPr>
          <w:rFonts w:ascii="Arial" w:hAnsi="Arial" w:cs="Arial"/>
          <w:color w:val="231F20"/>
          <w:spacing w:val="2"/>
        </w:rPr>
        <w:t xml:space="preserve">en </w:t>
      </w:r>
      <w:r w:rsidRPr="00BE01B3">
        <w:rPr>
          <w:rFonts w:ascii="Arial" w:hAnsi="Arial" w:cs="Arial"/>
          <w:color w:val="231F20"/>
          <w:spacing w:val="3"/>
        </w:rPr>
        <w:t xml:space="preserve">dat </w:t>
      </w:r>
      <w:r w:rsidRPr="00BE01B3">
        <w:rPr>
          <w:rFonts w:ascii="Arial" w:hAnsi="Arial" w:cs="Arial"/>
          <w:color w:val="231F20"/>
          <w:spacing w:val="4"/>
        </w:rPr>
        <w:t xml:space="preserve">gezinshuishouden </w:t>
      </w:r>
      <w:r w:rsidRPr="00BE01B3">
        <w:rPr>
          <w:rFonts w:ascii="Arial" w:hAnsi="Arial" w:cs="Arial"/>
          <w:color w:val="231F20"/>
        </w:rPr>
        <w:t xml:space="preserve">B </w:t>
      </w:r>
      <w:r w:rsidRPr="00BE01B3">
        <w:rPr>
          <w:rFonts w:ascii="Arial" w:hAnsi="Arial" w:cs="Arial"/>
          <w:color w:val="231F20"/>
          <w:spacing w:val="4"/>
        </w:rPr>
        <w:t xml:space="preserve">…(3)… </w:t>
      </w:r>
      <w:r w:rsidRPr="00BE01B3">
        <w:rPr>
          <w:rFonts w:ascii="Arial" w:hAnsi="Arial" w:cs="Arial"/>
          <w:color w:val="231F20"/>
          <w:spacing w:val="3"/>
        </w:rPr>
        <w:t xml:space="preserve">zal </w:t>
      </w:r>
      <w:r w:rsidRPr="00BE01B3">
        <w:rPr>
          <w:rFonts w:ascii="Arial" w:hAnsi="Arial" w:cs="Arial"/>
          <w:color w:val="231F20"/>
          <w:spacing w:val="4"/>
        </w:rPr>
        <w:t xml:space="preserve">bijdragen </w:t>
      </w:r>
      <w:r w:rsidRPr="00BE01B3">
        <w:rPr>
          <w:rFonts w:ascii="Arial" w:hAnsi="Arial" w:cs="Arial"/>
          <w:color w:val="231F20"/>
          <w:spacing w:val="3"/>
        </w:rPr>
        <w:t xml:space="preserve">als </w:t>
      </w:r>
      <w:r w:rsidRPr="00BE01B3">
        <w:rPr>
          <w:rFonts w:ascii="Arial" w:hAnsi="Arial" w:cs="Arial"/>
          <w:color w:val="231F20"/>
          <w:spacing w:val="4"/>
        </w:rPr>
        <w:t xml:space="preserve">gevolg </w:t>
      </w:r>
      <w:r w:rsidRPr="00BE01B3">
        <w:rPr>
          <w:rFonts w:ascii="Arial" w:hAnsi="Arial" w:cs="Arial"/>
          <w:color w:val="231F20"/>
          <w:spacing w:val="3"/>
        </w:rPr>
        <w:t xml:space="preserve">van </w:t>
      </w:r>
      <w:r w:rsidRPr="00BE01B3">
        <w:rPr>
          <w:rFonts w:ascii="Arial" w:hAnsi="Arial" w:cs="Arial"/>
          <w:color w:val="231F20"/>
          <w:spacing w:val="4"/>
        </w:rPr>
        <w:t xml:space="preserve">…(4)…. </w:t>
      </w:r>
      <w:r w:rsidRPr="00BE01B3">
        <w:rPr>
          <w:rFonts w:ascii="Arial" w:hAnsi="Arial" w:cs="Arial"/>
          <w:color w:val="231F20"/>
          <w:spacing w:val="2"/>
        </w:rPr>
        <w:t xml:space="preserve">Er </w:t>
      </w:r>
      <w:r w:rsidRPr="00BE01B3">
        <w:rPr>
          <w:rFonts w:ascii="Arial" w:hAnsi="Arial" w:cs="Arial"/>
          <w:color w:val="231F20"/>
          <w:spacing w:val="3"/>
        </w:rPr>
        <w:t xml:space="preserve">zal dus </w:t>
      </w:r>
      <w:r w:rsidRPr="00BE01B3">
        <w:rPr>
          <w:rFonts w:ascii="Arial" w:hAnsi="Arial" w:cs="Arial"/>
          <w:color w:val="231F20"/>
        </w:rPr>
        <w:t xml:space="preserve">… </w:t>
      </w:r>
      <w:r w:rsidRPr="00BE01B3">
        <w:rPr>
          <w:rFonts w:ascii="Arial" w:hAnsi="Arial" w:cs="Arial"/>
          <w:color w:val="231F20"/>
          <w:spacing w:val="3"/>
        </w:rPr>
        <w:t>(</w:t>
      </w:r>
      <w:proofErr w:type="gramStart"/>
      <w:r w:rsidRPr="00BE01B3">
        <w:rPr>
          <w:rFonts w:ascii="Arial" w:hAnsi="Arial" w:cs="Arial"/>
          <w:color w:val="231F20"/>
          <w:spacing w:val="3"/>
        </w:rPr>
        <w:t>5)…</w:t>
      </w:r>
      <w:proofErr w:type="gramEnd"/>
      <w:r w:rsidRPr="00BE01B3">
        <w:rPr>
          <w:rFonts w:ascii="Arial" w:hAnsi="Arial" w:cs="Arial"/>
          <w:color w:val="231F20"/>
          <w:spacing w:val="58"/>
        </w:rPr>
        <w:t xml:space="preserve"> </w:t>
      </w:r>
      <w:r w:rsidRPr="00BE01B3">
        <w:rPr>
          <w:rFonts w:ascii="Arial" w:hAnsi="Arial" w:cs="Arial"/>
          <w:color w:val="231F20"/>
          <w:spacing w:val="5"/>
        </w:rPr>
        <w:t xml:space="preserve">moeten </w:t>
      </w:r>
      <w:r w:rsidRPr="00BE01B3">
        <w:rPr>
          <w:rFonts w:ascii="Arial" w:hAnsi="Arial" w:cs="Arial"/>
          <w:color w:val="231F20"/>
          <w:spacing w:val="4"/>
        </w:rPr>
        <w:t xml:space="preserve">plaatsvinden </w:t>
      </w:r>
      <w:r w:rsidRPr="00BE01B3">
        <w:rPr>
          <w:rFonts w:ascii="Arial" w:hAnsi="Arial" w:cs="Arial"/>
          <w:color w:val="231F20"/>
          <w:spacing w:val="3"/>
        </w:rPr>
        <w:t xml:space="preserve">voor </w:t>
      </w:r>
      <w:r w:rsidRPr="00BE01B3">
        <w:rPr>
          <w:rFonts w:ascii="Arial" w:hAnsi="Arial" w:cs="Arial"/>
          <w:color w:val="231F20"/>
          <w:spacing w:val="4"/>
        </w:rPr>
        <w:t xml:space="preserve">productie </w:t>
      </w:r>
      <w:r w:rsidRPr="00BE01B3">
        <w:rPr>
          <w:rFonts w:ascii="Arial" w:hAnsi="Arial" w:cs="Arial"/>
          <w:color w:val="231F20"/>
          <w:spacing w:val="3"/>
        </w:rPr>
        <w:t xml:space="preserve">van het </w:t>
      </w:r>
      <w:r w:rsidRPr="00BE01B3">
        <w:rPr>
          <w:rFonts w:ascii="Arial" w:hAnsi="Arial" w:cs="Arial"/>
          <w:color w:val="231F20"/>
          <w:spacing w:val="4"/>
        </w:rPr>
        <w:t xml:space="preserve">collectieve </w:t>
      </w:r>
      <w:r w:rsidRPr="00BE01B3">
        <w:rPr>
          <w:rFonts w:ascii="Arial" w:hAnsi="Arial" w:cs="Arial"/>
          <w:color w:val="231F20"/>
          <w:spacing w:val="8"/>
        </w:rPr>
        <w:t xml:space="preserve"> </w:t>
      </w:r>
      <w:r w:rsidRPr="00BE01B3">
        <w:rPr>
          <w:rFonts w:ascii="Arial" w:hAnsi="Arial" w:cs="Arial"/>
          <w:color w:val="231F20"/>
          <w:spacing w:val="5"/>
        </w:rPr>
        <w:t>goed.</w:t>
      </w:r>
    </w:p>
    <w:p w14:paraId="4D98746F" w14:textId="77777777" w:rsidR="004142C5" w:rsidRPr="00BE01B3" w:rsidRDefault="004142C5" w:rsidP="009B27A7">
      <w:pPr>
        <w:pStyle w:val="Plattetekst"/>
        <w:ind w:left="567" w:right="2992"/>
        <w:rPr>
          <w:rFonts w:ascii="Arial" w:hAnsi="Arial" w:cs="Arial"/>
          <w:color w:val="231F20"/>
          <w:spacing w:val="5"/>
        </w:rPr>
      </w:pPr>
      <w:r w:rsidRPr="00BE01B3">
        <w:rPr>
          <w:rFonts w:ascii="Arial" w:hAnsi="Arial" w:cs="Arial"/>
          <w:color w:val="231F20"/>
          <w:spacing w:val="4"/>
        </w:rPr>
        <w:t>Kies</w:t>
      </w:r>
      <w:r w:rsidRPr="00BE01B3">
        <w:rPr>
          <w:rFonts w:ascii="Arial" w:hAnsi="Arial" w:cs="Arial"/>
          <w:color w:val="231F20"/>
          <w:spacing w:val="14"/>
        </w:rPr>
        <w:t xml:space="preserve"> </w:t>
      </w:r>
      <w:r w:rsidRPr="00BE01B3">
        <w:rPr>
          <w:rFonts w:ascii="Arial" w:hAnsi="Arial" w:cs="Arial"/>
          <w:color w:val="231F20"/>
          <w:spacing w:val="5"/>
        </w:rPr>
        <w:t xml:space="preserve">uit: </w:t>
      </w:r>
    </w:p>
    <w:p w14:paraId="6CB7973F" w14:textId="77777777" w:rsidR="004142C5" w:rsidRPr="00BE01B3" w:rsidRDefault="004142C5" w:rsidP="009B27A7">
      <w:pPr>
        <w:pStyle w:val="Plattetekst"/>
        <w:ind w:left="567" w:right="2992"/>
        <w:rPr>
          <w:rFonts w:ascii="Arial" w:hAnsi="Arial" w:cs="Arial"/>
          <w:spacing w:val="3"/>
        </w:rPr>
        <w:sectPr w:rsidR="004142C5" w:rsidRPr="00BE01B3">
          <w:pgSz w:w="11910" w:h="16840"/>
          <w:pgMar w:top="800" w:right="940" w:bottom="1140" w:left="940" w:header="0" w:footer="955" w:gutter="0"/>
          <w:cols w:space="708"/>
        </w:sectPr>
      </w:pPr>
    </w:p>
    <w:p w14:paraId="5A322C51" w14:textId="77777777" w:rsidR="004142C5" w:rsidRPr="00BE01B3" w:rsidRDefault="004142C5" w:rsidP="009B27A7">
      <w:pPr>
        <w:pStyle w:val="Plattetekst"/>
        <w:tabs>
          <w:tab w:val="left" w:pos="1560"/>
          <w:tab w:val="left" w:pos="4253"/>
          <w:tab w:val="left" w:pos="4395"/>
        </w:tabs>
        <w:ind w:left="567" w:right="550"/>
        <w:rPr>
          <w:rFonts w:ascii="Arial" w:hAnsi="Arial" w:cs="Arial"/>
          <w:spacing w:val="5"/>
        </w:rPr>
      </w:pPr>
      <w:proofErr w:type="gramStart"/>
      <w:r w:rsidRPr="00BE01B3">
        <w:rPr>
          <w:rFonts w:ascii="Arial" w:hAnsi="Arial" w:cs="Arial"/>
          <w:spacing w:val="3"/>
        </w:rPr>
        <w:t>bij</w:t>
      </w:r>
      <w:proofErr w:type="gramEnd"/>
      <w:r w:rsidRPr="00BE01B3">
        <w:rPr>
          <w:rFonts w:ascii="Arial" w:hAnsi="Arial" w:cs="Arial"/>
          <w:spacing w:val="3"/>
        </w:rPr>
        <w:t xml:space="preserve"> </w:t>
      </w:r>
      <w:r w:rsidRPr="00BE01B3">
        <w:rPr>
          <w:rFonts w:ascii="Arial" w:hAnsi="Arial" w:cs="Arial"/>
        </w:rPr>
        <w:t>(1) positief /</w:t>
      </w:r>
      <w:r w:rsidRPr="00BE01B3">
        <w:rPr>
          <w:rFonts w:ascii="Arial" w:hAnsi="Arial" w:cs="Arial"/>
          <w:spacing w:val="50"/>
        </w:rPr>
        <w:t xml:space="preserve"> </w:t>
      </w:r>
      <w:r w:rsidRPr="00BE01B3">
        <w:rPr>
          <w:rFonts w:ascii="Arial" w:hAnsi="Arial" w:cs="Arial"/>
          <w:spacing w:val="5"/>
        </w:rPr>
        <w:t xml:space="preserve">negatief </w:t>
      </w:r>
    </w:p>
    <w:p w14:paraId="51DB16F0" w14:textId="77777777" w:rsidR="004142C5" w:rsidRPr="00BE01B3" w:rsidRDefault="004142C5" w:rsidP="009B27A7">
      <w:pPr>
        <w:ind w:firstLine="567"/>
        <w:rPr>
          <w:rFonts w:ascii="Arial" w:hAnsi="Arial" w:cs="Arial"/>
        </w:rPr>
      </w:pPr>
      <w:proofErr w:type="gramStart"/>
      <w:r w:rsidRPr="00BE01B3">
        <w:rPr>
          <w:rFonts w:ascii="Arial" w:hAnsi="Arial" w:cs="Arial"/>
          <w:spacing w:val="3"/>
        </w:rPr>
        <w:t>bij</w:t>
      </w:r>
      <w:proofErr w:type="gramEnd"/>
      <w:r w:rsidRPr="00BE01B3">
        <w:rPr>
          <w:rFonts w:ascii="Arial" w:hAnsi="Arial" w:cs="Arial"/>
          <w:spacing w:val="3"/>
        </w:rPr>
        <w:t xml:space="preserve"> (2)  wel </w:t>
      </w:r>
      <w:r w:rsidRPr="00BE01B3">
        <w:rPr>
          <w:rFonts w:ascii="Arial" w:hAnsi="Arial" w:cs="Arial"/>
        </w:rPr>
        <w:t>/</w:t>
      </w:r>
      <w:r w:rsidRPr="00BE01B3">
        <w:rPr>
          <w:rFonts w:ascii="Arial" w:hAnsi="Arial" w:cs="Arial"/>
          <w:spacing w:val="51"/>
        </w:rPr>
        <w:t xml:space="preserve"> </w:t>
      </w:r>
      <w:r w:rsidRPr="00BE01B3">
        <w:rPr>
          <w:rFonts w:ascii="Arial" w:hAnsi="Arial" w:cs="Arial"/>
          <w:spacing w:val="5"/>
        </w:rPr>
        <w:t>niet</w:t>
      </w:r>
    </w:p>
    <w:p w14:paraId="5D0BC429" w14:textId="77777777" w:rsidR="004142C5" w:rsidRPr="00BE01B3" w:rsidRDefault="004142C5" w:rsidP="009B27A7">
      <w:pPr>
        <w:ind w:firstLine="567"/>
        <w:rPr>
          <w:rFonts w:ascii="Arial" w:hAnsi="Arial" w:cs="Arial"/>
        </w:rPr>
      </w:pPr>
      <w:proofErr w:type="gramStart"/>
      <w:r w:rsidRPr="00BE01B3">
        <w:rPr>
          <w:rFonts w:ascii="Arial" w:hAnsi="Arial" w:cs="Arial"/>
          <w:spacing w:val="3"/>
        </w:rPr>
        <w:lastRenderedPageBreak/>
        <w:t>bij</w:t>
      </w:r>
      <w:proofErr w:type="gramEnd"/>
      <w:r w:rsidRPr="00BE01B3">
        <w:rPr>
          <w:rFonts w:ascii="Arial" w:hAnsi="Arial" w:cs="Arial"/>
          <w:spacing w:val="3"/>
        </w:rPr>
        <w:t xml:space="preserve"> (3)  wel </w:t>
      </w:r>
      <w:r w:rsidRPr="00BE01B3">
        <w:rPr>
          <w:rFonts w:ascii="Arial" w:hAnsi="Arial" w:cs="Arial"/>
        </w:rPr>
        <w:t>/</w:t>
      </w:r>
      <w:r w:rsidRPr="00BE01B3">
        <w:rPr>
          <w:rFonts w:ascii="Arial" w:hAnsi="Arial" w:cs="Arial"/>
          <w:spacing w:val="51"/>
        </w:rPr>
        <w:t xml:space="preserve"> </w:t>
      </w:r>
      <w:r w:rsidRPr="00BE01B3">
        <w:rPr>
          <w:rFonts w:ascii="Arial" w:hAnsi="Arial" w:cs="Arial"/>
          <w:spacing w:val="5"/>
        </w:rPr>
        <w:t>niet</w:t>
      </w:r>
    </w:p>
    <w:p w14:paraId="277143F8" w14:textId="77777777" w:rsidR="004142C5" w:rsidRPr="00BE01B3" w:rsidRDefault="004142C5" w:rsidP="009B27A7">
      <w:pPr>
        <w:rPr>
          <w:rFonts w:ascii="Arial" w:hAnsi="Arial" w:cs="Arial"/>
        </w:rPr>
      </w:pPr>
      <w:proofErr w:type="gramStart"/>
      <w:r w:rsidRPr="00BE01B3">
        <w:rPr>
          <w:rFonts w:ascii="Arial" w:hAnsi="Arial" w:cs="Arial"/>
          <w:spacing w:val="3"/>
        </w:rPr>
        <w:t>bij</w:t>
      </w:r>
      <w:proofErr w:type="gramEnd"/>
      <w:r w:rsidRPr="00BE01B3">
        <w:rPr>
          <w:rFonts w:ascii="Arial" w:hAnsi="Arial" w:cs="Arial"/>
          <w:spacing w:val="3"/>
        </w:rPr>
        <w:t xml:space="preserve"> (4)  </w:t>
      </w:r>
      <w:r w:rsidRPr="00BE01B3">
        <w:rPr>
          <w:rFonts w:ascii="Arial" w:hAnsi="Arial" w:cs="Arial"/>
        </w:rPr>
        <w:t>meeliftgedrag /</w:t>
      </w:r>
      <w:r w:rsidRPr="00BE01B3">
        <w:rPr>
          <w:rFonts w:ascii="Arial" w:hAnsi="Arial" w:cs="Arial"/>
          <w:spacing w:val="57"/>
        </w:rPr>
        <w:t xml:space="preserve"> </w:t>
      </w:r>
      <w:r w:rsidRPr="00BE01B3">
        <w:rPr>
          <w:rFonts w:ascii="Arial" w:hAnsi="Arial" w:cs="Arial"/>
          <w:spacing w:val="5"/>
        </w:rPr>
        <w:t>zelfbinding</w:t>
      </w:r>
    </w:p>
    <w:p w14:paraId="3F494A39" w14:textId="77777777" w:rsidR="004142C5" w:rsidRPr="00BE01B3" w:rsidRDefault="004142C5" w:rsidP="009B27A7">
      <w:pPr>
        <w:rPr>
          <w:rFonts w:ascii="Arial" w:hAnsi="Arial" w:cs="Arial"/>
        </w:rPr>
      </w:pPr>
      <w:proofErr w:type="gramStart"/>
      <w:r w:rsidRPr="00BE01B3">
        <w:rPr>
          <w:rFonts w:ascii="Arial" w:hAnsi="Arial" w:cs="Arial"/>
          <w:spacing w:val="3"/>
        </w:rPr>
        <w:t>bij</w:t>
      </w:r>
      <w:proofErr w:type="gramEnd"/>
      <w:r w:rsidRPr="00BE01B3">
        <w:rPr>
          <w:rFonts w:ascii="Arial" w:hAnsi="Arial" w:cs="Arial"/>
          <w:spacing w:val="3"/>
        </w:rPr>
        <w:t xml:space="preserve"> (5)  </w:t>
      </w:r>
      <w:r w:rsidRPr="00BE01B3">
        <w:rPr>
          <w:rFonts w:ascii="Arial" w:hAnsi="Arial" w:cs="Arial"/>
        </w:rPr>
        <w:t xml:space="preserve">averechtse selectie / collectieve </w:t>
      </w:r>
      <w:r w:rsidRPr="00BE01B3">
        <w:rPr>
          <w:rFonts w:ascii="Arial" w:hAnsi="Arial" w:cs="Arial"/>
          <w:spacing w:val="5"/>
        </w:rPr>
        <w:t>dwang</w:t>
      </w:r>
    </w:p>
    <w:p w14:paraId="79B15155" w14:textId="77777777" w:rsidR="004142C5" w:rsidRPr="00BE01B3" w:rsidRDefault="004142C5" w:rsidP="009B27A7">
      <w:pPr>
        <w:spacing w:before="2"/>
        <w:ind w:left="567"/>
        <w:rPr>
          <w:rFonts w:ascii="Arial" w:eastAsia="Arial" w:hAnsi="Arial" w:cs="Arial"/>
        </w:rPr>
        <w:sectPr w:rsidR="004142C5" w:rsidRPr="00BE01B3" w:rsidSect="004142C5">
          <w:type w:val="continuous"/>
          <w:pgSz w:w="11910" w:h="16840"/>
          <w:pgMar w:top="800" w:right="940" w:bottom="1140" w:left="940" w:header="0" w:footer="955" w:gutter="0"/>
          <w:cols w:num="2" w:space="282"/>
        </w:sectPr>
      </w:pPr>
    </w:p>
    <w:p w14:paraId="228A27E9" w14:textId="77777777" w:rsidR="004142C5" w:rsidRPr="00BE01B3" w:rsidRDefault="004142C5" w:rsidP="009B27A7">
      <w:pPr>
        <w:spacing w:before="2"/>
        <w:ind w:left="567"/>
        <w:rPr>
          <w:rFonts w:ascii="Arial" w:eastAsia="Arial" w:hAnsi="Arial" w:cs="Arial"/>
        </w:rPr>
      </w:pPr>
      <w:r w:rsidRPr="00BE01B3">
        <w:rPr>
          <w:rFonts w:ascii="Arial" w:eastAsia="Arial" w:hAnsi="Arial" w:cs="Arial"/>
          <w:noProof/>
          <w:lang w:val="en-US"/>
        </w:rPr>
        <w:lastRenderedPageBreak/>
        <w:drawing>
          <wp:inline distT="0" distB="0" distL="0" distR="0" wp14:anchorId="3A0D82B6" wp14:editId="335C46C7">
            <wp:extent cx="5199681" cy="2821604"/>
            <wp:effectExtent l="0" t="0" r="1270" b="0"/>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18382" cy="2831752"/>
                    </a:xfrm>
                    <a:prstGeom prst="rect">
                      <a:avLst/>
                    </a:prstGeom>
                    <a:noFill/>
                    <a:ln>
                      <a:noFill/>
                    </a:ln>
                  </pic:spPr>
                </pic:pic>
              </a:graphicData>
            </a:graphic>
          </wp:inline>
        </w:drawing>
      </w:r>
    </w:p>
    <w:p w14:paraId="2929DD34" w14:textId="77777777" w:rsidR="004142C5" w:rsidRPr="00BE01B3" w:rsidRDefault="004142C5" w:rsidP="009B27A7">
      <w:pPr>
        <w:pStyle w:val="Plattetekst"/>
        <w:ind w:left="567" w:right="721"/>
        <w:rPr>
          <w:rFonts w:ascii="Arial" w:hAnsi="Arial" w:cs="Arial"/>
        </w:rPr>
      </w:pPr>
      <w:r w:rsidRPr="00BE01B3">
        <w:rPr>
          <w:rFonts w:ascii="Arial" w:hAnsi="Arial" w:cs="Arial"/>
          <w:color w:val="231F20"/>
          <w:spacing w:val="3"/>
        </w:rPr>
        <w:t xml:space="preserve">Om </w:t>
      </w:r>
      <w:r w:rsidRPr="00BE01B3">
        <w:rPr>
          <w:rFonts w:ascii="Arial" w:hAnsi="Arial" w:cs="Arial"/>
          <w:color w:val="231F20"/>
          <w:spacing w:val="4"/>
        </w:rPr>
        <w:t xml:space="preserve">evenwicht </w:t>
      </w:r>
      <w:r w:rsidRPr="00BE01B3">
        <w:rPr>
          <w:rFonts w:ascii="Arial" w:hAnsi="Arial" w:cs="Arial"/>
          <w:color w:val="231F20"/>
          <w:spacing w:val="2"/>
        </w:rPr>
        <w:t xml:space="preserve">op de </w:t>
      </w:r>
      <w:r w:rsidRPr="00BE01B3">
        <w:rPr>
          <w:rFonts w:ascii="Arial" w:hAnsi="Arial" w:cs="Arial"/>
          <w:color w:val="231F20"/>
          <w:spacing w:val="4"/>
        </w:rPr>
        <w:t xml:space="preserve">arbeidsmarkt </w:t>
      </w:r>
      <w:r w:rsidRPr="00BE01B3">
        <w:rPr>
          <w:rFonts w:ascii="Arial" w:hAnsi="Arial" w:cs="Arial"/>
          <w:color w:val="231F20"/>
          <w:spacing w:val="3"/>
        </w:rPr>
        <w:t xml:space="preserve">te </w:t>
      </w:r>
      <w:r w:rsidRPr="00BE01B3">
        <w:rPr>
          <w:rFonts w:ascii="Arial" w:hAnsi="Arial" w:cs="Arial"/>
          <w:color w:val="231F20"/>
          <w:spacing w:val="4"/>
        </w:rPr>
        <w:t xml:space="preserve">realiseren kondigt </w:t>
      </w:r>
      <w:r w:rsidRPr="00BE01B3">
        <w:rPr>
          <w:rFonts w:ascii="Arial" w:hAnsi="Arial" w:cs="Arial"/>
          <w:color w:val="231F20"/>
          <w:spacing w:val="2"/>
        </w:rPr>
        <w:t xml:space="preserve">de </w:t>
      </w:r>
      <w:r w:rsidRPr="00BE01B3">
        <w:rPr>
          <w:rFonts w:ascii="Arial" w:hAnsi="Arial" w:cs="Arial"/>
          <w:color w:val="231F20"/>
          <w:spacing w:val="4"/>
        </w:rPr>
        <w:t>overheid</w:t>
      </w:r>
      <w:r w:rsidRPr="00BE01B3">
        <w:rPr>
          <w:rFonts w:ascii="Arial" w:hAnsi="Arial" w:cs="Arial"/>
          <w:color w:val="231F20"/>
          <w:spacing w:val="43"/>
        </w:rPr>
        <w:t xml:space="preserve"> </w:t>
      </w:r>
      <w:r w:rsidRPr="00BE01B3">
        <w:rPr>
          <w:rFonts w:ascii="Arial" w:hAnsi="Arial" w:cs="Arial"/>
          <w:color w:val="231F20"/>
          <w:spacing w:val="5"/>
        </w:rPr>
        <w:t xml:space="preserve">een </w:t>
      </w:r>
      <w:r w:rsidRPr="00BE01B3">
        <w:rPr>
          <w:rFonts w:ascii="Arial" w:hAnsi="Arial" w:cs="Arial"/>
          <w:color w:val="231F20"/>
          <w:spacing w:val="4"/>
        </w:rPr>
        <w:t xml:space="preserve">maatregel </w:t>
      </w:r>
      <w:r w:rsidRPr="00BE01B3">
        <w:rPr>
          <w:rFonts w:ascii="Arial" w:hAnsi="Arial" w:cs="Arial"/>
          <w:color w:val="231F20"/>
          <w:spacing w:val="3"/>
        </w:rPr>
        <w:t xml:space="preserve">aan </w:t>
      </w:r>
      <w:r w:rsidRPr="00BE01B3">
        <w:rPr>
          <w:rFonts w:ascii="Arial" w:hAnsi="Arial" w:cs="Arial"/>
          <w:color w:val="231F20"/>
          <w:spacing w:val="2"/>
        </w:rPr>
        <w:t xml:space="preserve">om de </w:t>
      </w:r>
      <w:r w:rsidRPr="00BE01B3">
        <w:rPr>
          <w:rFonts w:ascii="Arial" w:hAnsi="Arial" w:cs="Arial"/>
          <w:color w:val="231F20"/>
          <w:spacing w:val="4"/>
        </w:rPr>
        <w:t xml:space="preserve">belasting </w:t>
      </w:r>
      <w:r w:rsidRPr="00BE01B3">
        <w:rPr>
          <w:rFonts w:ascii="Arial" w:hAnsi="Arial" w:cs="Arial"/>
          <w:color w:val="231F20"/>
          <w:spacing w:val="2"/>
        </w:rPr>
        <w:t xml:space="preserve">op </w:t>
      </w:r>
      <w:r w:rsidRPr="00BE01B3">
        <w:rPr>
          <w:rFonts w:ascii="Arial" w:hAnsi="Arial" w:cs="Arial"/>
          <w:color w:val="231F20"/>
          <w:spacing w:val="4"/>
        </w:rPr>
        <w:t xml:space="preserve">consumptie </w:t>
      </w:r>
      <w:r w:rsidRPr="00BE01B3">
        <w:rPr>
          <w:rFonts w:ascii="Arial" w:hAnsi="Arial" w:cs="Arial"/>
          <w:color w:val="231F20"/>
          <w:spacing w:val="2"/>
        </w:rPr>
        <w:t xml:space="preserve">te </w:t>
      </w:r>
      <w:r w:rsidRPr="00BE01B3">
        <w:rPr>
          <w:rFonts w:ascii="Arial" w:hAnsi="Arial" w:cs="Arial"/>
          <w:color w:val="231F20"/>
          <w:spacing w:val="4"/>
        </w:rPr>
        <w:t xml:space="preserve">verhogen </w:t>
      </w:r>
      <w:r w:rsidRPr="00BE01B3">
        <w:rPr>
          <w:rFonts w:ascii="Arial" w:hAnsi="Arial" w:cs="Arial"/>
          <w:color w:val="231F20"/>
          <w:spacing w:val="2"/>
        </w:rPr>
        <w:t xml:space="preserve">en </w:t>
      </w:r>
      <w:r w:rsidRPr="00BE01B3">
        <w:rPr>
          <w:rFonts w:ascii="Arial" w:hAnsi="Arial" w:cs="Arial"/>
          <w:color w:val="231F20"/>
          <w:spacing w:val="5"/>
        </w:rPr>
        <w:t xml:space="preserve">de </w:t>
      </w:r>
      <w:r w:rsidRPr="00BE01B3">
        <w:rPr>
          <w:rFonts w:ascii="Arial" w:hAnsi="Arial" w:cs="Arial"/>
          <w:color w:val="231F20"/>
          <w:spacing w:val="4"/>
        </w:rPr>
        <w:t xml:space="preserve">belasting </w:t>
      </w:r>
      <w:r w:rsidRPr="00BE01B3">
        <w:rPr>
          <w:rFonts w:ascii="Arial" w:hAnsi="Arial" w:cs="Arial"/>
          <w:color w:val="231F20"/>
          <w:spacing w:val="2"/>
        </w:rPr>
        <w:t xml:space="preserve">op </w:t>
      </w:r>
      <w:r w:rsidRPr="00BE01B3">
        <w:rPr>
          <w:rFonts w:ascii="Arial" w:hAnsi="Arial" w:cs="Arial"/>
          <w:color w:val="231F20"/>
          <w:spacing w:val="4"/>
        </w:rPr>
        <w:t xml:space="preserve">arbeid </w:t>
      </w:r>
      <w:r w:rsidRPr="00BE01B3">
        <w:rPr>
          <w:rFonts w:ascii="Arial" w:hAnsi="Arial" w:cs="Arial"/>
          <w:color w:val="231F20"/>
          <w:spacing w:val="3"/>
        </w:rPr>
        <w:t xml:space="preserve">te </w:t>
      </w:r>
      <w:r w:rsidRPr="00BE01B3">
        <w:rPr>
          <w:rFonts w:ascii="Arial" w:hAnsi="Arial" w:cs="Arial"/>
          <w:color w:val="231F20"/>
          <w:spacing w:val="4"/>
        </w:rPr>
        <w:t xml:space="preserve">verlagen. </w:t>
      </w:r>
      <w:r w:rsidRPr="00BE01B3">
        <w:rPr>
          <w:rFonts w:ascii="Arial" w:hAnsi="Arial" w:cs="Arial"/>
          <w:color w:val="231F20"/>
          <w:spacing w:val="2"/>
        </w:rPr>
        <w:t xml:space="preserve">De </w:t>
      </w:r>
      <w:r w:rsidRPr="00BE01B3">
        <w:rPr>
          <w:rFonts w:ascii="Arial" w:hAnsi="Arial" w:cs="Arial"/>
          <w:color w:val="231F20"/>
          <w:spacing w:val="4"/>
        </w:rPr>
        <w:t xml:space="preserve">minister </w:t>
      </w:r>
      <w:r w:rsidRPr="00BE01B3">
        <w:rPr>
          <w:rFonts w:ascii="Arial" w:hAnsi="Arial" w:cs="Arial"/>
          <w:color w:val="231F20"/>
          <w:spacing w:val="3"/>
        </w:rPr>
        <w:t xml:space="preserve">van </w:t>
      </w:r>
      <w:r w:rsidRPr="00BE01B3">
        <w:rPr>
          <w:rFonts w:ascii="Arial" w:hAnsi="Arial" w:cs="Arial"/>
          <w:color w:val="231F20"/>
          <w:spacing w:val="5"/>
        </w:rPr>
        <w:t xml:space="preserve">Financiën </w:t>
      </w:r>
      <w:r w:rsidRPr="00BE01B3">
        <w:rPr>
          <w:rFonts w:ascii="Arial" w:hAnsi="Arial" w:cs="Arial"/>
          <w:color w:val="231F20"/>
          <w:spacing w:val="4"/>
        </w:rPr>
        <w:t>geeft</w:t>
      </w:r>
      <w:r w:rsidRPr="00BE01B3">
        <w:rPr>
          <w:rFonts w:ascii="Arial" w:hAnsi="Arial" w:cs="Arial"/>
          <w:color w:val="231F20"/>
          <w:spacing w:val="36"/>
        </w:rPr>
        <w:t xml:space="preserve"> </w:t>
      </w:r>
      <w:r w:rsidRPr="00BE01B3">
        <w:rPr>
          <w:rFonts w:ascii="Arial" w:hAnsi="Arial" w:cs="Arial"/>
          <w:color w:val="231F20"/>
          <w:spacing w:val="5"/>
        </w:rPr>
        <w:t xml:space="preserve">als </w:t>
      </w:r>
      <w:r w:rsidRPr="00BE01B3">
        <w:rPr>
          <w:rFonts w:ascii="Arial" w:hAnsi="Arial" w:cs="Arial"/>
          <w:color w:val="231F20"/>
          <w:spacing w:val="4"/>
        </w:rPr>
        <w:t xml:space="preserve">motivering: “Dalende loonkosten </w:t>
      </w:r>
      <w:r w:rsidRPr="00BE01B3">
        <w:rPr>
          <w:rFonts w:ascii="Arial" w:hAnsi="Arial" w:cs="Arial"/>
          <w:color w:val="231F20"/>
          <w:spacing w:val="2"/>
        </w:rPr>
        <w:t xml:space="preserve">in </w:t>
      </w:r>
      <w:r w:rsidRPr="00BE01B3">
        <w:rPr>
          <w:rFonts w:ascii="Arial" w:hAnsi="Arial" w:cs="Arial"/>
          <w:color w:val="231F20"/>
          <w:spacing w:val="3"/>
        </w:rPr>
        <w:t xml:space="preserve">een open </w:t>
      </w:r>
      <w:r w:rsidRPr="00BE01B3">
        <w:rPr>
          <w:rFonts w:ascii="Arial" w:hAnsi="Arial" w:cs="Arial"/>
          <w:color w:val="231F20"/>
          <w:spacing w:val="4"/>
        </w:rPr>
        <w:t xml:space="preserve">economie zoals </w:t>
      </w:r>
      <w:r w:rsidRPr="00BE01B3">
        <w:rPr>
          <w:rFonts w:ascii="Arial" w:hAnsi="Arial" w:cs="Arial"/>
          <w:color w:val="231F20"/>
          <w:spacing w:val="5"/>
        </w:rPr>
        <w:t xml:space="preserve">de </w:t>
      </w:r>
      <w:r w:rsidRPr="00BE01B3">
        <w:rPr>
          <w:rFonts w:ascii="Arial" w:hAnsi="Arial" w:cs="Arial"/>
          <w:color w:val="231F20"/>
          <w:spacing w:val="4"/>
        </w:rPr>
        <w:t xml:space="preserve">Nederlandse kunnen leiden </w:t>
      </w:r>
      <w:r w:rsidRPr="00BE01B3">
        <w:rPr>
          <w:rFonts w:ascii="Arial" w:hAnsi="Arial" w:cs="Arial"/>
          <w:color w:val="231F20"/>
          <w:spacing w:val="3"/>
        </w:rPr>
        <w:t xml:space="preserve">tot </w:t>
      </w:r>
      <w:r w:rsidRPr="00BE01B3">
        <w:rPr>
          <w:rFonts w:ascii="Arial" w:hAnsi="Arial" w:cs="Arial"/>
          <w:color w:val="231F20"/>
          <w:spacing w:val="4"/>
        </w:rPr>
        <w:t>extra</w:t>
      </w:r>
      <w:r w:rsidRPr="00BE01B3">
        <w:rPr>
          <w:rFonts w:ascii="Arial" w:hAnsi="Arial" w:cs="Arial"/>
          <w:color w:val="231F20"/>
          <w:spacing w:val="55"/>
        </w:rPr>
        <w:t xml:space="preserve"> </w:t>
      </w:r>
      <w:r w:rsidRPr="00BE01B3">
        <w:rPr>
          <w:rFonts w:ascii="Arial" w:hAnsi="Arial" w:cs="Arial"/>
          <w:color w:val="231F20"/>
          <w:spacing w:val="5"/>
        </w:rPr>
        <w:t>werkgelegenheid.”</w:t>
      </w:r>
    </w:p>
    <w:p w14:paraId="4617D946" w14:textId="77777777" w:rsidR="004142C5" w:rsidRPr="00BE01B3" w:rsidRDefault="004142C5" w:rsidP="009B27A7">
      <w:pPr>
        <w:pStyle w:val="Plattetekst"/>
        <w:tabs>
          <w:tab w:val="left" w:pos="642"/>
          <w:tab w:val="left" w:pos="1157"/>
        </w:tabs>
        <w:spacing w:before="24"/>
        <w:ind w:left="567" w:right="2992" w:hanging="567"/>
        <w:rPr>
          <w:rFonts w:ascii="Arial" w:hAnsi="Arial" w:cs="Arial"/>
        </w:rPr>
      </w:pPr>
      <w:r w:rsidRPr="00BE01B3">
        <w:rPr>
          <w:rFonts w:ascii="Arial" w:hAnsi="Arial" w:cs="Arial"/>
          <w:b/>
          <w:color w:val="231F20"/>
          <w:spacing w:val="3"/>
        </w:rPr>
        <w:t>12</w:t>
      </w:r>
      <w:r w:rsidRPr="00BE01B3">
        <w:rPr>
          <w:rFonts w:ascii="Arial" w:hAnsi="Arial" w:cs="Arial"/>
          <w:b/>
          <w:color w:val="231F20"/>
          <w:spacing w:val="3"/>
        </w:rPr>
        <w:tab/>
      </w:r>
      <w:r w:rsidRPr="00BE01B3">
        <w:rPr>
          <w:rFonts w:ascii="Arial" w:hAnsi="Arial" w:cs="Arial"/>
          <w:color w:val="231F20"/>
          <w:spacing w:val="3"/>
        </w:rPr>
        <w:t xml:space="preserve">Leg </w:t>
      </w:r>
      <w:r w:rsidRPr="00BE01B3">
        <w:rPr>
          <w:rFonts w:ascii="Arial" w:hAnsi="Arial" w:cs="Arial"/>
          <w:color w:val="231F20"/>
          <w:spacing w:val="2"/>
        </w:rPr>
        <w:t xml:space="preserve">de </w:t>
      </w:r>
      <w:r w:rsidRPr="00BE01B3">
        <w:rPr>
          <w:rFonts w:ascii="Arial" w:hAnsi="Arial" w:cs="Arial"/>
          <w:color w:val="231F20"/>
          <w:spacing w:val="4"/>
        </w:rPr>
        <w:t xml:space="preserve">motivering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minister</w:t>
      </w:r>
      <w:r w:rsidRPr="00BE01B3">
        <w:rPr>
          <w:rFonts w:ascii="Arial" w:hAnsi="Arial" w:cs="Arial"/>
          <w:color w:val="231F20"/>
          <w:spacing w:val="70"/>
        </w:rPr>
        <w:t xml:space="preserve"> </w:t>
      </w:r>
      <w:r w:rsidRPr="00BE01B3">
        <w:rPr>
          <w:rFonts w:ascii="Arial" w:hAnsi="Arial" w:cs="Arial"/>
          <w:color w:val="231F20"/>
          <w:spacing w:val="5"/>
        </w:rPr>
        <w:t>uit.</w:t>
      </w:r>
    </w:p>
    <w:p w14:paraId="1BF733EA" w14:textId="77777777" w:rsidR="004142C5" w:rsidRPr="00BE01B3" w:rsidRDefault="004142C5" w:rsidP="009B27A7">
      <w:pPr>
        <w:pStyle w:val="Plattetekst"/>
        <w:spacing w:before="51"/>
        <w:ind w:left="567" w:right="516"/>
        <w:rPr>
          <w:rFonts w:ascii="Arial" w:hAnsi="Arial" w:cs="Arial"/>
        </w:rPr>
      </w:pPr>
      <w:r w:rsidRPr="00BE01B3">
        <w:rPr>
          <w:rFonts w:ascii="Arial" w:hAnsi="Arial" w:cs="Arial"/>
          <w:color w:val="231F20"/>
          <w:spacing w:val="3"/>
        </w:rPr>
        <w:t xml:space="preserve">Een </w:t>
      </w:r>
      <w:r w:rsidRPr="00BE01B3">
        <w:rPr>
          <w:rFonts w:ascii="Arial" w:hAnsi="Arial" w:cs="Arial"/>
          <w:color w:val="231F20"/>
          <w:spacing w:val="4"/>
        </w:rPr>
        <w:t xml:space="preserve">econoom </w:t>
      </w:r>
      <w:r w:rsidRPr="00BE01B3">
        <w:rPr>
          <w:rFonts w:ascii="Arial" w:hAnsi="Arial" w:cs="Arial"/>
          <w:color w:val="231F20"/>
          <w:spacing w:val="3"/>
        </w:rPr>
        <w:t xml:space="preserve">die </w:t>
      </w:r>
      <w:r w:rsidRPr="00BE01B3">
        <w:rPr>
          <w:rFonts w:ascii="Arial" w:hAnsi="Arial" w:cs="Arial"/>
          <w:color w:val="231F20"/>
          <w:spacing w:val="4"/>
        </w:rPr>
        <w:t xml:space="preserve">onlangs onderzoek heeft gedaan </w:t>
      </w:r>
      <w:r w:rsidRPr="00BE01B3">
        <w:rPr>
          <w:rFonts w:ascii="Arial" w:hAnsi="Arial" w:cs="Arial"/>
          <w:color w:val="231F20"/>
          <w:spacing w:val="3"/>
        </w:rPr>
        <w:t xml:space="preserve">naar het </w:t>
      </w:r>
      <w:r w:rsidRPr="00BE01B3">
        <w:rPr>
          <w:rFonts w:ascii="Arial" w:hAnsi="Arial" w:cs="Arial"/>
          <w:color w:val="231F20"/>
          <w:spacing w:val="4"/>
        </w:rPr>
        <w:t xml:space="preserve">effect </w:t>
      </w:r>
      <w:r w:rsidRPr="00BE01B3">
        <w:rPr>
          <w:rFonts w:ascii="Arial" w:hAnsi="Arial" w:cs="Arial"/>
          <w:color w:val="231F20"/>
          <w:spacing w:val="5"/>
        </w:rPr>
        <w:t xml:space="preserve">van </w:t>
      </w:r>
      <w:r w:rsidRPr="00BE01B3">
        <w:rPr>
          <w:rFonts w:ascii="Arial" w:hAnsi="Arial" w:cs="Arial"/>
          <w:color w:val="231F20"/>
          <w:spacing w:val="4"/>
        </w:rPr>
        <w:t>belastingheffing</w:t>
      </w:r>
      <w:r w:rsidRPr="00BE01B3">
        <w:rPr>
          <w:rFonts w:ascii="Arial" w:hAnsi="Arial" w:cs="Arial"/>
          <w:color w:val="231F20"/>
          <w:spacing w:val="17"/>
        </w:rPr>
        <w:t xml:space="preserve"> </w:t>
      </w:r>
      <w:r w:rsidRPr="00BE01B3">
        <w:rPr>
          <w:rFonts w:ascii="Arial" w:hAnsi="Arial" w:cs="Arial"/>
          <w:color w:val="231F20"/>
          <w:spacing w:val="2"/>
        </w:rPr>
        <w:t>op</w:t>
      </w:r>
      <w:r w:rsidRPr="00BE01B3">
        <w:rPr>
          <w:rFonts w:ascii="Arial" w:hAnsi="Arial" w:cs="Arial"/>
          <w:color w:val="231F20"/>
          <w:spacing w:val="18"/>
        </w:rPr>
        <w:t xml:space="preserve"> </w:t>
      </w:r>
      <w:r w:rsidRPr="00BE01B3">
        <w:rPr>
          <w:rFonts w:ascii="Arial" w:hAnsi="Arial" w:cs="Arial"/>
          <w:color w:val="231F20"/>
          <w:spacing w:val="2"/>
        </w:rPr>
        <w:t>de</w:t>
      </w:r>
      <w:r w:rsidRPr="00BE01B3">
        <w:rPr>
          <w:rFonts w:ascii="Arial" w:hAnsi="Arial" w:cs="Arial"/>
          <w:color w:val="231F20"/>
          <w:spacing w:val="18"/>
        </w:rPr>
        <w:t xml:space="preserve"> </w:t>
      </w:r>
      <w:r w:rsidRPr="00BE01B3">
        <w:rPr>
          <w:rFonts w:ascii="Arial" w:hAnsi="Arial" w:cs="Arial"/>
          <w:color w:val="231F20"/>
          <w:spacing w:val="4"/>
        </w:rPr>
        <w:t>inkomensverdeling</w:t>
      </w:r>
      <w:r w:rsidRPr="00BE01B3">
        <w:rPr>
          <w:rFonts w:ascii="Arial" w:hAnsi="Arial" w:cs="Arial"/>
          <w:color w:val="231F20"/>
          <w:spacing w:val="18"/>
        </w:rPr>
        <w:t xml:space="preserve"> </w:t>
      </w:r>
      <w:r w:rsidRPr="00BE01B3">
        <w:rPr>
          <w:rFonts w:ascii="Arial" w:hAnsi="Arial" w:cs="Arial"/>
          <w:color w:val="231F20"/>
          <w:spacing w:val="3"/>
        </w:rPr>
        <w:t>van</w:t>
      </w:r>
      <w:r w:rsidRPr="00BE01B3">
        <w:rPr>
          <w:rFonts w:ascii="Arial" w:hAnsi="Arial" w:cs="Arial"/>
          <w:color w:val="231F20"/>
          <w:spacing w:val="18"/>
        </w:rPr>
        <w:t xml:space="preserve"> </w:t>
      </w:r>
      <w:r w:rsidRPr="00BE01B3">
        <w:rPr>
          <w:rFonts w:ascii="Arial" w:hAnsi="Arial" w:cs="Arial"/>
          <w:color w:val="231F20"/>
          <w:spacing w:val="4"/>
        </w:rPr>
        <w:t>gezinshuishoudens,</w:t>
      </w:r>
      <w:r w:rsidRPr="00BE01B3">
        <w:rPr>
          <w:rFonts w:ascii="Arial" w:hAnsi="Arial" w:cs="Arial"/>
          <w:color w:val="231F20"/>
          <w:spacing w:val="18"/>
        </w:rPr>
        <w:t xml:space="preserve"> </w:t>
      </w:r>
      <w:r w:rsidRPr="00BE01B3">
        <w:rPr>
          <w:rFonts w:ascii="Arial" w:hAnsi="Arial" w:cs="Arial"/>
          <w:color w:val="231F20"/>
          <w:spacing w:val="3"/>
        </w:rPr>
        <w:t>wil</w:t>
      </w:r>
      <w:r w:rsidRPr="00BE01B3">
        <w:rPr>
          <w:rFonts w:ascii="Arial" w:hAnsi="Arial" w:cs="Arial"/>
          <w:color w:val="231F20"/>
          <w:spacing w:val="18"/>
        </w:rPr>
        <w:t xml:space="preserve"> </w:t>
      </w:r>
      <w:r w:rsidRPr="00BE01B3">
        <w:rPr>
          <w:rFonts w:ascii="Arial" w:hAnsi="Arial" w:cs="Arial"/>
          <w:color w:val="231F20"/>
          <w:spacing w:val="5"/>
        </w:rPr>
        <w:t>de</w:t>
      </w:r>
      <w:r w:rsidRPr="00BE01B3">
        <w:rPr>
          <w:rFonts w:ascii="Arial" w:hAnsi="Arial" w:cs="Arial"/>
          <w:color w:val="231F20"/>
          <w:spacing w:val="-63"/>
        </w:rPr>
        <w:t xml:space="preserve"> </w:t>
      </w:r>
      <w:r w:rsidRPr="00BE01B3">
        <w:rPr>
          <w:rFonts w:ascii="Arial" w:hAnsi="Arial" w:cs="Arial"/>
          <w:color w:val="231F20"/>
          <w:spacing w:val="4"/>
        </w:rPr>
        <w:t xml:space="preserve">minister </w:t>
      </w:r>
      <w:r w:rsidRPr="00BE01B3">
        <w:rPr>
          <w:rFonts w:ascii="Arial" w:hAnsi="Arial" w:cs="Arial"/>
          <w:color w:val="231F20"/>
          <w:spacing w:val="3"/>
        </w:rPr>
        <w:t xml:space="preserve">per </w:t>
      </w:r>
      <w:r w:rsidRPr="00BE01B3">
        <w:rPr>
          <w:rFonts w:ascii="Arial" w:hAnsi="Arial" w:cs="Arial"/>
          <w:color w:val="231F20"/>
          <w:spacing w:val="4"/>
        </w:rPr>
        <w:t xml:space="preserve">brief informeren </w:t>
      </w:r>
      <w:r w:rsidRPr="00BE01B3">
        <w:rPr>
          <w:rFonts w:ascii="Arial" w:hAnsi="Arial" w:cs="Arial"/>
          <w:color w:val="231F20"/>
          <w:spacing w:val="3"/>
        </w:rPr>
        <w:t xml:space="preserve">wat </w:t>
      </w:r>
      <w:r w:rsidRPr="00BE01B3">
        <w:rPr>
          <w:rFonts w:ascii="Arial" w:hAnsi="Arial" w:cs="Arial"/>
          <w:color w:val="231F20"/>
          <w:spacing w:val="2"/>
        </w:rPr>
        <w:t xml:space="preserve">de </w:t>
      </w:r>
      <w:r w:rsidRPr="00BE01B3">
        <w:rPr>
          <w:rFonts w:ascii="Arial" w:hAnsi="Arial" w:cs="Arial"/>
          <w:color w:val="231F20"/>
          <w:spacing w:val="4"/>
        </w:rPr>
        <w:t xml:space="preserve">mogelijke gevolgen </w:t>
      </w:r>
      <w:r w:rsidRPr="00BE01B3">
        <w:rPr>
          <w:rFonts w:ascii="Arial" w:hAnsi="Arial" w:cs="Arial"/>
          <w:color w:val="231F20"/>
          <w:spacing w:val="3"/>
        </w:rPr>
        <w:t xml:space="preserve">zijn van </w:t>
      </w:r>
      <w:r w:rsidRPr="00BE01B3">
        <w:rPr>
          <w:rFonts w:ascii="Arial" w:hAnsi="Arial" w:cs="Arial"/>
          <w:color w:val="231F20"/>
          <w:spacing w:val="5"/>
        </w:rPr>
        <w:t xml:space="preserve">de </w:t>
      </w:r>
      <w:r w:rsidRPr="00BE01B3">
        <w:rPr>
          <w:rFonts w:ascii="Arial" w:hAnsi="Arial" w:cs="Arial"/>
          <w:color w:val="231F20"/>
          <w:spacing w:val="4"/>
        </w:rPr>
        <w:t>aangekondigde</w:t>
      </w:r>
      <w:r w:rsidRPr="00BE01B3">
        <w:rPr>
          <w:rFonts w:ascii="Arial" w:hAnsi="Arial" w:cs="Arial"/>
          <w:color w:val="231F20"/>
          <w:spacing w:val="15"/>
        </w:rPr>
        <w:t xml:space="preserve"> </w:t>
      </w:r>
      <w:r w:rsidRPr="00BE01B3">
        <w:rPr>
          <w:rFonts w:ascii="Arial" w:hAnsi="Arial" w:cs="Arial"/>
          <w:color w:val="231F20"/>
          <w:spacing w:val="4"/>
        </w:rPr>
        <w:t>maatregel.</w:t>
      </w:r>
      <w:r w:rsidRPr="00BE01B3">
        <w:rPr>
          <w:rFonts w:ascii="Arial" w:hAnsi="Arial" w:cs="Arial"/>
          <w:color w:val="231F20"/>
          <w:spacing w:val="15"/>
        </w:rPr>
        <w:t xml:space="preserve"> </w:t>
      </w:r>
      <w:r w:rsidRPr="00BE01B3">
        <w:rPr>
          <w:rFonts w:ascii="Arial" w:hAnsi="Arial" w:cs="Arial"/>
          <w:color w:val="231F20"/>
          <w:spacing w:val="4"/>
        </w:rPr>
        <w:t>Enkele</w:t>
      </w:r>
      <w:r w:rsidRPr="00BE01B3">
        <w:rPr>
          <w:rFonts w:ascii="Arial" w:hAnsi="Arial" w:cs="Arial"/>
          <w:color w:val="231F20"/>
          <w:spacing w:val="15"/>
        </w:rPr>
        <w:t xml:space="preserve"> </w:t>
      </w:r>
      <w:r w:rsidRPr="00BE01B3">
        <w:rPr>
          <w:rFonts w:ascii="Arial" w:hAnsi="Arial" w:cs="Arial"/>
          <w:color w:val="231F20"/>
          <w:spacing w:val="4"/>
        </w:rPr>
        <w:t>gegevens</w:t>
      </w:r>
      <w:r w:rsidRPr="00BE01B3">
        <w:rPr>
          <w:rFonts w:ascii="Arial" w:hAnsi="Arial" w:cs="Arial"/>
          <w:color w:val="231F20"/>
          <w:spacing w:val="15"/>
        </w:rPr>
        <w:t xml:space="preserve"> </w:t>
      </w:r>
      <w:r w:rsidRPr="00BE01B3">
        <w:rPr>
          <w:rFonts w:ascii="Arial" w:hAnsi="Arial" w:cs="Arial"/>
          <w:color w:val="231F20"/>
          <w:spacing w:val="3"/>
        </w:rPr>
        <w:t>die</w:t>
      </w:r>
      <w:r w:rsidRPr="00BE01B3">
        <w:rPr>
          <w:rFonts w:ascii="Arial" w:hAnsi="Arial" w:cs="Arial"/>
          <w:color w:val="231F20"/>
          <w:spacing w:val="15"/>
        </w:rPr>
        <w:t xml:space="preserve"> </w:t>
      </w:r>
      <w:r w:rsidRPr="00BE01B3">
        <w:rPr>
          <w:rFonts w:ascii="Arial" w:hAnsi="Arial" w:cs="Arial"/>
          <w:color w:val="231F20"/>
          <w:spacing w:val="2"/>
        </w:rPr>
        <w:t>de</w:t>
      </w:r>
      <w:r w:rsidRPr="00BE01B3">
        <w:rPr>
          <w:rFonts w:ascii="Arial" w:hAnsi="Arial" w:cs="Arial"/>
          <w:color w:val="231F20"/>
          <w:spacing w:val="16"/>
        </w:rPr>
        <w:t xml:space="preserve"> </w:t>
      </w:r>
      <w:r w:rsidRPr="00BE01B3">
        <w:rPr>
          <w:rFonts w:ascii="Arial" w:hAnsi="Arial" w:cs="Arial"/>
          <w:color w:val="231F20"/>
          <w:spacing w:val="4"/>
        </w:rPr>
        <w:t>econoom</w:t>
      </w:r>
      <w:r w:rsidRPr="00BE01B3">
        <w:rPr>
          <w:rFonts w:ascii="Arial" w:hAnsi="Arial" w:cs="Arial"/>
          <w:color w:val="231F20"/>
          <w:spacing w:val="15"/>
        </w:rPr>
        <w:t xml:space="preserve"> </w:t>
      </w:r>
      <w:r w:rsidRPr="00BE01B3">
        <w:rPr>
          <w:rFonts w:ascii="Arial" w:hAnsi="Arial" w:cs="Arial"/>
          <w:color w:val="231F20"/>
          <w:spacing w:val="5"/>
        </w:rPr>
        <w:t>heeft</w:t>
      </w:r>
      <w:r w:rsidRPr="00BE01B3">
        <w:rPr>
          <w:rFonts w:ascii="Arial" w:hAnsi="Arial" w:cs="Arial"/>
          <w:color w:val="231F20"/>
          <w:spacing w:val="-65"/>
        </w:rPr>
        <w:t xml:space="preserve"> </w:t>
      </w:r>
      <w:r w:rsidRPr="00BE01B3">
        <w:rPr>
          <w:rFonts w:ascii="Arial" w:hAnsi="Arial" w:cs="Arial"/>
          <w:color w:val="231F20"/>
          <w:spacing w:val="4"/>
        </w:rPr>
        <w:t xml:space="preserve">gebruikt </w:t>
      </w:r>
      <w:r w:rsidRPr="00BE01B3">
        <w:rPr>
          <w:rFonts w:ascii="Arial" w:hAnsi="Arial" w:cs="Arial"/>
          <w:color w:val="231F20"/>
          <w:spacing w:val="2"/>
        </w:rPr>
        <w:t xml:space="preserve">in </w:t>
      </w:r>
      <w:r w:rsidRPr="00BE01B3">
        <w:rPr>
          <w:rFonts w:ascii="Arial" w:hAnsi="Arial" w:cs="Arial"/>
          <w:color w:val="231F20"/>
          <w:spacing w:val="4"/>
        </w:rPr>
        <w:t xml:space="preserve">zijn onderzoek staan </w:t>
      </w:r>
      <w:r w:rsidRPr="00BE01B3">
        <w:rPr>
          <w:rFonts w:ascii="Arial" w:hAnsi="Arial" w:cs="Arial"/>
          <w:color w:val="231F20"/>
          <w:spacing w:val="2"/>
        </w:rPr>
        <w:t xml:space="preserve">in </w:t>
      </w:r>
      <w:r w:rsidRPr="00BE01B3">
        <w:rPr>
          <w:rFonts w:ascii="Arial" w:hAnsi="Arial" w:cs="Arial"/>
          <w:color w:val="231F20"/>
          <w:spacing w:val="3"/>
        </w:rPr>
        <w:t xml:space="preserve">bron </w:t>
      </w:r>
      <w:r w:rsidRPr="00BE01B3">
        <w:rPr>
          <w:rFonts w:ascii="Arial" w:hAnsi="Arial" w:cs="Arial"/>
          <w:color w:val="231F20"/>
        </w:rPr>
        <w:t xml:space="preserve">2 </w:t>
      </w:r>
      <w:r w:rsidRPr="00BE01B3">
        <w:rPr>
          <w:rFonts w:ascii="Arial" w:hAnsi="Arial" w:cs="Arial"/>
          <w:color w:val="231F20"/>
          <w:spacing w:val="2"/>
        </w:rPr>
        <w:t xml:space="preserve">en </w:t>
      </w:r>
      <w:r w:rsidRPr="00BE01B3">
        <w:rPr>
          <w:rFonts w:ascii="Arial" w:hAnsi="Arial" w:cs="Arial"/>
          <w:color w:val="231F20"/>
          <w:spacing w:val="3"/>
        </w:rPr>
        <w:t xml:space="preserve">bron </w:t>
      </w:r>
      <w:r w:rsidRPr="00BE01B3">
        <w:rPr>
          <w:rFonts w:ascii="Arial" w:hAnsi="Arial" w:cs="Arial"/>
          <w:color w:val="231F20"/>
          <w:spacing w:val="5"/>
        </w:rPr>
        <w:t>3.</w:t>
      </w:r>
    </w:p>
    <w:p w14:paraId="758F578B" w14:textId="77777777" w:rsidR="004142C5" w:rsidRPr="00BE01B3" w:rsidRDefault="004142C5" w:rsidP="009B27A7">
      <w:pPr>
        <w:ind w:left="567" w:right="516"/>
        <w:rPr>
          <w:rFonts w:ascii="Arial" w:hAnsi="Arial" w:cs="Arial"/>
          <w:i/>
          <w:color w:val="231F20"/>
          <w:spacing w:val="5"/>
        </w:rPr>
      </w:pPr>
      <w:r w:rsidRPr="00BE01B3">
        <w:rPr>
          <w:rFonts w:ascii="Arial" w:hAnsi="Arial" w:cs="Arial"/>
          <w:i/>
          <w:color w:val="231F20"/>
          <w:spacing w:val="5"/>
        </w:rPr>
        <w:t xml:space="preserve">Gebruik </w:t>
      </w:r>
      <w:r w:rsidRPr="00BE01B3">
        <w:rPr>
          <w:rFonts w:ascii="Arial" w:hAnsi="Arial" w:cs="Arial"/>
          <w:i/>
          <w:color w:val="231F20"/>
          <w:spacing w:val="3"/>
        </w:rPr>
        <w:t>bron</w:t>
      </w:r>
      <w:r w:rsidRPr="00BE01B3">
        <w:rPr>
          <w:rFonts w:ascii="Arial" w:hAnsi="Arial" w:cs="Arial"/>
          <w:i/>
          <w:color w:val="231F20"/>
          <w:spacing w:val="22"/>
        </w:rPr>
        <w:t xml:space="preserve"> </w:t>
      </w:r>
      <w:r w:rsidRPr="00BE01B3">
        <w:rPr>
          <w:rFonts w:ascii="Arial" w:hAnsi="Arial" w:cs="Arial"/>
          <w:i/>
          <w:color w:val="231F20"/>
          <w:spacing w:val="5"/>
        </w:rPr>
        <w:t>2.</w:t>
      </w:r>
    </w:p>
    <w:p w14:paraId="171E70E6" w14:textId="77777777" w:rsidR="004142C5" w:rsidRPr="00BE01B3" w:rsidRDefault="004142C5" w:rsidP="009B27A7">
      <w:pPr>
        <w:ind w:left="567" w:right="516" w:hanging="567"/>
        <w:rPr>
          <w:rFonts w:ascii="Arial" w:eastAsia="Arial" w:hAnsi="Arial" w:cs="Arial"/>
        </w:rPr>
      </w:pPr>
      <w:r w:rsidRPr="00BE01B3">
        <w:rPr>
          <w:rFonts w:ascii="Arial" w:eastAsia="Arial" w:hAnsi="Arial" w:cs="Arial"/>
          <w:noProof/>
          <w:lang w:val="en-US"/>
        </w:rPr>
        <w:drawing>
          <wp:inline distT="0" distB="0" distL="0" distR="0" wp14:anchorId="7613FEC8" wp14:editId="78222B39">
            <wp:extent cx="6100517" cy="2642461"/>
            <wp:effectExtent l="0" t="0" r="0" b="5715"/>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20378" cy="2651064"/>
                    </a:xfrm>
                    <a:prstGeom prst="rect">
                      <a:avLst/>
                    </a:prstGeom>
                    <a:noFill/>
                    <a:ln>
                      <a:noFill/>
                    </a:ln>
                  </pic:spPr>
                </pic:pic>
              </a:graphicData>
            </a:graphic>
          </wp:inline>
        </w:drawing>
      </w:r>
    </w:p>
    <w:p w14:paraId="05DDF5B5" w14:textId="77777777" w:rsidR="004142C5" w:rsidRPr="00BE01B3" w:rsidRDefault="004142C5" w:rsidP="009B27A7">
      <w:pPr>
        <w:pStyle w:val="Plattetekst"/>
        <w:tabs>
          <w:tab w:val="left" w:pos="562"/>
          <w:tab w:val="left" w:pos="1077"/>
        </w:tabs>
        <w:spacing w:before="23"/>
        <w:ind w:left="567" w:right="516" w:hanging="567"/>
        <w:rPr>
          <w:rFonts w:ascii="Arial" w:hAnsi="Arial" w:cs="Arial"/>
        </w:rPr>
      </w:pPr>
      <w:r w:rsidRPr="00BE01B3">
        <w:rPr>
          <w:rFonts w:ascii="Arial" w:hAnsi="Arial" w:cs="Arial"/>
          <w:b/>
          <w:color w:val="231F20"/>
          <w:spacing w:val="3"/>
        </w:rPr>
        <w:t>13</w:t>
      </w:r>
      <w:r w:rsidRPr="00BE01B3">
        <w:rPr>
          <w:rFonts w:ascii="Arial" w:hAnsi="Arial" w:cs="Arial"/>
          <w:b/>
          <w:color w:val="231F20"/>
          <w:spacing w:val="3"/>
        </w:rPr>
        <w:tab/>
      </w:r>
      <w:r w:rsidRPr="00BE01B3">
        <w:rPr>
          <w:rFonts w:ascii="Arial" w:hAnsi="Arial" w:cs="Arial"/>
          <w:color w:val="231F20"/>
          <w:spacing w:val="4"/>
        </w:rPr>
        <w:t xml:space="preserve">Zijn </w:t>
      </w:r>
      <w:r w:rsidRPr="00BE01B3">
        <w:rPr>
          <w:rFonts w:ascii="Arial" w:hAnsi="Arial" w:cs="Arial"/>
          <w:color w:val="231F20"/>
          <w:spacing w:val="2"/>
        </w:rPr>
        <w:t xml:space="preserve">de </w:t>
      </w:r>
      <w:r w:rsidRPr="00BE01B3">
        <w:rPr>
          <w:rFonts w:ascii="Arial" w:hAnsi="Arial" w:cs="Arial"/>
          <w:color w:val="231F20"/>
          <w:spacing w:val="4"/>
        </w:rPr>
        <w:t xml:space="preserve">netto-inkomens genivelleerd </w:t>
      </w:r>
      <w:r w:rsidRPr="00BE01B3">
        <w:rPr>
          <w:rFonts w:ascii="Arial" w:hAnsi="Arial" w:cs="Arial"/>
          <w:color w:val="231F20"/>
          <w:spacing w:val="2"/>
        </w:rPr>
        <w:t xml:space="preserve">of </w:t>
      </w:r>
      <w:r w:rsidRPr="00BE01B3">
        <w:rPr>
          <w:rFonts w:ascii="Arial" w:hAnsi="Arial" w:cs="Arial"/>
          <w:color w:val="231F20"/>
          <w:spacing w:val="4"/>
        </w:rPr>
        <w:t xml:space="preserve">gedenivelleerd </w:t>
      </w:r>
      <w:r w:rsidRPr="00BE01B3">
        <w:rPr>
          <w:rFonts w:ascii="Arial" w:hAnsi="Arial" w:cs="Arial"/>
          <w:color w:val="231F20"/>
          <w:spacing w:val="3"/>
        </w:rPr>
        <w:t xml:space="preserve">ten </w:t>
      </w:r>
      <w:r w:rsidRPr="00BE01B3">
        <w:rPr>
          <w:rFonts w:ascii="Arial" w:hAnsi="Arial" w:cs="Arial"/>
          <w:color w:val="231F20"/>
          <w:spacing w:val="4"/>
        </w:rPr>
        <w:t xml:space="preserve">opzichte </w:t>
      </w:r>
      <w:r w:rsidRPr="00BE01B3">
        <w:rPr>
          <w:rFonts w:ascii="Arial" w:hAnsi="Arial" w:cs="Arial"/>
          <w:color w:val="231F20"/>
          <w:spacing w:val="3"/>
        </w:rPr>
        <w:t xml:space="preserve">van </w:t>
      </w:r>
      <w:r w:rsidRPr="00BE01B3">
        <w:rPr>
          <w:rFonts w:ascii="Arial" w:hAnsi="Arial" w:cs="Arial"/>
          <w:color w:val="231F20"/>
          <w:spacing w:val="5"/>
        </w:rPr>
        <w:t xml:space="preserve">de </w:t>
      </w:r>
      <w:r w:rsidRPr="00BE01B3">
        <w:rPr>
          <w:rFonts w:ascii="Arial" w:hAnsi="Arial" w:cs="Arial"/>
          <w:color w:val="231F20"/>
          <w:spacing w:val="4"/>
        </w:rPr>
        <w:t xml:space="preserve">bruto-inkomens? Verklaar </w:t>
      </w:r>
      <w:r w:rsidRPr="00BE01B3">
        <w:rPr>
          <w:rFonts w:ascii="Arial" w:hAnsi="Arial" w:cs="Arial"/>
          <w:color w:val="231F20"/>
          <w:spacing w:val="3"/>
        </w:rPr>
        <w:t xml:space="preserve">het </w:t>
      </w:r>
      <w:r w:rsidRPr="00BE01B3">
        <w:rPr>
          <w:rFonts w:ascii="Arial" w:hAnsi="Arial" w:cs="Arial"/>
          <w:color w:val="231F20"/>
          <w:spacing w:val="4"/>
        </w:rPr>
        <w:t xml:space="preserve">antwoord </w:t>
      </w:r>
      <w:r w:rsidRPr="00BE01B3">
        <w:rPr>
          <w:rFonts w:ascii="Arial" w:hAnsi="Arial" w:cs="Arial"/>
          <w:color w:val="231F20"/>
          <w:spacing w:val="3"/>
        </w:rPr>
        <w:t xml:space="preserve">met </w:t>
      </w:r>
      <w:r w:rsidRPr="00BE01B3">
        <w:rPr>
          <w:rFonts w:ascii="Arial" w:hAnsi="Arial" w:cs="Arial"/>
          <w:color w:val="231F20"/>
          <w:spacing w:val="4"/>
        </w:rPr>
        <w:t xml:space="preserve">behulp </w:t>
      </w:r>
      <w:r w:rsidRPr="00BE01B3">
        <w:rPr>
          <w:rFonts w:ascii="Arial" w:hAnsi="Arial" w:cs="Arial"/>
          <w:color w:val="231F20"/>
          <w:spacing w:val="3"/>
        </w:rPr>
        <w:t xml:space="preserve">van </w:t>
      </w:r>
      <w:proofErr w:type="gramStart"/>
      <w:r w:rsidRPr="00BE01B3">
        <w:rPr>
          <w:rFonts w:ascii="Arial" w:hAnsi="Arial" w:cs="Arial"/>
          <w:color w:val="231F20"/>
          <w:spacing w:val="3"/>
        </w:rPr>
        <w:t xml:space="preserve">een </w:t>
      </w:r>
      <w:r w:rsidRPr="00BE01B3">
        <w:rPr>
          <w:rFonts w:ascii="Arial" w:hAnsi="Arial" w:cs="Arial"/>
          <w:color w:val="231F20"/>
          <w:spacing w:val="24"/>
        </w:rPr>
        <w:t xml:space="preserve"> </w:t>
      </w:r>
      <w:r w:rsidRPr="00BE01B3">
        <w:rPr>
          <w:rFonts w:ascii="Arial" w:hAnsi="Arial" w:cs="Arial"/>
          <w:color w:val="231F20"/>
          <w:spacing w:val="5"/>
        </w:rPr>
        <w:t>berekening</w:t>
      </w:r>
      <w:proofErr w:type="gramEnd"/>
      <w:r w:rsidRPr="00BE01B3">
        <w:rPr>
          <w:rFonts w:ascii="Arial" w:hAnsi="Arial" w:cs="Arial"/>
          <w:color w:val="231F20"/>
          <w:spacing w:val="5"/>
        </w:rPr>
        <w:t xml:space="preserve"> </w:t>
      </w:r>
      <w:r w:rsidRPr="00BE01B3">
        <w:rPr>
          <w:rFonts w:ascii="Arial" w:hAnsi="Arial" w:cs="Arial"/>
          <w:color w:val="231F20"/>
          <w:spacing w:val="3"/>
        </w:rPr>
        <w:t xml:space="preserve">van </w:t>
      </w:r>
      <w:r w:rsidRPr="00BE01B3">
        <w:rPr>
          <w:rFonts w:ascii="Arial" w:hAnsi="Arial" w:cs="Arial"/>
          <w:color w:val="231F20"/>
          <w:spacing w:val="2"/>
        </w:rPr>
        <w:t>de</w:t>
      </w:r>
      <w:r w:rsidRPr="00BE01B3">
        <w:rPr>
          <w:rFonts w:ascii="Arial" w:hAnsi="Arial" w:cs="Arial"/>
          <w:color w:val="231F20"/>
          <w:spacing w:val="24"/>
        </w:rPr>
        <w:t xml:space="preserve"> </w:t>
      </w:r>
      <w:r w:rsidRPr="00BE01B3">
        <w:rPr>
          <w:rFonts w:ascii="Arial" w:hAnsi="Arial" w:cs="Arial"/>
          <w:color w:val="231F20"/>
          <w:spacing w:val="5"/>
        </w:rPr>
        <w:t>inkomensverhoudingen.</w:t>
      </w:r>
    </w:p>
    <w:p w14:paraId="2F27E58A" w14:textId="77777777" w:rsidR="004142C5" w:rsidRPr="00BE01B3" w:rsidRDefault="004142C5" w:rsidP="009B27A7">
      <w:pPr>
        <w:pStyle w:val="Plattetekst"/>
        <w:ind w:left="567" w:right="516"/>
        <w:rPr>
          <w:rFonts w:ascii="Arial" w:hAnsi="Arial" w:cs="Arial"/>
        </w:rPr>
      </w:pPr>
      <w:r w:rsidRPr="00BE01B3">
        <w:rPr>
          <w:rFonts w:ascii="Arial" w:hAnsi="Arial" w:cs="Arial"/>
          <w:color w:val="231F20"/>
          <w:spacing w:val="2"/>
        </w:rPr>
        <w:t xml:space="preserve">De </w:t>
      </w:r>
      <w:r w:rsidRPr="00BE01B3">
        <w:rPr>
          <w:rFonts w:ascii="Arial" w:hAnsi="Arial" w:cs="Arial"/>
          <w:color w:val="231F20"/>
          <w:spacing w:val="4"/>
        </w:rPr>
        <w:t xml:space="preserve">econoom begint </w:t>
      </w:r>
      <w:r w:rsidRPr="00BE01B3">
        <w:rPr>
          <w:rFonts w:ascii="Arial" w:hAnsi="Arial" w:cs="Arial"/>
          <w:color w:val="231F20"/>
          <w:spacing w:val="3"/>
        </w:rPr>
        <w:t xml:space="preserve">zijn </w:t>
      </w:r>
      <w:r w:rsidRPr="00BE01B3">
        <w:rPr>
          <w:rFonts w:ascii="Arial" w:hAnsi="Arial" w:cs="Arial"/>
          <w:color w:val="231F20"/>
          <w:spacing w:val="4"/>
        </w:rPr>
        <w:t xml:space="preserve">brief </w:t>
      </w:r>
      <w:r w:rsidRPr="00BE01B3">
        <w:rPr>
          <w:rFonts w:ascii="Arial" w:hAnsi="Arial" w:cs="Arial"/>
          <w:color w:val="231F20"/>
          <w:spacing w:val="3"/>
        </w:rPr>
        <w:t>als</w:t>
      </w:r>
      <w:r w:rsidRPr="00BE01B3">
        <w:rPr>
          <w:rFonts w:ascii="Arial" w:hAnsi="Arial" w:cs="Arial"/>
          <w:color w:val="231F20"/>
          <w:spacing w:val="63"/>
        </w:rPr>
        <w:t xml:space="preserve"> </w:t>
      </w:r>
      <w:r w:rsidRPr="00BE01B3">
        <w:rPr>
          <w:rFonts w:ascii="Arial" w:hAnsi="Arial" w:cs="Arial"/>
          <w:color w:val="231F20"/>
          <w:spacing w:val="5"/>
        </w:rPr>
        <w:t>volgt:</w:t>
      </w:r>
    </w:p>
    <w:p w14:paraId="289DAF3C" w14:textId="77777777" w:rsidR="004142C5" w:rsidRPr="00BE01B3" w:rsidRDefault="004142C5" w:rsidP="009B27A7">
      <w:pPr>
        <w:pStyle w:val="Plattetekst"/>
        <w:spacing w:before="24"/>
        <w:ind w:left="567" w:right="516"/>
        <w:rPr>
          <w:rFonts w:ascii="Arial" w:hAnsi="Arial" w:cs="Arial"/>
        </w:rPr>
      </w:pPr>
      <w:r w:rsidRPr="00BE01B3">
        <w:rPr>
          <w:rFonts w:ascii="Arial" w:hAnsi="Arial" w:cs="Arial"/>
          <w:color w:val="231F20"/>
          <w:spacing w:val="4"/>
        </w:rPr>
        <w:t xml:space="preserve">“Excellentie, </w:t>
      </w:r>
      <w:r w:rsidRPr="00BE01B3">
        <w:rPr>
          <w:rFonts w:ascii="Arial" w:hAnsi="Arial" w:cs="Arial"/>
          <w:color w:val="231F20"/>
        </w:rPr>
        <w:t xml:space="preserve">u </w:t>
      </w:r>
      <w:r w:rsidRPr="00BE01B3">
        <w:rPr>
          <w:rFonts w:ascii="Arial" w:hAnsi="Arial" w:cs="Arial"/>
          <w:color w:val="231F20"/>
          <w:spacing w:val="3"/>
        </w:rPr>
        <w:t xml:space="preserve">bent van plan </w:t>
      </w:r>
      <w:r w:rsidRPr="00BE01B3">
        <w:rPr>
          <w:rFonts w:ascii="Arial" w:hAnsi="Arial" w:cs="Arial"/>
          <w:color w:val="231F20"/>
          <w:spacing w:val="2"/>
        </w:rPr>
        <w:t xml:space="preserve">de </w:t>
      </w:r>
      <w:r w:rsidRPr="00BE01B3">
        <w:rPr>
          <w:rFonts w:ascii="Arial" w:hAnsi="Arial" w:cs="Arial"/>
          <w:color w:val="231F20"/>
          <w:spacing w:val="4"/>
        </w:rPr>
        <w:t xml:space="preserve">directe belastingen </w:t>
      </w:r>
      <w:r w:rsidRPr="00BE01B3">
        <w:rPr>
          <w:rFonts w:ascii="Arial" w:hAnsi="Arial" w:cs="Arial"/>
          <w:color w:val="231F20"/>
          <w:spacing w:val="3"/>
        </w:rPr>
        <w:t xml:space="preserve">(op </w:t>
      </w:r>
      <w:r w:rsidRPr="00BE01B3">
        <w:rPr>
          <w:rFonts w:ascii="Arial" w:hAnsi="Arial" w:cs="Arial"/>
          <w:color w:val="231F20"/>
          <w:spacing w:val="4"/>
        </w:rPr>
        <w:t xml:space="preserve">arbeid) </w:t>
      </w:r>
      <w:r w:rsidRPr="00BE01B3">
        <w:rPr>
          <w:rFonts w:ascii="Arial" w:hAnsi="Arial" w:cs="Arial"/>
          <w:color w:val="231F20"/>
          <w:spacing w:val="6"/>
        </w:rPr>
        <w:t xml:space="preserve">te </w:t>
      </w:r>
      <w:r w:rsidRPr="00BE01B3">
        <w:rPr>
          <w:rFonts w:ascii="Arial" w:hAnsi="Arial" w:cs="Arial"/>
          <w:color w:val="231F20"/>
          <w:spacing w:val="4"/>
        </w:rPr>
        <w:t xml:space="preserve">verlagen </w:t>
      </w:r>
      <w:r w:rsidRPr="00BE01B3">
        <w:rPr>
          <w:rFonts w:ascii="Arial" w:hAnsi="Arial" w:cs="Arial"/>
          <w:color w:val="231F20"/>
          <w:spacing w:val="2"/>
        </w:rPr>
        <w:t xml:space="preserve">en de </w:t>
      </w:r>
      <w:r w:rsidRPr="00BE01B3">
        <w:rPr>
          <w:rFonts w:ascii="Arial" w:hAnsi="Arial" w:cs="Arial"/>
          <w:color w:val="231F20"/>
          <w:spacing w:val="4"/>
        </w:rPr>
        <w:t xml:space="preserve">indirecte belastingen </w:t>
      </w:r>
      <w:r w:rsidRPr="00BE01B3">
        <w:rPr>
          <w:rFonts w:ascii="Arial" w:hAnsi="Arial" w:cs="Arial"/>
          <w:color w:val="231F20"/>
          <w:spacing w:val="3"/>
        </w:rPr>
        <w:t xml:space="preserve">(op </w:t>
      </w:r>
      <w:r w:rsidRPr="00BE01B3">
        <w:rPr>
          <w:rFonts w:ascii="Arial" w:hAnsi="Arial" w:cs="Arial"/>
          <w:color w:val="231F20"/>
          <w:spacing w:val="4"/>
        </w:rPr>
        <w:t xml:space="preserve">consumptie) </w:t>
      </w:r>
      <w:r w:rsidRPr="00BE01B3">
        <w:rPr>
          <w:rFonts w:ascii="Arial" w:hAnsi="Arial" w:cs="Arial"/>
          <w:color w:val="231F20"/>
          <w:spacing w:val="3"/>
        </w:rPr>
        <w:t xml:space="preserve">te </w:t>
      </w:r>
      <w:r w:rsidRPr="00BE01B3">
        <w:rPr>
          <w:rFonts w:ascii="Arial" w:hAnsi="Arial" w:cs="Arial"/>
          <w:color w:val="231F20"/>
          <w:spacing w:val="4"/>
        </w:rPr>
        <w:t xml:space="preserve">verhogen. </w:t>
      </w:r>
      <w:r w:rsidRPr="00BE01B3">
        <w:rPr>
          <w:rFonts w:ascii="Arial" w:hAnsi="Arial" w:cs="Arial"/>
          <w:color w:val="231F20"/>
          <w:spacing w:val="5"/>
        </w:rPr>
        <w:t xml:space="preserve">Uit </w:t>
      </w:r>
      <w:r w:rsidRPr="00BE01B3">
        <w:rPr>
          <w:rFonts w:ascii="Arial" w:hAnsi="Arial" w:cs="Arial"/>
          <w:color w:val="231F20"/>
          <w:spacing w:val="3"/>
        </w:rPr>
        <w:t>mijn</w:t>
      </w:r>
      <w:r w:rsidRPr="00BE01B3">
        <w:rPr>
          <w:rFonts w:ascii="Arial" w:hAnsi="Arial" w:cs="Arial"/>
          <w:color w:val="231F20"/>
          <w:spacing w:val="15"/>
        </w:rPr>
        <w:t xml:space="preserve"> </w:t>
      </w:r>
      <w:r w:rsidRPr="00BE01B3">
        <w:rPr>
          <w:rFonts w:ascii="Arial" w:hAnsi="Arial" w:cs="Arial"/>
          <w:color w:val="231F20"/>
          <w:spacing w:val="4"/>
        </w:rPr>
        <w:t>onderzoek</w:t>
      </w:r>
      <w:r w:rsidRPr="00BE01B3">
        <w:rPr>
          <w:rFonts w:ascii="Arial" w:hAnsi="Arial" w:cs="Arial"/>
          <w:color w:val="231F20"/>
          <w:spacing w:val="15"/>
        </w:rPr>
        <w:t xml:space="preserve"> </w:t>
      </w:r>
      <w:r w:rsidRPr="00BE01B3">
        <w:rPr>
          <w:rFonts w:ascii="Arial" w:hAnsi="Arial" w:cs="Arial"/>
          <w:color w:val="231F20"/>
          <w:spacing w:val="4"/>
        </w:rPr>
        <w:t>blijkt</w:t>
      </w:r>
      <w:r w:rsidRPr="00BE01B3">
        <w:rPr>
          <w:rFonts w:ascii="Arial" w:hAnsi="Arial" w:cs="Arial"/>
          <w:color w:val="231F20"/>
          <w:spacing w:val="15"/>
        </w:rPr>
        <w:t xml:space="preserve"> </w:t>
      </w:r>
      <w:r w:rsidRPr="00BE01B3">
        <w:rPr>
          <w:rFonts w:ascii="Arial" w:hAnsi="Arial" w:cs="Arial"/>
          <w:color w:val="231F20"/>
          <w:spacing w:val="3"/>
        </w:rPr>
        <w:t>dat</w:t>
      </w:r>
      <w:r w:rsidRPr="00BE01B3">
        <w:rPr>
          <w:rFonts w:ascii="Arial" w:hAnsi="Arial" w:cs="Arial"/>
          <w:color w:val="231F20"/>
          <w:spacing w:val="15"/>
        </w:rPr>
        <w:t xml:space="preserve"> </w:t>
      </w:r>
      <w:r w:rsidRPr="00BE01B3">
        <w:rPr>
          <w:rFonts w:ascii="Arial" w:hAnsi="Arial" w:cs="Arial"/>
          <w:color w:val="231F20"/>
          <w:spacing w:val="3"/>
        </w:rPr>
        <w:t>deze</w:t>
      </w:r>
      <w:r w:rsidRPr="00BE01B3">
        <w:rPr>
          <w:rFonts w:ascii="Arial" w:hAnsi="Arial" w:cs="Arial"/>
          <w:color w:val="231F20"/>
          <w:spacing w:val="15"/>
        </w:rPr>
        <w:t xml:space="preserve"> </w:t>
      </w:r>
      <w:r w:rsidRPr="00BE01B3">
        <w:rPr>
          <w:rFonts w:ascii="Arial" w:hAnsi="Arial" w:cs="Arial"/>
          <w:color w:val="231F20"/>
          <w:spacing w:val="4"/>
        </w:rPr>
        <w:t>belastingmaatregel</w:t>
      </w:r>
      <w:r w:rsidRPr="00BE01B3">
        <w:rPr>
          <w:rFonts w:ascii="Arial" w:hAnsi="Arial" w:cs="Arial"/>
          <w:color w:val="231F20"/>
          <w:spacing w:val="16"/>
        </w:rPr>
        <w:t xml:space="preserve"> </w:t>
      </w:r>
      <w:r w:rsidRPr="00BE01B3">
        <w:rPr>
          <w:rFonts w:ascii="Arial" w:hAnsi="Arial" w:cs="Arial"/>
          <w:color w:val="231F20"/>
          <w:spacing w:val="4"/>
        </w:rPr>
        <w:t>gevolgen</w:t>
      </w:r>
      <w:r w:rsidRPr="00BE01B3">
        <w:rPr>
          <w:rFonts w:ascii="Arial" w:hAnsi="Arial" w:cs="Arial"/>
          <w:color w:val="231F20"/>
          <w:spacing w:val="15"/>
        </w:rPr>
        <w:t xml:space="preserve"> </w:t>
      </w:r>
      <w:r w:rsidRPr="00BE01B3">
        <w:rPr>
          <w:rFonts w:ascii="Arial" w:hAnsi="Arial" w:cs="Arial"/>
          <w:color w:val="231F20"/>
          <w:spacing w:val="4"/>
        </w:rPr>
        <w:t>heeft</w:t>
      </w:r>
      <w:r w:rsidRPr="00BE01B3">
        <w:rPr>
          <w:rFonts w:ascii="Arial" w:hAnsi="Arial" w:cs="Arial"/>
          <w:color w:val="231F20"/>
          <w:spacing w:val="15"/>
        </w:rPr>
        <w:t xml:space="preserve"> </w:t>
      </w:r>
      <w:r w:rsidRPr="00BE01B3">
        <w:rPr>
          <w:rFonts w:ascii="Arial" w:hAnsi="Arial" w:cs="Arial"/>
          <w:color w:val="231F20"/>
          <w:spacing w:val="3"/>
        </w:rPr>
        <w:t>voor</w:t>
      </w:r>
      <w:r w:rsidRPr="00BE01B3">
        <w:rPr>
          <w:rFonts w:ascii="Arial" w:hAnsi="Arial" w:cs="Arial"/>
          <w:color w:val="231F20"/>
          <w:spacing w:val="15"/>
        </w:rPr>
        <w:t xml:space="preserve"> </w:t>
      </w:r>
      <w:r w:rsidRPr="00BE01B3">
        <w:rPr>
          <w:rFonts w:ascii="Arial" w:hAnsi="Arial" w:cs="Arial"/>
          <w:color w:val="231F20"/>
          <w:spacing w:val="5"/>
        </w:rPr>
        <w:t>de</w:t>
      </w:r>
      <w:r w:rsidRPr="00BE01B3">
        <w:rPr>
          <w:rFonts w:ascii="Arial" w:hAnsi="Arial" w:cs="Arial"/>
          <w:color w:val="231F20"/>
          <w:spacing w:val="-65"/>
        </w:rPr>
        <w:t xml:space="preserve"> </w:t>
      </w:r>
      <w:r w:rsidRPr="00BE01B3">
        <w:rPr>
          <w:rFonts w:ascii="Arial" w:hAnsi="Arial" w:cs="Arial"/>
          <w:color w:val="231F20"/>
          <w:spacing w:val="4"/>
        </w:rPr>
        <w:t xml:space="preserve">inkomensverdeling </w:t>
      </w:r>
      <w:r w:rsidRPr="00BE01B3">
        <w:rPr>
          <w:rFonts w:ascii="Arial" w:hAnsi="Arial" w:cs="Arial"/>
          <w:color w:val="231F20"/>
          <w:spacing w:val="2"/>
        </w:rPr>
        <w:t xml:space="preserve">in </w:t>
      </w:r>
      <w:r w:rsidRPr="00BE01B3">
        <w:rPr>
          <w:rFonts w:ascii="Arial" w:hAnsi="Arial" w:cs="Arial"/>
          <w:color w:val="231F20"/>
          <w:spacing w:val="4"/>
        </w:rPr>
        <w:t xml:space="preserve">Nederland. </w:t>
      </w:r>
      <w:r w:rsidRPr="00BE01B3">
        <w:rPr>
          <w:rFonts w:ascii="Arial" w:hAnsi="Arial" w:cs="Arial"/>
          <w:color w:val="231F20"/>
          <w:spacing w:val="2"/>
        </w:rPr>
        <w:t xml:space="preserve">Ik </w:t>
      </w:r>
      <w:r w:rsidRPr="00BE01B3">
        <w:rPr>
          <w:rFonts w:ascii="Arial" w:hAnsi="Arial" w:cs="Arial"/>
          <w:color w:val="231F20"/>
          <w:spacing w:val="3"/>
        </w:rPr>
        <w:t xml:space="preserve">zal </w:t>
      </w:r>
      <w:r w:rsidRPr="00BE01B3">
        <w:rPr>
          <w:rFonts w:ascii="Arial" w:hAnsi="Arial" w:cs="Arial"/>
          <w:color w:val="231F20"/>
          <w:spacing w:val="4"/>
        </w:rPr>
        <w:t xml:space="preserve">toelichten waarom </w:t>
      </w:r>
      <w:proofErr w:type="gramStart"/>
      <w:r w:rsidRPr="00BE01B3">
        <w:rPr>
          <w:rFonts w:ascii="Arial" w:hAnsi="Arial" w:cs="Arial"/>
          <w:color w:val="231F20"/>
          <w:spacing w:val="22"/>
        </w:rPr>
        <w:t xml:space="preserve"> </w:t>
      </w:r>
      <w:r w:rsidRPr="00BE01B3">
        <w:rPr>
          <w:rFonts w:ascii="Arial" w:hAnsi="Arial" w:cs="Arial"/>
          <w:color w:val="231F20"/>
          <w:spacing w:val="5"/>
        </w:rPr>
        <w:t>….</w:t>
      </w:r>
      <w:proofErr w:type="gramEnd"/>
      <w:r w:rsidRPr="00BE01B3">
        <w:rPr>
          <w:rFonts w:ascii="Arial" w:hAnsi="Arial" w:cs="Arial"/>
          <w:color w:val="231F20"/>
          <w:spacing w:val="5"/>
        </w:rPr>
        <w:t>”</w:t>
      </w:r>
    </w:p>
    <w:p w14:paraId="44584AF1" w14:textId="77777777" w:rsidR="004142C5" w:rsidRPr="00BE01B3" w:rsidRDefault="004142C5" w:rsidP="009B27A7">
      <w:pPr>
        <w:widowControl/>
        <w:suppressAutoHyphens w:val="0"/>
        <w:rPr>
          <w:rFonts w:ascii="Arial" w:hAnsi="Arial" w:cs="Arial"/>
          <w:i/>
          <w:color w:val="231F20"/>
          <w:spacing w:val="5"/>
        </w:rPr>
      </w:pPr>
    </w:p>
    <w:p w14:paraId="0A3FD798" w14:textId="77777777" w:rsidR="004142C5" w:rsidRPr="00BE01B3" w:rsidRDefault="004142C5" w:rsidP="009B27A7">
      <w:pPr>
        <w:ind w:left="567" w:right="516"/>
        <w:rPr>
          <w:rFonts w:ascii="Arial" w:eastAsia="Arial" w:hAnsi="Arial" w:cs="Arial"/>
        </w:rPr>
      </w:pPr>
      <w:r w:rsidRPr="00BE01B3">
        <w:rPr>
          <w:rFonts w:ascii="Arial" w:hAnsi="Arial" w:cs="Arial"/>
          <w:i/>
          <w:color w:val="231F20"/>
          <w:spacing w:val="5"/>
        </w:rPr>
        <w:t xml:space="preserve">Gebruik </w:t>
      </w:r>
      <w:r w:rsidRPr="00BE01B3">
        <w:rPr>
          <w:rFonts w:ascii="Arial" w:hAnsi="Arial" w:cs="Arial"/>
          <w:i/>
          <w:color w:val="231F20"/>
          <w:spacing w:val="3"/>
        </w:rPr>
        <w:t>bron</w:t>
      </w:r>
      <w:r w:rsidRPr="00BE01B3">
        <w:rPr>
          <w:rFonts w:ascii="Arial" w:hAnsi="Arial" w:cs="Arial"/>
          <w:i/>
          <w:color w:val="231F20"/>
          <w:spacing w:val="22"/>
        </w:rPr>
        <w:t xml:space="preserve"> </w:t>
      </w:r>
      <w:r w:rsidRPr="00BE01B3">
        <w:rPr>
          <w:rFonts w:ascii="Arial" w:hAnsi="Arial" w:cs="Arial"/>
          <w:i/>
          <w:color w:val="231F20"/>
          <w:spacing w:val="5"/>
        </w:rPr>
        <w:t>3.</w:t>
      </w:r>
    </w:p>
    <w:p w14:paraId="4E3EA61A" w14:textId="77777777" w:rsidR="004142C5" w:rsidRPr="00BE01B3" w:rsidRDefault="004142C5" w:rsidP="009B27A7">
      <w:pPr>
        <w:pStyle w:val="Plattetekst"/>
        <w:tabs>
          <w:tab w:val="left" w:pos="562"/>
          <w:tab w:val="left" w:pos="1077"/>
        </w:tabs>
        <w:spacing w:before="23"/>
        <w:ind w:left="567" w:right="637" w:hanging="567"/>
        <w:rPr>
          <w:rFonts w:ascii="Arial" w:hAnsi="Arial" w:cs="Arial"/>
        </w:rPr>
      </w:pPr>
      <w:r w:rsidRPr="00BE01B3">
        <w:rPr>
          <w:rFonts w:ascii="Arial" w:hAnsi="Arial" w:cs="Arial"/>
          <w:b/>
          <w:color w:val="231F20"/>
          <w:spacing w:val="3"/>
        </w:rPr>
        <w:t>14</w:t>
      </w:r>
      <w:r w:rsidRPr="00BE01B3">
        <w:rPr>
          <w:rFonts w:ascii="Arial" w:hAnsi="Arial" w:cs="Arial"/>
          <w:b/>
          <w:color w:val="231F20"/>
          <w:spacing w:val="3"/>
        </w:rPr>
        <w:tab/>
      </w:r>
      <w:r w:rsidRPr="00BE01B3">
        <w:rPr>
          <w:rFonts w:ascii="Arial" w:hAnsi="Arial" w:cs="Arial"/>
          <w:color w:val="231F20"/>
          <w:spacing w:val="4"/>
        </w:rPr>
        <w:t xml:space="preserve">Schrijf </w:t>
      </w:r>
      <w:r w:rsidRPr="00BE01B3">
        <w:rPr>
          <w:rFonts w:ascii="Arial" w:hAnsi="Arial" w:cs="Arial"/>
          <w:color w:val="231F20"/>
          <w:spacing w:val="3"/>
        </w:rPr>
        <w:t xml:space="preserve">het </w:t>
      </w:r>
      <w:r w:rsidRPr="00BE01B3">
        <w:rPr>
          <w:rFonts w:ascii="Arial" w:hAnsi="Arial" w:cs="Arial"/>
          <w:color w:val="231F20"/>
          <w:spacing w:val="4"/>
        </w:rPr>
        <w:t xml:space="preserve">vervolg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brief </w:t>
      </w:r>
      <w:r w:rsidRPr="00BE01B3">
        <w:rPr>
          <w:rFonts w:ascii="Arial" w:hAnsi="Arial" w:cs="Arial"/>
          <w:color w:val="231F20"/>
          <w:spacing w:val="3"/>
        </w:rPr>
        <w:t xml:space="preserve">aan </w:t>
      </w:r>
      <w:r w:rsidRPr="00BE01B3">
        <w:rPr>
          <w:rFonts w:ascii="Arial" w:hAnsi="Arial" w:cs="Arial"/>
          <w:color w:val="231F20"/>
          <w:spacing w:val="2"/>
        </w:rPr>
        <w:t xml:space="preserve">de </w:t>
      </w:r>
      <w:r w:rsidRPr="00BE01B3">
        <w:rPr>
          <w:rFonts w:ascii="Arial" w:hAnsi="Arial" w:cs="Arial"/>
          <w:color w:val="231F20"/>
          <w:spacing w:val="4"/>
        </w:rPr>
        <w:t xml:space="preserve">minister </w:t>
      </w:r>
      <w:r w:rsidRPr="00BE01B3">
        <w:rPr>
          <w:rFonts w:ascii="Arial" w:hAnsi="Arial" w:cs="Arial"/>
          <w:color w:val="231F20"/>
          <w:spacing w:val="3"/>
        </w:rPr>
        <w:t xml:space="preserve">van </w:t>
      </w:r>
      <w:r w:rsidRPr="00BE01B3">
        <w:rPr>
          <w:rFonts w:ascii="Arial" w:hAnsi="Arial" w:cs="Arial"/>
          <w:color w:val="231F20"/>
          <w:spacing w:val="4"/>
        </w:rPr>
        <w:t xml:space="preserve">Financiën. </w:t>
      </w:r>
      <w:r w:rsidRPr="00BE01B3">
        <w:rPr>
          <w:rFonts w:ascii="Arial" w:hAnsi="Arial" w:cs="Arial"/>
          <w:color w:val="231F20"/>
          <w:spacing w:val="2"/>
        </w:rPr>
        <w:t xml:space="preserve">In </w:t>
      </w:r>
      <w:proofErr w:type="gramStart"/>
      <w:r w:rsidRPr="00BE01B3">
        <w:rPr>
          <w:rFonts w:ascii="Arial" w:hAnsi="Arial" w:cs="Arial"/>
          <w:color w:val="231F20"/>
          <w:spacing w:val="2"/>
        </w:rPr>
        <w:t xml:space="preserve">de  </w:t>
      </w:r>
      <w:r w:rsidRPr="00BE01B3">
        <w:rPr>
          <w:rFonts w:ascii="Arial" w:hAnsi="Arial" w:cs="Arial"/>
          <w:color w:val="231F20"/>
          <w:spacing w:val="5"/>
        </w:rPr>
        <w:t>brief</w:t>
      </w:r>
      <w:proofErr w:type="gramEnd"/>
      <w:r w:rsidRPr="00BE01B3">
        <w:rPr>
          <w:rFonts w:ascii="Arial" w:hAnsi="Arial" w:cs="Arial"/>
          <w:color w:val="231F20"/>
          <w:spacing w:val="5"/>
        </w:rPr>
        <w:t xml:space="preserve"> </w:t>
      </w:r>
      <w:r w:rsidRPr="00BE01B3">
        <w:rPr>
          <w:rFonts w:ascii="Arial" w:hAnsi="Arial" w:cs="Arial"/>
          <w:color w:val="231F20"/>
          <w:spacing w:val="4"/>
        </w:rPr>
        <w:t xml:space="preserve">moeten </w:t>
      </w:r>
      <w:r w:rsidRPr="00BE01B3">
        <w:rPr>
          <w:rFonts w:ascii="Arial" w:hAnsi="Arial" w:cs="Arial"/>
          <w:color w:val="231F20"/>
          <w:spacing w:val="2"/>
        </w:rPr>
        <w:t xml:space="preserve">de </w:t>
      </w:r>
      <w:r w:rsidRPr="00BE01B3">
        <w:rPr>
          <w:rFonts w:ascii="Arial" w:hAnsi="Arial" w:cs="Arial"/>
          <w:color w:val="231F20"/>
          <w:spacing w:val="4"/>
        </w:rPr>
        <w:t xml:space="preserve">volgende aspecten </w:t>
      </w:r>
      <w:r w:rsidRPr="00BE01B3">
        <w:rPr>
          <w:rFonts w:ascii="Arial" w:hAnsi="Arial" w:cs="Arial"/>
          <w:color w:val="231F20"/>
          <w:spacing w:val="3"/>
        </w:rPr>
        <w:t xml:space="preserve">aan </w:t>
      </w:r>
      <w:r w:rsidRPr="00BE01B3">
        <w:rPr>
          <w:rFonts w:ascii="Arial" w:hAnsi="Arial" w:cs="Arial"/>
          <w:color w:val="231F20"/>
          <w:spacing w:val="2"/>
        </w:rPr>
        <w:t xml:space="preserve">de </w:t>
      </w:r>
      <w:r w:rsidRPr="00BE01B3">
        <w:rPr>
          <w:rFonts w:ascii="Arial" w:hAnsi="Arial" w:cs="Arial"/>
          <w:color w:val="231F20"/>
          <w:spacing w:val="3"/>
        </w:rPr>
        <w:t xml:space="preserve">orde </w:t>
      </w:r>
      <w:r w:rsidRPr="00BE01B3">
        <w:rPr>
          <w:rFonts w:ascii="Arial" w:hAnsi="Arial" w:cs="Arial"/>
          <w:color w:val="231F20"/>
          <w:spacing w:val="10"/>
        </w:rPr>
        <w:t xml:space="preserve"> </w:t>
      </w:r>
      <w:r w:rsidRPr="00BE01B3">
        <w:rPr>
          <w:rFonts w:ascii="Arial" w:hAnsi="Arial" w:cs="Arial"/>
          <w:color w:val="231F20"/>
          <w:spacing w:val="5"/>
        </w:rPr>
        <w:t>komen:</w:t>
      </w:r>
    </w:p>
    <w:p w14:paraId="54772303" w14:textId="77777777" w:rsidR="004142C5" w:rsidRPr="00BE01B3" w:rsidRDefault="004142C5" w:rsidP="00304AE3">
      <w:pPr>
        <w:pStyle w:val="Lijstalinea"/>
        <w:widowControl w:val="0"/>
        <w:numPr>
          <w:ilvl w:val="0"/>
          <w:numId w:val="9"/>
        </w:numPr>
        <w:tabs>
          <w:tab w:val="left" w:pos="1475"/>
        </w:tabs>
        <w:spacing w:before="22" w:after="0" w:line="240" w:lineRule="auto"/>
        <w:ind w:left="567" w:right="516" w:hanging="283"/>
        <w:contextualSpacing w:val="0"/>
        <w:rPr>
          <w:rFonts w:ascii="Arial" w:eastAsia="Arial" w:hAnsi="Arial" w:cs="Arial"/>
          <w:sz w:val="24"/>
          <w:szCs w:val="24"/>
        </w:rPr>
      </w:pPr>
      <w:proofErr w:type="gramStart"/>
      <w:r w:rsidRPr="00BE01B3">
        <w:rPr>
          <w:rFonts w:ascii="Arial" w:hAnsi="Arial" w:cs="Arial"/>
          <w:color w:val="231F20"/>
          <w:spacing w:val="2"/>
          <w:sz w:val="24"/>
          <w:szCs w:val="24"/>
        </w:rPr>
        <w:t>de</w:t>
      </w:r>
      <w:proofErr w:type="gramEnd"/>
      <w:r w:rsidRPr="00BE01B3">
        <w:rPr>
          <w:rFonts w:ascii="Arial" w:hAnsi="Arial" w:cs="Arial"/>
          <w:color w:val="231F20"/>
          <w:spacing w:val="2"/>
          <w:sz w:val="24"/>
          <w:szCs w:val="24"/>
        </w:rPr>
        <w:t xml:space="preserve"> </w:t>
      </w:r>
      <w:r w:rsidRPr="00BE01B3">
        <w:rPr>
          <w:rFonts w:ascii="Arial" w:hAnsi="Arial" w:cs="Arial"/>
          <w:color w:val="231F20"/>
          <w:spacing w:val="3"/>
          <w:sz w:val="24"/>
          <w:szCs w:val="24"/>
        </w:rPr>
        <w:t xml:space="preserve">mate van </w:t>
      </w:r>
      <w:r w:rsidRPr="00BE01B3">
        <w:rPr>
          <w:rFonts w:ascii="Arial" w:hAnsi="Arial" w:cs="Arial"/>
          <w:color w:val="231F20"/>
          <w:spacing w:val="4"/>
          <w:sz w:val="24"/>
          <w:szCs w:val="24"/>
        </w:rPr>
        <w:t xml:space="preserve">nivellering </w:t>
      </w:r>
      <w:r w:rsidRPr="00BE01B3">
        <w:rPr>
          <w:rFonts w:ascii="Arial" w:hAnsi="Arial" w:cs="Arial"/>
          <w:color w:val="231F20"/>
          <w:spacing w:val="3"/>
          <w:sz w:val="24"/>
          <w:szCs w:val="24"/>
        </w:rPr>
        <w:t xml:space="preserve">door </w:t>
      </w:r>
      <w:r w:rsidRPr="00BE01B3">
        <w:rPr>
          <w:rFonts w:ascii="Arial" w:hAnsi="Arial" w:cs="Arial"/>
          <w:color w:val="231F20"/>
          <w:spacing w:val="4"/>
          <w:sz w:val="24"/>
          <w:szCs w:val="24"/>
        </w:rPr>
        <w:t xml:space="preserve">enerzijds </w:t>
      </w:r>
      <w:r w:rsidRPr="00BE01B3">
        <w:rPr>
          <w:rFonts w:ascii="Arial" w:hAnsi="Arial" w:cs="Arial"/>
          <w:color w:val="231F20"/>
          <w:spacing w:val="2"/>
          <w:sz w:val="24"/>
          <w:szCs w:val="24"/>
        </w:rPr>
        <w:t xml:space="preserve">de </w:t>
      </w:r>
      <w:r w:rsidRPr="00BE01B3">
        <w:rPr>
          <w:rFonts w:ascii="Arial" w:hAnsi="Arial" w:cs="Arial"/>
          <w:b/>
          <w:color w:val="231F20"/>
          <w:spacing w:val="5"/>
          <w:sz w:val="24"/>
          <w:szCs w:val="24"/>
        </w:rPr>
        <w:t xml:space="preserve">directe </w:t>
      </w:r>
      <w:r w:rsidRPr="00BE01B3">
        <w:rPr>
          <w:rFonts w:ascii="Arial" w:hAnsi="Arial" w:cs="Arial"/>
          <w:color w:val="231F20"/>
          <w:spacing w:val="2"/>
          <w:sz w:val="24"/>
          <w:szCs w:val="24"/>
        </w:rPr>
        <w:t xml:space="preserve">en </w:t>
      </w:r>
      <w:r w:rsidRPr="00BE01B3">
        <w:rPr>
          <w:rFonts w:ascii="Arial" w:hAnsi="Arial" w:cs="Arial"/>
          <w:color w:val="231F20"/>
          <w:spacing w:val="4"/>
          <w:sz w:val="24"/>
          <w:szCs w:val="24"/>
        </w:rPr>
        <w:t>anderzijds</w:t>
      </w:r>
      <w:r w:rsidRPr="00BE01B3">
        <w:rPr>
          <w:rFonts w:ascii="Arial" w:hAnsi="Arial" w:cs="Arial"/>
          <w:color w:val="231F20"/>
          <w:spacing w:val="32"/>
          <w:sz w:val="24"/>
          <w:szCs w:val="24"/>
        </w:rPr>
        <w:t xml:space="preserve"> </w:t>
      </w:r>
      <w:r w:rsidRPr="00BE01B3">
        <w:rPr>
          <w:rFonts w:ascii="Arial" w:hAnsi="Arial" w:cs="Arial"/>
          <w:color w:val="231F20"/>
          <w:spacing w:val="5"/>
          <w:sz w:val="24"/>
          <w:szCs w:val="24"/>
        </w:rPr>
        <w:t xml:space="preserve">de </w:t>
      </w:r>
      <w:r w:rsidRPr="00BE01B3">
        <w:rPr>
          <w:rFonts w:ascii="Arial" w:hAnsi="Arial" w:cs="Arial"/>
          <w:b/>
          <w:color w:val="231F20"/>
          <w:spacing w:val="5"/>
          <w:sz w:val="24"/>
          <w:szCs w:val="24"/>
        </w:rPr>
        <w:t xml:space="preserve">indirecte </w:t>
      </w:r>
      <w:r w:rsidRPr="00BE01B3">
        <w:rPr>
          <w:rFonts w:ascii="Arial" w:hAnsi="Arial" w:cs="Arial"/>
          <w:color w:val="231F20"/>
          <w:spacing w:val="4"/>
          <w:sz w:val="24"/>
          <w:szCs w:val="24"/>
        </w:rPr>
        <w:t xml:space="preserve">belastingheffing </w:t>
      </w:r>
      <w:r w:rsidRPr="00BE01B3">
        <w:rPr>
          <w:rFonts w:ascii="Arial" w:hAnsi="Arial" w:cs="Arial"/>
          <w:color w:val="231F20"/>
          <w:spacing w:val="2"/>
          <w:sz w:val="24"/>
          <w:szCs w:val="24"/>
        </w:rPr>
        <w:t>in de</w:t>
      </w:r>
      <w:r w:rsidRPr="00BE01B3">
        <w:rPr>
          <w:rFonts w:ascii="Arial" w:hAnsi="Arial" w:cs="Arial"/>
          <w:color w:val="231F20"/>
          <w:spacing w:val="52"/>
          <w:sz w:val="24"/>
          <w:szCs w:val="24"/>
        </w:rPr>
        <w:t xml:space="preserve"> </w:t>
      </w:r>
      <w:r w:rsidRPr="00BE01B3">
        <w:rPr>
          <w:rFonts w:ascii="Arial" w:hAnsi="Arial" w:cs="Arial"/>
          <w:color w:val="231F20"/>
          <w:spacing w:val="5"/>
          <w:sz w:val="24"/>
          <w:szCs w:val="24"/>
        </w:rPr>
        <w:t>uitgangsituatie;</w:t>
      </w:r>
    </w:p>
    <w:p w14:paraId="798715AF" w14:textId="77777777" w:rsidR="004142C5" w:rsidRPr="00BE01B3" w:rsidRDefault="004142C5" w:rsidP="00304AE3">
      <w:pPr>
        <w:pStyle w:val="Lijstalinea"/>
        <w:widowControl w:val="0"/>
        <w:numPr>
          <w:ilvl w:val="0"/>
          <w:numId w:val="9"/>
        </w:numPr>
        <w:tabs>
          <w:tab w:val="left" w:pos="1475"/>
        </w:tabs>
        <w:spacing w:before="8" w:after="0" w:line="240" w:lineRule="auto"/>
        <w:ind w:left="567" w:right="516" w:hanging="283"/>
        <w:contextualSpacing w:val="0"/>
        <w:rPr>
          <w:rFonts w:ascii="Arial" w:eastAsia="Arial" w:hAnsi="Arial" w:cs="Arial"/>
          <w:sz w:val="24"/>
          <w:szCs w:val="24"/>
        </w:rPr>
      </w:pPr>
      <w:proofErr w:type="gramStart"/>
      <w:r w:rsidRPr="00BE01B3">
        <w:rPr>
          <w:rFonts w:ascii="Arial" w:hAnsi="Arial" w:cs="Arial"/>
          <w:color w:val="231F20"/>
          <w:spacing w:val="2"/>
          <w:sz w:val="24"/>
          <w:szCs w:val="24"/>
        </w:rPr>
        <w:t>de</w:t>
      </w:r>
      <w:proofErr w:type="gramEnd"/>
      <w:r w:rsidRPr="00BE01B3">
        <w:rPr>
          <w:rFonts w:ascii="Arial" w:hAnsi="Arial" w:cs="Arial"/>
          <w:color w:val="231F20"/>
          <w:spacing w:val="2"/>
          <w:sz w:val="24"/>
          <w:szCs w:val="24"/>
        </w:rPr>
        <w:t xml:space="preserve"> </w:t>
      </w:r>
      <w:r w:rsidRPr="00BE01B3">
        <w:rPr>
          <w:rFonts w:ascii="Arial" w:hAnsi="Arial" w:cs="Arial"/>
          <w:color w:val="231F20"/>
          <w:spacing w:val="3"/>
          <w:sz w:val="24"/>
          <w:szCs w:val="24"/>
        </w:rPr>
        <w:t xml:space="preserve">mate van </w:t>
      </w:r>
      <w:r w:rsidRPr="00BE01B3">
        <w:rPr>
          <w:rFonts w:ascii="Arial" w:hAnsi="Arial" w:cs="Arial"/>
          <w:color w:val="231F20"/>
          <w:spacing w:val="4"/>
          <w:sz w:val="24"/>
          <w:szCs w:val="24"/>
        </w:rPr>
        <w:t xml:space="preserve">nivellering </w:t>
      </w:r>
      <w:r w:rsidRPr="00BE01B3">
        <w:rPr>
          <w:rFonts w:ascii="Arial" w:hAnsi="Arial" w:cs="Arial"/>
          <w:color w:val="231F20"/>
          <w:spacing w:val="3"/>
          <w:sz w:val="24"/>
          <w:szCs w:val="24"/>
        </w:rPr>
        <w:t xml:space="preserve">van </w:t>
      </w:r>
      <w:r w:rsidRPr="00BE01B3">
        <w:rPr>
          <w:rFonts w:ascii="Arial" w:hAnsi="Arial" w:cs="Arial"/>
          <w:color w:val="231F20"/>
          <w:spacing w:val="2"/>
          <w:sz w:val="24"/>
          <w:szCs w:val="24"/>
        </w:rPr>
        <w:t xml:space="preserve">de </w:t>
      </w:r>
      <w:r w:rsidRPr="00BE01B3">
        <w:rPr>
          <w:rFonts w:ascii="Arial" w:hAnsi="Arial" w:cs="Arial"/>
          <w:color w:val="231F20"/>
          <w:spacing w:val="4"/>
          <w:sz w:val="24"/>
          <w:szCs w:val="24"/>
        </w:rPr>
        <w:t xml:space="preserve">totale lastendruk </w:t>
      </w:r>
      <w:r w:rsidRPr="00BE01B3">
        <w:rPr>
          <w:rFonts w:ascii="Arial" w:hAnsi="Arial" w:cs="Arial"/>
          <w:color w:val="231F20"/>
          <w:spacing w:val="2"/>
          <w:sz w:val="24"/>
          <w:szCs w:val="24"/>
        </w:rPr>
        <w:t>in de</w:t>
      </w:r>
      <w:r w:rsidRPr="00BE01B3">
        <w:rPr>
          <w:rFonts w:ascii="Arial" w:hAnsi="Arial" w:cs="Arial"/>
          <w:color w:val="231F20"/>
          <w:spacing w:val="37"/>
          <w:sz w:val="24"/>
          <w:szCs w:val="24"/>
        </w:rPr>
        <w:t xml:space="preserve"> </w:t>
      </w:r>
      <w:r w:rsidRPr="00BE01B3">
        <w:rPr>
          <w:rFonts w:ascii="Arial" w:hAnsi="Arial" w:cs="Arial"/>
          <w:color w:val="231F20"/>
          <w:spacing w:val="5"/>
          <w:sz w:val="24"/>
          <w:szCs w:val="24"/>
        </w:rPr>
        <w:t>uitgangsituatie;</w:t>
      </w:r>
    </w:p>
    <w:p w14:paraId="4E57D47B" w14:textId="77777777" w:rsidR="004142C5" w:rsidRPr="00BE01B3" w:rsidRDefault="004142C5" w:rsidP="00304AE3">
      <w:pPr>
        <w:pStyle w:val="Lijstalinea"/>
        <w:widowControl w:val="0"/>
        <w:numPr>
          <w:ilvl w:val="0"/>
          <w:numId w:val="9"/>
        </w:numPr>
        <w:tabs>
          <w:tab w:val="left" w:pos="1475"/>
        </w:tabs>
        <w:spacing w:before="22" w:after="0" w:line="240" w:lineRule="auto"/>
        <w:ind w:left="567" w:right="516" w:hanging="567"/>
        <w:contextualSpacing w:val="0"/>
        <w:rPr>
          <w:rFonts w:ascii="Arial" w:hAnsi="Arial" w:cs="Arial"/>
          <w:sz w:val="24"/>
          <w:szCs w:val="24"/>
        </w:rPr>
      </w:pPr>
      <w:proofErr w:type="gramStart"/>
      <w:r w:rsidRPr="00BE01B3">
        <w:rPr>
          <w:rFonts w:ascii="Arial" w:hAnsi="Arial" w:cs="Arial"/>
          <w:color w:val="231F20"/>
          <w:spacing w:val="3"/>
          <w:sz w:val="24"/>
          <w:szCs w:val="24"/>
        </w:rPr>
        <w:t>het</w:t>
      </w:r>
      <w:proofErr w:type="gramEnd"/>
      <w:r w:rsidRPr="00BE01B3">
        <w:rPr>
          <w:rFonts w:ascii="Arial" w:hAnsi="Arial" w:cs="Arial"/>
          <w:color w:val="231F20"/>
          <w:spacing w:val="3"/>
          <w:sz w:val="24"/>
          <w:szCs w:val="24"/>
        </w:rPr>
        <w:t xml:space="preserve"> </w:t>
      </w:r>
      <w:r w:rsidRPr="00BE01B3">
        <w:rPr>
          <w:rFonts w:ascii="Arial" w:hAnsi="Arial" w:cs="Arial"/>
          <w:color w:val="231F20"/>
          <w:spacing w:val="4"/>
          <w:sz w:val="24"/>
          <w:szCs w:val="24"/>
        </w:rPr>
        <w:t xml:space="preserve">uiteindelijke gevolg </w:t>
      </w:r>
      <w:r w:rsidRPr="00BE01B3">
        <w:rPr>
          <w:rFonts w:ascii="Arial" w:hAnsi="Arial" w:cs="Arial"/>
          <w:color w:val="231F20"/>
          <w:spacing w:val="3"/>
          <w:sz w:val="24"/>
          <w:szCs w:val="24"/>
        </w:rPr>
        <w:t xml:space="preserve">van </w:t>
      </w:r>
      <w:r w:rsidRPr="00BE01B3">
        <w:rPr>
          <w:rFonts w:ascii="Arial" w:hAnsi="Arial" w:cs="Arial"/>
          <w:color w:val="231F20"/>
          <w:spacing w:val="2"/>
          <w:sz w:val="24"/>
          <w:szCs w:val="24"/>
        </w:rPr>
        <w:t xml:space="preserve">de </w:t>
      </w:r>
      <w:r w:rsidRPr="00BE01B3">
        <w:rPr>
          <w:rFonts w:ascii="Arial" w:hAnsi="Arial" w:cs="Arial"/>
          <w:color w:val="231F20"/>
          <w:spacing w:val="4"/>
          <w:sz w:val="24"/>
          <w:szCs w:val="24"/>
        </w:rPr>
        <w:t>aangekondigde</w:t>
      </w:r>
      <w:r w:rsidRPr="00BE01B3">
        <w:rPr>
          <w:rFonts w:ascii="Arial" w:hAnsi="Arial" w:cs="Arial"/>
          <w:color w:val="231F20"/>
          <w:spacing w:val="60"/>
          <w:sz w:val="24"/>
          <w:szCs w:val="24"/>
        </w:rPr>
        <w:t xml:space="preserve"> </w:t>
      </w:r>
      <w:r w:rsidRPr="00BE01B3">
        <w:rPr>
          <w:rFonts w:ascii="Arial" w:hAnsi="Arial" w:cs="Arial"/>
          <w:color w:val="231F20"/>
          <w:spacing w:val="5"/>
          <w:sz w:val="24"/>
          <w:szCs w:val="24"/>
        </w:rPr>
        <w:t xml:space="preserve">nieuwe </w:t>
      </w:r>
      <w:r w:rsidRPr="00BE01B3">
        <w:rPr>
          <w:rFonts w:ascii="Arial" w:hAnsi="Arial" w:cs="Arial"/>
          <w:color w:val="231F20"/>
          <w:spacing w:val="4"/>
          <w:sz w:val="24"/>
          <w:szCs w:val="24"/>
        </w:rPr>
        <w:t xml:space="preserve">belastingmaatregel </w:t>
      </w:r>
      <w:r w:rsidRPr="00BE01B3">
        <w:rPr>
          <w:rFonts w:ascii="Arial" w:hAnsi="Arial" w:cs="Arial"/>
          <w:color w:val="231F20"/>
          <w:spacing w:val="2"/>
          <w:sz w:val="24"/>
          <w:szCs w:val="24"/>
        </w:rPr>
        <w:t xml:space="preserve">op de </w:t>
      </w:r>
      <w:r w:rsidRPr="00BE01B3">
        <w:rPr>
          <w:rFonts w:ascii="Arial" w:hAnsi="Arial" w:cs="Arial"/>
          <w:color w:val="231F20"/>
          <w:spacing w:val="4"/>
          <w:sz w:val="24"/>
          <w:szCs w:val="24"/>
        </w:rPr>
        <w:t xml:space="preserve">inkomensverdeling </w:t>
      </w:r>
      <w:r w:rsidRPr="00BE01B3">
        <w:rPr>
          <w:rFonts w:ascii="Arial" w:hAnsi="Arial" w:cs="Arial"/>
          <w:color w:val="231F20"/>
          <w:spacing w:val="2"/>
          <w:sz w:val="24"/>
          <w:szCs w:val="24"/>
        </w:rPr>
        <w:t xml:space="preserve">in </w:t>
      </w:r>
      <w:r w:rsidRPr="00BE01B3">
        <w:rPr>
          <w:rFonts w:ascii="Arial" w:hAnsi="Arial" w:cs="Arial"/>
          <w:color w:val="231F20"/>
          <w:spacing w:val="10"/>
          <w:sz w:val="24"/>
          <w:szCs w:val="24"/>
        </w:rPr>
        <w:t xml:space="preserve"> </w:t>
      </w:r>
      <w:r w:rsidRPr="00BE01B3">
        <w:rPr>
          <w:rFonts w:ascii="Arial" w:hAnsi="Arial" w:cs="Arial"/>
          <w:color w:val="231F20"/>
          <w:spacing w:val="5"/>
          <w:sz w:val="24"/>
          <w:szCs w:val="24"/>
        </w:rPr>
        <w:t>Nederland.</w:t>
      </w:r>
    </w:p>
    <w:p w14:paraId="1A7F60E8" w14:textId="77777777" w:rsidR="004142C5" w:rsidRPr="00BE01B3" w:rsidRDefault="004142C5" w:rsidP="009B27A7">
      <w:pPr>
        <w:pStyle w:val="Plattetekst"/>
        <w:spacing w:before="24"/>
        <w:ind w:left="567" w:right="516"/>
        <w:rPr>
          <w:rFonts w:ascii="Arial" w:hAnsi="Arial" w:cs="Arial"/>
        </w:rPr>
      </w:pPr>
      <w:r w:rsidRPr="00BE01B3">
        <w:rPr>
          <w:rFonts w:ascii="Arial" w:hAnsi="Arial" w:cs="Arial"/>
          <w:color w:val="231F20"/>
          <w:spacing w:val="5"/>
        </w:rPr>
        <w:t xml:space="preserve">Gebruik </w:t>
      </w:r>
      <w:r w:rsidRPr="00BE01B3">
        <w:rPr>
          <w:rFonts w:ascii="Arial" w:hAnsi="Arial" w:cs="Arial"/>
          <w:color w:val="231F20"/>
          <w:spacing w:val="4"/>
        </w:rPr>
        <w:t xml:space="preserve">ongeveer </w:t>
      </w:r>
      <w:r w:rsidRPr="00BE01B3">
        <w:rPr>
          <w:rFonts w:ascii="Arial" w:hAnsi="Arial" w:cs="Arial"/>
          <w:color w:val="231F20"/>
          <w:spacing w:val="2"/>
        </w:rPr>
        <w:t>80</w:t>
      </w:r>
      <w:r w:rsidRPr="00BE01B3">
        <w:rPr>
          <w:rFonts w:ascii="Arial" w:hAnsi="Arial" w:cs="Arial"/>
          <w:color w:val="231F20"/>
          <w:spacing w:val="31"/>
        </w:rPr>
        <w:t xml:space="preserve"> </w:t>
      </w:r>
      <w:r w:rsidRPr="00BE01B3">
        <w:rPr>
          <w:rFonts w:ascii="Arial" w:hAnsi="Arial" w:cs="Arial"/>
          <w:color w:val="231F20"/>
          <w:spacing w:val="5"/>
        </w:rPr>
        <w:t>woorden.</w:t>
      </w:r>
    </w:p>
    <w:p w14:paraId="23B55F2D" w14:textId="77777777" w:rsidR="004142C5" w:rsidRPr="00BE01B3" w:rsidRDefault="004142C5" w:rsidP="009B27A7">
      <w:pPr>
        <w:ind w:left="567" w:hanging="567"/>
        <w:rPr>
          <w:rFonts w:ascii="Arial" w:hAnsi="Arial" w:cs="Arial"/>
        </w:rPr>
      </w:pPr>
    </w:p>
    <w:p w14:paraId="00111259" w14:textId="77777777" w:rsidR="004142C5" w:rsidRPr="00BE01B3" w:rsidRDefault="004142C5" w:rsidP="009B27A7">
      <w:pPr>
        <w:ind w:left="567" w:hanging="567"/>
        <w:rPr>
          <w:rFonts w:ascii="Arial" w:hAnsi="Arial" w:cs="Arial"/>
        </w:rPr>
      </w:pPr>
      <w:r w:rsidRPr="00BE01B3">
        <w:rPr>
          <w:rFonts w:ascii="Arial" w:hAnsi="Arial" w:cs="Arial"/>
          <w:noProof/>
          <w:lang w:val="en-US"/>
        </w:rPr>
        <w:drawing>
          <wp:inline distT="0" distB="0" distL="0" distR="0" wp14:anchorId="51E1318D" wp14:editId="4736D433">
            <wp:extent cx="6331969" cy="2100021"/>
            <wp:effectExtent l="0" t="0" r="0" b="0"/>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343253" cy="2103763"/>
                    </a:xfrm>
                    <a:prstGeom prst="rect">
                      <a:avLst/>
                    </a:prstGeom>
                    <a:noFill/>
                    <a:ln>
                      <a:noFill/>
                    </a:ln>
                  </pic:spPr>
                </pic:pic>
              </a:graphicData>
            </a:graphic>
          </wp:inline>
        </w:drawing>
      </w:r>
    </w:p>
    <w:p w14:paraId="29F9A15F" w14:textId="77777777" w:rsidR="004142C5" w:rsidRPr="00BE01B3" w:rsidRDefault="004142C5" w:rsidP="009B27A7">
      <w:pPr>
        <w:ind w:left="567" w:hanging="567"/>
        <w:rPr>
          <w:rFonts w:ascii="Arial" w:hAnsi="Arial" w:cs="Arial"/>
        </w:rPr>
      </w:pPr>
    </w:p>
    <w:p w14:paraId="68B08676" w14:textId="77777777" w:rsidR="004142C5" w:rsidRPr="00BE01B3" w:rsidRDefault="004142C5" w:rsidP="009B27A7">
      <w:pPr>
        <w:ind w:left="567" w:hanging="567"/>
        <w:rPr>
          <w:rFonts w:ascii="Arial" w:hAnsi="Arial" w:cs="Arial"/>
        </w:rPr>
      </w:pPr>
    </w:p>
    <w:p w14:paraId="5723593F" w14:textId="77777777" w:rsidR="004142C5" w:rsidRPr="00BE01B3" w:rsidRDefault="004142C5" w:rsidP="009B27A7">
      <w:pPr>
        <w:pStyle w:val="Kop1"/>
        <w:ind w:left="567" w:right="2992" w:hanging="567"/>
        <w:rPr>
          <w:rFonts w:cs="Arial"/>
          <w:b w:val="0"/>
          <w:bCs w:val="0"/>
          <w:sz w:val="24"/>
          <w:szCs w:val="24"/>
        </w:rPr>
      </w:pPr>
      <w:r w:rsidRPr="00BE01B3">
        <w:rPr>
          <w:rFonts w:cs="Arial"/>
          <w:color w:val="231F20"/>
          <w:spacing w:val="6"/>
          <w:sz w:val="24"/>
          <w:szCs w:val="24"/>
        </w:rPr>
        <w:t>Opgave</w:t>
      </w:r>
      <w:r w:rsidRPr="00BE01B3">
        <w:rPr>
          <w:rFonts w:cs="Arial"/>
          <w:color w:val="231F20"/>
          <w:spacing w:val="17"/>
          <w:sz w:val="24"/>
          <w:szCs w:val="24"/>
        </w:rPr>
        <w:t xml:space="preserve"> </w:t>
      </w:r>
      <w:r w:rsidRPr="00BE01B3">
        <w:rPr>
          <w:rFonts w:cs="Arial"/>
          <w:color w:val="231F20"/>
          <w:sz w:val="24"/>
          <w:szCs w:val="24"/>
        </w:rPr>
        <w:t>4</w:t>
      </w:r>
      <w:r w:rsidRPr="00BE01B3">
        <w:rPr>
          <w:rFonts w:cs="Arial"/>
          <w:color w:val="231F20"/>
          <w:sz w:val="24"/>
          <w:szCs w:val="24"/>
        </w:rPr>
        <w:tab/>
      </w:r>
      <w:r w:rsidRPr="00BE01B3">
        <w:rPr>
          <w:rFonts w:cs="Arial"/>
          <w:color w:val="231F20"/>
          <w:spacing w:val="5"/>
          <w:sz w:val="24"/>
          <w:szCs w:val="24"/>
        </w:rPr>
        <w:t xml:space="preserve">Gezond </w:t>
      </w:r>
      <w:r w:rsidRPr="00BE01B3">
        <w:rPr>
          <w:rFonts w:cs="Arial"/>
          <w:color w:val="231F20"/>
          <w:spacing w:val="4"/>
          <w:sz w:val="24"/>
          <w:szCs w:val="24"/>
        </w:rPr>
        <w:t xml:space="preserve">koppelen </w:t>
      </w:r>
      <w:r w:rsidRPr="00BE01B3">
        <w:rPr>
          <w:rFonts w:cs="Arial"/>
          <w:color w:val="231F20"/>
          <w:spacing w:val="3"/>
          <w:sz w:val="24"/>
          <w:szCs w:val="24"/>
        </w:rPr>
        <w:t>in</w:t>
      </w:r>
      <w:r w:rsidRPr="00BE01B3">
        <w:rPr>
          <w:rFonts w:cs="Arial"/>
          <w:color w:val="231F20"/>
          <w:spacing w:val="30"/>
          <w:sz w:val="24"/>
          <w:szCs w:val="24"/>
        </w:rPr>
        <w:t xml:space="preserve"> </w:t>
      </w:r>
      <w:r w:rsidRPr="00BE01B3">
        <w:rPr>
          <w:rFonts w:cs="Arial"/>
          <w:color w:val="231F20"/>
          <w:spacing w:val="5"/>
          <w:sz w:val="24"/>
          <w:szCs w:val="24"/>
        </w:rPr>
        <w:t>België</w:t>
      </w:r>
    </w:p>
    <w:p w14:paraId="0223B3D0" w14:textId="77777777" w:rsidR="004142C5" w:rsidRPr="00BE01B3" w:rsidRDefault="004142C5" w:rsidP="009B27A7">
      <w:pPr>
        <w:pStyle w:val="Plattetekst"/>
        <w:spacing w:before="23"/>
        <w:ind w:left="567" w:right="721"/>
        <w:rPr>
          <w:rFonts w:ascii="Arial" w:hAnsi="Arial" w:cs="Arial"/>
        </w:rPr>
      </w:pPr>
      <w:r w:rsidRPr="00BE01B3">
        <w:rPr>
          <w:rFonts w:ascii="Arial" w:hAnsi="Arial" w:cs="Arial"/>
          <w:color w:val="231F20"/>
          <w:spacing w:val="2"/>
        </w:rPr>
        <w:t>In</w:t>
      </w:r>
      <w:r w:rsidRPr="00BE01B3">
        <w:rPr>
          <w:rFonts w:ascii="Arial" w:hAnsi="Arial" w:cs="Arial"/>
          <w:color w:val="231F20"/>
          <w:spacing w:val="13"/>
        </w:rPr>
        <w:t xml:space="preserve"> </w:t>
      </w:r>
      <w:r w:rsidRPr="00BE01B3">
        <w:rPr>
          <w:rFonts w:ascii="Arial" w:hAnsi="Arial" w:cs="Arial"/>
          <w:color w:val="231F20"/>
          <w:spacing w:val="3"/>
        </w:rPr>
        <w:t>2011</w:t>
      </w:r>
      <w:r w:rsidRPr="00BE01B3">
        <w:rPr>
          <w:rFonts w:ascii="Arial" w:hAnsi="Arial" w:cs="Arial"/>
          <w:color w:val="231F20"/>
          <w:spacing w:val="13"/>
        </w:rPr>
        <w:t xml:space="preserve"> </w:t>
      </w:r>
      <w:r w:rsidRPr="00BE01B3">
        <w:rPr>
          <w:rFonts w:ascii="Arial" w:hAnsi="Arial" w:cs="Arial"/>
          <w:color w:val="231F20"/>
          <w:spacing w:val="2"/>
        </w:rPr>
        <w:t>is</w:t>
      </w:r>
      <w:r w:rsidRPr="00BE01B3">
        <w:rPr>
          <w:rFonts w:ascii="Arial" w:hAnsi="Arial" w:cs="Arial"/>
          <w:color w:val="231F20"/>
          <w:spacing w:val="13"/>
        </w:rPr>
        <w:t xml:space="preserve"> </w:t>
      </w:r>
      <w:r w:rsidRPr="00BE01B3">
        <w:rPr>
          <w:rFonts w:ascii="Arial" w:hAnsi="Arial" w:cs="Arial"/>
          <w:color w:val="231F20"/>
          <w:spacing w:val="2"/>
        </w:rPr>
        <w:t>de</w:t>
      </w:r>
      <w:r w:rsidRPr="00BE01B3">
        <w:rPr>
          <w:rFonts w:ascii="Arial" w:hAnsi="Arial" w:cs="Arial"/>
          <w:color w:val="231F20"/>
          <w:spacing w:val="13"/>
        </w:rPr>
        <w:t xml:space="preserve"> </w:t>
      </w:r>
      <w:r w:rsidRPr="00BE01B3">
        <w:rPr>
          <w:rFonts w:ascii="Arial" w:hAnsi="Arial" w:cs="Arial"/>
          <w:color w:val="231F20"/>
          <w:spacing w:val="4"/>
        </w:rPr>
        <w:t>algemene</w:t>
      </w:r>
      <w:r w:rsidRPr="00BE01B3">
        <w:rPr>
          <w:rFonts w:ascii="Arial" w:hAnsi="Arial" w:cs="Arial"/>
          <w:color w:val="231F20"/>
          <w:spacing w:val="13"/>
        </w:rPr>
        <w:t xml:space="preserve"> </w:t>
      </w:r>
      <w:r w:rsidRPr="00BE01B3">
        <w:rPr>
          <w:rFonts w:ascii="Arial" w:hAnsi="Arial" w:cs="Arial"/>
          <w:color w:val="231F20"/>
          <w:spacing w:val="4"/>
        </w:rPr>
        <w:t>prijsstijging</w:t>
      </w:r>
      <w:r w:rsidRPr="00BE01B3">
        <w:rPr>
          <w:rFonts w:ascii="Arial" w:hAnsi="Arial" w:cs="Arial"/>
          <w:color w:val="231F20"/>
          <w:spacing w:val="13"/>
        </w:rPr>
        <w:t xml:space="preserve"> </w:t>
      </w:r>
      <w:r w:rsidRPr="00BE01B3">
        <w:rPr>
          <w:rFonts w:ascii="Arial" w:hAnsi="Arial" w:cs="Arial"/>
          <w:color w:val="231F20"/>
          <w:spacing w:val="2"/>
        </w:rPr>
        <w:t>in</w:t>
      </w:r>
      <w:r w:rsidRPr="00BE01B3">
        <w:rPr>
          <w:rFonts w:ascii="Arial" w:hAnsi="Arial" w:cs="Arial"/>
          <w:color w:val="231F20"/>
          <w:spacing w:val="13"/>
        </w:rPr>
        <w:t xml:space="preserve"> </w:t>
      </w:r>
      <w:r w:rsidRPr="00BE01B3">
        <w:rPr>
          <w:rFonts w:ascii="Arial" w:hAnsi="Arial" w:cs="Arial"/>
          <w:color w:val="231F20"/>
          <w:spacing w:val="5"/>
        </w:rPr>
        <w:t>België</w:t>
      </w:r>
      <w:r w:rsidRPr="00BE01B3">
        <w:rPr>
          <w:rFonts w:ascii="Arial" w:hAnsi="Arial" w:cs="Arial"/>
          <w:color w:val="231F20"/>
          <w:spacing w:val="13"/>
        </w:rPr>
        <w:t xml:space="preserve"> </w:t>
      </w:r>
      <w:r w:rsidRPr="00BE01B3">
        <w:rPr>
          <w:rFonts w:ascii="Arial" w:hAnsi="Arial" w:cs="Arial"/>
          <w:color w:val="231F20"/>
          <w:spacing w:val="3"/>
        </w:rPr>
        <w:t>3,5</w:t>
      </w:r>
      <w:r w:rsidRPr="00BE01B3">
        <w:rPr>
          <w:rFonts w:ascii="Arial" w:hAnsi="Arial" w:cs="Arial"/>
          <w:color w:val="231F20"/>
          <w:spacing w:val="13"/>
        </w:rPr>
        <w:t xml:space="preserve"> </w:t>
      </w:r>
      <w:r w:rsidRPr="00BE01B3">
        <w:rPr>
          <w:rFonts w:ascii="Arial" w:hAnsi="Arial" w:cs="Arial"/>
          <w:color w:val="231F20"/>
          <w:spacing w:val="4"/>
        </w:rPr>
        <w:t>procent.</w:t>
      </w:r>
      <w:r w:rsidRPr="00BE01B3">
        <w:rPr>
          <w:rFonts w:ascii="Arial" w:hAnsi="Arial" w:cs="Arial"/>
          <w:color w:val="231F20"/>
          <w:spacing w:val="14"/>
        </w:rPr>
        <w:t xml:space="preserve"> </w:t>
      </w:r>
      <w:r w:rsidRPr="00BE01B3">
        <w:rPr>
          <w:rFonts w:ascii="Arial" w:hAnsi="Arial" w:cs="Arial"/>
          <w:color w:val="231F20"/>
          <w:spacing w:val="3"/>
        </w:rPr>
        <w:t>Dat</w:t>
      </w:r>
      <w:r w:rsidRPr="00BE01B3">
        <w:rPr>
          <w:rFonts w:ascii="Arial" w:hAnsi="Arial" w:cs="Arial"/>
          <w:color w:val="231F20"/>
          <w:spacing w:val="13"/>
        </w:rPr>
        <w:t xml:space="preserve"> </w:t>
      </w:r>
      <w:r w:rsidRPr="00BE01B3">
        <w:rPr>
          <w:rFonts w:ascii="Arial" w:hAnsi="Arial" w:cs="Arial"/>
          <w:color w:val="231F20"/>
        </w:rPr>
        <w:t>is</w:t>
      </w:r>
      <w:r w:rsidRPr="00BE01B3">
        <w:rPr>
          <w:rFonts w:ascii="Arial" w:hAnsi="Arial" w:cs="Arial"/>
          <w:color w:val="231F20"/>
          <w:spacing w:val="13"/>
        </w:rPr>
        <w:t xml:space="preserve"> </w:t>
      </w:r>
      <w:r w:rsidRPr="00BE01B3">
        <w:rPr>
          <w:rFonts w:ascii="Arial" w:hAnsi="Arial" w:cs="Arial"/>
          <w:color w:val="231F20"/>
          <w:spacing w:val="5"/>
        </w:rPr>
        <w:t>hoger</w:t>
      </w:r>
      <w:r w:rsidRPr="00BE01B3">
        <w:rPr>
          <w:rFonts w:ascii="Arial" w:hAnsi="Arial" w:cs="Arial"/>
          <w:color w:val="231F20"/>
          <w:spacing w:val="-62"/>
        </w:rPr>
        <w:t xml:space="preserve"> </w:t>
      </w:r>
      <w:r w:rsidRPr="00BE01B3">
        <w:rPr>
          <w:rFonts w:ascii="Arial" w:hAnsi="Arial" w:cs="Arial"/>
          <w:color w:val="231F20"/>
          <w:spacing w:val="3"/>
        </w:rPr>
        <w:t xml:space="preserve">dan het </w:t>
      </w:r>
      <w:r w:rsidRPr="00BE01B3">
        <w:rPr>
          <w:rFonts w:ascii="Arial" w:hAnsi="Arial" w:cs="Arial"/>
          <w:color w:val="231F20"/>
          <w:spacing w:val="4"/>
        </w:rPr>
        <w:t xml:space="preserve">gemiddelde </w:t>
      </w:r>
      <w:r w:rsidRPr="00BE01B3">
        <w:rPr>
          <w:rFonts w:ascii="Arial" w:hAnsi="Arial" w:cs="Arial"/>
          <w:color w:val="231F20"/>
          <w:spacing w:val="3"/>
        </w:rPr>
        <w:t xml:space="preserve">van 2,2 </w:t>
      </w:r>
      <w:r w:rsidRPr="00BE01B3">
        <w:rPr>
          <w:rFonts w:ascii="Arial" w:hAnsi="Arial" w:cs="Arial"/>
          <w:color w:val="231F20"/>
          <w:spacing w:val="4"/>
        </w:rPr>
        <w:t xml:space="preserve">procent </w:t>
      </w:r>
      <w:r w:rsidRPr="00BE01B3">
        <w:rPr>
          <w:rFonts w:ascii="Arial" w:hAnsi="Arial" w:cs="Arial"/>
          <w:color w:val="231F20"/>
          <w:spacing w:val="2"/>
        </w:rPr>
        <w:t xml:space="preserve">in de </w:t>
      </w:r>
      <w:r w:rsidRPr="00BE01B3">
        <w:rPr>
          <w:rFonts w:ascii="Arial" w:hAnsi="Arial" w:cs="Arial"/>
          <w:color w:val="231F20"/>
          <w:spacing w:val="4"/>
        </w:rPr>
        <w:t xml:space="preserve">Europese </w:t>
      </w:r>
      <w:r w:rsidRPr="00BE01B3">
        <w:rPr>
          <w:rFonts w:ascii="Arial" w:hAnsi="Arial" w:cs="Arial"/>
          <w:color w:val="231F20"/>
          <w:spacing w:val="3"/>
        </w:rPr>
        <w:t xml:space="preserve">Unie </w:t>
      </w:r>
      <w:r w:rsidRPr="00BE01B3">
        <w:rPr>
          <w:rFonts w:ascii="Arial" w:hAnsi="Arial" w:cs="Arial"/>
          <w:color w:val="231F20"/>
          <w:spacing w:val="4"/>
        </w:rPr>
        <w:t xml:space="preserve">(EU). </w:t>
      </w:r>
      <w:r w:rsidRPr="00BE01B3">
        <w:rPr>
          <w:rFonts w:ascii="Arial" w:hAnsi="Arial" w:cs="Arial"/>
          <w:color w:val="231F20"/>
          <w:spacing w:val="3"/>
        </w:rPr>
        <w:t>Door</w:t>
      </w:r>
      <w:r w:rsidRPr="00BE01B3">
        <w:rPr>
          <w:rFonts w:ascii="Arial" w:hAnsi="Arial" w:cs="Arial"/>
          <w:color w:val="231F20"/>
          <w:spacing w:val="61"/>
        </w:rPr>
        <w:t xml:space="preserve"> </w:t>
      </w:r>
      <w:r w:rsidRPr="00BE01B3">
        <w:rPr>
          <w:rFonts w:ascii="Arial" w:hAnsi="Arial" w:cs="Arial"/>
          <w:color w:val="231F20"/>
          <w:spacing w:val="5"/>
        </w:rPr>
        <w:t xml:space="preserve">de </w:t>
      </w:r>
      <w:r w:rsidRPr="00BE01B3">
        <w:rPr>
          <w:rFonts w:ascii="Arial" w:hAnsi="Arial" w:cs="Arial"/>
          <w:color w:val="231F20"/>
          <w:spacing w:val="4"/>
        </w:rPr>
        <w:t>economische</w:t>
      </w:r>
      <w:r w:rsidRPr="00BE01B3">
        <w:rPr>
          <w:rFonts w:ascii="Arial" w:hAnsi="Arial" w:cs="Arial"/>
          <w:color w:val="231F20"/>
          <w:spacing w:val="14"/>
        </w:rPr>
        <w:t xml:space="preserve"> </w:t>
      </w:r>
      <w:r w:rsidRPr="00BE01B3">
        <w:rPr>
          <w:rFonts w:ascii="Arial" w:hAnsi="Arial" w:cs="Arial"/>
          <w:color w:val="231F20"/>
          <w:spacing w:val="4"/>
        </w:rPr>
        <w:t>crisis</w:t>
      </w:r>
      <w:r w:rsidRPr="00BE01B3">
        <w:rPr>
          <w:rFonts w:ascii="Arial" w:hAnsi="Arial" w:cs="Arial"/>
          <w:color w:val="231F20"/>
          <w:spacing w:val="14"/>
        </w:rPr>
        <w:t xml:space="preserve"> </w:t>
      </w:r>
      <w:r w:rsidRPr="00BE01B3">
        <w:rPr>
          <w:rFonts w:ascii="Arial" w:hAnsi="Arial" w:cs="Arial"/>
          <w:color w:val="231F20"/>
          <w:spacing w:val="3"/>
        </w:rPr>
        <w:t>zijn</w:t>
      </w:r>
      <w:r w:rsidRPr="00BE01B3">
        <w:rPr>
          <w:rFonts w:ascii="Arial" w:hAnsi="Arial" w:cs="Arial"/>
          <w:color w:val="231F20"/>
          <w:spacing w:val="14"/>
        </w:rPr>
        <w:t xml:space="preserve"> </w:t>
      </w:r>
      <w:r w:rsidRPr="00BE01B3">
        <w:rPr>
          <w:rFonts w:ascii="Arial" w:hAnsi="Arial" w:cs="Arial"/>
          <w:color w:val="231F20"/>
          <w:spacing w:val="2"/>
        </w:rPr>
        <w:t>de</w:t>
      </w:r>
      <w:r w:rsidRPr="00BE01B3">
        <w:rPr>
          <w:rFonts w:ascii="Arial" w:hAnsi="Arial" w:cs="Arial"/>
          <w:color w:val="231F20"/>
          <w:spacing w:val="14"/>
        </w:rPr>
        <w:t xml:space="preserve"> </w:t>
      </w:r>
      <w:r w:rsidRPr="00BE01B3">
        <w:rPr>
          <w:rFonts w:ascii="Arial" w:hAnsi="Arial" w:cs="Arial"/>
          <w:color w:val="231F20"/>
          <w:spacing w:val="4"/>
        </w:rPr>
        <w:t>nominale</w:t>
      </w:r>
      <w:r w:rsidRPr="00BE01B3">
        <w:rPr>
          <w:rFonts w:ascii="Arial" w:hAnsi="Arial" w:cs="Arial"/>
          <w:color w:val="231F20"/>
          <w:spacing w:val="14"/>
        </w:rPr>
        <w:t xml:space="preserve"> </w:t>
      </w:r>
      <w:r w:rsidRPr="00BE01B3">
        <w:rPr>
          <w:rFonts w:ascii="Arial" w:hAnsi="Arial" w:cs="Arial"/>
          <w:color w:val="231F20"/>
          <w:spacing w:val="4"/>
        </w:rPr>
        <w:t>lonen</w:t>
      </w:r>
      <w:r w:rsidRPr="00BE01B3">
        <w:rPr>
          <w:rFonts w:ascii="Arial" w:hAnsi="Arial" w:cs="Arial"/>
          <w:color w:val="231F20"/>
          <w:spacing w:val="14"/>
        </w:rPr>
        <w:t xml:space="preserve"> </w:t>
      </w:r>
      <w:r w:rsidRPr="00BE01B3">
        <w:rPr>
          <w:rFonts w:ascii="Arial" w:hAnsi="Arial" w:cs="Arial"/>
          <w:color w:val="231F20"/>
          <w:spacing w:val="2"/>
        </w:rPr>
        <w:t>in</w:t>
      </w:r>
      <w:r w:rsidRPr="00BE01B3">
        <w:rPr>
          <w:rFonts w:ascii="Arial" w:hAnsi="Arial" w:cs="Arial"/>
          <w:color w:val="231F20"/>
          <w:spacing w:val="14"/>
        </w:rPr>
        <w:t xml:space="preserve"> </w:t>
      </w:r>
      <w:r w:rsidRPr="00BE01B3">
        <w:rPr>
          <w:rFonts w:ascii="Arial" w:hAnsi="Arial" w:cs="Arial"/>
          <w:color w:val="231F20"/>
          <w:spacing w:val="2"/>
        </w:rPr>
        <w:t>de</w:t>
      </w:r>
      <w:r w:rsidRPr="00BE01B3">
        <w:rPr>
          <w:rFonts w:ascii="Arial" w:hAnsi="Arial" w:cs="Arial"/>
          <w:color w:val="231F20"/>
          <w:spacing w:val="14"/>
        </w:rPr>
        <w:t xml:space="preserve"> </w:t>
      </w:r>
      <w:r w:rsidRPr="00BE01B3">
        <w:rPr>
          <w:rFonts w:ascii="Arial" w:hAnsi="Arial" w:cs="Arial"/>
          <w:color w:val="231F20"/>
          <w:spacing w:val="4"/>
        </w:rPr>
        <w:t>EU-landen</w:t>
      </w:r>
      <w:r w:rsidRPr="00BE01B3">
        <w:rPr>
          <w:rFonts w:ascii="Arial" w:hAnsi="Arial" w:cs="Arial"/>
          <w:color w:val="231F20"/>
          <w:spacing w:val="14"/>
        </w:rPr>
        <w:t xml:space="preserve"> </w:t>
      </w:r>
      <w:r w:rsidRPr="00BE01B3">
        <w:rPr>
          <w:rFonts w:ascii="Arial" w:hAnsi="Arial" w:cs="Arial"/>
          <w:color w:val="231F20"/>
          <w:spacing w:val="5"/>
        </w:rPr>
        <w:t>gemiddeld</w:t>
      </w:r>
      <w:r w:rsidRPr="00BE01B3">
        <w:rPr>
          <w:rFonts w:ascii="Arial" w:hAnsi="Arial" w:cs="Arial"/>
          <w:color w:val="231F20"/>
          <w:spacing w:val="-61"/>
        </w:rPr>
        <w:t xml:space="preserve"> </w:t>
      </w:r>
      <w:r w:rsidRPr="00BE01B3">
        <w:rPr>
          <w:rFonts w:ascii="Arial" w:hAnsi="Arial" w:cs="Arial"/>
          <w:color w:val="231F20"/>
          <w:spacing w:val="4"/>
        </w:rPr>
        <w:t>gelijk</w:t>
      </w:r>
      <w:r w:rsidRPr="00BE01B3">
        <w:rPr>
          <w:rFonts w:ascii="Arial" w:hAnsi="Arial" w:cs="Arial"/>
          <w:color w:val="231F20"/>
          <w:spacing w:val="12"/>
        </w:rPr>
        <w:t xml:space="preserve"> </w:t>
      </w:r>
      <w:r w:rsidRPr="00BE01B3">
        <w:rPr>
          <w:rFonts w:ascii="Arial" w:hAnsi="Arial" w:cs="Arial"/>
          <w:color w:val="231F20"/>
          <w:spacing w:val="4"/>
        </w:rPr>
        <w:t>gebleven.</w:t>
      </w:r>
      <w:r w:rsidRPr="00BE01B3">
        <w:rPr>
          <w:rFonts w:ascii="Arial" w:hAnsi="Arial" w:cs="Arial"/>
          <w:color w:val="231F20"/>
          <w:spacing w:val="12"/>
        </w:rPr>
        <w:t xml:space="preserve"> </w:t>
      </w:r>
      <w:r w:rsidRPr="00BE01B3">
        <w:rPr>
          <w:rFonts w:ascii="Arial" w:hAnsi="Arial" w:cs="Arial"/>
          <w:color w:val="231F20"/>
          <w:spacing w:val="3"/>
        </w:rPr>
        <w:t>In</w:t>
      </w:r>
      <w:r w:rsidRPr="00BE01B3">
        <w:rPr>
          <w:rFonts w:ascii="Arial" w:hAnsi="Arial" w:cs="Arial"/>
          <w:color w:val="231F20"/>
          <w:spacing w:val="12"/>
        </w:rPr>
        <w:t xml:space="preserve"> </w:t>
      </w:r>
      <w:r w:rsidRPr="00BE01B3">
        <w:rPr>
          <w:rFonts w:ascii="Arial" w:hAnsi="Arial" w:cs="Arial"/>
          <w:color w:val="231F20"/>
          <w:spacing w:val="4"/>
        </w:rPr>
        <w:t>België</w:t>
      </w:r>
      <w:r w:rsidRPr="00BE01B3">
        <w:rPr>
          <w:rFonts w:ascii="Arial" w:hAnsi="Arial" w:cs="Arial"/>
          <w:color w:val="231F20"/>
          <w:spacing w:val="12"/>
        </w:rPr>
        <w:t xml:space="preserve"> </w:t>
      </w:r>
      <w:r w:rsidRPr="00BE01B3">
        <w:rPr>
          <w:rFonts w:ascii="Arial" w:hAnsi="Arial" w:cs="Arial"/>
          <w:color w:val="231F20"/>
          <w:spacing w:val="2"/>
        </w:rPr>
        <w:t>is</w:t>
      </w:r>
      <w:r w:rsidRPr="00BE01B3">
        <w:rPr>
          <w:rFonts w:ascii="Arial" w:hAnsi="Arial" w:cs="Arial"/>
          <w:color w:val="231F20"/>
          <w:spacing w:val="12"/>
        </w:rPr>
        <w:t xml:space="preserve"> </w:t>
      </w:r>
      <w:r w:rsidRPr="00BE01B3">
        <w:rPr>
          <w:rFonts w:ascii="Arial" w:hAnsi="Arial" w:cs="Arial"/>
          <w:color w:val="231F20"/>
          <w:spacing w:val="3"/>
        </w:rPr>
        <w:t>dat</w:t>
      </w:r>
      <w:r w:rsidRPr="00BE01B3">
        <w:rPr>
          <w:rFonts w:ascii="Arial" w:hAnsi="Arial" w:cs="Arial"/>
          <w:color w:val="231F20"/>
          <w:spacing w:val="12"/>
        </w:rPr>
        <w:t xml:space="preserve"> </w:t>
      </w:r>
      <w:r w:rsidRPr="00BE01B3">
        <w:rPr>
          <w:rFonts w:ascii="Arial" w:hAnsi="Arial" w:cs="Arial"/>
          <w:color w:val="231F20"/>
          <w:spacing w:val="3"/>
        </w:rPr>
        <w:t>niet</w:t>
      </w:r>
      <w:r w:rsidRPr="00BE01B3">
        <w:rPr>
          <w:rFonts w:ascii="Arial" w:hAnsi="Arial" w:cs="Arial"/>
          <w:color w:val="231F20"/>
          <w:spacing w:val="12"/>
        </w:rPr>
        <w:t xml:space="preserve"> </w:t>
      </w:r>
      <w:r w:rsidRPr="00BE01B3">
        <w:rPr>
          <w:rFonts w:ascii="Arial" w:hAnsi="Arial" w:cs="Arial"/>
          <w:color w:val="231F20"/>
          <w:spacing w:val="3"/>
        </w:rPr>
        <w:t>het</w:t>
      </w:r>
      <w:r w:rsidRPr="00BE01B3">
        <w:rPr>
          <w:rFonts w:ascii="Arial" w:hAnsi="Arial" w:cs="Arial"/>
          <w:color w:val="231F20"/>
          <w:spacing w:val="12"/>
        </w:rPr>
        <w:t xml:space="preserve"> </w:t>
      </w:r>
      <w:r w:rsidRPr="00BE01B3">
        <w:rPr>
          <w:rFonts w:ascii="Arial" w:hAnsi="Arial" w:cs="Arial"/>
          <w:color w:val="231F20"/>
          <w:spacing w:val="4"/>
        </w:rPr>
        <w:t>geval</w:t>
      </w:r>
      <w:r w:rsidRPr="00BE01B3">
        <w:rPr>
          <w:rFonts w:ascii="Arial" w:hAnsi="Arial" w:cs="Arial"/>
          <w:color w:val="231F20"/>
          <w:spacing w:val="12"/>
        </w:rPr>
        <w:t xml:space="preserve"> </w:t>
      </w:r>
      <w:r w:rsidRPr="00BE01B3">
        <w:rPr>
          <w:rFonts w:ascii="Arial" w:hAnsi="Arial" w:cs="Arial"/>
          <w:color w:val="231F20"/>
          <w:spacing w:val="4"/>
        </w:rPr>
        <w:t>omdat</w:t>
      </w:r>
      <w:r w:rsidRPr="00BE01B3">
        <w:rPr>
          <w:rFonts w:ascii="Arial" w:hAnsi="Arial" w:cs="Arial"/>
          <w:color w:val="231F20"/>
          <w:spacing w:val="12"/>
        </w:rPr>
        <w:t xml:space="preserve"> </w:t>
      </w:r>
      <w:r w:rsidRPr="00BE01B3">
        <w:rPr>
          <w:rFonts w:ascii="Arial" w:hAnsi="Arial" w:cs="Arial"/>
          <w:color w:val="231F20"/>
          <w:spacing w:val="2"/>
        </w:rPr>
        <w:t>de</w:t>
      </w:r>
      <w:r w:rsidRPr="00BE01B3">
        <w:rPr>
          <w:rFonts w:ascii="Arial" w:hAnsi="Arial" w:cs="Arial"/>
          <w:color w:val="231F20"/>
          <w:spacing w:val="12"/>
        </w:rPr>
        <w:t xml:space="preserve"> </w:t>
      </w:r>
      <w:r w:rsidRPr="00BE01B3">
        <w:rPr>
          <w:rFonts w:ascii="Arial" w:hAnsi="Arial" w:cs="Arial"/>
          <w:color w:val="231F20"/>
          <w:spacing w:val="4"/>
        </w:rPr>
        <w:t>meeste</w:t>
      </w:r>
      <w:r w:rsidRPr="00BE01B3">
        <w:rPr>
          <w:rFonts w:ascii="Arial" w:hAnsi="Arial" w:cs="Arial"/>
          <w:color w:val="231F20"/>
          <w:spacing w:val="12"/>
        </w:rPr>
        <w:t xml:space="preserve"> </w:t>
      </w:r>
      <w:r w:rsidRPr="00BE01B3">
        <w:rPr>
          <w:rFonts w:ascii="Arial" w:hAnsi="Arial" w:cs="Arial"/>
          <w:color w:val="231F20"/>
          <w:spacing w:val="5"/>
        </w:rPr>
        <w:t>lonen,</w:t>
      </w:r>
      <w:r w:rsidRPr="00BE01B3">
        <w:rPr>
          <w:rFonts w:ascii="Arial" w:hAnsi="Arial" w:cs="Arial"/>
          <w:color w:val="231F20"/>
          <w:spacing w:val="-65"/>
        </w:rPr>
        <w:t xml:space="preserve"> </w:t>
      </w:r>
      <w:r w:rsidRPr="00BE01B3">
        <w:rPr>
          <w:rFonts w:ascii="Arial" w:hAnsi="Arial" w:cs="Arial"/>
          <w:color w:val="231F20"/>
          <w:spacing w:val="4"/>
        </w:rPr>
        <w:t xml:space="preserve">pensioenen </w:t>
      </w:r>
      <w:r w:rsidRPr="00BE01B3">
        <w:rPr>
          <w:rFonts w:ascii="Arial" w:hAnsi="Arial" w:cs="Arial"/>
          <w:color w:val="231F20"/>
          <w:spacing w:val="2"/>
        </w:rPr>
        <w:t xml:space="preserve">en </w:t>
      </w:r>
      <w:r w:rsidRPr="00BE01B3">
        <w:rPr>
          <w:rFonts w:ascii="Arial" w:hAnsi="Arial" w:cs="Arial"/>
          <w:color w:val="231F20"/>
          <w:spacing w:val="4"/>
        </w:rPr>
        <w:t xml:space="preserve">sociale uitkeringen gekoppeld </w:t>
      </w:r>
      <w:r w:rsidRPr="00BE01B3">
        <w:rPr>
          <w:rFonts w:ascii="Arial" w:hAnsi="Arial" w:cs="Arial"/>
          <w:color w:val="231F20"/>
          <w:spacing w:val="3"/>
        </w:rPr>
        <w:t xml:space="preserve">zijn aan </w:t>
      </w:r>
      <w:r w:rsidRPr="00BE01B3">
        <w:rPr>
          <w:rFonts w:ascii="Arial" w:hAnsi="Arial" w:cs="Arial"/>
          <w:color w:val="231F20"/>
          <w:spacing w:val="5"/>
        </w:rPr>
        <w:t xml:space="preserve">de </w:t>
      </w:r>
      <w:r w:rsidRPr="00BE01B3">
        <w:rPr>
          <w:rFonts w:ascii="Arial" w:hAnsi="Arial" w:cs="Arial"/>
          <w:color w:val="231F20"/>
          <w:spacing w:val="4"/>
        </w:rPr>
        <w:t>gezondheidsindex.</w:t>
      </w:r>
      <w:r w:rsidRPr="00BE01B3">
        <w:rPr>
          <w:rFonts w:ascii="Arial" w:hAnsi="Arial" w:cs="Arial"/>
          <w:color w:val="231F20"/>
          <w:spacing w:val="16"/>
        </w:rPr>
        <w:t xml:space="preserve"> </w:t>
      </w:r>
      <w:r w:rsidRPr="00BE01B3">
        <w:rPr>
          <w:rFonts w:ascii="Arial" w:hAnsi="Arial" w:cs="Arial"/>
          <w:color w:val="231F20"/>
          <w:spacing w:val="3"/>
        </w:rPr>
        <w:t>Dit</w:t>
      </w:r>
      <w:r w:rsidRPr="00BE01B3">
        <w:rPr>
          <w:rFonts w:ascii="Arial" w:hAnsi="Arial" w:cs="Arial"/>
          <w:color w:val="231F20"/>
          <w:spacing w:val="15"/>
        </w:rPr>
        <w:t xml:space="preserve"> </w:t>
      </w:r>
      <w:r w:rsidRPr="00BE01B3">
        <w:rPr>
          <w:rFonts w:ascii="Arial" w:hAnsi="Arial" w:cs="Arial"/>
          <w:color w:val="231F20"/>
          <w:spacing w:val="2"/>
        </w:rPr>
        <w:t>is</w:t>
      </w:r>
      <w:r w:rsidRPr="00BE01B3">
        <w:rPr>
          <w:rFonts w:ascii="Arial" w:hAnsi="Arial" w:cs="Arial"/>
          <w:color w:val="231F20"/>
          <w:spacing w:val="15"/>
        </w:rPr>
        <w:t xml:space="preserve"> </w:t>
      </w:r>
      <w:r w:rsidRPr="00BE01B3">
        <w:rPr>
          <w:rFonts w:ascii="Arial" w:hAnsi="Arial" w:cs="Arial"/>
          <w:color w:val="231F20"/>
          <w:spacing w:val="3"/>
        </w:rPr>
        <w:t>een</w:t>
      </w:r>
      <w:r w:rsidRPr="00BE01B3">
        <w:rPr>
          <w:rFonts w:ascii="Arial" w:hAnsi="Arial" w:cs="Arial"/>
          <w:color w:val="231F20"/>
          <w:spacing w:val="15"/>
        </w:rPr>
        <w:t xml:space="preserve"> </w:t>
      </w:r>
      <w:r w:rsidRPr="00BE01B3">
        <w:rPr>
          <w:rFonts w:ascii="Arial" w:hAnsi="Arial" w:cs="Arial"/>
          <w:color w:val="231F20"/>
          <w:spacing w:val="4"/>
        </w:rPr>
        <w:t>prijsindexcijfer</w:t>
      </w:r>
      <w:r w:rsidRPr="00BE01B3">
        <w:rPr>
          <w:rFonts w:ascii="Arial" w:hAnsi="Arial" w:cs="Arial"/>
          <w:color w:val="231F20"/>
          <w:spacing w:val="15"/>
        </w:rPr>
        <w:t xml:space="preserve"> </w:t>
      </w:r>
      <w:r w:rsidRPr="00BE01B3">
        <w:rPr>
          <w:rFonts w:ascii="Arial" w:hAnsi="Arial" w:cs="Arial"/>
          <w:color w:val="231F20"/>
          <w:spacing w:val="3"/>
        </w:rPr>
        <w:t>dat</w:t>
      </w:r>
      <w:r w:rsidRPr="00BE01B3">
        <w:rPr>
          <w:rFonts w:ascii="Arial" w:hAnsi="Arial" w:cs="Arial"/>
          <w:color w:val="231F20"/>
          <w:spacing w:val="15"/>
        </w:rPr>
        <w:t xml:space="preserve"> </w:t>
      </w:r>
      <w:r w:rsidRPr="00BE01B3">
        <w:rPr>
          <w:rFonts w:ascii="Arial" w:hAnsi="Arial" w:cs="Arial"/>
          <w:color w:val="231F20"/>
          <w:spacing w:val="4"/>
        </w:rPr>
        <w:t>gebaseerd</w:t>
      </w:r>
      <w:r w:rsidRPr="00BE01B3">
        <w:rPr>
          <w:rFonts w:ascii="Arial" w:hAnsi="Arial" w:cs="Arial"/>
          <w:color w:val="231F20"/>
          <w:spacing w:val="15"/>
        </w:rPr>
        <w:t xml:space="preserve"> </w:t>
      </w:r>
      <w:r w:rsidRPr="00BE01B3">
        <w:rPr>
          <w:rFonts w:ascii="Arial" w:hAnsi="Arial" w:cs="Arial"/>
          <w:color w:val="231F20"/>
          <w:spacing w:val="2"/>
        </w:rPr>
        <w:t>is</w:t>
      </w:r>
      <w:r w:rsidRPr="00BE01B3">
        <w:rPr>
          <w:rFonts w:ascii="Arial" w:hAnsi="Arial" w:cs="Arial"/>
          <w:color w:val="231F20"/>
          <w:spacing w:val="15"/>
        </w:rPr>
        <w:t xml:space="preserve"> </w:t>
      </w:r>
      <w:r w:rsidRPr="00BE01B3">
        <w:rPr>
          <w:rFonts w:ascii="Arial" w:hAnsi="Arial" w:cs="Arial"/>
          <w:color w:val="231F20"/>
          <w:spacing w:val="2"/>
        </w:rPr>
        <w:t>op</w:t>
      </w:r>
      <w:r w:rsidRPr="00BE01B3">
        <w:rPr>
          <w:rFonts w:ascii="Arial" w:hAnsi="Arial" w:cs="Arial"/>
          <w:color w:val="231F20"/>
          <w:spacing w:val="15"/>
        </w:rPr>
        <w:t xml:space="preserve"> </w:t>
      </w:r>
      <w:r w:rsidRPr="00BE01B3">
        <w:rPr>
          <w:rFonts w:ascii="Arial" w:hAnsi="Arial" w:cs="Arial"/>
          <w:color w:val="231F20"/>
          <w:spacing w:val="5"/>
        </w:rPr>
        <w:t>de</w:t>
      </w:r>
      <w:r w:rsidRPr="00BE01B3">
        <w:rPr>
          <w:rFonts w:ascii="Arial" w:hAnsi="Arial" w:cs="Arial"/>
          <w:color w:val="231F20"/>
          <w:spacing w:val="-65"/>
        </w:rPr>
        <w:t xml:space="preserve"> </w:t>
      </w:r>
      <w:r w:rsidRPr="00BE01B3">
        <w:rPr>
          <w:rFonts w:ascii="Arial" w:hAnsi="Arial" w:cs="Arial"/>
          <w:color w:val="231F20"/>
          <w:spacing w:val="4"/>
        </w:rPr>
        <w:t xml:space="preserve">consumentenprijsindex (CPI), maar </w:t>
      </w:r>
      <w:r w:rsidRPr="00BE01B3">
        <w:rPr>
          <w:rFonts w:ascii="Arial" w:hAnsi="Arial" w:cs="Arial"/>
          <w:color w:val="231F20"/>
          <w:spacing w:val="3"/>
        </w:rPr>
        <w:t xml:space="preserve">dat geen </w:t>
      </w:r>
      <w:r w:rsidRPr="00BE01B3">
        <w:rPr>
          <w:rFonts w:ascii="Arial" w:hAnsi="Arial" w:cs="Arial"/>
          <w:color w:val="231F20"/>
          <w:spacing w:val="5"/>
        </w:rPr>
        <w:t xml:space="preserve">rekening </w:t>
      </w:r>
      <w:r w:rsidRPr="00BE01B3">
        <w:rPr>
          <w:rFonts w:ascii="Arial" w:hAnsi="Arial" w:cs="Arial"/>
          <w:color w:val="231F20"/>
          <w:spacing w:val="4"/>
        </w:rPr>
        <w:t xml:space="preserve">houdt </w:t>
      </w:r>
      <w:r w:rsidRPr="00BE01B3">
        <w:rPr>
          <w:rFonts w:ascii="Arial" w:hAnsi="Arial" w:cs="Arial"/>
          <w:color w:val="231F20"/>
          <w:spacing w:val="6"/>
        </w:rPr>
        <w:t xml:space="preserve">met </w:t>
      </w:r>
      <w:r w:rsidRPr="00BE01B3">
        <w:rPr>
          <w:rFonts w:ascii="Arial" w:hAnsi="Arial" w:cs="Arial"/>
          <w:color w:val="231F20"/>
          <w:spacing w:val="4"/>
        </w:rPr>
        <w:t>prijsontwikkelingen</w:t>
      </w:r>
      <w:r w:rsidRPr="00BE01B3">
        <w:rPr>
          <w:rFonts w:ascii="Arial" w:hAnsi="Arial" w:cs="Arial"/>
          <w:color w:val="231F20"/>
          <w:spacing w:val="17"/>
        </w:rPr>
        <w:t xml:space="preserve"> </w:t>
      </w:r>
      <w:r w:rsidRPr="00BE01B3">
        <w:rPr>
          <w:rFonts w:ascii="Arial" w:hAnsi="Arial" w:cs="Arial"/>
          <w:color w:val="231F20"/>
          <w:spacing w:val="4"/>
        </w:rPr>
        <w:t>van</w:t>
      </w:r>
      <w:r w:rsidRPr="00BE01B3">
        <w:rPr>
          <w:rFonts w:ascii="Arial" w:hAnsi="Arial" w:cs="Arial"/>
          <w:color w:val="231F20"/>
          <w:spacing w:val="17"/>
        </w:rPr>
        <w:t xml:space="preserve"> </w:t>
      </w:r>
      <w:r w:rsidRPr="00BE01B3">
        <w:rPr>
          <w:rFonts w:ascii="Arial" w:hAnsi="Arial" w:cs="Arial"/>
          <w:color w:val="231F20"/>
          <w:spacing w:val="4"/>
        </w:rPr>
        <w:t>alcoholhoudende</w:t>
      </w:r>
      <w:r w:rsidRPr="00BE01B3">
        <w:rPr>
          <w:rFonts w:ascii="Arial" w:hAnsi="Arial" w:cs="Arial"/>
          <w:color w:val="231F20"/>
          <w:spacing w:val="17"/>
        </w:rPr>
        <w:t xml:space="preserve"> </w:t>
      </w:r>
      <w:r w:rsidRPr="00BE01B3">
        <w:rPr>
          <w:rFonts w:ascii="Arial" w:hAnsi="Arial" w:cs="Arial"/>
          <w:color w:val="231F20"/>
          <w:spacing w:val="4"/>
        </w:rPr>
        <w:t>dranken,</w:t>
      </w:r>
      <w:r w:rsidRPr="00BE01B3">
        <w:rPr>
          <w:rFonts w:ascii="Arial" w:hAnsi="Arial" w:cs="Arial"/>
          <w:color w:val="231F20"/>
          <w:spacing w:val="17"/>
        </w:rPr>
        <w:t xml:space="preserve"> </w:t>
      </w:r>
      <w:r w:rsidRPr="00BE01B3">
        <w:rPr>
          <w:rFonts w:ascii="Arial" w:hAnsi="Arial" w:cs="Arial"/>
          <w:color w:val="231F20"/>
          <w:spacing w:val="4"/>
        </w:rPr>
        <w:t>tabak,</w:t>
      </w:r>
      <w:r w:rsidRPr="00BE01B3">
        <w:rPr>
          <w:rFonts w:ascii="Arial" w:hAnsi="Arial" w:cs="Arial"/>
          <w:color w:val="231F20"/>
          <w:spacing w:val="16"/>
        </w:rPr>
        <w:t xml:space="preserve"> </w:t>
      </w:r>
      <w:r w:rsidRPr="00BE01B3">
        <w:rPr>
          <w:rFonts w:ascii="Arial" w:hAnsi="Arial" w:cs="Arial"/>
          <w:color w:val="231F20"/>
          <w:spacing w:val="4"/>
        </w:rPr>
        <w:t>benzine</w:t>
      </w:r>
      <w:r w:rsidRPr="00BE01B3">
        <w:rPr>
          <w:rFonts w:ascii="Arial" w:hAnsi="Arial" w:cs="Arial"/>
          <w:color w:val="231F20"/>
          <w:spacing w:val="17"/>
        </w:rPr>
        <w:t xml:space="preserve"> </w:t>
      </w:r>
      <w:r w:rsidRPr="00BE01B3">
        <w:rPr>
          <w:rFonts w:ascii="Arial" w:hAnsi="Arial" w:cs="Arial"/>
          <w:color w:val="231F20"/>
          <w:spacing w:val="5"/>
        </w:rPr>
        <w:t xml:space="preserve">en </w:t>
      </w:r>
      <w:r w:rsidRPr="00BE01B3">
        <w:rPr>
          <w:rFonts w:ascii="Arial" w:hAnsi="Arial" w:cs="Arial"/>
          <w:color w:val="231F20"/>
          <w:spacing w:val="-63"/>
        </w:rPr>
        <w:t xml:space="preserve">  </w:t>
      </w:r>
      <w:r w:rsidRPr="00BE01B3">
        <w:rPr>
          <w:rFonts w:ascii="Arial" w:hAnsi="Arial" w:cs="Arial"/>
          <w:color w:val="231F20"/>
          <w:spacing w:val="5"/>
        </w:rPr>
        <w:t>diesel.</w:t>
      </w:r>
    </w:p>
    <w:p w14:paraId="2EB5D196" w14:textId="77777777" w:rsidR="004142C5" w:rsidRPr="00BE01B3" w:rsidRDefault="004142C5" w:rsidP="009B27A7">
      <w:pPr>
        <w:ind w:left="567" w:right="2992"/>
        <w:rPr>
          <w:rFonts w:ascii="Arial" w:eastAsia="Arial" w:hAnsi="Arial" w:cs="Arial"/>
        </w:rPr>
      </w:pPr>
      <w:r w:rsidRPr="00BE01B3">
        <w:rPr>
          <w:rFonts w:ascii="Arial" w:hAnsi="Arial" w:cs="Arial"/>
          <w:i/>
          <w:color w:val="231F20"/>
          <w:spacing w:val="4"/>
        </w:rPr>
        <w:t xml:space="preserve">Gebruik </w:t>
      </w:r>
      <w:r w:rsidRPr="00BE01B3">
        <w:rPr>
          <w:rFonts w:ascii="Arial" w:hAnsi="Arial" w:cs="Arial"/>
          <w:i/>
          <w:color w:val="231F20"/>
          <w:spacing w:val="3"/>
        </w:rPr>
        <w:t xml:space="preserve">bron </w:t>
      </w:r>
      <w:r w:rsidRPr="00BE01B3">
        <w:rPr>
          <w:rFonts w:ascii="Arial" w:hAnsi="Arial" w:cs="Arial"/>
          <w:i/>
          <w:color w:val="231F20"/>
        </w:rPr>
        <w:t xml:space="preserve">1 </w:t>
      </w:r>
      <w:r w:rsidRPr="00BE01B3">
        <w:rPr>
          <w:rFonts w:ascii="Arial" w:hAnsi="Arial" w:cs="Arial"/>
          <w:i/>
          <w:color w:val="231F20"/>
          <w:spacing w:val="2"/>
        </w:rPr>
        <w:t xml:space="preserve">en </w:t>
      </w:r>
      <w:r w:rsidRPr="00BE01B3">
        <w:rPr>
          <w:rFonts w:ascii="Arial" w:hAnsi="Arial" w:cs="Arial"/>
          <w:i/>
          <w:color w:val="231F20"/>
          <w:spacing w:val="4"/>
        </w:rPr>
        <w:t>bovenstaande</w:t>
      </w:r>
      <w:r w:rsidRPr="00BE01B3">
        <w:rPr>
          <w:rFonts w:ascii="Arial" w:hAnsi="Arial" w:cs="Arial"/>
          <w:i/>
          <w:color w:val="231F20"/>
          <w:spacing w:val="65"/>
        </w:rPr>
        <w:t xml:space="preserve"> </w:t>
      </w:r>
      <w:r w:rsidRPr="00BE01B3">
        <w:rPr>
          <w:rFonts w:ascii="Arial" w:hAnsi="Arial" w:cs="Arial"/>
          <w:i/>
          <w:color w:val="231F20"/>
          <w:spacing w:val="5"/>
        </w:rPr>
        <w:t>tekst.</w:t>
      </w:r>
    </w:p>
    <w:p w14:paraId="1036229E" w14:textId="77777777" w:rsidR="004142C5" w:rsidRPr="00BE01B3" w:rsidRDefault="004142C5" w:rsidP="009B27A7">
      <w:pPr>
        <w:pStyle w:val="Plattetekst"/>
        <w:tabs>
          <w:tab w:val="left" w:pos="642"/>
          <w:tab w:val="left" w:pos="1157"/>
        </w:tabs>
        <w:spacing w:before="23"/>
        <w:ind w:left="567" w:right="2992" w:hanging="567"/>
        <w:rPr>
          <w:rFonts w:ascii="Arial" w:hAnsi="Arial" w:cs="Arial"/>
        </w:rPr>
      </w:pPr>
      <w:r w:rsidRPr="00BE01B3">
        <w:rPr>
          <w:rFonts w:ascii="Arial" w:hAnsi="Arial" w:cs="Arial"/>
          <w:b/>
          <w:color w:val="231F20"/>
          <w:spacing w:val="3"/>
        </w:rPr>
        <w:t>15</w:t>
      </w:r>
      <w:r w:rsidRPr="00BE01B3">
        <w:rPr>
          <w:rFonts w:ascii="Arial" w:hAnsi="Arial" w:cs="Arial"/>
          <w:b/>
          <w:color w:val="231F20"/>
          <w:spacing w:val="3"/>
        </w:rPr>
        <w:tab/>
      </w:r>
      <w:r w:rsidRPr="00BE01B3">
        <w:rPr>
          <w:rFonts w:ascii="Arial" w:hAnsi="Arial" w:cs="Arial"/>
          <w:color w:val="231F20"/>
          <w:spacing w:val="3"/>
        </w:rPr>
        <w:t xml:space="preserve">Maak </w:t>
      </w:r>
      <w:r w:rsidRPr="00BE01B3">
        <w:rPr>
          <w:rFonts w:ascii="Arial" w:hAnsi="Arial" w:cs="Arial"/>
          <w:color w:val="231F20"/>
          <w:spacing w:val="2"/>
        </w:rPr>
        <w:t xml:space="preserve">de </w:t>
      </w:r>
      <w:r w:rsidRPr="00BE01B3">
        <w:rPr>
          <w:rFonts w:ascii="Arial" w:hAnsi="Arial" w:cs="Arial"/>
          <w:color w:val="231F20"/>
          <w:spacing w:val="4"/>
        </w:rPr>
        <w:t>onderstaande zinnen economisch</w:t>
      </w:r>
      <w:r w:rsidRPr="00BE01B3">
        <w:rPr>
          <w:rFonts w:ascii="Arial" w:hAnsi="Arial" w:cs="Arial"/>
          <w:color w:val="231F20"/>
          <w:spacing w:val="68"/>
        </w:rPr>
        <w:t xml:space="preserve"> </w:t>
      </w:r>
      <w:r w:rsidRPr="00BE01B3">
        <w:rPr>
          <w:rFonts w:ascii="Arial" w:hAnsi="Arial" w:cs="Arial"/>
          <w:color w:val="231F20"/>
          <w:spacing w:val="5"/>
        </w:rPr>
        <w:t>correct.</w:t>
      </w:r>
    </w:p>
    <w:p w14:paraId="07DAB795" w14:textId="77777777" w:rsidR="004142C5" w:rsidRPr="00BE01B3" w:rsidRDefault="004142C5" w:rsidP="009B27A7">
      <w:pPr>
        <w:pStyle w:val="Plattetekst"/>
        <w:spacing w:before="24"/>
        <w:ind w:left="567" w:right="960"/>
        <w:rPr>
          <w:rFonts w:ascii="Arial" w:hAnsi="Arial" w:cs="Arial"/>
        </w:rPr>
      </w:pPr>
      <w:r w:rsidRPr="00BE01B3">
        <w:rPr>
          <w:rFonts w:ascii="Arial" w:hAnsi="Arial" w:cs="Arial"/>
          <w:color w:val="231F20"/>
          <w:spacing w:val="2"/>
        </w:rPr>
        <w:t xml:space="preserve">In de </w:t>
      </w:r>
      <w:r w:rsidRPr="00BE01B3">
        <w:rPr>
          <w:rFonts w:ascii="Arial" w:hAnsi="Arial" w:cs="Arial"/>
          <w:color w:val="231F20"/>
          <w:spacing w:val="4"/>
        </w:rPr>
        <w:t xml:space="preserve">EU-landen </w:t>
      </w:r>
      <w:r w:rsidRPr="00BE01B3">
        <w:rPr>
          <w:rFonts w:ascii="Arial" w:hAnsi="Arial" w:cs="Arial"/>
          <w:color w:val="231F20"/>
          <w:spacing w:val="2"/>
        </w:rPr>
        <w:t xml:space="preserve">is de </w:t>
      </w:r>
      <w:r w:rsidRPr="00BE01B3">
        <w:rPr>
          <w:rFonts w:ascii="Arial" w:hAnsi="Arial" w:cs="Arial"/>
          <w:color w:val="231F20"/>
          <w:spacing w:val="4"/>
        </w:rPr>
        <w:t xml:space="preserve">gemiddelde koopkracht </w:t>
      </w:r>
      <w:r w:rsidRPr="00BE01B3">
        <w:rPr>
          <w:rFonts w:ascii="Arial" w:hAnsi="Arial" w:cs="Arial"/>
          <w:color w:val="231F20"/>
          <w:spacing w:val="3"/>
        </w:rPr>
        <w:t xml:space="preserve">van het loon </w:t>
      </w:r>
      <w:r w:rsidRPr="00BE01B3">
        <w:rPr>
          <w:rFonts w:ascii="Arial" w:hAnsi="Arial" w:cs="Arial"/>
          <w:color w:val="231F20"/>
          <w:spacing w:val="2"/>
        </w:rPr>
        <w:t xml:space="preserve">in </w:t>
      </w:r>
      <w:r w:rsidRPr="00BE01B3">
        <w:rPr>
          <w:rFonts w:ascii="Arial" w:hAnsi="Arial" w:cs="Arial"/>
          <w:color w:val="231F20"/>
          <w:spacing w:val="5"/>
        </w:rPr>
        <w:t xml:space="preserve">2011 </w:t>
      </w:r>
      <w:proofErr w:type="gramStart"/>
      <w:r w:rsidRPr="00BE01B3">
        <w:rPr>
          <w:rFonts w:ascii="Arial" w:hAnsi="Arial" w:cs="Arial"/>
          <w:color w:val="231F20"/>
          <w:spacing w:val="6"/>
        </w:rPr>
        <w:t>…(</w:t>
      </w:r>
      <w:proofErr w:type="gramEnd"/>
      <w:r w:rsidRPr="00BE01B3">
        <w:rPr>
          <w:rFonts w:ascii="Arial" w:hAnsi="Arial" w:cs="Arial"/>
          <w:color w:val="231F20"/>
          <w:spacing w:val="6"/>
        </w:rPr>
        <w:t>1)….</w:t>
      </w:r>
    </w:p>
    <w:p w14:paraId="6CC17ABC" w14:textId="77777777" w:rsidR="004142C5" w:rsidRPr="00BE01B3" w:rsidRDefault="004142C5" w:rsidP="009B27A7">
      <w:pPr>
        <w:pStyle w:val="Plattetekst"/>
        <w:spacing w:before="24"/>
        <w:ind w:left="567" w:right="413"/>
        <w:rPr>
          <w:rFonts w:ascii="Arial" w:hAnsi="Arial" w:cs="Arial"/>
        </w:rPr>
      </w:pPr>
      <w:r w:rsidRPr="00BE01B3">
        <w:rPr>
          <w:rFonts w:ascii="Arial" w:hAnsi="Arial" w:cs="Arial"/>
          <w:color w:val="231F20"/>
          <w:spacing w:val="3"/>
        </w:rPr>
        <w:t xml:space="preserve">Aan </w:t>
      </w:r>
      <w:r w:rsidRPr="00BE01B3">
        <w:rPr>
          <w:rFonts w:ascii="Arial" w:hAnsi="Arial" w:cs="Arial"/>
          <w:color w:val="231F20"/>
          <w:spacing w:val="4"/>
        </w:rPr>
        <w:t xml:space="preserve">onderhoud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woning geeft </w:t>
      </w:r>
      <w:r w:rsidRPr="00BE01B3">
        <w:rPr>
          <w:rFonts w:ascii="Arial" w:hAnsi="Arial" w:cs="Arial"/>
          <w:color w:val="231F20"/>
          <w:spacing w:val="3"/>
        </w:rPr>
        <w:t xml:space="preserve">een </w:t>
      </w:r>
      <w:r w:rsidRPr="00BE01B3">
        <w:rPr>
          <w:rFonts w:ascii="Arial" w:hAnsi="Arial" w:cs="Arial"/>
          <w:color w:val="231F20"/>
          <w:spacing w:val="4"/>
        </w:rPr>
        <w:t xml:space="preserve">gemiddeld Belgisch huishouden </w:t>
      </w:r>
      <w:proofErr w:type="gramStart"/>
      <w:r w:rsidRPr="00BE01B3">
        <w:rPr>
          <w:rFonts w:ascii="Arial" w:hAnsi="Arial" w:cs="Arial"/>
          <w:color w:val="231F20"/>
          <w:spacing w:val="4"/>
        </w:rPr>
        <w:t>…(</w:t>
      </w:r>
      <w:proofErr w:type="gramEnd"/>
      <w:r w:rsidRPr="00BE01B3">
        <w:rPr>
          <w:rFonts w:ascii="Arial" w:hAnsi="Arial" w:cs="Arial"/>
          <w:color w:val="231F20"/>
          <w:spacing w:val="4"/>
        </w:rPr>
        <w:t xml:space="preserve">2)… </w:t>
      </w:r>
      <w:r w:rsidRPr="00BE01B3">
        <w:rPr>
          <w:rFonts w:ascii="Arial" w:hAnsi="Arial" w:cs="Arial"/>
          <w:color w:val="231F20"/>
          <w:spacing w:val="3"/>
        </w:rPr>
        <w:t xml:space="preserve">aan </w:t>
      </w:r>
      <w:r w:rsidRPr="00BE01B3">
        <w:rPr>
          <w:rFonts w:ascii="Arial" w:hAnsi="Arial" w:cs="Arial"/>
          <w:color w:val="231F20"/>
          <w:spacing w:val="4"/>
        </w:rPr>
        <w:t xml:space="preserve">hotels, cafés </w:t>
      </w:r>
      <w:r w:rsidRPr="00BE01B3">
        <w:rPr>
          <w:rFonts w:ascii="Arial" w:hAnsi="Arial" w:cs="Arial"/>
          <w:color w:val="231F20"/>
          <w:spacing w:val="2"/>
        </w:rPr>
        <w:t>en</w:t>
      </w:r>
      <w:r w:rsidRPr="00BE01B3">
        <w:rPr>
          <w:rFonts w:ascii="Arial" w:hAnsi="Arial" w:cs="Arial"/>
          <w:color w:val="231F20"/>
          <w:spacing w:val="49"/>
        </w:rPr>
        <w:t xml:space="preserve"> </w:t>
      </w:r>
      <w:r w:rsidRPr="00BE01B3">
        <w:rPr>
          <w:rFonts w:ascii="Arial" w:hAnsi="Arial" w:cs="Arial"/>
          <w:color w:val="231F20"/>
          <w:spacing w:val="5"/>
        </w:rPr>
        <w:t xml:space="preserve">restaurants. </w:t>
      </w:r>
      <w:r w:rsidRPr="00BE01B3">
        <w:rPr>
          <w:rFonts w:ascii="Arial" w:hAnsi="Arial" w:cs="Arial"/>
          <w:color w:val="231F20"/>
          <w:spacing w:val="2"/>
        </w:rPr>
        <w:t xml:space="preserve">De </w:t>
      </w:r>
      <w:r w:rsidRPr="00BE01B3">
        <w:rPr>
          <w:rFonts w:ascii="Arial" w:hAnsi="Arial" w:cs="Arial"/>
          <w:color w:val="231F20"/>
          <w:spacing w:val="4"/>
        </w:rPr>
        <w:t xml:space="preserve">prijzen </w:t>
      </w:r>
      <w:r w:rsidRPr="00BE01B3">
        <w:rPr>
          <w:rFonts w:ascii="Arial" w:hAnsi="Arial" w:cs="Arial"/>
          <w:color w:val="231F20"/>
          <w:spacing w:val="3"/>
        </w:rPr>
        <w:t xml:space="preserve">van </w:t>
      </w:r>
      <w:r w:rsidRPr="00BE01B3">
        <w:rPr>
          <w:rFonts w:ascii="Arial" w:hAnsi="Arial" w:cs="Arial"/>
          <w:color w:val="231F20"/>
          <w:spacing w:val="4"/>
        </w:rPr>
        <w:t xml:space="preserve">communicatie zijn </w:t>
      </w:r>
      <w:r w:rsidRPr="00BE01B3">
        <w:rPr>
          <w:rFonts w:ascii="Arial" w:hAnsi="Arial" w:cs="Arial"/>
          <w:color w:val="231F20"/>
          <w:spacing w:val="2"/>
        </w:rPr>
        <w:t xml:space="preserve">in </w:t>
      </w:r>
      <w:r w:rsidRPr="00BE01B3">
        <w:rPr>
          <w:rFonts w:ascii="Arial" w:hAnsi="Arial" w:cs="Arial"/>
          <w:color w:val="231F20"/>
          <w:spacing w:val="4"/>
        </w:rPr>
        <w:t xml:space="preserve">België </w:t>
      </w:r>
      <w:r w:rsidRPr="00BE01B3">
        <w:rPr>
          <w:rFonts w:ascii="Arial" w:hAnsi="Arial" w:cs="Arial"/>
          <w:color w:val="231F20"/>
          <w:spacing w:val="2"/>
        </w:rPr>
        <w:t xml:space="preserve">in </w:t>
      </w:r>
      <w:r w:rsidRPr="00BE01B3">
        <w:rPr>
          <w:rFonts w:ascii="Arial" w:hAnsi="Arial" w:cs="Arial"/>
          <w:color w:val="231F20"/>
          <w:spacing w:val="3"/>
        </w:rPr>
        <w:t xml:space="preserve">2005 </w:t>
      </w:r>
      <w:r w:rsidRPr="00BE01B3">
        <w:rPr>
          <w:rFonts w:ascii="Arial" w:hAnsi="Arial" w:cs="Arial"/>
          <w:color w:val="231F20"/>
          <w:spacing w:val="4"/>
        </w:rPr>
        <w:t xml:space="preserve">ten opzichte </w:t>
      </w:r>
      <w:r w:rsidRPr="00BE01B3">
        <w:rPr>
          <w:rFonts w:ascii="Arial" w:hAnsi="Arial" w:cs="Arial"/>
          <w:color w:val="231F20"/>
          <w:spacing w:val="3"/>
        </w:rPr>
        <w:t>van</w:t>
      </w:r>
      <w:r w:rsidRPr="00BE01B3">
        <w:rPr>
          <w:rFonts w:ascii="Arial" w:hAnsi="Arial" w:cs="Arial"/>
          <w:color w:val="231F20"/>
          <w:spacing w:val="60"/>
        </w:rPr>
        <w:t xml:space="preserve"> </w:t>
      </w:r>
      <w:r w:rsidRPr="00BE01B3">
        <w:rPr>
          <w:rFonts w:ascii="Arial" w:hAnsi="Arial" w:cs="Arial"/>
          <w:color w:val="231F20"/>
          <w:spacing w:val="5"/>
        </w:rPr>
        <w:t xml:space="preserve">het </w:t>
      </w:r>
      <w:r w:rsidRPr="00BE01B3">
        <w:rPr>
          <w:rFonts w:ascii="Arial" w:hAnsi="Arial" w:cs="Arial"/>
          <w:color w:val="231F20"/>
          <w:spacing w:val="4"/>
        </w:rPr>
        <w:t>basisjaar</w:t>
      </w:r>
      <w:r w:rsidRPr="00BE01B3">
        <w:rPr>
          <w:rFonts w:ascii="Arial" w:hAnsi="Arial" w:cs="Arial"/>
          <w:color w:val="231F20"/>
          <w:spacing w:val="16"/>
        </w:rPr>
        <w:t xml:space="preserve"> </w:t>
      </w:r>
      <w:proofErr w:type="gramStart"/>
      <w:r w:rsidRPr="00BE01B3">
        <w:rPr>
          <w:rFonts w:ascii="Arial" w:hAnsi="Arial" w:cs="Arial"/>
          <w:color w:val="231F20"/>
          <w:spacing w:val="16"/>
        </w:rPr>
        <w:t>…</w:t>
      </w:r>
      <w:r w:rsidRPr="00BE01B3">
        <w:rPr>
          <w:rFonts w:ascii="Arial" w:hAnsi="Arial" w:cs="Arial"/>
          <w:color w:val="231F20"/>
          <w:spacing w:val="6"/>
        </w:rPr>
        <w:t>(</w:t>
      </w:r>
      <w:proofErr w:type="gramEnd"/>
      <w:r w:rsidRPr="00BE01B3">
        <w:rPr>
          <w:rFonts w:ascii="Arial" w:hAnsi="Arial" w:cs="Arial"/>
          <w:color w:val="231F20"/>
          <w:spacing w:val="6"/>
        </w:rPr>
        <w:t>3)….</w:t>
      </w:r>
    </w:p>
    <w:p w14:paraId="558E738F" w14:textId="77777777" w:rsidR="004142C5" w:rsidRPr="00BE01B3" w:rsidRDefault="004142C5" w:rsidP="009B27A7">
      <w:pPr>
        <w:ind w:firstLine="567"/>
        <w:rPr>
          <w:rFonts w:ascii="Arial" w:hAnsi="Arial" w:cs="Arial"/>
        </w:rPr>
      </w:pPr>
      <w:r w:rsidRPr="00BE01B3">
        <w:rPr>
          <w:rFonts w:ascii="Arial" w:hAnsi="Arial" w:cs="Arial"/>
        </w:rPr>
        <w:t>Kies</w:t>
      </w:r>
      <w:r w:rsidRPr="00BE01B3">
        <w:rPr>
          <w:rFonts w:ascii="Arial" w:hAnsi="Arial" w:cs="Arial"/>
          <w:spacing w:val="14"/>
        </w:rPr>
        <w:t xml:space="preserve"> </w:t>
      </w:r>
      <w:r w:rsidRPr="00BE01B3">
        <w:rPr>
          <w:rFonts w:ascii="Arial" w:hAnsi="Arial" w:cs="Arial"/>
          <w:spacing w:val="5"/>
        </w:rPr>
        <w:t>uit:</w:t>
      </w:r>
    </w:p>
    <w:p w14:paraId="54F41921" w14:textId="77777777" w:rsidR="004142C5" w:rsidRPr="00BE01B3" w:rsidRDefault="004142C5" w:rsidP="009B27A7">
      <w:pPr>
        <w:ind w:firstLine="567"/>
        <w:rPr>
          <w:rFonts w:ascii="Arial" w:hAnsi="Arial" w:cs="Arial"/>
        </w:rPr>
      </w:pPr>
      <w:proofErr w:type="gramStart"/>
      <w:r w:rsidRPr="00BE01B3">
        <w:rPr>
          <w:rFonts w:ascii="Arial" w:hAnsi="Arial" w:cs="Arial"/>
          <w:spacing w:val="3"/>
        </w:rPr>
        <w:t>bij</w:t>
      </w:r>
      <w:proofErr w:type="gramEnd"/>
      <w:r w:rsidRPr="00BE01B3">
        <w:rPr>
          <w:rFonts w:ascii="Arial" w:hAnsi="Arial" w:cs="Arial"/>
          <w:spacing w:val="3"/>
        </w:rPr>
        <w:t xml:space="preserve"> (1)  </w:t>
      </w:r>
      <w:r w:rsidRPr="00BE01B3">
        <w:rPr>
          <w:rFonts w:ascii="Arial" w:hAnsi="Arial" w:cs="Arial"/>
        </w:rPr>
        <w:t xml:space="preserve">gedaald / gelijk gebleven / </w:t>
      </w:r>
      <w:r w:rsidRPr="00BE01B3">
        <w:rPr>
          <w:rFonts w:ascii="Arial" w:hAnsi="Arial" w:cs="Arial"/>
          <w:spacing w:val="17"/>
        </w:rPr>
        <w:t xml:space="preserve"> </w:t>
      </w:r>
      <w:r w:rsidRPr="00BE01B3">
        <w:rPr>
          <w:rFonts w:ascii="Arial" w:hAnsi="Arial" w:cs="Arial"/>
          <w:spacing w:val="5"/>
        </w:rPr>
        <w:t>gestegen</w:t>
      </w:r>
    </w:p>
    <w:p w14:paraId="3374DB35" w14:textId="77777777" w:rsidR="004142C5" w:rsidRPr="00BE01B3" w:rsidRDefault="004142C5" w:rsidP="009B27A7">
      <w:pPr>
        <w:ind w:firstLine="567"/>
        <w:rPr>
          <w:rFonts w:ascii="Arial" w:hAnsi="Arial" w:cs="Arial"/>
          <w:spacing w:val="5"/>
        </w:rPr>
      </w:pPr>
      <w:proofErr w:type="gramStart"/>
      <w:r w:rsidRPr="00BE01B3">
        <w:rPr>
          <w:rFonts w:ascii="Arial" w:hAnsi="Arial" w:cs="Arial"/>
          <w:spacing w:val="3"/>
        </w:rPr>
        <w:t>bij</w:t>
      </w:r>
      <w:proofErr w:type="gramEnd"/>
      <w:r w:rsidRPr="00BE01B3">
        <w:rPr>
          <w:rFonts w:ascii="Arial" w:hAnsi="Arial" w:cs="Arial"/>
          <w:spacing w:val="3"/>
        </w:rPr>
        <w:t xml:space="preserve"> (2)  </w:t>
      </w:r>
      <w:r w:rsidRPr="00BE01B3">
        <w:rPr>
          <w:rFonts w:ascii="Arial" w:hAnsi="Arial" w:cs="Arial"/>
        </w:rPr>
        <w:t xml:space="preserve">evenveel </w:t>
      </w:r>
      <w:r w:rsidRPr="00BE01B3">
        <w:rPr>
          <w:rFonts w:ascii="Arial" w:hAnsi="Arial" w:cs="Arial"/>
          <w:spacing w:val="3"/>
        </w:rPr>
        <w:t xml:space="preserve">uit als </w:t>
      </w:r>
      <w:r w:rsidRPr="00BE01B3">
        <w:rPr>
          <w:rFonts w:ascii="Arial" w:hAnsi="Arial" w:cs="Arial"/>
        </w:rPr>
        <w:t xml:space="preserve">/ </w:t>
      </w:r>
      <w:r w:rsidRPr="00BE01B3">
        <w:rPr>
          <w:rFonts w:ascii="Arial" w:hAnsi="Arial" w:cs="Arial"/>
          <w:spacing w:val="3"/>
        </w:rPr>
        <w:t xml:space="preserve">meer uit dan </w:t>
      </w:r>
      <w:r w:rsidRPr="00BE01B3">
        <w:rPr>
          <w:rFonts w:ascii="Arial" w:hAnsi="Arial" w:cs="Arial"/>
        </w:rPr>
        <w:t xml:space="preserve">/ minder </w:t>
      </w:r>
      <w:r w:rsidRPr="00BE01B3">
        <w:rPr>
          <w:rFonts w:ascii="Arial" w:hAnsi="Arial" w:cs="Arial"/>
          <w:spacing w:val="3"/>
        </w:rPr>
        <w:t>uit</w:t>
      </w:r>
      <w:r w:rsidRPr="00BE01B3">
        <w:rPr>
          <w:rFonts w:ascii="Arial" w:hAnsi="Arial" w:cs="Arial"/>
          <w:spacing w:val="69"/>
        </w:rPr>
        <w:t xml:space="preserve"> </w:t>
      </w:r>
      <w:r w:rsidRPr="00BE01B3">
        <w:rPr>
          <w:rFonts w:ascii="Arial" w:hAnsi="Arial" w:cs="Arial"/>
          <w:spacing w:val="5"/>
        </w:rPr>
        <w:t xml:space="preserve">dan </w:t>
      </w:r>
    </w:p>
    <w:p w14:paraId="250A6064" w14:textId="77777777" w:rsidR="004142C5" w:rsidRPr="00BE01B3" w:rsidRDefault="004142C5" w:rsidP="009B27A7">
      <w:pPr>
        <w:ind w:firstLine="567"/>
        <w:rPr>
          <w:rFonts w:ascii="Arial" w:hAnsi="Arial" w:cs="Arial"/>
        </w:rPr>
      </w:pPr>
      <w:proofErr w:type="gramStart"/>
      <w:r w:rsidRPr="00BE01B3">
        <w:rPr>
          <w:rFonts w:ascii="Arial" w:hAnsi="Arial" w:cs="Arial"/>
          <w:spacing w:val="3"/>
        </w:rPr>
        <w:t>bij</w:t>
      </w:r>
      <w:proofErr w:type="gramEnd"/>
      <w:r w:rsidRPr="00BE01B3">
        <w:rPr>
          <w:rFonts w:ascii="Arial" w:hAnsi="Arial" w:cs="Arial"/>
          <w:spacing w:val="3"/>
        </w:rPr>
        <w:t xml:space="preserve"> (3)  </w:t>
      </w:r>
      <w:r w:rsidRPr="00BE01B3">
        <w:rPr>
          <w:rFonts w:ascii="Arial" w:hAnsi="Arial" w:cs="Arial"/>
        </w:rPr>
        <w:t xml:space="preserve">gedaald / gelijk gebleven / </w:t>
      </w:r>
      <w:r w:rsidRPr="00BE01B3">
        <w:rPr>
          <w:rFonts w:ascii="Arial" w:hAnsi="Arial" w:cs="Arial"/>
          <w:spacing w:val="17"/>
        </w:rPr>
        <w:t xml:space="preserve"> </w:t>
      </w:r>
      <w:r w:rsidRPr="00BE01B3">
        <w:rPr>
          <w:rFonts w:ascii="Arial" w:hAnsi="Arial" w:cs="Arial"/>
          <w:spacing w:val="5"/>
        </w:rPr>
        <w:t>gestegen</w:t>
      </w:r>
    </w:p>
    <w:p w14:paraId="1A209188" w14:textId="77777777" w:rsidR="004142C5" w:rsidRPr="00BE01B3" w:rsidRDefault="004142C5" w:rsidP="009B27A7">
      <w:pPr>
        <w:spacing w:before="2"/>
        <w:ind w:left="567" w:hanging="567"/>
        <w:rPr>
          <w:rFonts w:ascii="Arial" w:eastAsia="Arial" w:hAnsi="Arial" w:cs="Arial"/>
        </w:rPr>
      </w:pPr>
    </w:p>
    <w:p w14:paraId="6E7BC088" w14:textId="77777777" w:rsidR="004142C5" w:rsidRPr="00BE01B3" w:rsidRDefault="004142C5" w:rsidP="009B27A7">
      <w:pPr>
        <w:ind w:left="567" w:right="2992"/>
        <w:rPr>
          <w:rFonts w:ascii="Arial" w:eastAsia="Arial" w:hAnsi="Arial" w:cs="Arial"/>
        </w:rPr>
      </w:pPr>
      <w:r w:rsidRPr="00BE01B3">
        <w:rPr>
          <w:rFonts w:ascii="Arial" w:hAnsi="Arial" w:cs="Arial"/>
          <w:i/>
          <w:color w:val="231F20"/>
          <w:spacing w:val="5"/>
        </w:rPr>
        <w:t xml:space="preserve">Gebruik </w:t>
      </w:r>
      <w:r w:rsidRPr="00BE01B3">
        <w:rPr>
          <w:rFonts w:ascii="Arial" w:hAnsi="Arial" w:cs="Arial"/>
          <w:i/>
          <w:color w:val="231F20"/>
          <w:spacing w:val="3"/>
        </w:rPr>
        <w:t>bron</w:t>
      </w:r>
      <w:r w:rsidRPr="00BE01B3">
        <w:rPr>
          <w:rFonts w:ascii="Arial" w:hAnsi="Arial" w:cs="Arial"/>
          <w:i/>
          <w:color w:val="231F20"/>
          <w:spacing w:val="22"/>
        </w:rPr>
        <w:t xml:space="preserve"> </w:t>
      </w:r>
      <w:r w:rsidRPr="00BE01B3">
        <w:rPr>
          <w:rFonts w:ascii="Arial" w:hAnsi="Arial" w:cs="Arial"/>
          <w:i/>
          <w:color w:val="231F20"/>
          <w:spacing w:val="5"/>
        </w:rPr>
        <w:t>1.</w:t>
      </w:r>
    </w:p>
    <w:p w14:paraId="1C960F1B" w14:textId="77777777" w:rsidR="004142C5" w:rsidRPr="00BE01B3" w:rsidRDefault="004142C5" w:rsidP="009B27A7">
      <w:pPr>
        <w:pStyle w:val="Plattetekst"/>
        <w:tabs>
          <w:tab w:val="left" w:pos="642"/>
          <w:tab w:val="left" w:pos="1157"/>
        </w:tabs>
        <w:spacing w:before="23"/>
        <w:ind w:left="567" w:right="1045" w:hanging="567"/>
        <w:rPr>
          <w:rFonts w:ascii="Arial" w:hAnsi="Arial" w:cs="Arial"/>
        </w:rPr>
      </w:pPr>
      <w:r w:rsidRPr="00BE01B3">
        <w:rPr>
          <w:rFonts w:ascii="Arial" w:hAnsi="Arial" w:cs="Arial"/>
          <w:b/>
          <w:color w:val="231F20"/>
          <w:spacing w:val="3"/>
        </w:rPr>
        <w:t>16</w:t>
      </w:r>
      <w:r w:rsidRPr="00BE01B3">
        <w:rPr>
          <w:rFonts w:ascii="Arial" w:hAnsi="Arial" w:cs="Arial"/>
          <w:b/>
          <w:color w:val="231F20"/>
          <w:spacing w:val="3"/>
        </w:rPr>
        <w:tab/>
      </w:r>
      <w:r w:rsidRPr="00BE01B3">
        <w:rPr>
          <w:rFonts w:ascii="Arial" w:hAnsi="Arial" w:cs="Arial"/>
          <w:color w:val="231F20"/>
          <w:spacing w:val="3"/>
        </w:rPr>
        <w:t xml:space="preserve">Leg uit, </w:t>
      </w:r>
      <w:r w:rsidRPr="00BE01B3">
        <w:rPr>
          <w:rFonts w:ascii="Arial" w:hAnsi="Arial" w:cs="Arial"/>
          <w:color w:val="231F20"/>
          <w:spacing w:val="4"/>
        </w:rPr>
        <w:t xml:space="preserve">zonder </w:t>
      </w:r>
      <w:r w:rsidRPr="00BE01B3">
        <w:rPr>
          <w:rFonts w:ascii="Arial" w:hAnsi="Arial" w:cs="Arial"/>
          <w:color w:val="231F20"/>
          <w:spacing w:val="3"/>
        </w:rPr>
        <w:t xml:space="preserve">een </w:t>
      </w:r>
      <w:r w:rsidRPr="00BE01B3">
        <w:rPr>
          <w:rFonts w:ascii="Arial" w:hAnsi="Arial" w:cs="Arial"/>
          <w:color w:val="231F20"/>
          <w:spacing w:val="4"/>
        </w:rPr>
        <w:t xml:space="preserve">berekening </w:t>
      </w:r>
      <w:r w:rsidRPr="00BE01B3">
        <w:rPr>
          <w:rFonts w:ascii="Arial" w:hAnsi="Arial" w:cs="Arial"/>
          <w:color w:val="231F20"/>
          <w:spacing w:val="3"/>
        </w:rPr>
        <w:t xml:space="preserve">te </w:t>
      </w:r>
      <w:r w:rsidRPr="00BE01B3">
        <w:rPr>
          <w:rFonts w:ascii="Arial" w:hAnsi="Arial" w:cs="Arial"/>
          <w:color w:val="231F20"/>
          <w:spacing w:val="4"/>
        </w:rPr>
        <w:t xml:space="preserve">maken, </w:t>
      </w:r>
      <w:r w:rsidRPr="00BE01B3">
        <w:rPr>
          <w:rFonts w:ascii="Arial" w:hAnsi="Arial" w:cs="Arial"/>
          <w:color w:val="231F20"/>
          <w:spacing w:val="3"/>
        </w:rPr>
        <w:t xml:space="preserve">dat </w:t>
      </w:r>
      <w:r w:rsidRPr="00BE01B3">
        <w:rPr>
          <w:rFonts w:ascii="Arial" w:hAnsi="Arial" w:cs="Arial"/>
          <w:color w:val="231F20"/>
          <w:spacing w:val="2"/>
        </w:rPr>
        <w:t xml:space="preserve">de </w:t>
      </w:r>
      <w:r w:rsidRPr="00BE01B3">
        <w:rPr>
          <w:rFonts w:ascii="Arial" w:hAnsi="Arial" w:cs="Arial"/>
          <w:color w:val="231F20"/>
          <w:spacing w:val="4"/>
        </w:rPr>
        <w:t xml:space="preserve">gezondheidsindex </w:t>
      </w:r>
      <w:r w:rsidRPr="00BE01B3">
        <w:rPr>
          <w:rFonts w:ascii="Arial" w:hAnsi="Arial" w:cs="Arial"/>
          <w:color w:val="231F20"/>
          <w:spacing w:val="5"/>
        </w:rPr>
        <w:t xml:space="preserve">in </w:t>
      </w:r>
      <w:r w:rsidRPr="00BE01B3">
        <w:rPr>
          <w:rFonts w:ascii="Arial" w:hAnsi="Arial" w:cs="Arial"/>
          <w:color w:val="231F20"/>
          <w:spacing w:val="3"/>
        </w:rPr>
        <w:t xml:space="preserve">2005 </w:t>
      </w:r>
      <w:r w:rsidRPr="00BE01B3">
        <w:rPr>
          <w:rFonts w:ascii="Arial" w:hAnsi="Arial" w:cs="Arial"/>
          <w:color w:val="231F20"/>
          <w:spacing w:val="4"/>
        </w:rPr>
        <w:t xml:space="preserve">gelijk </w:t>
      </w:r>
      <w:r w:rsidRPr="00BE01B3">
        <w:rPr>
          <w:rFonts w:ascii="Arial" w:hAnsi="Arial" w:cs="Arial"/>
          <w:color w:val="231F20"/>
          <w:spacing w:val="2"/>
        </w:rPr>
        <w:t xml:space="preserve">is </w:t>
      </w:r>
      <w:r w:rsidRPr="00BE01B3">
        <w:rPr>
          <w:rFonts w:ascii="Arial" w:hAnsi="Arial" w:cs="Arial"/>
          <w:color w:val="231F20"/>
          <w:spacing w:val="3"/>
        </w:rPr>
        <w:t xml:space="preserve">aan het CPI </w:t>
      </w:r>
      <w:r w:rsidRPr="00BE01B3">
        <w:rPr>
          <w:rFonts w:ascii="Arial" w:hAnsi="Arial" w:cs="Arial"/>
          <w:color w:val="231F20"/>
          <w:spacing w:val="2"/>
        </w:rPr>
        <w:t>in</w:t>
      </w:r>
      <w:r w:rsidRPr="00BE01B3">
        <w:rPr>
          <w:rFonts w:ascii="Arial" w:hAnsi="Arial" w:cs="Arial"/>
          <w:color w:val="231F20"/>
          <w:spacing w:val="6"/>
        </w:rPr>
        <w:t xml:space="preserve"> </w:t>
      </w:r>
      <w:r w:rsidRPr="00BE01B3">
        <w:rPr>
          <w:rFonts w:ascii="Arial" w:hAnsi="Arial" w:cs="Arial"/>
          <w:color w:val="231F20"/>
          <w:spacing w:val="5"/>
        </w:rPr>
        <w:t>2005.</w:t>
      </w:r>
    </w:p>
    <w:p w14:paraId="43CE2F4A" w14:textId="77777777" w:rsidR="004142C5" w:rsidRPr="00BE01B3" w:rsidRDefault="004142C5" w:rsidP="009B27A7">
      <w:pPr>
        <w:pStyle w:val="Plattetekst"/>
        <w:ind w:left="567" w:right="721"/>
        <w:rPr>
          <w:rFonts w:ascii="Arial" w:hAnsi="Arial" w:cs="Arial"/>
        </w:rPr>
      </w:pPr>
      <w:r w:rsidRPr="00BE01B3">
        <w:rPr>
          <w:rFonts w:ascii="Arial" w:hAnsi="Arial" w:cs="Arial"/>
          <w:color w:val="231F20"/>
          <w:spacing w:val="3"/>
        </w:rPr>
        <w:t>Een</w:t>
      </w:r>
      <w:r w:rsidRPr="00BE01B3">
        <w:rPr>
          <w:rFonts w:ascii="Arial" w:hAnsi="Arial" w:cs="Arial"/>
          <w:color w:val="231F20"/>
          <w:spacing w:val="15"/>
        </w:rPr>
        <w:t xml:space="preserve"> </w:t>
      </w:r>
      <w:r w:rsidRPr="00BE01B3">
        <w:rPr>
          <w:rFonts w:ascii="Arial" w:hAnsi="Arial" w:cs="Arial"/>
          <w:color w:val="231F20"/>
          <w:spacing w:val="4"/>
        </w:rPr>
        <w:t>Belgische</w:t>
      </w:r>
      <w:r w:rsidRPr="00BE01B3">
        <w:rPr>
          <w:rFonts w:ascii="Arial" w:hAnsi="Arial" w:cs="Arial"/>
          <w:color w:val="231F20"/>
          <w:spacing w:val="15"/>
        </w:rPr>
        <w:t xml:space="preserve"> </w:t>
      </w:r>
      <w:r w:rsidRPr="00BE01B3">
        <w:rPr>
          <w:rFonts w:ascii="Arial" w:hAnsi="Arial" w:cs="Arial"/>
          <w:color w:val="231F20"/>
          <w:spacing w:val="4"/>
        </w:rPr>
        <w:t>producent</w:t>
      </w:r>
      <w:r w:rsidRPr="00BE01B3">
        <w:rPr>
          <w:rFonts w:ascii="Arial" w:hAnsi="Arial" w:cs="Arial"/>
          <w:color w:val="231F20"/>
          <w:spacing w:val="15"/>
        </w:rPr>
        <w:t xml:space="preserve"> </w:t>
      </w:r>
      <w:r w:rsidRPr="00BE01B3">
        <w:rPr>
          <w:rFonts w:ascii="Arial" w:hAnsi="Arial" w:cs="Arial"/>
          <w:color w:val="231F20"/>
          <w:spacing w:val="3"/>
        </w:rPr>
        <w:t>van</w:t>
      </w:r>
      <w:r w:rsidRPr="00BE01B3">
        <w:rPr>
          <w:rFonts w:ascii="Arial" w:hAnsi="Arial" w:cs="Arial"/>
          <w:color w:val="231F20"/>
          <w:spacing w:val="15"/>
        </w:rPr>
        <w:t xml:space="preserve"> </w:t>
      </w:r>
      <w:r w:rsidRPr="00BE01B3">
        <w:rPr>
          <w:rFonts w:ascii="Arial" w:hAnsi="Arial" w:cs="Arial"/>
          <w:color w:val="231F20"/>
          <w:spacing w:val="4"/>
        </w:rPr>
        <w:t>computersoftware,</w:t>
      </w:r>
      <w:r w:rsidRPr="00BE01B3">
        <w:rPr>
          <w:rFonts w:ascii="Arial" w:hAnsi="Arial" w:cs="Arial"/>
          <w:color w:val="231F20"/>
          <w:spacing w:val="15"/>
        </w:rPr>
        <w:t xml:space="preserve"> </w:t>
      </w:r>
      <w:r w:rsidRPr="00BE01B3">
        <w:rPr>
          <w:rFonts w:ascii="Arial" w:hAnsi="Arial" w:cs="Arial"/>
          <w:color w:val="231F20"/>
          <w:spacing w:val="4"/>
        </w:rPr>
        <w:t>gevestigd</w:t>
      </w:r>
      <w:r w:rsidRPr="00BE01B3">
        <w:rPr>
          <w:rFonts w:ascii="Arial" w:hAnsi="Arial" w:cs="Arial"/>
          <w:color w:val="231F20"/>
          <w:spacing w:val="15"/>
        </w:rPr>
        <w:t xml:space="preserve"> </w:t>
      </w:r>
      <w:r w:rsidRPr="00BE01B3">
        <w:rPr>
          <w:rFonts w:ascii="Arial" w:hAnsi="Arial" w:cs="Arial"/>
          <w:color w:val="231F20"/>
          <w:spacing w:val="2"/>
        </w:rPr>
        <w:t>in</w:t>
      </w:r>
      <w:r w:rsidRPr="00BE01B3">
        <w:rPr>
          <w:rFonts w:ascii="Arial" w:hAnsi="Arial" w:cs="Arial"/>
          <w:color w:val="231F20"/>
          <w:spacing w:val="15"/>
        </w:rPr>
        <w:t xml:space="preserve"> </w:t>
      </w:r>
      <w:r w:rsidRPr="00BE01B3">
        <w:rPr>
          <w:rFonts w:ascii="Arial" w:hAnsi="Arial" w:cs="Arial"/>
          <w:color w:val="231F20"/>
          <w:spacing w:val="4"/>
        </w:rPr>
        <w:t>Luik,</w:t>
      </w:r>
      <w:r w:rsidRPr="00BE01B3">
        <w:rPr>
          <w:rFonts w:ascii="Arial" w:hAnsi="Arial" w:cs="Arial"/>
          <w:color w:val="231F20"/>
          <w:spacing w:val="15"/>
        </w:rPr>
        <w:t xml:space="preserve"> </w:t>
      </w:r>
      <w:proofErr w:type="gramStart"/>
      <w:r w:rsidRPr="00BE01B3">
        <w:rPr>
          <w:rFonts w:ascii="Arial" w:hAnsi="Arial" w:cs="Arial"/>
          <w:color w:val="231F20"/>
          <w:spacing w:val="5"/>
        </w:rPr>
        <w:t xml:space="preserve">heeft </w:t>
      </w:r>
      <w:r w:rsidRPr="00BE01B3">
        <w:rPr>
          <w:rFonts w:ascii="Arial" w:hAnsi="Arial" w:cs="Arial"/>
          <w:color w:val="231F20"/>
          <w:spacing w:val="-64"/>
        </w:rPr>
        <w:t xml:space="preserve"> </w:t>
      </w:r>
      <w:r w:rsidRPr="00BE01B3">
        <w:rPr>
          <w:rFonts w:ascii="Arial" w:hAnsi="Arial" w:cs="Arial"/>
          <w:color w:val="231F20"/>
          <w:spacing w:val="3"/>
        </w:rPr>
        <w:t>100</w:t>
      </w:r>
      <w:proofErr w:type="gramEnd"/>
      <w:r w:rsidRPr="00BE01B3">
        <w:rPr>
          <w:rFonts w:ascii="Arial" w:hAnsi="Arial" w:cs="Arial"/>
          <w:color w:val="231F20"/>
          <w:spacing w:val="3"/>
        </w:rPr>
        <w:t xml:space="preserve"> </w:t>
      </w:r>
      <w:r w:rsidRPr="00BE01B3">
        <w:rPr>
          <w:rFonts w:ascii="Arial" w:hAnsi="Arial" w:cs="Arial"/>
          <w:color w:val="231F20"/>
          <w:spacing w:val="4"/>
        </w:rPr>
        <w:lastRenderedPageBreak/>
        <w:t xml:space="preserve">werknemers. </w:t>
      </w:r>
      <w:r w:rsidRPr="00BE01B3">
        <w:rPr>
          <w:rFonts w:ascii="Arial" w:hAnsi="Arial" w:cs="Arial"/>
          <w:color w:val="231F20"/>
          <w:spacing w:val="2"/>
        </w:rPr>
        <w:t xml:space="preserve">De </w:t>
      </w:r>
      <w:r w:rsidRPr="00BE01B3">
        <w:rPr>
          <w:rFonts w:ascii="Arial" w:hAnsi="Arial" w:cs="Arial"/>
          <w:color w:val="231F20"/>
          <w:spacing w:val="5"/>
        </w:rPr>
        <w:t xml:space="preserve">meeste </w:t>
      </w:r>
      <w:r w:rsidRPr="00BE01B3">
        <w:rPr>
          <w:rFonts w:ascii="Arial" w:hAnsi="Arial" w:cs="Arial"/>
          <w:color w:val="231F20"/>
          <w:spacing w:val="4"/>
        </w:rPr>
        <w:t xml:space="preserve">werknemers wonen </w:t>
      </w:r>
      <w:r w:rsidRPr="00BE01B3">
        <w:rPr>
          <w:rFonts w:ascii="Arial" w:hAnsi="Arial" w:cs="Arial"/>
          <w:color w:val="231F20"/>
          <w:spacing w:val="2"/>
        </w:rPr>
        <w:t xml:space="preserve">in </w:t>
      </w:r>
      <w:r w:rsidRPr="00BE01B3">
        <w:rPr>
          <w:rFonts w:ascii="Arial" w:hAnsi="Arial" w:cs="Arial"/>
          <w:color w:val="231F20"/>
          <w:spacing w:val="4"/>
        </w:rPr>
        <w:t xml:space="preserve">Vlaanderen </w:t>
      </w:r>
      <w:r w:rsidRPr="00BE01B3">
        <w:rPr>
          <w:rFonts w:ascii="Arial" w:hAnsi="Arial" w:cs="Arial"/>
          <w:color w:val="231F20"/>
          <w:spacing w:val="5"/>
        </w:rPr>
        <w:t xml:space="preserve">en </w:t>
      </w:r>
      <w:r w:rsidRPr="00BE01B3">
        <w:rPr>
          <w:rFonts w:ascii="Arial" w:hAnsi="Arial" w:cs="Arial"/>
          <w:color w:val="231F20"/>
          <w:spacing w:val="4"/>
        </w:rPr>
        <w:t xml:space="preserve">moeten dagelijks </w:t>
      </w:r>
      <w:r w:rsidRPr="00BE01B3">
        <w:rPr>
          <w:rFonts w:ascii="Arial" w:hAnsi="Arial" w:cs="Arial"/>
          <w:color w:val="231F20"/>
          <w:spacing w:val="3"/>
        </w:rPr>
        <w:t xml:space="preserve">met auto </w:t>
      </w:r>
      <w:r w:rsidRPr="00BE01B3">
        <w:rPr>
          <w:rFonts w:ascii="Arial" w:hAnsi="Arial" w:cs="Arial"/>
          <w:color w:val="231F20"/>
          <w:spacing w:val="2"/>
        </w:rPr>
        <w:t xml:space="preserve">of </w:t>
      </w:r>
      <w:r w:rsidRPr="00BE01B3">
        <w:rPr>
          <w:rFonts w:ascii="Arial" w:hAnsi="Arial" w:cs="Arial"/>
          <w:color w:val="231F20"/>
          <w:spacing w:val="4"/>
        </w:rPr>
        <w:t xml:space="preserve">motor </w:t>
      </w:r>
      <w:r w:rsidRPr="00BE01B3">
        <w:rPr>
          <w:rFonts w:ascii="Arial" w:hAnsi="Arial" w:cs="Arial"/>
          <w:color w:val="231F20"/>
          <w:spacing w:val="3"/>
        </w:rPr>
        <w:t xml:space="preserve">een </w:t>
      </w:r>
      <w:r w:rsidRPr="00BE01B3">
        <w:rPr>
          <w:rFonts w:ascii="Arial" w:hAnsi="Arial" w:cs="Arial"/>
          <w:color w:val="231F20"/>
          <w:spacing w:val="5"/>
        </w:rPr>
        <w:t xml:space="preserve">flinke </w:t>
      </w:r>
      <w:r w:rsidRPr="00BE01B3">
        <w:rPr>
          <w:rFonts w:ascii="Arial" w:hAnsi="Arial" w:cs="Arial"/>
          <w:color w:val="231F20"/>
          <w:spacing w:val="4"/>
        </w:rPr>
        <w:t xml:space="preserve">afstand rijden. </w:t>
      </w:r>
      <w:r w:rsidRPr="00BE01B3">
        <w:rPr>
          <w:rFonts w:ascii="Arial" w:hAnsi="Arial" w:cs="Arial"/>
          <w:color w:val="231F20"/>
          <w:spacing w:val="6"/>
        </w:rPr>
        <w:t xml:space="preserve">Ze </w:t>
      </w:r>
      <w:r w:rsidRPr="00BE01B3">
        <w:rPr>
          <w:rFonts w:ascii="Arial" w:hAnsi="Arial" w:cs="Arial"/>
          <w:color w:val="231F20"/>
          <w:spacing w:val="4"/>
        </w:rPr>
        <w:t>ontvangen</w:t>
      </w:r>
      <w:r w:rsidRPr="00BE01B3">
        <w:rPr>
          <w:rFonts w:ascii="Arial" w:hAnsi="Arial" w:cs="Arial"/>
          <w:color w:val="231F20"/>
          <w:spacing w:val="16"/>
        </w:rPr>
        <w:t xml:space="preserve"> </w:t>
      </w:r>
      <w:r w:rsidRPr="00BE01B3">
        <w:rPr>
          <w:rFonts w:ascii="Arial" w:hAnsi="Arial" w:cs="Arial"/>
          <w:color w:val="231F20"/>
          <w:spacing w:val="3"/>
        </w:rPr>
        <w:t>geen</w:t>
      </w:r>
      <w:r w:rsidRPr="00BE01B3">
        <w:rPr>
          <w:rFonts w:ascii="Arial" w:hAnsi="Arial" w:cs="Arial"/>
          <w:color w:val="231F20"/>
          <w:spacing w:val="16"/>
        </w:rPr>
        <w:t xml:space="preserve"> </w:t>
      </w:r>
      <w:r w:rsidRPr="00BE01B3">
        <w:rPr>
          <w:rFonts w:ascii="Arial" w:hAnsi="Arial" w:cs="Arial"/>
          <w:color w:val="231F20"/>
          <w:spacing w:val="4"/>
        </w:rPr>
        <w:t>reiskostenvergoeding.</w:t>
      </w:r>
      <w:r w:rsidRPr="00BE01B3">
        <w:rPr>
          <w:rFonts w:ascii="Arial" w:hAnsi="Arial" w:cs="Arial"/>
          <w:color w:val="231F20"/>
          <w:spacing w:val="16"/>
        </w:rPr>
        <w:t xml:space="preserve"> </w:t>
      </w:r>
      <w:r w:rsidRPr="00BE01B3">
        <w:rPr>
          <w:rFonts w:ascii="Arial" w:hAnsi="Arial" w:cs="Arial"/>
          <w:color w:val="231F20"/>
          <w:spacing w:val="3"/>
        </w:rPr>
        <w:t>Bij</w:t>
      </w:r>
      <w:r w:rsidRPr="00BE01B3">
        <w:rPr>
          <w:rFonts w:ascii="Arial" w:hAnsi="Arial" w:cs="Arial"/>
          <w:color w:val="231F20"/>
          <w:spacing w:val="16"/>
        </w:rPr>
        <w:t xml:space="preserve"> </w:t>
      </w:r>
      <w:r w:rsidRPr="00BE01B3">
        <w:rPr>
          <w:rFonts w:ascii="Arial" w:hAnsi="Arial" w:cs="Arial"/>
          <w:color w:val="231F20"/>
          <w:spacing w:val="2"/>
        </w:rPr>
        <w:t>de</w:t>
      </w:r>
      <w:r w:rsidRPr="00BE01B3">
        <w:rPr>
          <w:rFonts w:ascii="Arial" w:hAnsi="Arial" w:cs="Arial"/>
          <w:color w:val="231F20"/>
          <w:spacing w:val="16"/>
        </w:rPr>
        <w:t xml:space="preserve"> </w:t>
      </w:r>
      <w:r w:rsidRPr="00BE01B3">
        <w:rPr>
          <w:rFonts w:ascii="Arial" w:hAnsi="Arial" w:cs="Arial"/>
          <w:color w:val="231F20"/>
          <w:spacing w:val="4"/>
        </w:rPr>
        <w:t>vaststelling</w:t>
      </w:r>
      <w:r w:rsidRPr="00BE01B3">
        <w:rPr>
          <w:rFonts w:ascii="Arial" w:hAnsi="Arial" w:cs="Arial"/>
          <w:color w:val="231F20"/>
          <w:spacing w:val="16"/>
        </w:rPr>
        <w:t xml:space="preserve"> </w:t>
      </w:r>
      <w:r w:rsidRPr="00BE01B3">
        <w:rPr>
          <w:rFonts w:ascii="Arial" w:hAnsi="Arial" w:cs="Arial"/>
          <w:color w:val="231F20"/>
          <w:spacing w:val="3"/>
        </w:rPr>
        <w:t>van</w:t>
      </w:r>
      <w:r w:rsidRPr="00BE01B3">
        <w:rPr>
          <w:rFonts w:ascii="Arial" w:hAnsi="Arial" w:cs="Arial"/>
          <w:color w:val="231F20"/>
          <w:spacing w:val="16"/>
        </w:rPr>
        <w:t xml:space="preserve"> </w:t>
      </w:r>
      <w:r w:rsidRPr="00BE01B3">
        <w:rPr>
          <w:rFonts w:ascii="Arial" w:hAnsi="Arial" w:cs="Arial"/>
          <w:color w:val="231F20"/>
          <w:spacing w:val="2"/>
        </w:rPr>
        <w:t>de</w:t>
      </w:r>
      <w:r w:rsidRPr="00BE01B3">
        <w:rPr>
          <w:rFonts w:ascii="Arial" w:hAnsi="Arial" w:cs="Arial"/>
          <w:color w:val="231F20"/>
          <w:spacing w:val="16"/>
        </w:rPr>
        <w:t xml:space="preserve"> </w:t>
      </w:r>
      <w:r w:rsidRPr="00BE01B3">
        <w:rPr>
          <w:rFonts w:ascii="Arial" w:hAnsi="Arial" w:cs="Arial"/>
          <w:color w:val="231F20"/>
          <w:spacing w:val="5"/>
        </w:rPr>
        <w:t>hoogte</w:t>
      </w:r>
      <w:r w:rsidRPr="00BE01B3">
        <w:rPr>
          <w:rFonts w:ascii="Arial" w:hAnsi="Arial" w:cs="Arial"/>
          <w:color w:val="231F20"/>
          <w:spacing w:val="-64"/>
        </w:rPr>
        <w:t xml:space="preserve">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brutolonen </w:t>
      </w:r>
      <w:r w:rsidRPr="00BE01B3">
        <w:rPr>
          <w:rFonts w:ascii="Arial" w:hAnsi="Arial" w:cs="Arial"/>
          <w:color w:val="231F20"/>
          <w:spacing w:val="3"/>
        </w:rPr>
        <w:t xml:space="preserve">gaat het </w:t>
      </w:r>
      <w:r w:rsidRPr="00BE01B3">
        <w:rPr>
          <w:rFonts w:ascii="Arial" w:hAnsi="Arial" w:cs="Arial"/>
          <w:color w:val="231F20"/>
          <w:spacing w:val="4"/>
        </w:rPr>
        <w:t xml:space="preserve">bedrijf </w:t>
      </w:r>
      <w:r w:rsidRPr="00BE01B3">
        <w:rPr>
          <w:rFonts w:ascii="Arial" w:hAnsi="Arial" w:cs="Arial"/>
          <w:color w:val="231F20"/>
          <w:spacing w:val="3"/>
        </w:rPr>
        <w:t xml:space="preserve">elk jaar uit van </w:t>
      </w:r>
      <w:r w:rsidRPr="00BE01B3">
        <w:rPr>
          <w:rFonts w:ascii="Arial" w:hAnsi="Arial" w:cs="Arial"/>
          <w:color w:val="231F20"/>
          <w:spacing w:val="4"/>
        </w:rPr>
        <w:t xml:space="preserve">koppeling </w:t>
      </w:r>
      <w:r w:rsidRPr="00BE01B3">
        <w:rPr>
          <w:rFonts w:ascii="Arial" w:hAnsi="Arial" w:cs="Arial"/>
          <w:color w:val="231F20"/>
          <w:spacing w:val="3"/>
        </w:rPr>
        <w:t xml:space="preserve">aan </w:t>
      </w:r>
      <w:r w:rsidRPr="00BE01B3">
        <w:rPr>
          <w:rFonts w:ascii="Arial" w:hAnsi="Arial" w:cs="Arial"/>
          <w:color w:val="231F20"/>
          <w:spacing w:val="5"/>
        </w:rPr>
        <w:t xml:space="preserve">de </w:t>
      </w:r>
      <w:r w:rsidRPr="00BE01B3">
        <w:rPr>
          <w:rFonts w:ascii="Arial" w:hAnsi="Arial" w:cs="Arial"/>
          <w:color w:val="231F20"/>
          <w:spacing w:val="4"/>
        </w:rPr>
        <w:t xml:space="preserve">gezondheidsindex. </w:t>
      </w:r>
      <w:r w:rsidRPr="00BE01B3">
        <w:rPr>
          <w:rFonts w:ascii="Arial" w:hAnsi="Arial" w:cs="Arial"/>
          <w:color w:val="231F20"/>
          <w:spacing w:val="3"/>
        </w:rPr>
        <w:t xml:space="preserve">Zo </w:t>
      </w:r>
      <w:r w:rsidRPr="00BE01B3">
        <w:rPr>
          <w:rFonts w:ascii="Arial" w:hAnsi="Arial" w:cs="Arial"/>
          <w:color w:val="231F20"/>
          <w:spacing w:val="4"/>
        </w:rPr>
        <w:t xml:space="preserve">steeg </w:t>
      </w:r>
      <w:r w:rsidRPr="00BE01B3">
        <w:rPr>
          <w:rFonts w:ascii="Arial" w:hAnsi="Arial" w:cs="Arial"/>
          <w:color w:val="231F20"/>
          <w:spacing w:val="3"/>
        </w:rPr>
        <w:t xml:space="preserve">het </w:t>
      </w:r>
      <w:r w:rsidRPr="00BE01B3">
        <w:rPr>
          <w:rFonts w:ascii="Arial" w:hAnsi="Arial" w:cs="Arial"/>
          <w:color w:val="231F20"/>
          <w:spacing w:val="4"/>
        </w:rPr>
        <w:t xml:space="preserve">gemiddelde brutoloon </w:t>
      </w:r>
      <w:r w:rsidRPr="00BE01B3">
        <w:rPr>
          <w:rFonts w:ascii="Arial" w:hAnsi="Arial" w:cs="Arial"/>
          <w:color w:val="231F20"/>
          <w:spacing w:val="3"/>
        </w:rPr>
        <w:t xml:space="preserve">van </w:t>
      </w:r>
      <w:r w:rsidRPr="00BE01B3">
        <w:rPr>
          <w:rFonts w:ascii="Arial" w:hAnsi="Arial" w:cs="Arial"/>
          <w:color w:val="231F20"/>
          <w:spacing w:val="5"/>
        </w:rPr>
        <w:t xml:space="preserve">een </w:t>
      </w:r>
      <w:r w:rsidRPr="00BE01B3">
        <w:rPr>
          <w:rFonts w:ascii="Arial" w:hAnsi="Arial" w:cs="Arial"/>
          <w:color w:val="231F20"/>
          <w:spacing w:val="4"/>
        </w:rPr>
        <w:t xml:space="preserve">werknemer </w:t>
      </w:r>
      <w:r w:rsidRPr="00BE01B3">
        <w:rPr>
          <w:rFonts w:ascii="Arial" w:hAnsi="Arial" w:cs="Arial"/>
          <w:color w:val="231F20"/>
          <w:spacing w:val="3"/>
        </w:rPr>
        <w:t xml:space="preserve">van </w:t>
      </w:r>
      <w:r w:rsidRPr="00BE01B3">
        <w:rPr>
          <w:rFonts w:ascii="Arial" w:hAnsi="Arial" w:cs="Arial"/>
          <w:color w:val="231F20"/>
        </w:rPr>
        <w:t xml:space="preserve">€ </w:t>
      </w:r>
      <w:r w:rsidRPr="00BE01B3">
        <w:rPr>
          <w:rFonts w:ascii="Arial" w:hAnsi="Arial" w:cs="Arial"/>
          <w:color w:val="231F20"/>
          <w:spacing w:val="4"/>
        </w:rPr>
        <w:t xml:space="preserve">35.000 </w:t>
      </w:r>
      <w:r w:rsidRPr="00BE01B3">
        <w:rPr>
          <w:rFonts w:ascii="Arial" w:hAnsi="Arial" w:cs="Arial"/>
          <w:color w:val="231F20"/>
          <w:spacing w:val="2"/>
        </w:rPr>
        <w:t xml:space="preserve">in </w:t>
      </w:r>
      <w:r w:rsidRPr="00BE01B3">
        <w:rPr>
          <w:rFonts w:ascii="Arial" w:hAnsi="Arial" w:cs="Arial"/>
          <w:color w:val="231F20"/>
          <w:spacing w:val="3"/>
        </w:rPr>
        <w:t xml:space="preserve">2005 naar </w:t>
      </w:r>
      <w:r w:rsidRPr="00BE01B3">
        <w:rPr>
          <w:rFonts w:ascii="Arial" w:hAnsi="Arial" w:cs="Arial"/>
          <w:color w:val="231F20"/>
        </w:rPr>
        <w:t xml:space="preserve">€ </w:t>
      </w:r>
      <w:r w:rsidRPr="00BE01B3">
        <w:rPr>
          <w:rFonts w:ascii="Arial" w:hAnsi="Arial" w:cs="Arial"/>
          <w:color w:val="231F20"/>
          <w:spacing w:val="4"/>
        </w:rPr>
        <w:t xml:space="preserve">41.125 </w:t>
      </w:r>
      <w:r w:rsidRPr="00BE01B3">
        <w:rPr>
          <w:rFonts w:ascii="Arial" w:hAnsi="Arial" w:cs="Arial"/>
          <w:color w:val="231F20"/>
          <w:spacing w:val="2"/>
        </w:rPr>
        <w:t xml:space="preserve">in </w:t>
      </w:r>
      <w:r w:rsidRPr="00BE01B3">
        <w:rPr>
          <w:rFonts w:ascii="Arial" w:hAnsi="Arial" w:cs="Arial"/>
          <w:color w:val="231F20"/>
          <w:spacing w:val="4"/>
        </w:rPr>
        <w:t xml:space="preserve">2011. </w:t>
      </w:r>
      <w:r w:rsidRPr="00BE01B3">
        <w:rPr>
          <w:rFonts w:ascii="Arial" w:hAnsi="Arial" w:cs="Arial"/>
          <w:color w:val="231F20"/>
          <w:spacing w:val="3"/>
        </w:rPr>
        <w:t xml:space="preserve">Toch </w:t>
      </w:r>
      <w:r w:rsidRPr="00BE01B3">
        <w:rPr>
          <w:rFonts w:ascii="Arial" w:hAnsi="Arial" w:cs="Arial"/>
          <w:color w:val="231F20"/>
          <w:spacing w:val="4"/>
        </w:rPr>
        <w:t xml:space="preserve">klagen </w:t>
      </w:r>
      <w:r w:rsidRPr="00BE01B3">
        <w:rPr>
          <w:rFonts w:ascii="Arial" w:hAnsi="Arial" w:cs="Arial"/>
          <w:color w:val="231F20"/>
          <w:spacing w:val="5"/>
        </w:rPr>
        <w:t xml:space="preserve">de </w:t>
      </w:r>
      <w:r w:rsidRPr="00BE01B3">
        <w:rPr>
          <w:rFonts w:ascii="Arial" w:hAnsi="Arial" w:cs="Arial"/>
          <w:color w:val="231F20"/>
          <w:spacing w:val="4"/>
        </w:rPr>
        <w:t xml:space="preserve">werknemers </w:t>
      </w:r>
      <w:r w:rsidRPr="00BE01B3">
        <w:rPr>
          <w:rFonts w:ascii="Arial" w:hAnsi="Arial" w:cs="Arial"/>
          <w:color w:val="231F20"/>
          <w:spacing w:val="3"/>
        </w:rPr>
        <w:t xml:space="preserve">dat </w:t>
      </w:r>
      <w:r w:rsidRPr="00BE01B3">
        <w:rPr>
          <w:rFonts w:ascii="Arial" w:hAnsi="Arial" w:cs="Arial"/>
          <w:color w:val="231F20"/>
          <w:spacing w:val="2"/>
        </w:rPr>
        <w:t xml:space="preserve">in </w:t>
      </w:r>
      <w:r w:rsidRPr="00BE01B3">
        <w:rPr>
          <w:rFonts w:ascii="Arial" w:hAnsi="Arial" w:cs="Arial"/>
          <w:color w:val="231F20"/>
          <w:spacing w:val="3"/>
        </w:rPr>
        <w:t xml:space="preserve">hun </w:t>
      </w:r>
      <w:r w:rsidRPr="00BE01B3">
        <w:rPr>
          <w:rFonts w:ascii="Arial" w:hAnsi="Arial" w:cs="Arial"/>
          <w:color w:val="231F20"/>
          <w:spacing w:val="4"/>
        </w:rPr>
        <w:t xml:space="preserve">geval </w:t>
      </w:r>
      <w:r w:rsidRPr="00BE01B3">
        <w:rPr>
          <w:rFonts w:ascii="Arial" w:hAnsi="Arial" w:cs="Arial"/>
          <w:color w:val="231F20"/>
          <w:spacing w:val="3"/>
        </w:rPr>
        <w:t xml:space="preserve">de </w:t>
      </w:r>
      <w:r w:rsidRPr="00BE01B3">
        <w:rPr>
          <w:rFonts w:ascii="Arial" w:hAnsi="Arial" w:cs="Arial"/>
          <w:color w:val="231F20"/>
          <w:spacing w:val="4"/>
        </w:rPr>
        <w:t xml:space="preserve">koopkracht </w:t>
      </w:r>
      <w:r w:rsidRPr="00BE01B3">
        <w:rPr>
          <w:rFonts w:ascii="Arial" w:hAnsi="Arial" w:cs="Arial"/>
          <w:color w:val="231F20"/>
          <w:spacing w:val="3"/>
        </w:rPr>
        <w:t xml:space="preserve">van het </w:t>
      </w:r>
      <w:r w:rsidRPr="00BE01B3">
        <w:rPr>
          <w:rFonts w:ascii="Arial" w:hAnsi="Arial" w:cs="Arial"/>
          <w:color w:val="231F20"/>
          <w:spacing w:val="4"/>
        </w:rPr>
        <w:t xml:space="preserve">brutoloon </w:t>
      </w:r>
      <w:r w:rsidRPr="00BE01B3">
        <w:rPr>
          <w:rFonts w:ascii="Arial" w:hAnsi="Arial" w:cs="Arial"/>
          <w:color w:val="231F20"/>
          <w:spacing w:val="2"/>
        </w:rPr>
        <w:t xml:space="preserve">in </w:t>
      </w:r>
      <w:r w:rsidRPr="00BE01B3">
        <w:rPr>
          <w:rFonts w:ascii="Arial" w:hAnsi="Arial" w:cs="Arial"/>
          <w:color w:val="231F20"/>
          <w:spacing w:val="5"/>
        </w:rPr>
        <w:t xml:space="preserve">die </w:t>
      </w:r>
      <w:r w:rsidRPr="00BE01B3">
        <w:rPr>
          <w:rFonts w:ascii="Arial" w:hAnsi="Arial" w:cs="Arial"/>
          <w:color w:val="231F20"/>
          <w:spacing w:val="4"/>
        </w:rPr>
        <w:t xml:space="preserve">betreffende periode </w:t>
      </w:r>
      <w:r w:rsidRPr="00BE01B3">
        <w:rPr>
          <w:rFonts w:ascii="Arial" w:hAnsi="Arial" w:cs="Arial"/>
          <w:color w:val="231F20"/>
          <w:spacing w:val="2"/>
        </w:rPr>
        <w:t>is</w:t>
      </w:r>
      <w:r w:rsidRPr="00BE01B3">
        <w:rPr>
          <w:rFonts w:ascii="Arial" w:hAnsi="Arial" w:cs="Arial"/>
          <w:color w:val="231F20"/>
          <w:spacing w:val="38"/>
        </w:rPr>
        <w:t xml:space="preserve"> </w:t>
      </w:r>
      <w:r w:rsidRPr="00BE01B3">
        <w:rPr>
          <w:rFonts w:ascii="Arial" w:hAnsi="Arial" w:cs="Arial"/>
          <w:color w:val="231F20"/>
          <w:spacing w:val="5"/>
        </w:rPr>
        <w:t>gedaald.</w:t>
      </w:r>
    </w:p>
    <w:p w14:paraId="57F8F15D" w14:textId="77777777" w:rsidR="004142C5" w:rsidRPr="00BE01B3" w:rsidRDefault="004142C5" w:rsidP="009B27A7">
      <w:pPr>
        <w:spacing w:before="3"/>
        <w:ind w:left="567" w:hanging="567"/>
        <w:rPr>
          <w:rFonts w:ascii="Arial" w:eastAsia="Arial" w:hAnsi="Arial" w:cs="Arial"/>
        </w:rPr>
      </w:pPr>
      <w:r w:rsidRPr="00BE01B3">
        <w:rPr>
          <w:rFonts w:ascii="Arial" w:eastAsia="Arial" w:hAnsi="Arial" w:cs="Arial"/>
          <w:noProof/>
          <w:lang w:val="en-US"/>
        </w:rPr>
        <w:drawing>
          <wp:inline distT="0" distB="0" distL="0" distR="0" wp14:anchorId="1D778A89" wp14:editId="0E0A73BA">
            <wp:extent cx="6369050" cy="4554902"/>
            <wp:effectExtent l="0" t="0" r="0" b="0"/>
            <wp:docPr id="205"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369050" cy="4554902"/>
                    </a:xfrm>
                    <a:prstGeom prst="rect">
                      <a:avLst/>
                    </a:prstGeom>
                    <a:noFill/>
                    <a:ln>
                      <a:noFill/>
                    </a:ln>
                  </pic:spPr>
                </pic:pic>
              </a:graphicData>
            </a:graphic>
          </wp:inline>
        </w:drawing>
      </w:r>
    </w:p>
    <w:p w14:paraId="04506191" w14:textId="77777777" w:rsidR="004142C5" w:rsidRPr="00BE01B3" w:rsidRDefault="004142C5" w:rsidP="009B27A7">
      <w:pPr>
        <w:ind w:left="567" w:right="960" w:hanging="567"/>
        <w:rPr>
          <w:rFonts w:ascii="Arial" w:hAnsi="Arial" w:cs="Arial"/>
          <w:i/>
          <w:color w:val="231F20"/>
          <w:spacing w:val="4"/>
        </w:rPr>
      </w:pPr>
    </w:p>
    <w:p w14:paraId="1ABBB6EB" w14:textId="77777777" w:rsidR="004142C5" w:rsidRPr="00BE01B3" w:rsidRDefault="004142C5" w:rsidP="009B27A7">
      <w:pPr>
        <w:ind w:left="567" w:right="960"/>
        <w:rPr>
          <w:rFonts w:ascii="Arial" w:eastAsia="Arial" w:hAnsi="Arial" w:cs="Arial"/>
        </w:rPr>
      </w:pPr>
      <w:r w:rsidRPr="00BE01B3">
        <w:rPr>
          <w:rFonts w:ascii="Arial" w:hAnsi="Arial" w:cs="Arial"/>
          <w:i/>
          <w:color w:val="231F20"/>
          <w:spacing w:val="4"/>
        </w:rPr>
        <w:t xml:space="preserve">Gebruik </w:t>
      </w:r>
      <w:r w:rsidRPr="00BE01B3">
        <w:rPr>
          <w:rFonts w:ascii="Arial" w:hAnsi="Arial" w:cs="Arial"/>
          <w:i/>
          <w:color w:val="231F20"/>
          <w:spacing w:val="3"/>
        </w:rPr>
        <w:t xml:space="preserve">bron </w:t>
      </w:r>
      <w:r w:rsidRPr="00BE01B3">
        <w:rPr>
          <w:rFonts w:ascii="Arial" w:hAnsi="Arial" w:cs="Arial"/>
          <w:i/>
          <w:color w:val="231F20"/>
        </w:rPr>
        <w:t xml:space="preserve">1 </w:t>
      </w:r>
      <w:r w:rsidRPr="00BE01B3">
        <w:rPr>
          <w:rFonts w:ascii="Arial" w:hAnsi="Arial" w:cs="Arial"/>
          <w:i/>
          <w:color w:val="231F20"/>
          <w:spacing w:val="2"/>
        </w:rPr>
        <w:t xml:space="preserve">en </w:t>
      </w:r>
      <w:r w:rsidRPr="00BE01B3">
        <w:rPr>
          <w:rFonts w:ascii="Arial" w:hAnsi="Arial" w:cs="Arial"/>
          <w:i/>
          <w:color w:val="231F20"/>
          <w:spacing w:val="4"/>
        </w:rPr>
        <w:t xml:space="preserve">bovenstaande tekst </w:t>
      </w:r>
      <w:r w:rsidRPr="00BE01B3">
        <w:rPr>
          <w:rFonts w:ascii="Arial" w:hAnsi="Arial" w:cs="Arial"/>
          <w:i/>
          <w:color w:val="231F20"/>
          <w:spacing w:val="3"/>
        </w:rPr>
        <w:t xml:space="preserve">bij </w:t>
      </w:r>
      <w:r w:rsidRPr="00BE01B3">
        <w:rPr>
          <w:rFonts w:ascii="Arial" w:hAnsi="Arial" w:cs="Arial"/>
          <w:i/>
          <w:color w:val="231F20"/>
          <w:spacing w:val="4"/>
        </w:rPr>
        <w:t xml:space="preserve">vragen </w:t>
      </w:r>
      <w:r w:rsidRPr="00BE01B3">
        <w:rPr>
          <w:rFonts w:ascii="Arial" w:hAnsi="Arial" w:cs="Arial"/>
          <w:i/>
          <w:color w:val="231F20"/>
          <w:spacing w:val="2"/>
        </w:rPr>
        <w:t xml:space="preserve">17 </w:t>
      </w:r>
      <w:proofErr w:type="gramStart"/>
      <w:r w:rsidRPr="00BE01B3">
        <w:rPr>
          <w:rFonts w:ascii="Arial" w:hAnsi="Arial" w:cs="Arial"/>
          <w:i/>
          <w:color w:val="231F20"/>
          <w:spacing w:val="2"/>
        </w:rPr>
        <w:t xml:space="preserve">en </w:t>
      </w:r>
      <w:r w:rsidRPr="00BE01B3">
        <w:rPr>
          <w:rFonts w:ascii="Arial" w:hAnsi="Arial" w:cs="Arial"/>
          <w:i/>
          <w:color w:val="231F20"/>
          <w:spacing w:val="43"/>
        </w:rPr>
        <w:t xml:space="preserve"> </w:t>
      </w:r>
      <w:r w:rsidRPr="00BE01B3">
        <w:rPr>
          <w:rFonts w:ascii="Arial" w:hAnsi="Arial" w:cs="Arial"/>
          <w:i/>
          <w:color w:val="231F20"/>
          <w:spacing w:val="5"/>
        </w:rPr>
        <w:t>18</w:t>
      </w:r>
      <w:proofErr w:type="gramEnd"/>
      <w:r w:rsidRPr="00BE01B3">
        <w:rPr>
          <w:rFonts w:ascii="Arial" w:hAnsi="Arial" w:cs="Arial"/>
          <w:i/>
          <w:color w:val="231F20"/>
          <w:spacing w:val="5"/>
        </w:rPr>
        <w:t>.</w:t>
      </w:r>
    </w:p>
    <w:p w14:paraId="2E651489" w14:textId="77777777" w:rsidR="004142C5" w:rsidRPr="00BE01B3" w:rsidRDefault="004142C5" w:rsidP="009B27A7">
      <w:pPr>
        <w:pStyle w:val="Plattetekst"/>
        <w:tabs>
          <w:tab w:val="left" w:pos="642"/>
          <w:tab w:val="left" w:pos="1157"/>
        </w:tabs>
        <w:spacing w:before="23"/>
        <w:ind w:left="567" w:right="960" w:hanging="567"/>
        <w:rPr>
          <w:rFonts w:ascii="Arial" w:hAnsi="Arial" w:cs="Arial"/>
        </w:rPr>
      </w:pPr>
      <w:r w:rsidRPr="00BE01B3">
        <w:rPr>
          <w:rFonts w:ascii="Arial" w:hAnsi="Arial" w:cs="Arial"/>
          <w:b/>
          <w:color w:val="231F20"/>
          <w:spacing w:val="3"/>
        </w:rPr>
        <w:t>17</w:t>
      </w:r>
      <w:r w:rsidRPr="00BE01B3">
        <w:rPr>
          <w:rFonts w:ascii="Arial" w:hAnsi="Arial" w:cs="Arial"/>
          <w:b/>
          <w:color w:val="231F20"/>
          <w:spacing w:val="3"/>
        </w:rPr>
        <w:tab/>
      </w:r>
      <w:r w:rsidRPr="00BE01B3">
        <w:rPr>
          <w:rFonts w:ascii="Arial" w:hAnsi="Arial" w:cs="Arial"/>
          <w:color w:val="231F20"/>
          <w:spacing w:val="4"/>
        </w:rPr>
        <w:t xml:space="preserve">Bereken </w:t>
      </w:r>
      <w:r w:rsidRPr="00BE01B3">
        <w:rPr>
          <w:rFonts w:ascii="Arial" w:hAnsi="Arial" w:cs="Arial"/>
          <w:color w:val="231F20"/>
          <w:spacing w:val="2"/>
        </w:rPr>
        <w:t xml:space="preserve">de </w:t>
      </w:r>
      <w:r w:rsidRPr="00BE01B3">
        <w:rPr>
          <w:rFonts w:ascii="Arial" w:hAnsi="Arial" w:cs="Arial"/>
          <w:color w:val="231F20"/>
          <w:spacing w:val="4"/>
        </w:rPr>
        <w:t xml:space="preserve">gezondheidsindex 2011, met </w:t>
      </w:r>
      <w:r w:rsidRPr="00BE01B3">
        <w:rPr>
          <w:rFonts w:ascii="Arial" w:hAnsi="Arial" w:cs="Arial"/>
          <w:color w:val="231F20"/>
          <w:spacing w:val="3"/>
        </w:rPr>
        <w:t xml:space="preserve">2004 als </w:t>
      </w:r>
      <w:r w:rsidRPr="00BE01B3">
        <w:rPr>
          <w:rFonts w:ascii="Arial" w:hAnsi="Arial" w:cs="Arial"/>
          <w:color w:val="231F20"/>
          <w:spacing w:val="5"/>
        </w:rPr>
        <w:t>basisjaar.</w:t>
      </w:r>
    </w:p>
    <w:p w14:paraId="76D1AA53" w14:textId="77777777" w:rsidR="004142C5" w:rsidRPr="00BE01B3" w:rsidRDefault="004142C5" w:rsidP="009B27A7">
      <w:pPr>
        <w:pStyle w:val="Plattetekst"/>
        <w:tabs>
          <w:tab w:val="left" w:pos="642"/>
          <w:tab w:val="left" w:pos="1157"/>
        </w:tabs>
        <w:spacing w:before="24"/>
        <w:ind w:left="567" w:right="835" w:hanging="567"/>
        <w:rPr>
          <w:rFonts w:ascii="Arial" w:hAnsi="Arial" w:cs="Arial"/>
        </w:rPr>
      </w:pPr>
      <w:r w:rsidRPr="00BE01B3">
        <w:rPr>
          <w:rFonts w:ascii="Arial" w:hAnsi="Arial" w:cs="Arial"/>
          <w:b/>
          <w:color w:val="231F20"/>
          <w:spacing w:val="3"/>
        </w:rPr>
        <w:t>18</w:t>
      </w:r>
      <w:r w:rsidRPr="00BE01B3">
        <w:rPr>
          <w:rFonts w:ascii="Arial" w:hAnsi="Arial" w:cs="Arial"/>
          <w:b/>
          <w:color w:val="231F20"/>
          <w:spacing w:val="3"/>
        </w:rPr>
        <w:tab/>
      </w:r>
      <w:r w:rsidRPr="00BE01B3">
        <w:rPr>
          <w:rFonts w:ascii="Arial" w:hAnsi="Arial" w:cs="Arial"/>
          <w:color w:val="231F20"/>
          <w:spacing w:val="3"/>
        </w:rPr>
        <w:t xml:space="preserve">Geef met </w:t>
      </w:r>
      <w:r w:rsidRPr="00BE01B3">
        <w:rPr>
          <w:rFonts w:ascii="Arial" w:hAnsi="Arial" w:cs="Arial"/>
          <w:color w:val="231F20"/>
          <w:spacing w:val="4"/>
        </w:rPr>
        <w:t xml:space="preserve">behulp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getallen </w:t>
      </w:r>
      <w:r w:rsidRPr="00BE01B3">
        <w:rPr>
          <w:rFonts w:ascii="Arial" w:hAnsi="Arial" w:cs="Arial"/>
          <w:color w:val="231F20"/>
          <w:spacing w:val="2"/>
        </w:rPr>
        <w:t xml:space="preserve">in </w:t>
      </w:r>
      <w:r w:rsidRPr="00BE01B3">
        <w:rPr>
          <w:rFonts w:ascii="Arial" w:hAnsi="Arial" w:cs="Arial"/>
          <w:color w:val="231F20"/>
          <w:spacing w:val="3"/>
        </w:rPr>
        <w:t xml:space="preserve">bron </w:t>
      </w:r>
      <w:r w:rsidRPr="00BE01B3">
        <w:rPr>
          <w:rFonts w:ascii="Arial" w:hAnsi="Arial" w:cs="Arial"/>
          <w:color w:val="231F20"/>
        </w:rPr>
        <w:t xml:space="preserve">1 </w:t>
      </w:r>
      <w:r w:rsidRPr="00BE01B3">
        <w:rPr>
          <w:rFonts w:ascii="Arial" w:hAnsi="Arial" w:cs="Arial"/>
          <w:color w:val="231F20"/>
          <w:spacing w:val="3"/>
        </w:rPr>
        <w:t xml:space="preserve">een </w:t>
      </w:r>
      <w:r w:rsidRPr="00BE01B3">
        <w:rPr>
          <w:rFonts w:ascii="Arial" w:hAnsi="Arial" w:cs="Arial"/>
          <w:color w:val="231F20"/>
          <w:spacing w:val="4"/>
        </w:rPr>
        <w:t xml:space="preserve">verklaring </w:t>
      </w:r>
      <w:r w:rsidRPr="00BE01B3">
        <w:rPr>
          <w:rFonts w:ascii="Arial" w:hAnsi="Arial" w:cs="Arial"/>
          <w:color w:val="231F20"/>
          <w:spacing w:val="3"/>
        </w:rPr>
        <w:t xml:space="preserve">voor </w:t>
      </w:r>
      <w:proofErr w:type="gramStart"/>
      <w:r w:rsidRPr="00BE01B3">
        <w:rPr>
          <w:rFonts w:ascii="Arial" w:hAnsi="Arial" w:cs="Arial"/>
          <w:color w:val="231F20"/>
          <w:spacing w:val="2"/>
        </w:rPr>
        <w:t xml:space="preserve">de </w:t>
      </w:r>
      <w:r w:rsidRPr="00BE01B3">
        <w:rPr>
          <w:rFonts w:ascii="Arial" w:hAnsi="Arial" w:cs="Arial"/>
          <w:color w:val="231F20"/>
          <w:spacing w:val="10"/>
        </w:rPr>
        <w:t xml:space="preserve"> </w:t>
      </w:r>
      <w:r w:rsidRPr="00BE01B3">
        <w:rPr>
          <w:rFonts w:ascii="Arial" w:hAnsi="Arial" w:cs="Arial"/>
          <w:color w:val="231F20"/>
          <w:spacing w:val="5"/>
        </w:rPr>
        <w:t>klacht</w:t>
      </w:r>
      <w:proofErr w:type="gramEnd"/>
      <w:r w:rsidRPr="00BE01B3">
        <w:rPr>
          <w:rFonts w:ascii="Arial" w:hAnsi="Arial" w:cs="Arial"/>
          <w:color w:val="231F20"/>
          <w:spacing w:val="5"/>
        </w:rPr>
        <w:t xml:space="preserve">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werknemers </w:t>
      </w:r>
      <w:r w:rsidRPr="00BE01B3">
        <w:rPr>
          <w:rFonts w:ascii="Arial" w:hAnsi="Arial" w:cs="Arial"/>
          <w:color w:val="231F20"/>
          <w:spacing w:val="3"/>
        </w:rPr>
        <w:t xml:space="preserve">van </w:t>
      </w:r>
      <w:r w:rsidRPr="00BE01B3">
        <w:rPr>
          <w:rFonts w:ascii="Arial" w:hAnsi="Arial" w:cs="Arial"/>
          <w:color w:val="231F20"/>
          <w:spacing w:val="2"/>
        </w:rPr>
        <w:t>de</w:t>
      </w:r>
      <w:r w:rsidRPr="00BE01B3">
        <w:rPr>
          <w:rFonts w:ascii="Arial" w:hAnsi="Arial" w:cs="Arial"/>
          <w:color w:val="231F20"/>
          <w:spacing w:val="57"/>
        </w:rPr>
        <w:t xml:space="preserve"> </w:t>
      </w:r>
      <w:r w:rsidRPr="00BE01B3">
        <w:rPr>
          <w:rFonts w:ascii="Arial" w:hAnsi="Arial" w:cs="Arial"/>
          <w:color w:val="231F20"/>
          <w:spacing w:val="5"/>
        </w:rPr>
        <w:t>softwareproducent.</w:t>
      </w:r>
    </w:p>
    <w:p w14:paraId="64803B32" w14:textId="77777777" w:rsidR="004142C5" w:rsidRPr="00BE01B3" w:rsidRDefault="004142C5" w:rsidP="009B27A7">
      <w:pPr>
        <w:pStyle w:val="Plattetekst"/>
        <w:spacing w:before="51"/>
        <w:ind w:left="567" w:right="516"/>
        <w:rPr>
          <w:rFonts w:ascii="Arial" w:hAnsi="Arial" w:cs="Arial"/>
        </w:rPr>
      </w:pPr>
      <w:r w:rsidRPr="00BE01B3">
        <w:rPr>
          <w:rFonts w:ascii="Arial" w:hAnsi="Arial" w:cs="Arial"/>
          <w:color w:val="231F20"/>
          <w:spacing w:val="2"/>
        </w:rPr>
        <w:t xml:space="preserve">De </w:t>
      </w:r>
      <w:r w:rsidRPr="00BE01B3">
        <w:rPr>
          <w:rFonts w:ascii="Arial" w:hAnsi="Arial" w:cs="Arial"/>
          <w:color w:val="231F20"/>
          <w:spacing w:val="5"/>
        </w:rPr>
        <w:t xml:space="preserve">sociale </w:t>
      </w:r>
      <w:r w:rsidRPr="00BE01B3">
        <w:rPr>
          <w:rFonts w:ascii="Arial" w:hAnsi="Arial" w:cs="Arial"/>
          <w:color w:val="231F20"/>
          <w:spacing w:val="4"/>
        </w:rPr>
        <w:t xml:space="preserve">partners </w:t>
      </w:r>
      <w:r w:rsidRPr="00BE01B3">
        <w:rPr>
          <w:rFonts w:ascii="Arial" w:hAnsi="Arial" w:cs="Arial"/>
          <w:color w:val="231F20"/>
        </w:rPr>
        <w:t xml:space="preserve">in </w:t>
      </w:r>
      <w:r w:rsidRPr="00BE01B3">
        <w:rPr>
          <w:rFonts w:ascii="Arial" w:hAnsi="Arial" w:cs="Arial"/>
          <w:color w:val="231F20"/>
          <w:spacing w:val="5"/>
        </w:rPr>
        <w:t xml:space="preserve">België </w:t>
      </w:r>
      <w:r w:rsidRPr="00BE01B3">
        <w:rPr>
          <w:rFonts w:ascii="Arial" w:hAnsi="Arial" w:cs="Arial"/>
          <w:color w:val="231F20"/>
          <w:spacing w:val="4"/>
        </w:rPr>
        <w:t xml:space="preserve">verschillen </w:t>
      </w:r>
      <w:r w:rsidRPr="00BE01B3">
        <w:rPr>
          <w:rFonts w:ascii="Arial" w:hAnsi="Arial" w:cs="Arial"/>
          <w:color w:val="231F20"/>
          <w:spacing w:val="3"/>
        </w:rPr>
        <w:t xml:space="preserve">van </w:t>
      </w:r>
      <w:r w:rsidRPr="00BE01B3">
        <w:rPr>
          <w:rFonts w:ascii="Arial" w:hAnsi="Arial" w:cs="Arial"/>
          <w:color w:val="231F20"/>
          <w:spacing w:val="4"/>
        </w:rPr>
        <w:t xml:space="preserve">mening </w:t>
      </w:r>
      <w:r w:rsidRPr="00BE01B3">
        <w:rPr>
          <w:rFonts w:ascii="Arial" w:hAnsi="Arial" w:cs="Arial"/>
          <w:color w:val="231F20"/>
          <w:spacing w:val="3"/>
        </w:rPr>
        <w:t xml:space="preserve">over </w:t>
      </w:r>
      <w:r w:rsidRPr="00BE01B3">
        <w:rPr>
          <w:rFonts w:ascii="Arial" w:hAnsi="Arial" w:cs="Arial"/>
          <w:color w:val="231F20"/>
          <w:spacing w:val="2"/>
        </w:rPr>
        <w:t xml:space="preserve">de </w:t>
      </w:r>
      <w:r w:rsidRPr="00BE01B3">
        <w:rPr>
          <w:rFonts w:ascii="Arial" w:hAnsi="Arial" w:cs="Arial"/>
          <w:color w:val="231F20"/>
          <w:spacing w:val="5"/>
        </w:rPr>
        <w:t xml:space="preserve">koppeling </w:t>
      </w:r>
      <w:r w:rsidRPr="00BE01B3">
        <w:rPr>
          <w:rFonts w:ascii="Arial" w:hAnsi="Arial" w:cs="Arial"/>
          <w:color w:val="231F20"/>
          <w:spacing w:val="3"/>
        </w:rPr>
        <w:t>van</w:t>
      </w:r>
      <w:r w:rsidRPr="00BE01B3">
        <w:rPr>
          <w:rFonts w:ascii="Arial" w:hAnsi="Arial" w:cs="Arial"/>
          <w:color w:val="231F20"/>
          <w:spacing w:val="15"/>
        </w:rPr>
        <w:t xml:space="preserve"> </w:t>
      </w:r>
      <w:r w:rsidRPr="00BE01B3">
        <w:rPr>
          <w:rFonts w:ascii="Arial" w:hAnsi="Arial" w:cs="Arial"/>
          <w:color w:val="231F20"/>
          <w:spacing w:val="2"/>
        </w:rPr>
        <w:t>de</w:t>
      </w:r>
      <w:r w:rsidRPr="00BE01B3">
        <w:rPr>
          <w:rFonts w:ascii="Arial" w:hAnsi="Arial" w:cs="Arial"/>
          <w:color w:val="231F20"/>
          <w:spacing w:val="15"/>
        </w:rPr>
        <w:t xml:space="preserve"> </w:t>
      </w:r>
      <w:r w:rsidRPr="00BE01B3">
        <w:rPr>
          <w:rFonts w:ascii="Arial" w:hAnsi="Arial" w:cs="Arial"/>
          <w:color w:val="231F20"/>
          <w:spacing w:val="4"/>
        </w:rPr>
        <w:t>lonen.</w:t>
      </w:r>
      <w:r w:rsidRPr="00BE01B3">
        <w:rPr>
          <w:rFonts w:ascii="Arial" w:hAnsi="Arial" w:cs="Arial"/>
          <w:color w:val="231F20"/>
          <w:spacing w:val="15"/>
        </w:rPr>
        <w:t xml:space="preserve"> </w:t>
      </w:r>
      <w:r w:rsidRPr="00BE01B3">
        <w:rPr>
          <w:rFonts w:ascii="Arial" w:hAnsi="Arial" w:cs="Arial"/>
          <w:color w:val="231F20"/>
          <w:spacing w:val="2"/>
        </w:rPr>
        <w:t>De</w:t>
      </w:r>
      <w:r w:rsidRPr="00BE01B3">
        <w:rPr>
          <w:rFonts w:ascii="Arial" w:hAnsi="Arial" w:cs="Arial"/>
          <w:color w:val="231F20"/>
          <w:spacing w:val="15"/>
        </w:rPr>
        <w:t xml:space="preserve"> </w:t>
      </w:r>
      <w:r w:rsidRPr="00BE01B3">
        <w:rPr>
          <w:rFonts w:ascii="Arial" w:hAnsi="Arial" w:cs="Arial"/>
          <w:color w:val="231F20"/>
          <w:spacing w:val="4"/>
        </w:rPr>
        <w:t>werkgeversorganisaties</w:t>
      </w:r>
      <w:r w:rsidRPr="00BE01B3">
        <w:rPr>
          <w:rFonts w:ascii="Arial" w:hAnsi="Arial" w:cs="Arial"/>
          <w:color w:val="231F20"/>
          <w:spacing w:val="15"/>
        </w:rPr>
        <w:t xml:space="preserve"> </w:t>
      </w:r>
      <w:r w:rsidRPr="00BE01B3">
        <w:rPr>
          <w:rFonts w:ascii="Arial" w:hAnsi="Arial" w:cs="Arial"/>
          <w:color w:val="231F20"/>
          <w:spacing w:val="4"/>
        </w:rPr>
        <w:t>willen</w:t>
      </w:r>
      <w:r w:rsidRPr="00BE01B3">
        <w:rPr>
          <w:rFonts w:ascii="Arial" w:hAnsi="Arial" w:cs="Arial"/>
          <w:color w:val="231F20"/>
          <w:spacing w:val="15"/>
        </w:rPr>
        <w:t xml:space="preserve"> </w:t>
      </w:r>
      <w:r w:rsidRPr="00BE01B3">
        <w:rPr>
          <w:rFonts w:ascii="Arial" w:hAnsi="Arial" w:cs="Arial"/>
          <w:color w:val="231F20"/>
          <w:spacing w:val="2"/>
        </w:rPr>
        <w:t>de</w:t>
      </w:r>
      <w:r w:rsidRPr="00BE01B3">
        <w:rPr>
          <w:rFonts w:ascii="Arial" w:hAnsi="Arial" w:cs="Arial"/>
          <w:color w:val="231F20"/>
          <w:spacing w:val="15"/>
        </w:rPr>
        <w:t xml:space="preserve"> </w:t>
      </w:r>
      <w:r w:rsidRPr="00BE01B3">
        <w:rPr>
          <w:rFonts w:ascii="Arial" w:hAnsi="Arial" w:cs="Arial"/>
          <w:color w:val="231F20"/>
          <w:spacing w:val="4"/>
        </w:rPr>
        <w:t>lonen</w:t>
      </w:r>
      <w:r w:rsidRPr="00BE01B3">
        <w:rPr>
          <w:rFonts w:ascii="Arial" w:hAnsi="Arial" w:cs="Arial"/>
          <w:color w:val="231F20"/>
          <w:spacing w:val="15"/>
        </w:rPr>
        <w:t xml:space="preserve"> </w:t>
      </w:r>
      <w:r w:rsidRPr="00BE01B3">
        <w:rPr>
          <w:rFonts w:ascii="Arial" w:hAnsi="Arial" w:cs="Arial"/>
          <w:color w:val="231F20"/>
          <w:spacing w:val="4"/>
        </w:rPr>
        <w:t>ontkoppelen</w:t>
      </w:r>
      <w:r w:rsidRPr="00BE01B3">
        <w:rPr>
          <w:rFonts w:ascii="Arial" w:hAnsi="Arial" w:cs="Arial"/>
          <w:color w:val="231F20"/>
          <w:spacing w:val="15"/>
        </w:rPr>
        <w:t xml:space="preserve"> </w:t>
      </w:r>
      <w:proofErr w:type="gramStart"/>
      <w:r w:rsidRPr="00BE01B3">
        <w:rPr>
          <w:rFonts w:ascii="Arial" w:hAnsi="Arial" w:cs="Arial"/>
          <w:color w:val="231F20"/>
          <w:spacing w:val="5"/>
        </w:rPr>
        <w:t xml:space="preserve">van </w:t>
      </w:r>
      <w:r w:rsidRPr="00BE01B3">
        <w:rPr>
          <w:rFonts w:ascii="Arial" w:hAnsi="Arial" w:cs="Arial"/>
          <w:color w:val="231F20"/>
          <w:spacing w:val="-65"/>
        </w:rPr>
        <w:t xml:space="preserve"> </w:t>
      </w:r>
      <w:r w:rsidRPr="00BE01B3">
        <w:rPr>
          <w:rFonts w:ascii="Arial" w:hAnsi="Arial" w:cs="Arial"/>
          <w:color w:val="231F20"/>
          <w:spacing w:val="2"/>
        </w:rPr>
        <w:t>de</w:t>
      </w:r>
      <w:proofErr w:type="gramEnd"/>
      <w:r w:rsidRPr="00BE01B3">
        <w:rPr>
          <w:rFonts w:ascii="Arial" w:hAnsi="Arial" w:cs="Arial"/>
          <w:color w:val="231F20"/>
          <w:spacing w:val="2"/>
        </w:rPr>
        <w:t xml:space="preserve"> </w:t>
      </w:r>
      <w:r w:rsidRPr="00BE01B3">
        <w:rPr>
          <w:rFonts w:ascii="Arial" w:hAnsi="Arial" w:cs="Arial"/>
          <w:color w:val="231F20"/>
          <w:spacing w:val="4"/>
        </w:rPr>
        <w:t xml:space="preserve">prijsontwikkelingen, maar </w:t>
      </w:r>
      <w:r w:rsidRPr="00BE01B3">
        <w:rPr>
          <w:rFonts w:ascii="Arial" w:hAnsi="Arial" w:cs="Arial"/>
          <w:color w:val="231F20"/>
          <w:spacing w:val="3"/>
        </w:rPr>
        <w:t xml:space="preserve">de </w:t>
      </w:r>
      <w:r w:rsidRPr="00BE01B3">
        <w:rPr>
          <w:rFonts w:ascii="Arial" w:hAnsi="Arial" w:cs="Arial"/>
          <w:color w:val="231F20"/>
          <w:spacing w:val="4"/>
        </w:rPr>
        <w:t xml:space="preserve">vakbonden willen </w:t>
      </w:r>
      <w:r w:rsidRPr="00BE01B3">
        <w:rPr>
          <w:rFonts w:ascii="Arial" w:hAnsi="Arial" w:cs="Arial"/>
          <w:color w:val="231F20"/>
          <w:spacing w:val="2"/>
        </w:rPr>
        <w:t xml:space="preserve">de </w:t>
      </w:r>
      <w:r w:rsidRPr="00BE01B3">
        <w:rPr>
          <w:rFonts w:ascii="Arial" w:hAnsi="Arial" w:cs="Arial"/>
          <w:color w:val="231F20"/>
          <w:spacing w:val="5"/>
        </w:rPr>
        <w:t xml:space="preserve">koppeling </w:t>
      </w:r>
      <w:r w:rsidRPr="00BE01B3">
        <w:rPr>
          <w:rFonts w:ascii="Arial" w:hAnsi="Arial" w:cs="Arial"/>
          <w:color w:val="231F20"/>
          <w:spacing w:val="4"/>
        </w:rPr>
        <w:t>handhaven.</w:t>
      </w:r>
      <w:r w:rsidRPr="00BE01B3">
        <w:rPr>
          <w:rFonts w:ascii="Arial" w:hAnsi="Arial" w:cs="Arial"/>
          <w:color w:val="231F20"/>
          <w:spacing w:val="14"/>
        </w:rPr>
        <w:t xml:space="preserve"> </w:t>
      </w:r>
      <w:r w:rsidRPr="00BE01B3">
        <w:rPr>
          <w:rFonts w:ascii="Arial" w:hAnsi="Arial" w:cs="Arial"/>
          <w:color w:val="231F20"/>
          <w:spacing w:val="5"/>
        </w:rPr>
        <w:t>Tijdens</w:t>
      </w:r>
      <w:r w:rsidRPr="00BE01B3">
        <w:rPr>
          <w:rFonts w:ascii="Arial" w:hAnsi="Arial" w:cs="Arial"/>
          <w:color w:val="231F20"/>
          <w:spacing w:val="13"/>
        </w:rPr>
        <w:t xml:space="preserve"> </w:t>
      </w:r>
      <w:r w:rsidRPr="00BE01B3">
        <w:rPr>
          <w:rFonts w:ascii="Arial" w:hAnsi="Arial" w:cs="Arial"/>
          <w:color w:val="231F20"/>
          <w:spacing w:val="3"/>
        </w:rPr>
        <w:t>een</w:t>
      </w:r>
      <w:r w:rsidRPr="00BE01B3">
        <w:rPr>
          <w:rFonts w:ascii="Arial" w:hAnsi="Arial" w:cs="Arial"/>
          <w:color w:val="231F20"/>
          <w:spacing w:val="14"/>
        </w:rPr>
        <w:t xml:space="preserve"> </w:t>
      </w:r>
      <w:r w:rsidRPr="00BE01B3">
        <w:rPr>
          <w:rFonts w:ascii="Arial" w:hAnsi="Arial" w:cs="Arial"/>
          <w:color w:val="231F20"/>
          <w:spacing w:val="4"/>
        </w:rPr>
        <w:t>overleg</w:t>
      </w:r>
      <w:r w:rsidRPr="00BE01B3">
        <w:rPr>
          <w:rFonts w:ascii="Arial" w:hAnsi="Arial" w:cs="Arial"/>
          <w:color w:val="231F20"/>
          <w:spacing w:val="14"/>
        </w:rPr>
        <w:t xml:space="preserve"> </w:t>
      </w:r>
      <w:r w:rsidRPr="00BE01B3">
        <w:rPr>
          <w:rFonts w:ascii="Arial" w:hAnsi="Arial" w:cs="Arial"/>
          <w:color w:val="231F20"/>
          <w:spacing w:val="4"/>
        </w:rPr>
        <w:t>ontstaat</w:t>
      </w:r>
      <w:r w:rsidRPr="00BE01B3">
        <w:rPr>
          <w:rFonts w:ascii="Arial" w:hAnsi="Arial" w:cs="Arial"/>
          <w:color w:val="231F20"/>
          <w:spacing w:val="15"/>
        </w:rPr>
        <w:t xml:space="preserve"> </w:t>
      </w:r>
      <w:r w:rsidRPr="00BE01B3">
        <w:rPr>
          <w:rFonts w:ascii="Arial" w:hAnsi="Arial" w:cs="Arial"/>
          <w:color w:val="231F20"/>
          <w:spacing w:val="2"/>
        </w:rPr>
        <w:t>de</w:t>
      </w:r>
      <w:r w:rsidRPr="00BE01B3">
        <w:rPr>
          <w:rFonts w:ascii="Arial" w:hAnsi="Arial" w:cs="Arial"/>
          <w:color w:val="231F20"/>
          <w:spacing w:val="14"/>
        </w:rPr>
        <w:t xml:space="preserve"> </w:t>
      </w:r>
      <w:r w:rsidRPr="00BE01B3">
        <w:rPr>
          <w:rFonts w:ascii="Arial" w:hAnsi="Arial" w:cs="Arial"/>
          <w:color w:val="231F20"/>
          <w:spacing w:val="4"/>
        </w:rPr>
        <w:t>volgende</w:t>
      </w:r>
      <w:r w:rsidRPr="00BE01B3">
        <w:rPr>
          <w:rFonts w:ascii="Arial" w:hAnsi="Arial" w:cs="Arial"/>
          <w:color w:val="231F20"/>
          <w:spacing w:val="14"/>
        </w:rPr>
        <w:t xml:space="preserve"> </w:t>
      </w:r>
      <w:r w:rsidRPr="00BE01B3">
        <w:rPr>
          <w:rFonts w:ascii="Arial" w:hAnsi="Arial" w:cs="Arial"/>
          <w:color w:val="231F20"/>
          <w:spacing w:val="4"/>
        </w:rPr>
        <w:t>discussie</w:t>
      </w:r>
      <w:r w:rsidRPr="00BE01B3">
        <w:rPr>
          <w:rFonts w:ascii="Arial" w:hAnsi="Arial" w:cs="Arial"/>
          <w:color w:val="231F20"/>
          <w:spacing w:val="14"/>
        </w:rPr>
        <w:t xml:space="preserve"> </w:t>
      </w:r>
      <w:proofErr w:type="gramStart"/>
      <w:r w:rsidRPr="00BE01B3">
        <w:rPr>
          <w:rFonts w:ascii="Arial" w:hAnsi="Arial" w:cs="Arial"/>
          <w:color w:val="231F20"/>
          <w:spacing w:val="5"/>
        </w:rPr>
        <w:t xml:space="preserve">tussen </w:t>
      </w:r>
      <w:r w:rsidRPr="00BE01B3">
        <w:rPr>
          <w:rFonts w:ascii="Arial" w:hAnsi="Arial" w:cs="Arial"/>
          <w:color w:val="231F20"/>
          <w:spacing w:val="-61"/>
        </w:rPr>
        <w:t xml:space="preserve"> </w:t>
      </w:r>
      <w:r w:rsidRPr="00BE01B3">
        <w:rPr>
          <w:rFonts w:ascii="Arial" w:hAnsi="Arial" w:cs="Arial"/>
          <w:color w:val="231F20"/>
          <w:spacing w:val="3"/>
        </w:rPr>
        <w:t>een</w:t>
      </w:r>
      <w:proofErr w:type="gramEnd"/>
      <w:r w:rsidRPr="00BE01B3">
        <w:rPr>
          <w:rFonts w:ascii="Arial" w:hAnsi="Arial" w:cs="Arial"/>
          <w:color w:val="231F20"/>
          <w:spacing w:val="16"/>
        </w:rPr>
        <w:t xml:space="preserve"> </w:t>
      </w:r>
      <w:r w:rsidRPr="00BE01B3">
        <w:rPr>
          <w:rFonts w:ascii="Arial" w:hAnsi="Arial" w:cs="Arial"/>
          <w:color w:val="231F20"/>
          <w:spacing w:val="4"/>
        </w:rPr>
        <w:t>woordvoerster</w:t>
      </w:r>
      <w:r w:rsidRPr="00BE01B3">
        <w:rPr>
          <w:rFonts w:ascii="Arial" w:hAnsi="Arial" w:cs="Arial"/>
          <w:color w:val="231F20"/>
          <w:spacing w:val="17"/>
        </w:rPr>
        <w:t xml:space="preserve"> </w:t>
      </w:r>
      <w:r w:rsidRPr="00BE01B3">
        <w:rPr>
          <w:rFonts w:ascii="Arial" w:hAnsi="Arial" w:cs="Arial"/>
          <w:color w:val="231F20"/>
          <w:spacing w:val="3"/>
        </w:rPr>
        <w:t>van</w:t>
      </w:r>
      <w:r w:rsidRPr="00BE01B3">
        <w:rPr>
          <w:rFonts w:ascii="Arial" w:hAnsi="Arial" w:cs="Arial"/>
          <w:color w:val="231F20"/>
          <w:spacing w:val="16"/>
        </w:rPr>
        <w:t xml:space="preserve"> </w:t>
      </w:r>
      <w:r w:rsidRPr="00BE01B3">
        <w:rPr>
          <w:rFonts w:ascii="Arial" w:hAnsi="Arial" w:cs="Arial"/>
          <w:color w:val="231F20"/>
          <w:spacing w:val="2"/>
        </w:rPr>
        <w:t>de</w:t>
      </w:r>
      <w:r w:rsidRPr="00BE01B3">
        <w:rPr>
          <w:rFonts w:ascii="Arial" w:hAnsi="Arial" w:cs="Arial"/>
          <w:color w:val="231F20"/>
          <w:spacing w:val="16"/>
        </w:rPr>
        <w:t xml:space="preserve"> </w:t>
      </w:r>
      <w:r w:rsidRPr="00BE01B3">
        <w:rPr>
          <w:rFonts w:ascii="Arial" w:hAnsi="Arial" w:cs="Arial"/>
          <w:color w:val="231F20"/>
          <w:spacing w:val="4"/>
        </w:rPr>
        <w:t>werkgeversorganisaties</w:t>
      </w:r>
      <w:r w:rsidRPr="00BE01B3">
        <w:rPr>
          <w:rFonts w:ascii="Arial" w:hAnsi="Arial" w:cs="Arial"/>
          <w:color w:val="231F20"/>
          <w:spacing w:val="16"/>
        </w:rPr>
        <w:t xml:space="preserve"> </w:t>
      </w:r>
      <w:r w:rsidRPr="00BE01B3">
        <w:rPr>
          <w:rFonts w:ascii="Arial" w:hAnsi="Arial" w:cs="Arial"/>
          <w:color w:val="231F20"/>
          <w:spacing w:val="2"/>
        </w:rPr>
        <w:t>en</w:t>
      </w:r>
      <w:r w:rsidRPr="00BE01B3">
        <w:rPr>
          <w:rFonts w:ascii="Arial" w:hAnsi="Arial" w:cs="Arial"/>
          <w:color w:val="231F20"/>
          <w:spacing w:val="16"/>
        </w:rPr>
        <w:t xml:space="preserve"> </w:t>
      </w:r>
      <w:r w:rsidRPr="00BE01B3">
        <w:rPr>
          <w:rFonts w:ascii="Arial" w:hAnsi="Arial" w:cs="Arial"/>
          <w:color w:val="231F20"/>
          <w:spacing w:val="3"/>
        </w:rPr>
        <w:t>een</w:t>
      </w:r>
      <w:r w:rsidRPr="00BE01B3">
        <w:rPr>
          <w:rFonts w:ascii="Arial" w:hAnsi="Arial" w:cs="Arial"/>
          <w:color w:val="231F20"/>
          <w:spacing w:val="16"/>
        </w:rPr>
        <w:t xml:space="preserve"> </w:t>
      </w:r>
      <w:r w:rsidRPr="00BE01B3">
        <w:rPr>
          <w:rFonts w:ascii="Arial" w:hAnsi="Arial" w:cs="Arial"/>
          <w:color w:val="231F20"/>
          <w:spacing w:val="5"/>
        </w:rPr>
        <w:t>woordvoerder</w:t>
      </w:r>
      <w:r w:rsidRPr="00BE01B3">
        <w:rPr>
          <w:rFonts w:ascii="Arial" w:hAnsi="Arial" w:cs="Arial"/>
          <w:color w:val="231F20"/>
          <w:spacing w:val="-64"/>
        </w:rPr>
        <w:t xml:space="preserve">  </w:t>
      </w:r>
      <w:r w:rsidRPr="00BE01B3">
        <w:rPr>
          <w:rFonts w:ascii="Arial" w:hAnsi="Arial" w:cs="Arial"/>
          <w:color w:val="231F20"/>
          <w:spacing w:val="3"/>
        </w:rPr>
        <w:t xml:space="preserve">van </w:t>
      </w:r>
      <w:r w:rsidRPr="00BE01B3">
        <w:rPr>
          <w:rFonts w:ascii="Arial" w:hAnsi="Arial" w:cs="Arial"/>
          <w:color w:val="231F20"/>
          <w:spacing w:val="2"/>
        </w:rPr>
        <w:t>de</w:t>
      </w:r>
      <w:r w:rsidRPr="00BE01B3">
        <w:rPr>
          <w:rFonts w:ascii="Arial" w:hAnsi="Arial" w:cs="Arial"/>
          <w:color w:val="231F20"/>
          <w:spacing w:val="23"/>
        </w:rPr>
        <w:t xml:space="preserve"> </w:t>
      </w:r>
      <w:r w:rsidRPr="00BE01B3">
        <w:rPr>
          <w:rFonts w:ascii="Arial" w:hAnsi="Arial" w:cs="Arial"/>
          <w:color w:val="231F20"/>
          <w:spacing w:val="5"/>
        </w:rPr>
        <w:t>vakbonden: (zie volgende bladzijde)</w:t>
      </w:r>
    </w:p>
    <w:p w14:paraId="266BCF8C" w14:textId="77777777" w:rsidR="004142C5" w:rsidRPr="00BE01B3" w:rsidRDefault="004142C5" w:rsidP="009B27A7">
      <w:pPr>
        <w:pStyle w:val="Plattetekst"/>
        <w:tabs>
          <w:tab w:val="left" w:pos="562"/>
          <w:tab w:val="left" w:pos="1077"/>
        </w:tabs>
        <w:spacing w:before="69"/>
        <w:ind w:left="567" w:right="514" w:hanging="567"/>
        <w:rPr>
          <w:rFonts w:ascii="Arial" w:hAnsi="Arial" w:cs="Arial"/>
        </w:rPr>
      </w:pPr>
      <w:r w:rsidRPr="00BE01B3">
        <w:rPr>
          <w:rFonts w:ascii="Arial" w:hAnsi="Arial" w:cs="Arial"/>
          <w:b/>
          <w:color w:val="231F20"/>
          <w:spacing w:val="3"/>
        </w:rPr>
        <w:t>19</w:t>
      </w:r>
      <w:r w:rsidRPr="00BE01B3">
        <w:rPr>
          <w:rFonts w:ascii="Arial" w:hAnsi="Arial" w:cs="Arial"/>
          <w:b/>
          <w:color w:val="231F20"/>
          <w:spacing w:val="3"/>
        </w:rPr>
        <w:tab/>
      </w:r>
      <w:r w:rsidRPr="00BE01B3">
        <w:rPr>
          <w:rFonts w:ascii="Arial" w:hAnsi="Arial" w:cs="Arial"/>
          <w:color w:val="231F20"/>
          <w:spacing w:val="4"/>
        </w:rPr>
        <w:t xml:space="preserve">Schrijf </w:t>
      </w:r>
      <w:r w:rsidRPr="00BE01B3">
        <w:rPr>
          <w:rFonts w:ascii="Arial" w:hAnsi="Arial" w:cs="Arial"/>
          <w:color w:val="231F20"/>
          <w:spacing w:val="3"/>
        </w:rPr>
        <w:t xml:space="preserve">het </w:t>
      </w:r>
      <w:r w:rsidRPr="00BE01B3">
        <w:rPr>
          <w:rFonts w:ascii="Arial" w:hAnsi="Arial" w:cs="Arial"/>
          <w:color w:val="231F20"/>
          <w:spacing w:val="4"/>
        </w:rPr>
        <w:t xml:space="preserve">vervolg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uitspraak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woordvoerder </w:t>
      </w:r>
      <w:r w:rsidRPr="00BE01B3">
        <w:rPr>
          <w:rFonts w:ascii="Arial" w:hAnsi="Arial" w:cs="Arial"/>
          <w:color w:val="231F20"/>
          <w:spacing w:val="3"/>
        </w:rPr>
        <w:t xml:space="preserve">van </w:t>
      </w:r>
      <w:r w:rsidRPr="00BE01B3">
        <w:rPr>
          <w:rFonts w:ascii="Arial" w:hAnsi="Arial" w:cs="Arial"/>
          <w:color w:val="231F20"/>
          <w:spacing w:val="5"/>
        </w:rPr>
        <w:t xml:space="preserve">de vakbonden. Gebruik </w:t>
      </w:r>
      <w:r w:rsidRPr="00BE01B3">
        <w:rPr>
          <w:rFonts w:ascii="Arial" w:hAnsi="Arial" w:cs="Arial"/>
          <w:color w:val="231F20"/>
          <w:spacing w:val="4"/>
        </w:rPr>
        <w:t xml:space="preserve">ongeveer </w:t>
      </w:r>
      <w:r w:rsidRPr="00BE01B3">
        <w:rPr>
          <w:rFonts w:ascii="Arial" w:hAnsi="Arial" w:cs="Arial"/>
          <w:color w:val="231F20"/>
          <w:spacing w:val="2"/>
        </w:rPr>
        <w:t>40</w:t>
      </w:r>
      <w:r w:rsidRPr="00BE01B3">
        <w:rPr>
          <w:rFonts w:ascii="Arial" w:hAnsi="Arial" w:cs="Arial"/>
          <w:color w:val="231F20"/>
          <w:spacing w:val="31"/>
        </w:rPr>
        <w:t xml:space="preserve"> </w:t>
      </w:r>
      <w:r w:rsidRPr="00BE01B3">
        <w:rPr>
          <w:rFonts w:ascii="Arial" w:hAnsi="Arial" w:cs="Arial"/>
          <w:color w:val="231F20"/>
          <w:spacing w:val="5"/>
        </w:rPr>
        <w:t>woorden.</w:t>
      </w:r>
    </w:p>
    <w:p w14:paraId="1105F44C" w14:textId="77777777" w:rsidR="004142C5" w:rsidRPr="00BE01B3" w:rsidRDefault="004142C5" w:rsidP="009B27A7">
      <w:pPr>
        <w:ind w:left="567" w:hanging="567"/>
        <w:rPr>
          <w:rFonts w:ascii="Arial" w:hAnsi="Arial" w:cs="Arial"/>
        </w:rPr>
      </w:pPr>
    </w:p>
    <w:p w14:paraId="2C79B132" w14:textId="77777777" w:rsidR="004142C5" w:rsidRPr="00BE01B3" w:rsidRDefault="004142C5" w:rsidP="009B27A7">
      <w:pPr>
        <w:ind w:left="567" w:hanging="567"/>
        <w:jc w:val="center"/>
        <w:rPr>
          <w:rFonts w:ascii="Arial" w:hAnsi="Arial" w:cs="Arial"/>
        </w:rPr>
      </w:pPr>
      <w:r w:rsidRPr="00BE01B3">
        <w:rPr>
          <w:rFonts w:ascii="Arial" w:hAnsi="Arial" w:cs="Arial"/>
          <w:noProof/>
          <w:lang w:val="en-US"/>
        </w:rPr>
        <w:lastRenderedPageBreak/>
        <w:drawing>
          <wp:anchor distT="0" distB="0" distL="114300" distR="114300" simplePos="0" relativeHeight="251645440" behindDoc="0" locked="0" layoutInCell="1" allowOverlap="1" wp14:anchorId="420664C3" wp14:editId="0A545D8B">
            <wp:simplePos x="0" y="0"/>
            <wp:positionH relativeFrom="page">
              <wp:posOffset>5763271</wp:posOffset>
            </wp:positionH>
            <wp:positionV relativeFrom="paragraph">
              <wp:posOffset>3112997</wp:posOffset>
            </wp:positionV>
            <wp:extent cx="1033780" cy="1699260"/>
            <wp:effectExtent l="0" t="0" r="0" b="0"/>
            <wp:wrapNone/>
            <wp:docPr id="206"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033780" cy="1699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01B3">
        <w:rPr>
          <w:rFonts w:ascii="Arial" w:hAnsi="Arial" w:cs="Arial"/>
          <w:noProof/>
          <w:lang w:val="en-US"/>
        </w:rPr>
        <w:drawing>
          <wp:inline distT="0" distB="0" distL="0" distR="0" wp14:anchorId="619542A9" wp14:editId="362B2AD5">
            <wp:extent cx="3773837" cy="3285490"/>
            <wp:effectExtent l="0" t="0" r="0" b="0"/>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784511" cy="3294783"/>
                    </a:xfrm>
                    <a:prstGeom prst="rect">
                      <a:avLst/>
                    </a:prstGeom>
                    <a:noFill/>
                    <a:ln>
                      <a:noFill/>
                    </a:ln>
                  </pic:spPr>
                </pic:pic>
              </a:graphicData>
            </a:graphic>
          </wp:inline>
        </w:drawing>
      </w:r>
    </w:p>
    <w:p w14:paraId="538F9DBC" w14:textId="77777777" w:rsidR="004142C5" w:rsidRPr="00BE01B3" w:rsidRDefault="004142C5" w:rsidP="009B27A7">
      <w:pPr>
        <w:spacing w:before="11"/>
        <w:ind w:left="567" w:hanging="567"/>
        <w:rPr>
          <w:rFonts w:ascii="Arial" w:eastAsia="Arial" w:hAnsi="Arial" w:cs="Arial"/>
        </w:rPr>
      </w:pPr>
    </w:p>
    <w:p w14:paraId="47A31594" w14:textId="77777777" w:rsidR="004142C5" w:rsidRPr="00BE01B3" w:rsidRDefault="004142C5" w:rsidP="009B27A7">
      <w:pPr>
        <w:pStyle w:val="Kop1"/>
        <w:ind w:left="567" w:right="2992" w:hanging="567"/>
        <w:rPr>
          <w:rFonts w:cs="Arial"/>
          <w:b w:val="0"/>
          <w:bCs w:val="0"/>
          <w:sz w:val="24"/>
          <w:szCs w:val="24"/>
        </w:rPr>
      </w:pPr>
      <w:r w:rsidRPr="00BE01B3">
        <w:rPr>
          <w:rFonts w:cs="Arial"/>
          <w:color w:val="231F20"/>
          <w:spacing w:val="6"/>
          <w:sz w:val="24"/>
          <w:szCs w:val="24"/>
        </w:rPr>
        <w:t>Opgave</w:t>
      </w:r>
      <w:r w:rsidRPr="00BE01B3">
        <w:rPr>
          <w:rFonts w:cs="Arial"/>
          <w:color w:val="231F20"/>
          <w:spacing w:val="17"/>
          <w:sz w:val="24"/>
          <w:szCs w:val="24"/>
        </w:rPr>
        <w:t xml:space="preserve"> </w:t>
      </w:r>
      <w:r w:rsidRPr="00BE01B3">
        <w:rPr>
          <w:rFonts w:cs="Arial"/>
          <w:color w:val="231F20"/>
          <w:sz w:val="24"/>
          <w:szCs w:val="24"/>
        </w:rPr>
        <w:t xml:space="preserve">5 </w:t>
      </w:r>
      <w:r w:rsidRPr="00BE01B3">
        <w:rPr>
          <w:rFonts w:cs="Arial"/>
          <w:color w:val="231F20"/>
          <w:sz w:val="24"/>
          <w:szCs w:val="24"/>
        </w:rPr>
        <w:tab/>
      </w:r>
      <w:r w:rsidRPr="00BE01B3">
        <w:rPr>
          <w:rFonts w:cs="Arial"/>
          <w:color w:val="231F20"/>
          <w:spacing w:val="4"/>
          <w:sz w:val="24"/>
          <w:szCs w:val="24"/>
        </w:rPr>
        <w:t xml:space="preserve">Kiezen voor aanvulling </w:t>
      </w:r>
      <w:r w:rsidRPr="00BE01B3">
        <w:rPr>
          <w:rFonts w:cs="Arial"/>
          <w:color w:val="231F20"/>
          <w:spacing w:val="3"/>
          <w:sz w:val="24"/>
          <w:szCs w:val="24"/>
        </w:rPr>
        <w:t>of</w:t>
      </w:r>
      <w:r w:rsidRPr="00BE01B3">
        <w:rPr>
          <w:rFonts w:cs="Arial"/>
          <w:color w:val="231F20"/>
          <w:spacing w:val="44"/>
          <w:sz w:val="24"/>
          <w:szCs w:val="24"/>
        </w:rPr>
        <w:t xml:space="preserve"> </w:t>
      </w:r>
      <w:r w:rsidRPr="00BE01B3">
        <w:rPr>
          <w:rFonts w:cs="Arial"/>
          <w:color w:val="231F20"/>
          <w:spacing w:val="5"/>
          <w:sz w:val="24"/>
          <w:szCs w:val="24"/>
        </w:rPr>
        <w:t>aftrek</w:t>
      </w:r>
    </w:p>
    <w:p w14:paraId="567FB843" w14:textId="77777777" w:rsidR="004142C5" w:rsidRPr="00BE01B3" w:rsidRDefault="004142C5" w:rsidP="009B27A7">
      <w:pPr>
        <w:pStyle w:val="Plattetekst"/>
        <w:spacing w:before="23"/>
        <w:ind w:left="567" w:right="2359"/>
        <w:rPr>
          <w:rFonts w:ascii="Arial" w:hAnsi="Arial" w:cs="Arial"/>
        </w:rPr>
      </w:pPr>
      <w:r w:rsidRPr="00BE01B3">
        <w:rPr>
          <w:rFonts w:ascii="Arial" w:hAnsi="Arial" w:cs="Arial"/>
          <w:color w:val="231F20"/>
          <w:spacing w:val="3"/>
        </w:rPr>
        <w:t xml:space="preserve">Om </w:t>
      </w:r>
      <w:r w:rsidRPr="00BE01B3">
        <w:rPr>
          <w:rFonts w:ascii="Arial" w:hAnsi="Arial" w:cs="Arial"/>
          <w:color w:val="231F20"/>
          <w:spacing w:val="2"/>
        </w:rPr>
        <w:t xml:space="preserve">de </w:t>
      </w:r>
      <w:r w:rsidRPr="00BE01B3">
        <w:rPr>
          <w:rFonts w:ascii="Arial" w:hAnsi="Arial" w:cs="Arial"/>
          <w:color w:val="231F20"/>
          <w:spacing w:val="4"/>
        </w:rPr>
        <w:t xml:space="preserve">premies </w:t>
      </w:r>
      <w:r w:rsidRPr="00BE01B3">
        <w:rPr>
          <w:rFonts w:ascii="Arial" w:hAnsi="Arial" w:cs="Arial"/>
          <w:color w:val="231F20"/>
          <w:spacing w:val="3"/>
        </w:rPr>
        <w:t xml:space="preserve">laag te </w:t>
      </w:r>
      <w:r w:rsidRPr="00BE01B3">
        <w:rPr>
          <w:rFonts w:ascii="Arial" w:hAnsi="Arial" w:cs="Arial"/>
          <w:color w:val="231F20"/>
          <w:spacing w:val="4"/>
        </w:rPr>
        <w:t xml:space="preserve">houden </w:t>
      </w:r>
      <w:r w:rsidRPr="00BE01B3">
        <w:rPr>
          <w:rFonts w:ascii="Arial" w:hAnsi="Arial" w:cs="Arial"/>
          <w:color w:val="231F20"/>
          <w:spacing w:val="2"/>
        </w:rPr>
        <w:t xml:space="preserve">is </w:t>
      </w:r>
      <w:r w:rsidRPr="00BE01B3">
        <w:rPr>
          <w:rFonts w:ascii="Arial" w:hAnsi="Arial" w:cs="Arial"/>
          <w:color w:val="231F20"/>
          <w:spacing w:val="4"/>
        </w:rPr>
        <w:t xml:space="preserve">iedereen </w:t>
      </w:r>
      <w:r w:rsidRPr="00BE01B3">
        <w:rPr>
          <w:rFonts w:ascii="Arial" w:hAnsi="Arial" w:cs="Arial"/>
          <w:color w:val="231F20"/>
          <w:spacing w:val="2"/>
        </w:rPr>
        <w:t>in</w:t>
      </w:r>
      <w:r w:rsidRPr="00BE01B3">
        <w:rPr>
          <w:rFonts w:ascii="Arial" w:hAnsi="Arial" w:cs="Arial"/>
          <w:color w:val="231F20"/>
          <w:spacing w:val="26"/>
        </w:rPr>
        <w:t xml:space="preserve"> </w:t>
      </w:r>
      <w:r w:rsidRPr="00BE01B3">
        <w:rPr>
          <w:rFonts w:ascii="Arial" w:hAnsi="Arial" w:cs="Arial"/>
          <w:color w:val="231F20"/>
          <w:spacing w:val="5"/>
        </w:rPr>
        <w:t xml:space="preserve">Nederland </w:t>
      </w:r>
      <w:r w:rsidRPr="00BE01B3">
        <w:rPr>
          <w:rFonts w:ascii="Arial" w:hAnsi="Arial" w:cs="Arial"/>
          <w:color w:val="231F20"/>
          <w:spacing w:val="4"/>
        </w:rPr>
        <w:t xml:space="preserve">verplicht verzekerd </w:t>
      </w:r>
      <w:r w:rsidRPr="00BE01B3">
        <w:rPr>
          <w:rFonts w:ascii="Arial" w:hAnsi="Arial" w:cs="Arial"/>
          <w:color w:val="231F20"/>
          <w:spacing w:val="3"/>
        </w:rPr>
        <w:t xml:space="preserve">voor </w:t>
      </w:r>
      <w:r w:rsidRPr="00BE01B3">
        <w:rPr>
          <w:rFonts w:ascii="Arial" w:hAnsi="Arial" w:cs="Arial"/>
          <w:color w:val="231F20"/>
          <w:spacing w:val="4"/>
        </w:rPr>
        <w:t>medische basiszorg.</w:t>
      </w:r>
      <w:r w:rsidRPr="00BE01B3">
        <w:rPr>
          <w:rFonts w:ascii="Arial" w:hAnsi="Arial" w:cs="Arial"/>
          <w:color w:val="231F20"/>
          <w:spacing w:val="66"/>
        </w:rPr>
        <w:t xml:space="preserve"> </w:t>
      </w:r>
      <w:r w:rsidRPr="00BE01B3">
        <w:rPr>
          <w:rFonts w:ascii="Arial" w:hAnsi="Arial" w:cs="Arial"/>
          <w:color w:val="231F20"/>
          <w:spacing w:val="5"/>
        </w:rPr>
        <w:t xml:space="preserve">De </w:t>
      </w:r>
      <w:r w:rsidRPr="00BE01B3">
        <w:rPr>
          <w:rFonts w:ascii="Arial" w:hAnsi="Arial" w:cs="Arial"/>
          <w:color w:val="231F20"/>
          <w:spacing w:val="4"/>
        </w:rPr>
        <w:t xml:space="preserve">overheid bepaalt </w:t>
      </w:r>
      <w:r w:rsidRPr="00BE01B3">
        <w:rPr>
          <w:rFonts w:ascii="Arial" w:hAnsi="Arial" w:cs="Arial"/>
          <w:color w:val="231F20"/>
          <w:spacing w:val="3"/>
        </w:rPr>
        <w:t xml:space="preserve">wat die </w:t>
      </w:r>
      <w:r w:rsidRPr="00BE01B3">
        <w:rPr>
          <w:rFonts w:ascii="Arial" w:hAnsi="Arial" w:cs="Arial"/>
          <w:color w:val="231F20"/>
          <w:spacing w:val="4"/>
        </w:rPr>
        <w:t xml:space="preserve">basiszorg inhoudt. </w:t>
      </w:r>
      <w:r w:rsidRPr="00BE01B3">
        <w:rPr>
          <w:rFonts w:ascii="Arial" w:hAnsi="Arial" w:cs="Arial"/>
          <w:color w:val="231F20"/>
          <w:spacing w:val="3"/>
        </w:rPr>
        <w:t>Zo</w:t>
      </w:r>
      <w:r w:rsidRPr="00BE01B3">
        <w:rPr>
          <w:rFonts w:ascii="Arial" w:hAnsi="Arial" w:cs="Arial"/>
          <w:color w:val="231F20"/>
          <w:spacing w:val="8"/>
        </w:rPr>
        <w:t xml:space="preserve"> </w:t>
      </w:r>
      <w:r w:rsidRPr="00BE01B3">
        <w:rPr>
          <w:rFonts w:ascii="Arial" w:hAnsi="Arial" w:cs="Arial"/>
          <w:color w:val="231F20"/>
          <w:spacing w:val="5"/>
        </w:rPr>
        <w:t xml:space="preserve">worden tandartskosten </w:t>
      </w:r>
      <w:r w:rsidRPr="00BE01B3">
        <w:rPr>
          <w:rFonts w:ascii="Arial" w:hAnsi="Arial" w:cs="Arial"/>
          <w:color w:val="231F20"/>
          <w:spacing w:val="4"/>
        </w:rPr>
        <w:t xml:space="preserve">vergoed tot </w:t>
      </w:r>
      <w:r w:rsidRPr="00BE01B3">
        <w:rPr>
          <w:rFonts w:ascii="Arial" w:hAnsi="Arial" w:cs="Arial"/>
          <w:color w:val="231F20"/>
          <w:spacing w:val="3"/>
        </w:rPr>
        <w:t xml:space="preserve">een </w:t>
      </w:r>
      <w:r w:rsidRPr="00BE01B3">
        <w:rPr>
          <w:rFonts w:ascii="Arial" w:hAnsi="Arial" w:cs="Arial"/>
          <w:color w:val="231F20"/>
          <w:spacing w:val="4"/>
        </w:rPr>
        <w:t>leeftijdsgrens</w:t>
      </w:r>
      <w:r w:rsidRPr="00BE01B3">
        <w:rPr>
          <w:rFonts w:ascii="Arial" w:hAnsi="Arial" w:cs="Arial"/>
          <w:color w:val="231F20"/>
          <w:spacing w:val="64"/>
        </w:rPr>
        <w:t xml:space="preserve"> </w:t>
      </w:r>
      <w:r w:rsidRPr="00BE01B3">
        <w:rPr>
          <w:rFonts w:ascii="Arial" w:hAnsi="Arial" w:cs="Arial"/>
          <w:color w:val="231F20"/>
          <w:spacing w:val="5"/>
        </w:rPr>
        <w:t xml:space="preserve">van </w:t>
      </w:r>
      <w:r w:rsidRPr="00BE01B3">
        <w:rPr>
          <w:rFonts w:ascii="Arial" w:hAnsi="Arial" w:cs="Arial"/>
          <w:color w:val="231F20"/>
          <w:spacing w:val="2"/>
        </w:rPr>
        <w:t xml:space="preserve">18 </w:t>
      </w:r>
      <w:r w:rsidRPr="00BE01B3">
        <w:rPr>
          <w:rFonts w:ascii="Arial" w:hAnsi="Arial" w:cs="Arial"/>
          <w:color w:val="231F20"/>
          <w:spacing w:val="4"/>
        </w:rPr>
        <w:t xml:space="preserve">jaar. </w:t>
      </w:r>
      <w:r w:rsidRPr="00BE01B3">
        <w:rPr>
          <w:rFonts w:ascii="Arial" w:hAnsi="Arial" w:cs="Arial"/>
          <w:color w:val="231F20"/>
        </w:rPr>
        <w:t xml:space="preserve">Na </w:t>
      </w:r>
      <w:r w:rsidRPr="00BE01B3">
        <w:rPr>
          <w:rFonts w:ascii="Arial" w:hAnsi="Arial" w:cs="Arial"/>
          <w:color w:val="231F20"/>
          <w:spacing w:val="3"/>
        </w:rPr>
        <w:t xml:space="preserve">het </w:t>
      </w:r>
      <w:r w:rsidRPr="00BE01B3">
        <w:rPr>
          <w:rFonts w:ascii="Arial" w:hAnsi="Arial" w:cs="Arial"/>
          <w:color w:val="231F20"/>
          <w:spacing w:val="4"/>
        </w:rPr>
        <w:t xml:space="preserve">bereiken </w:t>
      </w:r>
      <w:r w:rsidRPr="00BE01B3">
        <w:rPr>
          <w:rFonts w:ascii="Arial" w:hAnsi="Arial" w:cs="Arial"/>
          <w:color w:val="231F20"/>
          <w:spacing w:val="3"/>
        </w:rPr>
        <w:t xml:space="preserve">van die </w:t>
      </w:r>
      <w:r w:rsidRPr="00BE01B3">
        <w:rPr>
          <w:rFonts w:ascii="Arial" w:hAnsi="Arial" w:cs="Arial"/>
          <w:color w:val="231F20"/>
          <w:spacing w:val="4"/>
        </w:rPr>
        <w:t xml:space="preserve">leeftijd </w:t>
      </w:r>
      <w:r w:rsidRPr="00BE01B3">
        <w:rPr>
          <w:rFonts w:ascii="Arial" w:hAnsi="Arial" w:cs="Arial"/>
          <w:color w:val="231F20"/>
          <w:spacing w:val="3"/>
        </w:rPr>
        <w:t xml:space="preserve">zijn </w:t>
      </w:r>
      <w:r w:rsidRPr="00BE01B3">
        <w:rPr>
          <w:rFonts w:ascii="Arial" w:hAnsi="Arial" w:cs="Arial"/>
          <w:color w:val="231F20"/>
          <w:spacing w:val="2"/>
        </w:rPr>
        <w:t>er</w:t>
      </w:r>
      <w:r w:rsidRPr="00BE01B3">
        <w:rPr>
          <w:rFonts w:ascii="Arial" w:hAnsi="Arial" w:cs="Arial"/>
          <w:color w:val="231F20"/>
          <w:spacing w:val="43"/>
        </w:rPr>
        <w:t xml:space="preserve"> </w:t>
      </w:r>
      <w:r w:rsidRPr="00BE01B3">
        <w:rPr>
          <w:rFonts w:ascii="Arial" w:hAnsi="Arial" w:cs="Arial"/>
          <w:color w:val="231F20"/>
          <w:spacing w:val="6"/>
        </w:rPr>
        <w:t xml:space="preserve">twee </w:t>
      </w:r>
      <w:r w:rsidRPr="00BE01B3">
        <w:rPr>
          <w:rFonts w:ascii="Arial" w:hAnsi="Arial" w:cs="Arial"/>
          <w:color w:val="231F20"/>
          <w:spacing w:val="5"/>
        </w:rPr>
        <w:t>alternatieven:</w:t>
      </w:r>
    </w:p>
    <w:p w14:paraId="7CCCD8F3" w14:textId="77777777" w:rsidR="004142C5" w:rsidRPr="00BE01B3" w:rsidRDefault="004142C5" w:rsidP="00304AE3">
      <w:pPr>
        <w:pStyle w:val="Lijstalinea"/>
        <w:numPr>
          <w:ilvl w:val="0"/>
          <w:numId w:val="12"/>
        </w:numPr>
        <w:spacing w:line="240" w:lineRule="auto"/>
        <w:rPr>
          <w:rFonts w:ascii="Arial" w:eastAsia="Arial" w:hAnsi="Arial" w:cs="Arial"/>
          <w:sz w:val="24"/>
          <w:szCs w:val="24"/>
        </w:rPr>
      </w:pPr>
      <w:proofErr w:type="gramStart"/>
      <w:r w:rsidRPr="00BE01B3">
        <w:rPr>
          <w:rFonts w:ascii="Arial" w:hAnsi="Arial" w:cs="Arial"/>
          <w:spacing w:val="3"/>
          <w:sz w:val="24"/>
          <w:szCs w:val="24"/>
        </w:rPr>
        <w:t>een</w:t>
      </w:r>
      <w:proofErr w:type="gramEnd"/>
      <w:r w:rsidRPr="00BE01B3">
        <w:rPr>
          <w:rFonts w:ascii="Arial" w:hAnsi="Arial" w:cs="Arial"/>
          <w:spacing w:val="3"/>
          <w:sz w:val="24"/>
          <w:szCs w:val="24"/>
        </w:rPr>
        <w:t xml:space="preserve"> </w:t>
      </w:r>
      <w:r w:rsidRPr="00BE01B3">
        <w:rPr>
          <w:rFonts w:ascii="Arial" w:hAnsi="Arial" w:cs="Arial"/>
          <w:sz w:val="24"/>
          <w:szCs w:val="24"/>
        </w:rPr>
        <w:t>aanvullende tandartsverzekering</w:t>
      </w:r>
      <w:r w:rsidRPr="00BE01B3">
        <w:rPr>
          <w:rFonts w:ascii="Arial" w:hAnsi="Arial" w:cs="Arial"/>
          <w:spacing w:val="30"/>
          <w:sz w:val="24"/>
          <w:szCs w:val="24"/>
        </w:rPr>
        <w:t xml:space="preserve"> </w:t>
      </w:r>
      <w:r w:rsidRPr="00BE01B3">
        <w:rPr>
          <w:rFonts w:ascii="Arial" w:hAnsi="Arial" w:cs="Arial"/>
          <w:spacing w:val="5"/>
          <w:sz w:val="24"/>
          <w:szCs w:val="24"/>
        </w:rPr>
        <w:t>afsluiten;</w:t>
      </w:r>
    </w:p>
    <w:p w14:paraId="59ABD0B8" w14:textId="77777777" w:rsidR="004142C5" w:rsidRPr="00BE01B3" w:rsidRDefault="004142C5" w:rsidP="00304AE3">
      <w:pPr>
        <w:pStyle w:val="Lijstalinea"/>
        <w:numPr>
          <w:ilvl w:val="0"/>
          <w:numId w:val="12"/>
        </w:numPr>
        <w:spacing w:line="240" w:lineRule="auto"/>
        <w:rPr>
          <w:rFonts w:ascii="Arial" w:eastAsia="Arial" w:hAnsi="Arial" w:cs="Arial"/>
          <w:sz w:val="24"/>
          <w:szCs w:val="24"/>
        </w:rPr>
      </w:pPr>
      <w:proofErr w:type="gramStart"/>
      <w:r w:rsidRPr="00BE01B3">
        <w:rPr>
          <w:rFonts w:ascii="Arial" w:hAnsi="Arial" w:cs="Arial"/>
          <w:sz w:val="24"/>
          <w:szCs w:val="24"/>
        </w:rPr>
        <w:t>tandartskosten</w:t>
      </w:r>
      <w:proofErr w:type="gramEnd"/>
      <w:r w:rsidRPr="00BE01B3">
        <w:rPr>
          <w:rFonts w:ascii="Arial" w:hAnsi="Arial" w:cs="Arial"/>
          <w:sz w:val="24"/>
          <w:szCs w:val="24"/>
        </w:rPr>
        <w:t xml:space="preserve"> </w:t>
      </w:r>
      <w:r w:rsidRPr="00BE01B3">
        <w:rPr>
          <w:rFonts w:ascii="Arial" w:hAnsi="Arial" w:cs="Arial"/>
          <w:spacing w:val="3"/>
          <w:sz w:val="24"/>
          <w:szCs w:val="24"/>
        </w:rPr>
        <w:t xml:space="preserve">zelf </w:t>
      </w:r>
      <w:r w:rsidRPr="00BE01B3">
        <w:rPr>
          <w:rFonts w:ascii="Arial" w:hAnsi="Arial" w:cs="Arial"/>
          <w:sz w:val="24"/>
          <w:szCs w:val="24"/>
        </w:rPr>
        <w:t xml:space="preserve">betalen </w:t>
      </w:r>
      <w:r w:rsidRPr="00BE01B3">
        <w:rPr>
          <w:rFonts w:ascii="Arial" w:hAnsi="Arial" w:cs="Arial"/>
          <w:spacing w:val="2"/>
          <w:sz w:val="24"/>
          <w:szCs w:val="24"/>
        </w:rPr>
        <w:t xml:space="preserve">en </w:t>
      </w:r>
      <w:r w:rsidRPr="00BE01B3">
        <w:rPr>
          <w:rFonts w:ascii="Arial" w:hAnsi="Arial" w:cs="Arial"/>
          <w:sz w:val="24"/>
          <w:szCs w:val="24"/>
        </w:rPr>
        <w:t xml:space="preserve">opgeven </w:t>
      </w:r>
      <w:r w:rsidRPr="00BE01B3">
        <w:rPr>
          <w:rFonts w:ascii="Arial" w:hAnsi="Arial" w:cs="Arial"/>
          <w:spacing w:val="3"/>
          <w:sz w:val="24"/>
          <w:szCs w:val="24"/>
        </w:rPr>
        <w:t>als</w:t>
      </w:r>
      <w:r w:rsidRPr="00BE01B3">
        <w:rPr>
          <w:rFonts w:ascii="Arial" w:hAnsi="Arial" w:cs="Arial"/>
          <w:spacing w:val="70"/>
          <w:sz w:val="24"/>
          <w:szCs w:val="24"/>
        </w:rPr>
        <w:t xml:space="preserve"> </w:t>
      </w:r>
      <w:r w:rsidRPr="00BE01B3">
        <w:rPr>
          <w:rFonts w:ascii="Arial" w:hAnsi="Arial" w:cs="Arial"/>
          <w:spacing w:val="5"/>
          <w:sz w:val="24"/>
          <w:szCs w:val="24"/>
        </w:rPr>
        <w:t xml:space="preserve">fiscale </w:t>
      </w:r>
      <w:r w:rsidRPr="00BE01B3">
        <w:rPr>
          <w:rFonts w:ascii="Arial" w:hAnsi="Arial" w:cs="Arial"/>
          <w:spacing w:val="6"/>
          <w:sz w:val="24"/>
          <w:szCs w:val="24"/>
        </w:rPr>
        <w:t>aftrekpost.</w:t>
      </w:r>
    </w:p>
    <w:p w14:paraId="2F731928" w14:textId="77777777" w:rsidR="004142C5" w:rsidRPr="00BE01B3" w:rsidRDefault="004142C5" w:rsidP="009B27A7">
      <w:pPr>
        <w:pStyle w:val="Plattetekst"/>
        <w:tabs>
          <w:tab w:val="left" w:pos="642"/>
          <w:tab w:val="left" w:pos="1157"/>
        </w:tabs>
        <w:spacing w:before="69"/>
        <w:ind w:left="567" w:right="960" w:hanging="567"/>
        <w:rPr>
          <w:rFonts w:ascii="Arial" w:hAnsi="Arial" w:cs="Arial"/>
        </w:rPr>
      </w:pPr>
      <w:r w:rsidRPr="00BE01B3">
        <w:rPr>
          <w:rFonts w:ascii="Arial" w:hAnsi="Arial" w:cs="Arial"/>
          <w:b/>
          <w:color w:val="231F20"/>
          <w:spacing w:val="3"/>
        </w:rPr>
        <w:t>20</w:t>
      </w:r>
      <w:r w:rsidRPr="00BE01B3">
        <w:rPr>
          <w:rFonts w:ascii="Arial" w:hAnsi="Arial" w:cs="Arial"/>
          <w:b/>
          <w:color w:val="231F20"/>
          <w:spacing w:val="3"/>
        </w:rPr>
        <w:tab/>
      </w:r>
      <w:r w:rsidRPr="00BE01B3">
        <w:rPr>
          <w:rFonts w:ascii="Arial" w:hAnsi="Arial" w:cs="Arial"/>
          <w:color w:val="231F20"/>
          <w:spacing w:val="3"/>
        </w:rPr>
        <w:t xml:space="preserve">Leg met </w:t>
      </w:r>
      <w:r w:rsidRPr="00BE01B3">
        <w:rPr>
          <w:rFonts w:ascii="Arial" w:hAnsi="Arial" w:cs="Arial"/>
          <w:color w:val="231F20"/>
          <w:spacing w:val="4"/>
        </w:rPr>
        <w:t xml:space="preserve">verwijzing </w:t>
      </w:r>
      <w:r w:rsidRPr="00BE01B3">
        <w:rPr>
          <w:rFonts w:ascii="Arial" w:hAnsi="Arial" w:cs="Arial"/>
          <w:color w:val="231F20"/>
          <w:spacing w:val="3"/>
        </w:rPr>
        <w:t xml:space="preserve">naar het </w:t>
      </w:r>
      <w:r w:rsidRPr="00BE01B3">
        <w:rPr>
          <w:rFonts w:ascii="Arial" w:hAnsi="Arial" w:cs="Arial"/>
          <w:color w:val="231F20"/>
          <w:spacing w:val="4"/>
        </w:rPr>
        <w:t xml:space="preserve">begrip averechtse </w:t>
      </w:r>
      <w:r w:rsidRPr="00BE01B3">
        <w:rPr>
          <w:rFonts w:ascii="Arial" w:hAnsi="Arial" w:cs="Arial"/>
          <w:color w:val="231F20"/>
          <w:spacing w:val="5"/>
        </w:rPr>
        <w:t xml:space="preserve">selectie </w:t>
      </w:r>
      <w:r w:rsidRPr="00BE01B3">
        <w:rPr>
          <w:rFonts w:ascii="Arial" w:hAnsi="Arial" w:cs="Arial"/>
          <w:color w:val="231F20"/>
          <w:spacing w:val="3"/>
        </w:rPr>
        <w:t xml:space="preserve">uit dat bij </w:t>
      </w:r>
      <w:r w:rsidRPr="00BE01B3">
        <w:rPr>
          <w:rFonts w:ascii="Arial" w:hAnsi="Arial" w:cs="Arial"/>
          <w:color w:val="231F20"/>
          <w:spacing w:val="5"/>
        </w:rPr>
        <w:t xml:space="preserve">een </w:t>
      </w:r>
      <w:r w:rsidRPr="00BE01B3">
        <w:rPr>
          <w:rFonts w:ascii="Arial" w:hAnsi="Arial" w:cs="Arial"/>
          <w:color w:val="231F20"/>
          <w:spacing w:val="4"/>
        </w:rPr>
        <w:t>verplichte</w:t>
      </w:r>
      <w:r w:rsidRPr="00BE01B3">
        <w:rPr>
          <w:rFonts w:ascii="Arial" w:hAnsi="Arial" w:cs="Arial"/>
          <w:color w:val="231F20"/>
          <w:spacing w:val="16"/>
        </w:rPr>
        <w:t xml:space="preserve"> </w:t>
      </w:r>
      <w:r w:rsidRPr="00BE01B3">
        <w:rPr>
          <w:rFonts w:ascii="Arial" w:hAnsi="Arial" w:cs="Arial"/>
          <w:color w:val="231F20"/>
          <w:spacing w:val="4"/>
        </w:rPr>
        <w:t>medische</w:t>
      </w:r>
      <w:r w:rsidRPr="00BE01B3">
        <w:rPr>
          <w:rFonts w:ascii="Arial" w:hAnsi="Arial" w:cs="Arial"/>
          <w:color w:val="231F20"/>
          <w:spacing w:val="16"/>
        </w:rPr>
        <w:t xml:space="preserve"> </w:t>
      </w:r>
      <w:r w:rsidRPr="00BE01B3">
        <w:rPr>
          <w:rFonts w:ascii="Arial" w:hAnsi="Arial" w:cs="Arial"/>
          <w:color w:val="231F20"/>
          <w:spacing w:val="4"/>
        </w:rPr>
        <w:t>basiszorgverzekering</w:t>
      </w:r>
      <w:r w:rsidRPr="00BE01B3">
        <w:rPr>
          <w:rFonts w:ascii="Arial" w:hAnsi="Arial" w:cs="Arial"/>
          <w:color w:val="231F20"/>
          <w:spacing w:val="16"/>
        </w:rPr>
        <w:t xml:space="preserve"> </w:t>
      </w:r>
      <w:r w:rsidRPr="00BE01B3">
        <w:rPr>
          <w:rFonts w:ascii="Arial" w:hAnsi="Arial" w:cs="Arial"/>
          <w:color w:val="231F20"/>
          <w:spacing w:val="2"/>
        </w:rPr>
        <w:t>de</w:t>
      </w:r>
      <w:r w:rsidRPr="00BE01B3">
        <w:rPr>
          <w:rFonts w:ascii="Arial" w:hAnsi="Arial" w:cs="Arial"/>
          <w:color w:val="231F20"/>
          <w:spacing w:val="16"/>
        </w:rPr>
        <w:t xml:space="preserve"> </w:t>
      </w:r>
      <w:r w:rsidRPr="00BE01B3">
        <w:rPr>
          <w:rFonts w:ascii="Arial" w:hAnsi="Arial" w:cs="Arial"/>
          <w:color w:val="231F20"/>
          <w:spacing w:val="4"/>
        </w:rPr>
        <w:t>premies</w:t>
      </w:r>
      <w:r w:rsidRPr="00BE01B3">
        <w:rPr>
          <w:rFonts w:ascii="Arial" w:hAnsi="Arial" w:cs="Arial"/>
          <w:color w:val="231F20"/>
          <w:spacing w:val="16"/>
        </w:rPr>
        <w:t xml:space="preserve"> </w:t>
      </w:r>
      <w:r w:rsidRPr="00BE01B3">
        <w:rPr>
          <w:rFonts w:ascii="Arial" w:hAnsi="Arial" w:cs="Arial"/>
          <w:color w:val="231F20"/>
          <w:spacing w:val="3"/>
        </w:rPr>
        <w:t>naar</w:t>
      </w:r>
      <w:r w:rsidRPr="00BE01B3">
        <w:rPr>
          <w:rFonts w:ascii="Arial" w:hAnsi="Arial" w:cs="Arial"/>
          <w:color w:val="231F20"/>
          <w:spacing w:val="16"/>
        </w:rPr>
        <w:t xml:space="preserve"> </w:t>
      </w:r>
      <w:proofErr w:type="gramStart"/>
      <w:r w:rsidRPr="00BE01B3">
        <w:rPr>
          <w:rFonts w:ascii="Arial" w:hAnsi="Arial" w:cs="Arial"/>
          <w:color w:val="231F20"/>
          <w:spacing w:val="5"/>
        </w:rPr>
        <w:t xml:space="preserve">verwachting </w:t>
      </w:r>
      <w:r w:rsidRPr="00BE01B3">
        <w:rPr>
          <w:rFonts w:ascii="Arial" w:hAnsi="Arial" w:cs="Arial"/>
          <w:color w:val="231F20"/>
          <w:spacing w:val="-64"/>
        </w:rPr>
        <w:t xml:space="preserve"> </w:t>
      </w:r>
      <w:r w:rsidRPr="00BE01B3">
        <w:rPr>
          <w:rFonts w:ascii="Arial" w:hAnsi="Arial" w:cs="Arial"/>
          <w:color w:val="231F20"/>
          <w:spacing w:val="4"/>
        </w:rPr>
        <w:t>lager</w:t>
      </w:r>
      <w:proofErr w:type="gramEnd"/>
      <w:r w:rsidRPr="00BE01B3">
        <w:rPr>
          <w:rFonts w:ascii="Arial" w:hAnsi="Arial" w:cs="Arial"/>
          <w:color w:val="231F20"/>
          <w:spacing w:val="4"/>
        </w:rPr>
        <w:t xml:space="preserve"> zullen uitvallen </w:t>
      </w:r>
      <w:r w:rsidRPr="00BE01B3">
        <w:rPr>
          <w:rFonts w:ascii="Arial" w:hAnsi="Arial" w:cs="Arial"/>
          <w:color w:val="231F20"/>
          <w:spacing w:val="3"/>
        </w:rPr>
        <w:t xml:space="preserve">dan </w:t>
      </w:r>
      <w:r w:rsidRPr="00BE01B3">
        <w:rPr>
          <w:rFonts w:ascii="Arial" w:hAnsi="Arial" w:cs="Arial"/>
          <w:color w:val="231F20"/>
          <w:spacing w:val="4"/>
        </w:rPr>
        <w:t xml:space="preserve">wanneer </w:t>
      </w:r>
      <w:r w:rsidRPr="00BE01B3">
        <w:rPr>
          <w:rFonts w:ascii="Arial" w:hAnsi="Arial" w:cs="Arial"/>
          <w:color w:val="231F20"/>
          <w:spacing w:val="3"/>
        </w:rPr>
        <w:t xml:space="preserve">die </w:t>
      </w:r>
      <w:r w:rsidRPr="00BE01B3">
        <w:rPr>
          <w:rFonts w:ascii="Arial" w:hAnsi="Arial" w:cs="Arial"/>
          <w:color w:val="231F20"/>
          <w:spacing w:val="4"/>
        </w:rPr>
        <w:t xml:space="preserve">verzekering vrijwillig </w:t>
      </w:r>
      <w:r w:rsidRPr="00BE01B3">
        <w:rPr>
          <w:rFonts w:ascii="Arial" w:hAnsi="Arial" w:cs="Arial"/>
          <w:color w:val="231F20"/>
          <w:spacing w:val="5"/>
        </w:rPr>
        <w:t>is.</w:t>
      </w:r>
    </w:p>
    <w:p w14:paraId="6D98E61A" w14:textId="77777777" w:rsidR="004142C5" w:rsidRPr="00BE01B3" w:rsidRDefault="004142C5" w:rsidP="009B27A7">
      <w:pPr>
        <w:pStyle w:val="Plattetekst"/>
        <w:tabs>
          <w:tab w:val="left" w:pos="642"/>
          <w:tab w:val="left" w:pos="1157"/>
        </w:tabs>
        <w:ind w:left="567" w:right="980" w:hanging="567"/>
        <w:rPr>
          <w:rFonts w:ascii="Arial" w:hAnsi="Arial" w:cs="Arial"/>
        </w:rPr>
      </w:pPr>
      <w:r w:rsidRPr="00BE01B3">
        <w:rPr>
          <w:rFonts w:ascii="Arial" w:hAnsi="Arial" w:cs="Arial"/>
          <w:b/>
          <w:bCs/>
          <w:color w:val="231F20"/>
          <w:spacing w:val="3"/>
        </w:rPr>
        <w:t>21</w:t>
      </w:r>
      <w:r w:rsidRPr="00BE01B3">
        <w:rPr>
          <w:rFonts w:ascii="Arial" w:hAnsi="Arial" w:cs="Arial"/>
          <w:b/>
          <w:bCs/>
          <w:color w:val="231F20"/>
          <w:spacing w:val="3"/>
        </w:rPr>
        <w:tab/>
      </w:r>
      <w:r w:rsidRPr="00BE01B3">
        <w:rPr>
          <w:rFonts w:ascii="Arial" w:hAnsi="Arial" w:cs="Arial"/>
          <w:color w:val="231F20"/>
          <w:spacing w:val="3"/>
        </w:rPr>
        <w:t xml:space="preserve">Maak van </w:t>
      </w:r>
      <w:r w:rsidRPr="00BE01B3">
        <w:rPr>
          <w:rFonts w:ascii="Arial" w:hAnsi="Arial" w:cs="Arial"/>
          <w:color w:val="231F20"/>
          <w:spacing w:val="2"/>
        </w:rPr>
        <w:t xml:space="preserve">de </w:t>
      </w:r>
      <w:r w:rsidRPr="00BE01B3">
        <w:rPr>
          <w:rFonts w:ascii="Arial" w:hAnsi="Arial" w:cs="Arial"/>
          <w:color w:val="231F20"/>
          <w:spacing w:val="4"/>
        </w:rPr>
        <w:t xml:space="preserve">onderstaande tekst </w:t>
      </w:r>
      <w:r w:rsidRPr="00BE01B3">
        <w:rPr>
          <w:rFonts w:ascii="Arial" w:hAnsi="Arial" w:cs="Arial"/>
          <w:color w:val="231F20"/>
          <w:spacing w:val="3"/>
        </w:rPr>
        <w:t xml:space="preserve">een </w:t>
      </w:r>
      <w:r w:rsidRPr="00BE01B3">
        <w:rPr>
          <w:rFonts w:ascii="Arial" w:hAnsi="Arial" w:cs="Arial"/>
          <w:color w:val="231F20"/>
          <w:spacing w:val="4"/>
        </w:rPr>
        <w:t xml:space="preserve">juiste </w:t>
      </w:r>
      <w:proofErr w:type="gramStart"/>
      <w:r w:rsidRPr="00BE01B3">
        <w:rPr>
          <w:rFonts w:ascii="Arial" w:hAnsi="Arial" w:cs="Arial"/>
          <w:color w:val="231F20"/>
          <w:spacing w:val="4"/>
        </w:rPr>
        <w:t xml:space="preserve">economische </w:t>
      </w:r>
      <w:r w:rsidRPr="00BE01B3">
        <w:rPr>
          <w:rFonts w:ascii="Arial" w:hAnsi="Arial" w:cs="Arial"/>
          <w:color w:val="231F20"/>
          <w:spacing w:val="27"/>
        </w:rPr>
        <w:t xml:space="preserve"> </w:t>
      </w:r>
      <w:r w:rsidRPr="00BE01B3">
        <w:rPr>
          <w:rFonts w:ascii="Arial" w:hAnsi="Arial" w:cs="Arial"/>
          <w:color w:val="231F20"/>
          <w:spacing w:val="5"/>
        </w:rPr>
        <w:t>redenering</w:t>
      </w:r>
      <w:proofErr w:type="gramEnd"/>
      <w:r w:rsidRPr="00BE01B3">
        <w:rPr>
          <w:rFonts w:ascii="Arial" w:hAnsi="Arial" w:cs="Arial"/>
          <w:color w:val="231F20"/>
          <w:spacing w:val="5"/>
        </w:rPr>
        <w:t xml:space="preserve">. </w:t>
      </w:r>
      <w:r w:rsidRPr="00BE01B3">
        <w:rPr>
          <w:rFonts w:ascii="Arial" w:hAnsi="Arial" w:cs="Arial"/>
          <w:color w:val="231F20"/>
          <w:spacing w:val="3"/>
        </w:rPr>
        <w:t xml:space="preserve">Een </w:t>
      </w:r>
      <w:r w:rsidRPr="00BE01B3">
        <w:rPr>
          <w:rFonts w:ascii="Arial" w:hAnsi="Arial" w:cs="Arial"/>
          <w:color w:val="231F20"/>
          <w:spacing w:val="4"/>
        </w:rPr>
        <w:t xml:space="preserve">persoon </w:t>
      </w:r>
      <w:r w:rsidRPr="00BE01B3">
        <w:rPr>
          <w:rFonts w:ascii="Arial" w:hAnsi="Arial" w:cs="Arial"/>
          <w:color w:val="231F20"/>
          <w:spacing w:val="3"/>
        </w:rPr>
        <w:t xml:space="preserve">met </w:t>
      </w:r>
      <w:r w:rsidRPr="00BE01B3">
        <w:rPr>
          <w:rFonts w:ascii="Arial" w:hAnsi="Arial" w:cs="Arial"/>
          <w:color w:val="231F20"/>
          <w:spacing w:val="4"/>
        </w:rPr>
        <w:t xml:space="preserve">risicoavers gedrag </w:t>
      </w:r>
      <w:r w:rsidRPr="00BE01B3">
        <w:rPr>
          <w:rFonts w:ascii="Arial" w:hAnsi="Arial" w:cs="Arial"/>
          <w:color w:val="231F20"/>
          <w:spacing w:val="3"/>
        </w:rPr>
        <w:t xml:space="preserve">zal </w:t>
      </w:r>
      <w:r w:rsidRPr="00BE01B3">
        <w:rPr>
          <w:rFonts w:ascii="Arial" w:hAnsi="Arial" w:cs="Arial"/>
          <w:color w:val="231F20"/>
          <w:spacing w:val="4"/>
        </w:rPr>
        <w:t xml:space="preserve">kiezen </w:t>
      </w:r>
      <w:r w:rsidRPr="00BE01B3">
        <w:rPr>
          <w:rFonts w:ascii="Arial" w:hAnsi="Arial" w:cs="Arial"/>
          <w:color w:val="231F20"/>
          <w:spacing w:val="3"/>
        </w:rPr>
        <w:t xml:space="preserve">voor </w:t>
      </w:r>
      <w:proofErr w:type="gramStart"/>
      <w:r w:rsidRPr="00BE01B3">
        <w:rPr>
          <w:rFonts w:ascii="Arial" w:hAnsi="Arial" w:cs="Arial"/>
          <w:color w:val="231F20"/>
          <w:spacing w:val="4"/>
        </w:rPr>
        <w:t>…(</w:t>
      </w:r>
      <w:proofErr w:type="gramEnd"/>
      <w:r w:rsidRPr="00BE01B3">
        <w:rPr>
          <w:rFonts w:ascii="Arial" w:hAnsi="Arial" w:cs="Arial"/>
          <w:color w:val="231F20"/>
          <w:spacing w:val="4"/>
        </w:rPr>
        <w:t xml:space="preserve">1)…. </w:t>
      </w:r>
      <w:r w:rsidRPr="00BE01B3">
        <w:rPr>
          <w:rFonts w:ascii="Arial" w:hAnsi="Arial" w:cs="Arial"/>
          <w:color w:val="231F20"/>
          <w:spacing w:val="5"/>
        </w:rPr>
        <w:t xml:space="preserve">Vanwege </w:t>
      </w:r>
      <w:proofErr w:type="gramStart"/>
      <w:r w:rsidRPr="00BE01B3">
        <w:rPr>
          <w:rFonts w:ascii="Arial" w:hAnsi="Arial" w:cs="Arial"/>
          <w:color w:val="231F20"/>
          <w:spacing w:val="4"/>
        </w:rPr>
        <w:t>…(</w:t>
      </w:r>
      <w:proofErr w:type="gramEnd"/>
      <w:r w:rsidRPr="00BE01B3">
        <w:rPr>
          <w:rFonts w:ascii="Arial" w:hAnsi="Arial" w:cs="Arial"/>
          <w:color w:val="231F20"/>
          <w:spacing w:val="4"/>
        </w:rPr>
        <w:t xml:space="preserve">2)… kunnen zorgverzekeraars, </w:t>
      </w:r>
      <w:r w:rsidRPr="00BE01B3">
        <w:rPr>
          <w:rFonts w:ascii="Arial" w:hAnsi="Arial" w:cs="Arial"/>
          <w:color w:val="231F20"/>
          <w:spacing w:val="3"/>
        </w:rPr>
        <w:t xml:space="preserve">als </w:t>
      </w:r>
      <w:r w:rsidRPr="00BE01B3">
        <w:rPr>
          <w:rFonts w:ascii="Arial" w:hAnsi="Arial" w:cs="Arial"/>
          <w:color w:val="231F20"/>
          <w:spacing w:val="2"/>
        </w:rPr>
        <w:t xml:space="preserve">er </w:t>
      </w:r>
      <w:r w:rsidRPr="00BE01B3">
        <w:rPr>
          <w:rFonts w:ascii="Arial" w:hAnsi="Arial" w:cs="Arial"/>
          <w:color w:val="231F20"/>
          <w:spacing w:val="3"/>
        </w:rPr>
        <w:t xml:space="preserve">een </w:t>
      </w:r>
      <w:r w:rsidRPr="00BE01B3">
        <w:rPr>
          <w:rFonts w:ascii="Arial" w:hAnsi="Arial" w:cs="Arial"/>
          <w:color w:val="231F20"/>
          <w:spacing w:val="4"/>
        </w:rPr>
        <w:t xml:space="preserve">aanvullende </w:t>
      </w:r>
      <w:r w:rsidRPr="00BE01B3">
        <w:rPr>
          <w:rFonts w:ascii="Arial" w:hAnsi="Arial" w:cs="Arial"/>
          <w:color w:val="231F20"/>
          <w:spacing w:val="18"/>
        </w:rPr>
        <w:t xml:space="preserve"> </w:t>
      </w:r>
      <w:r w:rsidRPr="00BE01B3">
        <w:rPr>
          <w:rFonts w:ascii="Arial" w:hAnsi="Arial" w:cs="Arial"/>
          <w:color w:val="231F20"/>
          <w:spacing w:val="5"/>
        </w:rPr>
        <w:t xml:space="preserve">verzekering </w:t>
      </w:r>
      <w:r w:rsidRPr="00BE01B3">
        <w:rPr>
          <w:rFonts w:ascii="Arial" w:hAnsi="Arial" w:cs="Arial"/>
          <w:color w:val="231F20"/>
          <w:spacing w:val="4"/>
        </w:rPr>
        <w:t xml:space="preserve">wordt aangevraagd, vragen naar </w:t>
      </w:r>
      <w:r w:rsidRPr="00BE01B3">
        <w:rPr>
          <w:rFonts w:ascii="Arial" w:hAnsi="Arial" w:cs="Arial"/>
          <w:color w:val="231F20"/>
          <w:spacing w:val="3"/>
        </w:rPr>
        <w:t xml:space="preserve">een </w:t>
      </w:r>
      <w:r w:rsidRPr="00BE01B3">
        <w:rPr>
          <w:rFonts w:ascii="Arial" w:hAnsi="Arial" w:cs="Arial"/>
          <w:color w:val="231F20"/>
          <w:spacing w:val="5"/>
        </w:rPr>
        <w:t xml:space="preserve">tandartsverklaring </w:t>
      </w:r>
      <w:r w:rsidRPr="00BE01B3">
        <w:rPr>
          <w:rFonts w:ascii="Arial" w:hAnsi="Arial" w:cs="Arial"/>
          <w:color w:val="231F20"/>
          <w:spacing w:val="3"/>
        </w:rPr>
        <w:t xml:space="preserve">over </w:t>
      </w:r>
      <w:r w:rsidRPr="00BE01B3">
        <w:rPr>
          <w:rFonts w:ascii="Arial" w:hAnsi="Arial" w:cs="Arial"/>
          <w:color w:val="231F20"/>
          <w:spacing w:val="2"/>
        </w:rPr>
        <w:t xml:space="preserve">de </w:t>
      </w:r>
      <w:r w:rsidRPr="00BE01B3">
        <w:rPr>
          <w:rFonts w:ascii="Arial" w:hAnsi="Arial" w:cs="Arial"/>
          <w:color w:val="231F20"/>
          <w:spacing w:val="4"/>
        </w:rPr>
        <w:t>staat</w:t>
      </w:r>
      <w:r w:rsidRPr="00BE01B3">
        <w:rPr>
          <w:rFonts w:ascii="Arial" w:hAnsi="Arial" w:cs="Arial"/>
          <w:color w:val="231F20"/>
          <w:spacing w:val="27"/>
        </w:rPr>
        <w:t xml:space="preserve"> </w:t>
      </w:r>
      <w:r w:rsidRPr="00BE01B3">
        <w:rPr>
          <w:rFonts w:ascii="Arial" w:hAnsi="Arial" w:cs="Arial"/>
          <w:color w:val="231F20"/>
          <w:spacing w:val="5"/>
        </w:rPr>
        <w:t xml:space="preserve">van </w:t>
      </w:r>
      <w:r w:rsidRPr="00BE01B3">
        <w:rPr>
          <w:rFonts w:ascii="Arial" w:hAnsi="Arial" w:cs="Arial"/>
          <w:color w:val="231F20"/>
          <w:spacing w:val="3"/>
        </w:rPr>
        <w:t xml:space="preserve">het </w:t>
      </w:r>
      <w:r w:rsidRPr="00BE01B3">
        <w:rPr>
          <w:rFonts w:ascii="Arial" w:hAnsi="Arial" w:cs="Arial"/>
          <w:color w:val="231F20"/>
          <w:spacing w:val="4"/>
        </w:rPr>
        <w:t xml:space="preserve">gebit. Ook </w:t>
      </w:r>
      <w:r w:rsidRPr="00BE01B3">
        <w:rPr>
          <w:rFonts w:ascii="Arial" w:hAnsi="Arial" w:cs="Arial"/>
          <w:color w:val="231F20"/>
          <w:spacing w:val="3"/>
        </w:rPr>
        <w:t xml:space="preserve">kan een </w:t>
      </w:r>
      <w:r w:rsidRPr="00BE01B3">
        <w:rPr>
          <w:rFonts w:ascii="Arial" w:hAnsi="Arial" w:cs="Arial"/>
          <w:color w:val="231F20"/>
          <w:spacing w:val="4"/>
        </w:rPr>
        <w:t xml:space="preserve">zorgverzekeraar </w:t>
      </w:r>
      <w:r w:rsidRPr="00BE01B3">
        <w:rPr>
          <w:rFonts w:ascii="Arial" w:hAnsi="Arial" w:cs="Arial"/>
          <w:color w:val="231F20"/>
          <w:spacing w:val="2"/>
        </w:rPr>
        <w:t xml:space="preserve">om </w:t>
      </w:r>
      <w:proofErr w:type="gramStart"/>
      <w:r w:rsidRPr="00BE01B3">
        <w:rPr>
          <w:rFonts w:ascii="Arial" w:hAnsi="Arial" w:cs="Arial"/>
          <w:color w:val="231F20"/>
          <w:spacing w:val="4"/>
        </w:rPr>
        <w:t>…(</w:t>
      </w:r>
      <w:proofErr w:type="gramEnd"/>
      <w:r w:rsidRPr="00BE01B3">
        <w:rPr>
          <w:rFonts w:ascii="Arial" w:hAnsi="Arial" w:cs="Arial"/>
          <w:color w:val="231F20"/>
          <w:spacing w:val="4"/>
        </w:rPr>
        <w:t xml:space="preserve">3)… </w:t>
      </w:r>
      <w:r w:rsidRPr="00BE01B3">
        <w:rPr>
          <w:rFonts w:ascii="Arial" w:hAnsi="Arial" w:cs="Arial"/>
          <w:color w:val="231F20"/>
          <w:spacing w:val="3"/>
        </w:rPr>
        <w:t xml:space="preserve">te </w:t>
      </w:r>
      <w:r w:rsidRPr="00BE01B3">
        <w:rPr>
          <w:rFonts w:ascii="Arial" w:hAnsi="Arial" w:cs="Arial"/>
          <w:color w:val="231F20"/>
          <w:spacing w:val="27"/>
        </w:rPr>
        <w:t xml:space="preserve"> </w:t>
      </w:r>
      <w:r w:rsidRPr="00BE01B3">
        <w:rPr>
          <w:rFonts w:ascii="Arial" w:hAnsi="Arial" w:cs="Arial"/>
          <w:color w:val="231F20"/>
          <w:spacing w:val="5"/>
        </w:rPr>
        <w:t xml:space="preserve">voorkomen </w:t>
      </w:r>
      <w:r w:rsidRPr="00BE01B3">
        <w:rPr>
          <w:rFonts w:ascii="Arial" w:hAnsi="Arial" w:cs="Arial"/>
          <w:color w:val="231F20"/>
          <w:spacing w:val="4"/>
        </w:rPr>
        <w:t xml:space="preserve">gebruikmaken </w:t>
      </w:r>
      <w:r w:rsidRPr="00BE01B3">
        <w:rPr>
          <w:rFonts w:ascii="Arial" w:hAnsi="Arial" w:cs="Arial"/>
          <w:color w:val="231F20"/>
          <w:spacing w:val="3"/>
        </w:rPr>
        <w:t>van</w:t>
      </w:r>
      <w:r w:rsidRPr="00BE01B3">
        <w:rPr>
          <w:rFonts w:ascii="Arial" w:hAnsi="Arial" w:cs="Arial"/>
          <w:color w:val="231F20"/>
          <w:spacing w:val="26"/>
        </w:rPr>
        <w:t xml:space="preserve"> </w:t>
      </w:r>
      <w:r w:rsidRPr="00BE01B3">
        <w:rPr>
          <w:rFonts w:ascii="Arial" w:hAnsi="Arial" w:cs="Arial"/>
          <w:color w:val="231F20"/>
          <w:spacing w:val="5"/>
        </w:rPr>
        <w:t xml:space="preserve">premiedifferentiatie. </w:t>
      </w:r>
      <w:r w:rsidRPr="00BE01B3">
        <w:rPr>
          <w:rFonts w:ascii="Arial" w:hAnsi="Arial" w:cs="Arial"/>
          <w:color w:val="231F20"/>
          <w:spacing w:val="4"/>
        </w:rPr>
        <w:t>Kies</w:t>
      </w:r>
      <w:r w:rsidRPr="00BE01B3">
        <w:rPr>
          <w:rFonts w:ascii="Arial" w:hAnsi="Arial" w:cs="Arial"/>
          <w:color w:val="231F20"/>
          <w:spacing w:val="14"/>
        </w:rPr>
        <w:t xml:space="preserve"> </w:t>
      </w:r>
      <w:r w:rsidRPr="00BE01B3">
        <w:rPr>
          <w:rFonts w:ascii="Arial" w:hAnsi="Arial" w:cs="Arial"/>
          <w:color w:val="231F20"/>
          <w:spacing w:val="5"/>
        </w:rPr>
        <w:t>uit:</w:t>
      </w:r>
    </w:p>
    <w:p w14:paraId="1DC053BB" w14:textId="77777777" w:rsidR="004142C5" w:rsidRPr="00BE01B3" w:rsidRDefault="004142C5" w:rsidP="009B27A7">
      <w:pPr>
        <w:ind w:firstLine="567"/>
        <w:rPr>
          <w:rFonts w:ascii="Arial" w:hAnsi="Arial" w:cs="Arial"/>
        </w:rPr>
      </w:pPr>
      <w:proofErr w:type="gramStart"/>
      <w:r w:rsidRPr="00BE01B3">
        <w:rPr>
          <w:rFonts w:ascii="Arial" w:hAnsi="Arial" w:cs="Arial"/>
          <w:spacing w:val="3"/>
        </w:rPr>
        <w:t>bij</w:t>
      </w:r>
      <w:proofErr w:type="gramEnd"/>
      <w:r w:rsidRPr="00BE01B3">
        <w:rPr>
          <w:rFonts w:ascii="Arial" w:hAnsi="Arial" w:cs="Arial"/>
          <w:spacing w:val="3"/>
        </w:rPr>
        <w:t xml:space="preserve"> (1)  </w:t>
      </w:r>
      <w:r w:rsidRPr="00BE01B3">
        <w:rPr>
          <w:rFonts w:ascii="Arial" w:hAnsi="Arial" w:cs="Arial"/>
        </w:rPr>
        <w:t xml:space="preserve">alternatief 1 / alternatief </w:t>
      </w:r>
      <w:r w:rsidRPr="00BE01B3">
        <w:rPr>
          <w:rFonts w:ascii="Arial" w:hAnsi="Arial" w:cs="Arial"/>
          <w:spacing w:val="16"/>
        </w:rPr>
        <w:t xml:space="preserve"> </w:t>
      </w:r>
      <w:r w:rsidRPr="00BE01B3">
        <w:rPr>
          <w:rFonts w:ascii="Arial" w:hAnsi="Arial" w:cs="Arial"/>
        </w:rPr>
        <w:t>2</w:t>
      </w:r>
    </w:p>
    <w:p w14:paraId="7658F024" w14:textId="77777777" w:rsidR="004142C5" w:rsidRPr="00BE01B3" w:rsidRDefault="004142C5" w:rsidP="009B27A7">
      <w:pPr>
        <w:ind w:firstLine="567"/>
        <w:rPr>
          <w:rFonts w:ascii="Arial" w:hAnsi="Arial" w:cs="Arial"/>
        </w:rPr>
      </w:pPr>
      <w:proofErr w:type="gramStart"/>
      <w:r w:rsidRPr="00BE01B3">
        <w:rPr>
          <w:rFonts w:ascii="Arial" w:hAnsi="Arial" w:cs="Arial"/>
          <w:spacing w:val="3"/>
        </w:rPr>
        <w:t>bij</w:t>
      </w:r>
      <w:proofErr w:type="gramEnd"/>
      <w:r w:rsidRPr="00BE01B3">
        <w:rPr>
          <w:rFonts w:ascii="Arial" w:hAnsi="Arial" w:cs="Arial"/>
          <w:spacing w:val="3"/>
        </w:rPr>
        <w:t xml:space="preserve"> (2)  </w:t>
      </w:r>
      <w:r w:rsidRPr="00BE01B3">
        <w:rPr>
          <w:rFonts w:ascii="Arial" w:hAnsi="Arial" w:cs="Arial"/>
        </w:rPr>
        <w:t xml:space="preserve">asymmetrische informatie / verplichte </w:t>
      </w:r>
      <w:r w:rsidRPr="00BE01B3">
        <w:rPr>
          <w:rFonts w:ascii="Arial" w:hAnsi="Arial" w:cs="Arial"/>
          <w:spacing w:val="5"/>
        </w:rPr>
        <w:t>solidariteit</w:t>
      </w:r>
    </w:p>
    <w:p w14:paraId="4D0192A8" w14:textId="77777777" w:rsidR="004142C5" w:rsidRPr="00BE01B3" w:rsidRDefault="004142C5" w:rsidP="009B27A7">
      <w:pPr>
        <w:ind w:firstLine="567"/>
        <w:rPr>
          <w:rFonts w:ascii="Arial" w:hAnsi="Arial" w:cs="Arial"/>
        </w:rPr>
      </w:pPr>
      <w:proofErr w:type="gramStart"/>
      <w:r w:rsidRPr="00BE01B3">
        <w:rPr>
          <w:rFonts w:ascii="Arial" w:hAnsi="Arial" w:cs="Arial"/>
          <w:spacing w:val="3"/>
        </w:rPr>
        <w:t>bij</w:t>
      </w:r>
      <w:proofErr w:type="gramEnd"/>
      <w:r w:rsidRPr="00BE01B3">
        <w:rPr>
          <w:rFonts w:ascii="Arial" w:hAnsi="Arial" w:cs="Arial"/>
          <w:spacing w:val="3"/>
        </w:rPr>
        <w:t xml:space="preserve"> (3)  </w:t>
      </w:r>
      <w:r w:rsidRPr="00BE01B3">
        <w:rPr>
          <w:rFonts w:ascii="Arial" w:hAnsi="Arial" w:cs="Arial"/>
        </w:rPr>
        <w:t xml:space="preserve">moral hazard (risico </w:t>
      </w:r>
      <w:r w:rsidRPr="00BE01B3">
        <w:rPr>
          <w:rFonts w:ascii="Arial" w:hAnsi="Arial" w:cs="Arial"/>
          <w:spacing w:val="2"/>
        </w:rPr>
        <w:t xml:space="preserve">op </w:t>
      </w:r>
      <w:r w:rsidRPr="00BE01B3">
        <w:rPr>
          <w:rFonts w:ascii="Arial" w:hAnsi="Arial" w:cs="Arial"/>
        </w:rPr>
        <w:t xml:space="preserve">moreel wangedrag) / verzonken </w:t>
      </w:r>
      <w:r w:rsidRPr="00BE01B3">
        <w:rPr>
          <w:rFonts w:ascii="Arial" w:hAnsi="Arial" w:cs="Arial"/>
          <w:spacing w:val="5"/>
        </w:rPr>
        <w:t>kosten</w:t>
      </w:r>
    </w:p>
    <w:p w14:paraId="5064215B" w14:textId="77777777" w:rsidR="004142C5" w:rsidRPr="00BE01B3" w:rsidRDefault="004142C5" w:rsidP="009B27A7">
      <w:pPr>
        <w:spacing w:before="2"/>
        <w:ind w:left="567" w:hanging="567"/>
        <w:rPr>
          <w:rFonts w:ascii="Arial" w:eastAsia="Arial" w:hAnsi="Arial" w:cs="Arial"/>
        </w:rPr>
      </w:pPr>
    </w:p>
    <w:p w14:paraId="2C60703C" w14:textId="77777777" w:rsidR="004142C5" w:rsidRPr="00BE01B3" w:rsidRDefault="004142C5" w:rsidP="009B27A7">
      <w:pPr>
        <w:pStyle w:val="Plattetekst"/>
        <w:ind w:left="567" w:right="721"/>
        <w:rPr>
          <w:rFonts w:ascii="Arial" w:hAnsi="Arial" w:cs="Arial"/>
        </w:rPr>
      </w:pPr>
      <w:r w:rsidRPr="00BE01B3">
        <w:rPr>
          <w:rFonts w:ascii="Arial" w:hAnsi="Arial" w:cs="Arial"/>
          <w:color w:val="231F20"/>
          <w:spacing w:val="4"/>
        </w:rPr>
        <w:t xml:space="preserve">Esmée </w:t>
      </w:r>
      <w:r w:rsidRPr="00BE01B3">
        <w:rPr>
          <w:rFonts w:ascii="Arial" w:hAnsi="Arial" w:cs="Arial"/>
          <w:color w:val="231F20"/>
          <w:spacing w:val="2"/>
        </w:rPr>
        <w:t xml:space="preserve">is 25 </w:t>
      </w:r>
      <w:r w:rsidRPr="00BE01B3">
        <w:rPr>
          <w:rFonts w:ascii="Arial" w:hAnsi="Arial" w:cs="Arial"/>
          <w:color w:val="231F20"/>
          <w:spacing w:val="3"/>
        </w:rPr>
        <w:t xml:space="preserve">jaar </w:t>
      </w:r>
      <w:r w:rsidRPr="00BE01B3">
        <w:rPr>
          <w:rFonts w:ascii="Arial" w:hAnsi="Arial" w:cs="Arial"/>
          <w:color w:val="231F20"/>
          <w:spacing w:val="2"/>
        </w:rPr>
        <w:t xml:space="preserve">en </w:t>
      </w:r>
      <w:r w:rsidRPr="00BE01B3">
        <w:rPr>
          <w:rFonts w:ascii="Arial" w:hAnsi="Arial" w:cs="Arial"/>
          <w:color w:val="231F20"/>
          <w:spacing w:val="4"/>
        </w:rPr>
        <w:t xml:space="preserve">heeft </w:t>
      </w:r>
      <w:r w:rsidRPr="00BE01B3">
        <w:rPr>
          <w:rFonts w:ascii="Arial" w:hAnsi="Arial" w:cs="Arial"/>
          <w:color w:val="231F20"/>
          <w:spacing w:val="3"/>
        </w:rPr>
        <w:t xml:space="preserve">veel </w:t>
      </w:r>
      <w:r w:rsidRPr="00BE01B3">
        <w:rPr>
          <w:rFonts w:ascii="Arial" w:hAnsi="Arial" w:cs="Arial"/>
          <w:color w:val="231F20"/>
          <w:spacing w:val="4"/>
        </w:rPr>
        <w:t xml:space="preserve">problemen </w:t>
      </w:r>
      <w:r w:rsidRPr="00BE01B3">
        <w:rPr>
          <w:rFonts w:ascii="Arial" w:hAnsi="Arial" w:cs="Arial"/>
          <w:color w:val="231F20"/>
          <w:spacing w:val="3"/>
        </w:rPr>
        <w:t xml:space="preserve">met haar </w:t>
      </w:r>
      <w:r w:rsidRPr="00BE01B3">
        <w:rPr>
          <w:rFonts w:ascii="Arial" w:hAnsi="Arial" w:cs="Arial"/>
          <w:color w:val="231F20"/>
          <w:spacing w:val="5"/>
        </w:rPr>
        <w:t xml:space="preserve">tanden. </w:t>
      </w:r>
      <w:r w:rsidRPr="00BE01B3">
        <w:rPr>
          <w:rFonts w:ascii="Arial" w:hAnsi="Arial" w:cs="Arial"/>
          <w:color w:val="231F20"/>
          <w:spacing w:val="3"/>
        </w:rPr>
        <w:t xml:space="preserve">Ze </w:t>
      </w:r>
      <w:r w:rsidRPr="00BE01B3">
        <w:rPr>
          <w:rFonts w:ascii="Arial" w:hAnsi="Arial" w:cs="Arial"/>
          <w:color w:val="231F20"/>
          <w:spacing w:val="2"/>
        </w:rPr>
        <w:t xml:space="preserve">is </w:t>
      </w:r>
      <w:r w:rsidRPr="00BE01B3">
        <w:rPr>
          <w:rFonts w:ascii="Arial" w:hAnsi="Arial" w:cs="Arial"/>
          <w:color w:val="231F20"/>
          <w:spacing w:val="3"/>
        </w:rPr>
        <w:t>van</w:t>
      </w:r>
      <w:r w:rsidRPr="00BE01B3">
        <w:rPr>
          <w:rFonts w:ascii="Arial" w:hAnsi="Arial" w:cs="Arial"/>
          <w:color w:val="231F20"/>
          <w:spacing w:val="7"/>
        </w:rPr>
        <w:t xml:space="preserve"> </w:t>
      </w:r>
      <w:r w:rsidRPr="00BE01B3">
        <w:rPr>
          <w:rFonts w:ascii="Arial" w:hAnsi="Arial" w:cs="Arial"/>
          <w:color w:val="231F20"/>
          <w:spacing w:val="5"/>
        </w:rPr>
        <w:t xml:space="preserve">plan </w:t>
      </w:r>
      <w:r w:rsidRPr="00BE01B3">
        <w:rPr>
          <w:rFonts w:ascii="Arial" w:hAnsi="Arial" w:cs="Arial"/>
          <w:color w:val="231F20"/>
          <w:spacing w:val="3"/>
        </w:rPr>
        <w:t xml:space="preserve">haar hele </w:t>
      </w:r>
      <w:r w:rsidRPr="00BE01B3">
        <w:rPr>
          <w:rFonts w:ascii="Arial" w:hAnsi="Arial" w:cs="Arial"/>
          <w:color w:val="231F20"/>
          <w:spacing w:val="4"/>
        </w:rPr>
        <w:t xml:space="preserve">gebit </w:t>
      </w:r>
      <w:r w:rsidRPr="00BE01B3">
        <w:rPr>
          <w:rFonts w:ascii="Arial" w:hAnsi="Arial" w:cs="Arial"/>
          <w:color w:val="231F20"/>
          <w:spacing w:val="3"/>
        </w:rPr>
        <w:t xml:space="preserve">te </w:t>
      </w:r>
      <w:r w:rsidRPr="00BE01B3">
        <w:rPr>
          <w:rFonts w:ascii="Arial" w:hAnsi="Arial" w:cs="Arial"/>
          <w:color w:val="231F20"/>
          <w:spacing w:val="4"/>
        </w:rPr>
        <w:t xml:space="preserve">laten opknappen </w:t>
      </w:r>
      <w:r w:rsidRPr="00BE01B3">
        <w:rPr>
          <w:rFonts w:ascii="Arial" w:hAnsi="Arial" w:cs="Arial"/>
          <w:color w:val="231F20"/>
          <w:spacing w:val="3"/>
        </w:rPr>
        <w:t xml:space="preserve">door een </w:t>
      </w:r>
      <w:r w:rsidRPr="00BE01B3">
        <w:rPr>
          <w:rFonts w:ascii="Arial" w:hAnsi="Arial" w:cs="Arial"/>
          <w:color w:val="231F20"/>
          <w:spacing w:val="5"/>
        </w:rPr>
        <w:t xml:space="preserve">tandarts. </w:t>
      </w:r>
      <w:r w:rsidRPr="00BE01B3">
        <w:rPr>
          <w:rFonts w:ascii="Arial" w:hAnsi="Arial" w:cs="Arial"/>
          <w:color w:val="231F20"/>
          <w:spacing w:val="3"/>
        </w:rPr>
        <w:t xml:space="preserve">Een </w:t>
      </w:r>
      <w:r w:rsidRPr="00BE01B3">
        <w:rPr>
          <w:rFonts w:ascii="Arial" w:hAnsi="Arial" w:cs="Arial"/>
          <w:color w:val="231F20"/>
          <w:spacing w:val="5"/>
        </w:rPr>
        <w:t xml:space="preserve">volledige </w:t>
      </w:r>
      <w:r w:rsidRPr="00BE01B3">
        <w:rPr>
          <w:rFonts w:ascii="Arial" w:hAnsi="Arial" w:cs="Arial"/>
          <w:color w:val="231F20"/>
          <w:spacing w:val="4"/>
        </w:rPr>
        <w:t xml:space="preserve">behandeling </w:t>
      </w:r>
      <w:r w:rsidRPr="00BE01B3">
        <w:rPr>
          <w:rFonts w:ascii="Arial" w:hAnsi="Arial" w:cs="Arial"/>
          <w:color w:val="231F20"/>
          <w:spacing w:val="3"/>
        </w:rPr>
        <w:t xml:space="preserve">zal </w:t>
      </w:r>
      <w:r w:rsidRPr="00BE01B3">
        <w:rPr>
          <w:rFonts w:ascii="Arial" w:hAnsi="Arial" w:cs="Arial"/>
          <w:color w:val="231F20"/>
          <w:spacing w:val="4"/>
        </w:rPr>
        <w:t xml:space="preserve">twee </w:t>
      </w:r>
      <w:r w:rsidRPr="00BE01B3">
        <w:rPr>
          <w:rFonts w:ascii="Arial" w:hAnsi="Arial" w:cs="Arial"/>
          <w:color w:val="231F20"/>
          <w:spacing w:val="3"/>
        </w:rPr>
        <w:t xml:space="preserve">jaar </w:t>
      </w:r>
      <w:r w:rsidRPr="00BE01B3">
        <w:rPr>
          <w:rFonts w:ascii="Arial" w:hAnsi="Arial" w:cs="Arial"/>
          <w:color w:val="231F20"/>
          <w:spacing w:val="4"/>
        </w:rPr>
        <w:t xml:space="preserve">duren </w:t>
      </w:r>
      <w:r w:rsidRPr="00BE01B3">
        <w:rPr>
          <w:rFonts w:ascii="Arial" w:hAnsi="Arial" w:cs="Arial"/>
          <w:color w:val="231F20"/>
          <w:spacing w:val="2"/>
        </w:rPr>
        <w:t xml:space="preserve">en </w:t>
      </w:r>
      <w:r w:rsidRPr="00BE01B3">
        <w:rPr>
          <w:rFonts w:ascii="Arial" w:hAnsi="Arial" w:cs="Arial"/>
          <w:color w:val="231F20"/>
          <w:spacing w:val="3"/>
        </w:rPr>
        <w:t xml:space="preserve">kost </w:t>
      </w:r>
      <w:r w:rsidRPr="00BE01B3">
        <w:rPr>
          <w:rFonts w:ascii="Arial" w:hAnsi="Arial" w:cs="Arial"/>
          <w:color w:val="231F20"/>
        </w:rPr>
        <w:t xml:space="preserve">€ </w:t>
      </w:r>
      <w:r w:rsidRPr="00BE01B3">
        <w:rPr>
          <w:rFonts w:ascii="Arial" w:hAnsi="Arial" w:cs="Arial"/>
          <w:color w:val="231F20"/>
          <w:spacing w:val="3"/>
        </w:rPr>
        <w:t xml:space="preserve">800 per </w:t>
      </w:r>
      <w:r w:rsidRPr="00BE01B3">
        <w:rPr>
          <w:rFonts w:ascii="Arial" w:hAnsi="Arial" w:cs="Arial"/>
          <w:color w:val="231F20"/>
          <w:spacing w:val="4"/>
        </w:rPr>
        <w:t xml:space="preserve">jaar. </w:t>
      </w:r>
      <w:r w:rsidRPr="00BE01B3">
        <w:rPr>
          <w:rFonts w:ascii="Arial" w:hAnsi="Arial" w:cs="Arial"/>
          <w:color w:val="231F20"/>
          <w:spacing w:val="3"/>
        </w:rPr>
        <w:t xml:space="preserve">Ze </w:t>
      </w:r>
      <w:r w:rsidRPr="00BE01B3">
        <w:rPr>
          <w:rFonts w:ascii="Arial" w:hAnsi="Arial" w:cs="Arial"/>
          <w:color w:val="231F20"/>
          <w:spacing w:val="4"/>
        </w:rPr>
        <w:t>overweegt</w:t>
      </w:r>
      <w:r w:rsidRPr="00BE01B3">
        <w:rPr>
          <w:rFonts w:ascii="Arial" w:hAnsi="Arial" w:cs="Arial"/>
          <w:color w:val="231F20"/>
          <w:spacing w:val="70"/>
        </w:rPr>
        <w:t xml:space="preserve"> </w:t>
      </w:r>
      <w:r w:rsidRPr="00BE01B3">
        <w:rPr>
          <w:rFonts w:ascii="Arial" w:hAnsi="Arial" w:cs="Arial"/>
          <w:color w:val="231F20"/>
          <w:spacing w:val="5"/>
        </w:rPr>
        <w:t xml:space="preserve">of </w:t>
      </w:r>
      <w:r w:rsidRPr="00BE01B3">
        <w:rPr>
          <w:rFonts w:ascii="Arial" w:hAnsi="Arial" w:cs="Arial"/>
          <w:color w:val="231F20"/>
          <w:spacing w:val="2"/>
        </w:rPr>
        <w:t xml:space="preserve">ze </w:t>
      </w:r>
      <w:r w:rsidRPr="00BE01B3">
        <w:rPr>
          <w:rFonts w:ascii="Arial" w:hAnsi="Arial" w:cs="Arial"/>
          <w:color w:val="231F20"/>
          <w:spacing w:val="3"/>
        </w:rPr>
        <w:t xml:space="preserve">een </w:t>
      </w:r>
      <w:r w:rsidRPr="00BE01B3">
        <w:rPr>
          <w:rFonts w:ascii="Arial" w:hAnsi="Arial" w:cs="Arial"/>
          <w:color w:val="231F20"/>
          <w:spacing w:val="4"/>
        </w:rPr>
        <w:t xml:space="preserve">aanvullende verzekering </w:t>
      </w:r>
      <w:r w:rsidRPr="00BE01B3">
        <w:rPr>
          <w:rFonts w:ascii="Arial" w:hAnsi="Arial" w:cs="Arial"/>
          <w:color w:val="231F20"/>
          <w:spacing w:val="3"/>
        </w:rPr>
        <w:t xml:space="preserve">zal </w:t>
      </w:r>
      <w:r w:rsidRPr="00BE01B3">
        <w:rPr>
          <w:rFonts w:ascii="Arial" w:hAnsi="Arial" w:cs="Arial"/>
          <w:color w:val="231F20"/>
          <w:spacing w:val="4"/>
        </w:rPr>
        <w:t xml:space="preserve">afsluiten </w:t>
      </w:r>
      <w:r w:rsidRPr="00BE01B3">
        <w:rPr>
          <w:rFonts w:ascii="Arial" w:hAnsi="Arial" w:cs="Arial"/>
          <w:color w:val="231F20"/>
          <w:spacing w:val="3"/>
        </w:rPr>
        <w:t xml:space="preserve">dan wel </w:t>
      </w:r>
      <w:r w:rsidRPr="00BE01B3">
        <w:rPr>
          <w:rFonts w:ascii="Arial" w:hAnsi="Arial" w:cs="Arial"/>
          <w:color w:val="231F20"/>
          <w:spacing w:val="2"/>
        </w:rPr>
        <w:t xml:space="preserve">de </w:t>
      </w:r>
      <w:r w:rsidRPr="00BE01B3">
        <w:rPr>
          <w:rFonts w:ascii="Arial" w:hAnsi="Arial" w:cs="Arial"/>
          <w:color w:val="231F20"/>
          <w:spacing w:val="4"/>
        </w:rPr>
        <w:t xml:space="preserve">kosten </w:t>
      </w:r>
      <w:r w:rsidRPr="00BE01B3">
        <w:rPr>
          <w:rFonts w:ascii="Arial" w:hAnsi="Arial" w:cs="Arial"/>
          <w:color w:val="231F20"/>
          <w:spacing w:val="2"/>
        </w:rPr>
        <w:t xml:space="preserve">op </w:t>
      </w:r>
      <w:r w:rsidRPr="00BE01B3">
        <w:rPr>
          <w:rFonts w:ascii="Arial" w:hAnsi="Arial" w:cs="Arial"/>
          <w:color w:val="231F20"/>
          <w:spacing w:val="5"/>
        </w:rPr>
        <w:t xml:space="preserve">te </w:t>
      </w:r>
      <w:r w:rsidRPr="00BE01B3">
        <w:rPr>
          <w:rFonts w:ascii="Arial" w:hAnsi="Arial" w:cs="Arial"/>
          <w:color w:val="231F20"/>
          <w:spacing w:val="4"/>
        </w:rPr>
        <w:t xml:space="preserve">geven </w:t>
      </w:r>
      <w:r w:rsidRPr="00BE01B3">
        <w:rPr>
          <w:rFonts w:ascii="Arial" w:hAnsi="Arial" w:cs="Arial"/>
          <w:color w:val="231F20"/>
          <w:spacing w:val="3"/>
        </w:rPr>
        <w:t>als</w:t>
      </w:r>
      <w:r w:rsidRPr="00BE01B3">
        <w:rPr>
          <w:rFonts w:ascii="Arial" w:hAnsi="Arial" w:cs="Arial"/>
          <w:color w:val="231F20"/>
          <w:spacing w:val="22"/>
        </w:rPr>
        <w:t xml:space="preserve"> </w:t>
      </w:r>
      <w:r w:rsidRPr="00BE01B3">
        <w:rPr>
          <w:rFonts w:ascii="Arial" w:hAnsi="Arial" w:cs="Arial"/>
          <w:color w:val="231F20"/>
          <w:spacing w:val="5"/>
        </w:rPr>
        <w:t>aftrekpost.</w:t>
      </w:r>
    </w:p>
    <w:p w14:paraId="0ABE6EEA" w14:textId="77777777" w:rsidR="004142C5" w:rsidRPr="00BE01B3" w:rsidRDefault="004142C5" w:rsidP="009B27A7">
      <w:pPr>
        <w:pStyle w:val="Plattetekst"/>
        <w:ind w:left="567" w:right="743"/>
        <w:jc w:val="both"/>
        <w:rPr>
          <w:rFonts w:ascii="Arial" w:hAnsi="Arial" w:cs="Arial"/>
        </w:rPr>
      </w:pPr>
      <w:r w:rsidRPr="00BE01B3">
        <w:rPr>
          <w:rFonts w:ascii="Arial" w:hAnsi="Arial" w:cs="Arial"/>
          <w:color w:val="231F20"/>
          <w:spacing w:val="4"/>
        </w:rPr>
        <w:t xml:space="preserve">Bij </w:t>
      </w:r>
      <w:r w:rsidRPr="00BE01B3">
        <w:rPr>
          <w:rFonts w:ascii="Arial" w:hAnsi="Arial" w:cs="Arial"/>
          <w:color w:val="231F20"/>
          <w:spacing w:val="5"/>
        </w:rPr>
        <w:t xml:space="preserve">zorgverzekeraar </w:t>
      </w:r>
      <w:proofErr w:type="spellStart"/>
      <w:r w:rsidRPr="00BE01B3">
        <w:rPr>
          <w:rFonts w:ascii="Arial" w:hAnsi="Arial" w:cs="Arial"/>
          <w:color w:val="231F20"/>
          <w:spacing w:val="5"/>
        </w:rPr>
        <w:t>Ontzorg</w:t>
      </w:r>
      <w:proofErr w:type="spellEnd"/>
      <w:r w:rsidRPr="00BE01B3">
        <w:rPr>
          <w:rFonts w:ascii="Arial" w:hAnsi="Arial" w:cs="Arial"/>
          <w:color w:val="231F20"/>
          <w:spacing w:val="5"/>
        </w:rPr>
        <w:t xml:space="preserve"> </w:t>
      </w:r>
      <w:r w:rsidRPr="00BE01B3">
        <w:rPr>
          <w:rFonts w:ascii="Arial" w:hAnsi="Arial" w:cs="Arial"/>
          <w:color w:val="231F20"/>
          <w:spacing w:val="4"/>
        </w:rPr>
        <w:t xml:space="preserve">heeft Esmée </w:t>
      </w:r>
      <w:r w:rsidRPr="00BE01B3">
        <w:rPr>
          <w:rFonts w:ascii="Arial" w:hAnsi="Arial" w:cs="Arial"/>
          <w:color w:val="231F20"/>
          <w:spacing w:val="2"/>
        </w:rPr>
        <w:t xml:space="preserve">de </w:t>
      </w:r>
      <w:r w:rsidRPr="00BE01B3">
        <w:rPr>
          <w:rFonts w:ascii="Arial" w:hAnsi="Arial" w:cs="Arial"/>
          <w:color w:val="231F20"/>
          <w:spacing w:val="4"/>
        </w:rPr>
        <w:t xml:space="preserve">keuze </w:t>
      </w:r>
      <w:r w:rsidRPr="00BE01B3">
        <w:rPr>
          <w:rFonts w:ascii="Arial" w:hAnsi="Arial" w:cs="Arial"/>
          <w:color w:val="231F20"/>
          <w:spacing w:val="3"/>
        </w:rPr>
        <w:t>uit twee</w:t>
      </w:r>
      <w:r w:rsidRPr="00BE01B3">
        <w:rPr>
          <w:rFonts w:ascii="Arial" w:hAnsi="Arial" w:cs="Arial"/>
          <w:color w:val="231F20"/>
          <w:spacing w:val="21"/>
        </w:rPr>
        <w:t xml:space="preserve"> </w:t>
      </w:r>
      <w:r w:rsidRPr="00BE01B3">
        <w:rPr>
          <w:rFonts w:ascii="Arial" w:hAnsi="Arial" w:cs="Arial"/>
          <w:color w:val="231F20"/>
          <w:spacing w:val="5"/>
        </w:rPr>
        <w:t xml:space="preserve">aanvullende </w:t>
      </w:r>
      <w:r w:rsidRPr="00BE01B3">
        <w:rPr>
          <w:rFonts w:ascii="Arial" w:hAnsi="Arial" w:cs="Arial"/>
          <w:color w:val="231F20"/>
          <w:spacing w:val="4"/>
        </w:rPr>
        <w:t>verzekeringen</w:t>
      </w:r>
      <w:r w:rsidRPr="00BE01B3">
        <w:rPr>
          <w:rFonts w:ascii="Arial" w:hAnsi="Arial" w:cs="Arial"/>
          <w:color w:val="231F20"/>
          <w:spacing w:val="15"/>
        </w:rPr>
        <w:t xml:space="preserve"> </w:t>
      </w:r>
      <w:r w:rsidRPr="00BE01B3">
        <w:rPr>
          <w:rFonts w:ascii="Arial" w:hAnsi="Arial" w:cs="Arial"/>
          <w:color w:val="231F20"/>
          <w:spacing w:val="3"/>
        </w:rPr>
        <w:t>(zie</w:t>
      </w:r>
      <w:r w:rsidRPr="00BE01B3">
        <w:rPr>
          <w:rFonts w:ascii="Arial" w:hAnsi="Arial" w:cs="Arial"/>
          <w:color w:val="231F20"/>
          <w:spacing w:val="15"/>
        </w:rPr>
        <w:t xml:space="preserve"> </w:t>
      </w:r>
      <w:r w:rsidRPr="00BE01B3">
        <w:rPr>
          <w:rFonts w:ascii="Arial" w:hAnsi="Arial" w:cs="Arial"/>
          <w:color w:val="231F20"/>
          <w:spacing w:val="3"/>
        </w:rPr>
        <w:t>bron</w:t>
      </w:r>
      <w:r w:rsidRPr="00BE01B3">
        <w:rPr>
          <w:rFonts w:ascii="Arial" w:hAnsi="Arial" w:cs="Arial"/>
          <w:color w:val="231F20"/>
          <w:spacing w:val="15"/>
        </w:rPr>
        <w:t xml:space="preserve"> </w:t>
      </w:r>
      <w:r w:rsidRPr="00BE01B3">
        <w:rPr>
          <w:rFonts w:ascii="Arial" w:hAnsi="Arial" w:cs="Arial"/>
          <w:color w:val="231F20"/>
          <w:spacing w:val="3"/>
        </w:rPr>
        <w:t>1).</w:t>
      </w:r>
      <w:r w:rsidRPr="00BE01B3">
        <w:rPr>
          <w:rFonts w:ascii="Arial" w:hAnsi="Arial" w:cs="Arial"/>
          <w:color w:val="231F20"/>
          <w:spacing w:val="15"/>
        </w:rPr>
        <w:t xml:space="preserve"> </w:t>
      </w:r>
      <w:r w:rsidRPr="00BE01B3">
        <w:rPr>
          <w:rFonts w:ascii="Arial" w:hAnsi="Arial" w:cs="Arial"/>
          <w:color w:val="231F20"/>
          <w:spacing w:val="3"/>
        </w:rPr>
        <w:t>Bij</w:t>
      </w:r>
      <w:r w:rsidRPr="00BE01B3">
        <w:rPr>
          <w:rFonts w:ascii="Arial" w:hAnsi="Arial" w:cs="Arial"/>
          <w:color w:val="231F20"/>
          <w:spacing w:val="15"/>
        </w:rPr>
        <w:t xml:space="preserve"> </w:t>
      </w:r>
      <w:r w:rsidRPr="00BE01B3">
        <w:rPr>
          <w:rFonts w:ascii="Arial" w:hAnsi="Arial" w:cs="Arial"/>
          <w:color w:val="231F20"/>
          <w:spacing w:val="2"/>
        </w:rPr>
        <w:t>de</w:t>
      </w:r>
      <w:r w:rsidRPr="00BE01B3">
        <w:rPr>
          <w:rFonts w:ascii="Arial" w:hAnsi="Arial" w:cs="Arial"/>
          <w:color w:val="231F20"/>
          <w:spacing w:val="14"/>
        </w:rPr>
        <w:t xml:space="preserve"> </w:t>
      </w:r>
      <w:r w:rsidRPr="00BE01B3">
        <w:rPr>
          <w:rFonts w:ascii="Arial" w:hAnsi="Arial" w:cs="Arial"/>
          <w:color w:val="231F20"/>
          <w:spacing w:val="5"/>
        </w:rPr>
        <w:t>Tiptoptand-polis</w:t>
      </w:r>
      <w:r w:rsidRPr="00BE01B3">
        <w:rPr>
          <w:rFonts w:ascii="Arial" w:hAnsi="Arial" w:cs="Arial"/>
          <w:color w:val="231F20"/>
          <w:spacing w:val="14"/>
        </w:rPr>
        <w:t xml:space="preserve"> </w:t>
      </w:r>
      <w:r w:rsidRPr="00BE01B3">
        <w:rPr>
          <w:rFonts w:ascii="Arial" w:hAnsi="Arial" w:cs="Arial"/>
          <w:color w:val="231F20"/>
          <w:spacing w:val="3"/>
        </w:rPr>
        <w:t>zal</w:t>
      </w:r>
      <w:r w:rsidRPr="00BE01B3">
        <w:rPr>
          <w:rFonts w:ascii="Arial" w:hAnsi="Arial" w:cs="Arial"/>
          <w:color w:val="231F20"/>
          <w:spacing w:val="15"/>
        </w:rPr>
        <w:t xml:space="preserve"> </w:t>
      </w:r>
      <w:r w:rsidRPr="00BE01B3">
        <w:rPr>
          <w:rFonts w:ascii="Arial" w:hAnsi="Arial" w:cs="Arial"/>
          <w:color w:val="231F20"/>
          <w:spacing w:val="3"/>
        </w:rPr>
        <w:t>haar</w:t>
      </w:r>
      <w:r w:rsidRPr="00BE01B3">
        <w:rPr>
          <w:rFonts w:ascii="Arial" w:hAnsi="Arial" w:cs="Arial"/>
          <w:color w:val="231F20"/>
          <w:spacing w:val="15"/>
        </w:rPr>
        <w:t xml:space="preserve"> </w:t>
      </w:r>
      <w:r w:rsidRPr="00BE01B3">
        <w:rPr>
          <w:rFonts w:ascii="Arial" w:hAnsi="Arial" w:cs="Arial"/>
          <w:color w:val="231F20"/>
          <w:spacing w:val="5"/>
        </w:rPr>
        <w:t>maandelijkse</w:t>
      </w:r>
      <w:r w:rsidRPr="00BE01B3">
        <w:rPr>
          <w:rFonts w:ascii="Arial" w:hAnsi="Arial" w:cs="Arial"/>
          <w:color w:val="231F20"/>
          <w:spacing w:val="-65"/>
        </w:rPr>
        <w:t xml:space="preserve"> </w:t>
      </w:r>
      <w:r w:rsidRPr="00BE01B3">
        <w:rPr>
          <w:rFonts w:ascii="Arial" w:hAnsi="Arial" w:cs="Arial"/>
          <w:color w:val="231F20"/>
          <w:spacing w:val="4"/>
        </w:rPr>
        <w:t xml:space="preserve">premie </w:t>
      </w:r>
      <w:r w:rsidRPr="00BE01B3">
        <w:rPr>
          <w:rFonts w:ascii="Arial" w:hAnsi="Arial" w:cs="Arial"/>
          <w:color w:val="231F20"/>
        </w:rPr>
        <w:t xml:space="preserve">€ </w:t>
      </w:r>
      <w:r w:rsidRPr="00BE01B3">
        <w:rPr>
          <w:rFonts w:ascii="Arial" w:hAnsi="Arial" w:cs="Arial"/>
          <w:color w:val="231F20"/>
          <w:spacing w:val="2"/>
        </w:rPr>
        <w:t xml:space="preserve">50 </w:t>
      </w:r>
      <w:r w:rsidRPr="00BE01B3">
        <w:rPr>
          <w:rFonts w:ascii="Arial" w:hAnsi="Arial" w:cs="Arial"/>
          <w:color w:val="231F20"/>
          <w:spacing w:val="4"/>
        </w:rPr>
        <w:t xml:space="preserve">bedragen. </w:t>
      </w:r>
      <w:r w:rsidRPr="00BE01B3">
        <w:rPr>
          <w:rFonts w:ascii="Arial" w:hAnsi="Arial" w:cs="Arial"/>
          <w:color w:val="231F20"/>
          <w:spacing w:val="3"/>
        </w:rPr>
        <w:t xml:space="preserve">Bij </w:t>
      </w:r>
      <w:r w:rsidRPr="00BE01B3">
        <w:rPr>
          <w:rFonts w:ascii="Arial" w:hAnsi="Arial" w:cs="Arial"/>
          <w:color w:val="231F20"/>
          <w:spacing w:val="2"/>
        </w:rPr>
        <w:t xml:space="preserve">de </w:t>
      </w:r>
      <w:r w:rsidRPr="00BE01B3">
        <w:rPr>
          <w:rFonts w:ascii="Arial" w:hAnsi="Arial" w:cs="Arial"/>
          <w:color w:val="231F20"/>
          <w:spacing w:val="5"/>
        </w:rPr>
        <w:t xml:space="preserve">Bonus-maluspolis </w:t>
      </w:r>
      <w:r w:rsidRPr="00BE01B3">
        <w:rPr>
          <w:rFonts w:ascii="Arial" w:hAnsi="Arial" w:cs="Arial"/>
          <w:color w:val="231F20"/>
          <w:spacing w:val="2"/>
        </w:rPr>
        <w:t xml:space="preserve">is de </w:t>
      </w:r>
      <w:r w:rsidRPr="00BE01B3">
        <w:rPr>
          <w:rFonts w:ascii="Arial" w:hAnsi="Arial" w:cs="Arial"/>
          <w:color w:val="231F20"/>
          <w:spacing w:val="6"/>
        </w:rPr>
        <w:t xml:space="preserve">maandelijkse </w:t>
      </w:r>
      <w:r w:rsidRPr="00BE01B3">
        <w:rPr>
          <w:rFonts w:ascii="Arial" w:hAnsi="Arial" w:cs="Arial"/>
          <w:color w:val="231F20"/>
          <w:spacing w:val="4"/>
        </w:rPr>
        <w:t xml:space="preserve">basispremie </w:t>
      </w:r>
      <w:r w:rsidRPr="00BE01B3">
        <w:rPr>
          <w:rFonts w:ascii="Arial" w:hAnsi="Arial" w:cs="Arial"/>
          <w:color w:val="231F20"/>
        </w:rPr>
        <w:t xml:space="preserve">€ </w:t>
      </w:r>
      <w:r w:rsidRPr="00BE01B3">
        <w:rPr>
          <w:rFonts w:ascii="Arial" w:hAnsi="Arial" w:cs="Arial"/>
          <w:color w:val="231F20"/>
          <w:spacing w:val="2"/>
        </w:rPr>
        <w:t xml:space="preserve">50 en </w:t>
      </w:r>
      <w:r w:rsidRPr="00BE01B3">
        <w:rPr>
          <w:rFonts w:ascii="Arial" w:hAnsi="Arial" w:cs="Arial"/>
          <w:color w:val="231F20"/>
          <w:spacing w:val="4"/>
        </w:rPr>
        <w:t xml:space="preserve">wordt </w:t>
      </w:r>
      <w:r w:rsidRPr="00BE01B3">
        <w:rPr>
          <w:rFonts w:ascii="Arial" w:hAnsi="Arial" w:cs="Arial"/>
          <w:color w:val="231F20"/>
          <w:spacing w:val="2"/>
        </w:rPr>
        <w:t xml:space="preserve">ze </w:t>
      </w:r>
      <w:r w:rsidRPr="00BE01B3">
        <w:rPr>
          <w:rFonts w:ascii="Arial" w:hAnsi="Arial" w:cs="Arial"/>
          <w:color w:val="231F20"/>
          <w:spacing w:val="4"/>
        </w:rPr>
        <w:t xml:space="preserve">ingedeeld </w:t>
      </w:r>
      <w:r w:rsidRPr="00BE01B3">
        <w:rPr>
          <w:rFonts w:ascii="Arial" w:hAnsi="Arial" w:cs="Arial"/>
          <w:color w:val="231F20"/>
          <w:spacing w:val="2"/>
        </w:rPr>
        <w:t xml:space="preserve">in </w:t>
      </w:r>
      <w:r w:rsidRPr="00BE01B3">
        <w:rPr>
          <w:rFonts w:ascii="Arial" w:hAnsi="Arial" w:cs="Arial"/>
          <w:color w:val="231F20"/>
          <w:spacing w:val="4"/>
        </w:rPr>
        <w:t xml:space="preserve">trede </w:t>
      </w:r>
      <w:r w:rsidRPr="00BE01B3">
        <w:rPr>
          <w:rFonts w:ascii="Arial" w:hAnsi="Arial" w:cs="Arial"/>
          <w:color w:val="231F20"/>
          <w:spacing w:val="2"/>
        </w:rPr>
        <w:t xml:space="preserve">5. </w:t>
      </w:r>
      <w:r w:rsidRPr="00BE01B3">
        <w:rPr>
          <w:rFonts w:ascii="Arial" w:hAnsi="Arial" w:cs="Arial"/>
          <w:color w:val="231F20"/>
          <w:spacing w:val="3"/>
        </w:rPr>
        <w:t xml:space="preserve">Stel dat </w:t>
      </w:r>
      <w:r w:rsidRPr="00BE01B3">
        <w:rPr>
          <w:rFonts w:ascii="Arial" w:hAnsi="Arial" w:cs="Arial"/>
          <w:color w:val="231F20"/>
          <w:spacing w:val="4"/>
        </w:rPr>
        <w:t>Esmée</w:t>
      </w:r>
      <w:r w:rsidRPr="00BE01B3">
        <w:rPr>
          <w:rFonts w:ascii="Arial" w:hAnsi="Arial" w:cs="Arial"/>
          <w:color w:val="231F20"/>
          <w:spacing w:val="5"/>
        </w:rPr>
        <w:t xml:space="preserve"> één </w:t>
      </w:r>
      <w:r w:rsidRPr="00BE01B3">
        <w:rPr>
          <w:rFonts w:ascii="Arial" w:hAnsi="Arial" w:cs="Arial"/>
          <w:color w:val="231F20"/>
          <w:spacing w:val="3"/>
        </w:rPr>
        <w:t xml:space="preserve">van deze </w:t>
      </w:r>
      <w:r w:rsidRPr="00BE01B3">
        <w:rPr>
          <w:rFonts w:ascii="Arial" w:hAnsi="Arial" w:cs="Arial"/>
          <w:color w:val="231F20"/>
          <w:spacing w:val="4"/>
        </w:rPr>
        <w:t xml:space="preserve">polissen </w:t>
      </w:r>
      <w:r w:rsidRPr="00BE01B3">
        <w:rPr>
          <w:rFonts w:ascii="Arial" w:hAnsi="Arial" w:cs="Arial"/>
          <w:color w:val="231F20"/>
          <w:spacing w:val="3"/>
        </w:rPr>
        <w:t xml:space="preserve">wil </w:t>
      </w:r>
      <w:r w:rsidRPr="00BE01B3">
        <w:rPr>
          <w:rFonts w:ascii="Arial" w:hAnsi="Arial" w:cs="Arial"/>
          <w:color w:val="231F20"/>
          <w:spacing w:val="4"/>
        </w:rPr>
        <w:t xml:space="preserve">afsluiten </w:t>
      </w:r>
      <w:r w:rsidRPr="00BE01B3">
        <w:rPr>
          <w:rFonts w:ascii="Arial" w:hAnsi="Arial" w:cs="Arial"/>
          <w:color w:val="231F20"/>
          <w:spacing w:val="3"/>
        </w:rPr>
        <w:t xml:space="preserve">voor </w:t>
      </w:r>
      <w:r w:rsidRPr="00BE01B3">
        <w:rPr>
          <w:rFonts w:ascii="Arial" w:hAnsi="Arial" w:cs="Arial"/>
          <w:color w:val="231F20"/>
          <w:spacing w:val="4"/>
        </w:rPr>
        <w:t xml:space="preserve">zowel </w:t>
      </w:r>
      <w:r w:rsidRPr="00BE01B3">
        <w:rPr>
          <w:rFonts w:ascii="Arial" w:hAnsi="Arial" w:cs="Arial"/>
          <w:color w:val="231F20"/>
          <w:spacing w:val="3"/>
        </w:rPr>
        <w:t xml:space="preserve">2014 </w:t>
      </w:r>
      <w:proofErr w:type="gramStart"/>
      <w:r w:rsidRPr="00BE01B3">
        <w:rPr>
          <w:rFonts w:ascii="Arial" w:hAnsi="Arial" w:cs="Arial"/>
          <w:color w:val="231F20"/>
          <w:spacing w:val="3"/>
        </w:rPr>
        <w:t xml:space="preserve">als </w:t>
      </w:r>
      <w:r w:rsidRPr="00BE01B3">
        <w:rPr>
          <w:rFonts w:ascii="Arial" w:hAnsi="Arial" w:cs="Arial"/>
          <w:color w:val="231F20"/>
          <w:spacing w:val="36"/>
        </w:rPr>
        <w:t xml:space="preserve"> </w:t>
      </w:r>
      <w:r w:rsidRPr="00BE01B3">
        <w:rPr>
          <w:rFonts w:ascii="Arial" w:hAnsi="Arial" w:cs="Arial"/>
          <w:color w:val="231F20"/>
          <w:spacing w:val="5"/>
        </w:rPr>
        <w:t>2015</w:t>
      </w:r>
      <w:proofErr w:type="gramEnd"/>
      <w:r w:rsidRPr="00BE01B3">
        <w:rPr>
          <w:rFonts w:ascii="Arial" w:hAnsi="Arial" w:cs="Arial"/>
          <w:color w:val="231F20"/>
          <w:spacing w:val="5"/>
        </w:rPr>
        <w:t>.</w:t>
      </w:r>
    </w:p>
    <w:p w14:paraId="46B1B490" w14:textId="77777777" w:rsidR="004142C5" w:rsidRPr="00BE01B3" w:rsidRDefault="004142C5" w:rsidP="009B27A7">
      <w:pPr>
        <w:rPr>
          <w:rFonts w:ascii="Arial"/>
          <w:i/>
          <w:color w:val="231F20"/>
          <w:spacing w:val="5"/>
        </w:rPr>
      </w:pPr>
      <w:r w:rsidRPr="00BE01B3">
        <w:rPr>
          <w:rFonts w:ascii="Arial" w:hAnsi="Arial" w:cs="Arial"/>
          <w:i/>
          <w:color w:val="231F20"/>
          <w:spacing w:val="5"/>
        </w:rPr>
        <w:br w:type="page"/>
      </w:r>
      <w:r w:rsidRPr="00BE01B3">
        <w:rPr>
          <w:rFonts w:ascii="Arial"/>
          <w:i/>
          <w:noProof/>
          <w:color w:val="231F20"/>
          <w:spacing w:val="5"/>
          <w:lang w:val="en-US"/>
        </w:rPr>
        <w:lastRenderedPageBreak/>
        <w:drawing>
          <wp:inline distT="0" distB="0" distL="0" distR="0" wp14:anchorId="3116F443" wp14:editId="58A581BC">
            <wp:extent cx="6003235" cy="7417249"/>
            <wp:effectExtent l="0" t="0" r="0" b="0"/>
            <wp:docPr id="208"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001415" cy="7415000"/>
                    </a:xfrm>
                    <a:prstGeom prst="rect">
                      <a:avLst/>
                    </a:prstGeom>
                    <a:noFill/>
                    <a:ln>
                      <a:noFill/>
                    </a:ln>
                  </pic:spPr>
                </pic:pic>
              </a:graphicData>
            </a:graphic>
          </wp:inline>
        </w:drawing>
      </w:r>
    </w:p>
    <w:p w14:paraId="2A68E2F0" w14:textId="77777777" w:rsidR="00186357" w:rsidRPr="00BE01B3" w:rsidRDefault="00186357" w:rsidP="009B27A7">
      <w:pPr>
        <w:ind w:left="567"/>
        <w:jc w:val="both"/>
        <w:rPr>
          <w:rFonts w:ascii="Arial"/>
          <w:i/>
          <w:color w:val="231F20"/>
          <w:spacing w:val="5"/>
        </w:rPr>
      </w:pPr>
    </w:p>
    <w:p w14:paraId="14D6D6E0" w14:textId="77777777" w:rsidR="004142C5" w:rsidRPr="00BE01B3" w:rsidRDefault="004142C5" w:rsidP="009B27A7">
      <w:pPr>
        <w:ind w:left="567"/>
        <w:jc w:val="both"/>
        <w:rPr>
          <w:rFonts w:ascii="Arial" w:hAnsi="Arial" w:cs="Arial"/>
          <w:i/>
          <w:color w:val="231F20"/>
          <w:spacing w:val="5"/>
        </w:rPr>
      </w:pPr>
      <w:r w:rsidRPr="00BE01B3">
        <w:rPr>
          <w:rFonts w:ascii="Arial" w:hAnsi="Arial" w:cs="Arial"/>
          <w:i/>
          <w:color w:val="231F20"/>
          <w:spacing w:val="5"/>
        </w:rPr>
        <w:t xml:space="preserve">Gebruik </w:t>
      </w:r>
      <w:r w:rsidRPr="00BE01B3">
        <w:rPr>
          <w:rFonts w:ascii="Arial" w:hAnsi="Arial" w:cs="Arial"/>
          <w:i/>
          <w:color w:val="231F20"/>
          <w:spacing w:val="3"/>
        </w:rPr>
        <w:t>bron</w:t>
      </w:r>
      <w:r w:rsidRPr="00BE01B3">
        <w:rPr>
          <w:rFonts w:ascii="Arial" w:hAnsi="Arial" w:cs="Arial"/>
          <w:i/>
          <w:color w:val="231F20"/>
          <w:spacing w:val="22"/>
        </w:rPr>
        <w:t xml:space="preserve"> </w:t>
      </w:r>
      <w:r w:rsidRPr="00BE01B3">
        <w:rPr>
          <w:rFonts w:ascii="Arial" w:hAnsi="Arial" w:cs="Arial"/>
          <w:i/>
          <w:color w:val="231F20"/>
          <w:spacing w:val="5"/>
        </w:rPr>
        <w:t>1.</w:t>
      </w:r>
    </w:p>
    <w:p w14:paraId="10FE0002" w14:textId="77777777" w:rsidR="004142C5" w:rsidRPr="00BE01B3" w:rsidRDefault="004142C5" w:rsidP="009B27A7">
      <w:pPr>
        <w:pStyle w:val="Plattetekst"/>
        <w:tabs>
          <w:tab w:val="left" w:pos="642"/>
          <w:tab w:val="left" w:pos="1157"/>
        </w:tabs>
        <w:spacing w:before="23"/>
        <w:ind w:left="567" w:right="391" w:hanging="567"/>
        <w:rPr>
          <w:rFonts w:ascii="Arial" w:hAnsi="Arial" w:cs="Arial"/>
          <w:color w:val="231F20"/>
          <w:spacing w:val="6"/>
        </w:rPr>
      </w:pPr>
      <w:r w:rsidRPr="00BE01B3">
        <w:rPr>
          <w:rFonts w:ascii="Arial" w:hAnsi="Arial" w:cs="Arial"/>
          <w:b/>
          <w:color w:val="231F20"/>
          <w:spacing w:val="3"/>
        </w:rPr>
        <w:t>22</w:t>
      </w:r>
      <w:r w:rsidRPr="00BE01B3">
        <w:rPr>
          <w:rFonts w:ascii="Arial" w:hAnsi="Arial" w:cs="Arial"/>
          <w:b/>
          <w:color w:val="231F20"/>
          <w:spacing w:val="3"/>
        </w:rPr>
        <w:tab/>
      </w:r>
      <w:r w:rsidRPr="00BE01B3">
        <w:rPr>
          <w:rFonts w:ascii="Arial" w:hAnsi="Arial" w:cs="Arial"/>
          <w:color w:val="231F20"/>
          <w:spacing w:val="3"/>
        </w:rPr>
        <w:t xml:space="preserve">Laat met een </w:t>
      </w:r>
      <w:r w:rsidRPr="00BE01B3">
        <w:rPr>
          <w:rFonts w:ascii="Arial" w:hAnsi="Arial" w:cs="Arial"/>
          <w:color w:val="231F20"/>
          <w:spacing w:val="4"/>
        </w:rPr>
        <w:t xml:space="preserve">berekening </w:t>
      </w:r>
      <w:r w:rsidRPr="00BE01B3">
        <w:rPr>
          <w:rFonts w:ascii="Arial" w:hAnsi="Arial" w:cs="Arial"/>
          <w:color w:val="231F20"/>
          <w:spacing w:val="3"/>
        </w:rPr>
        <w:t xml:space="preserve">zien dat </w:t>
      </w:r>
      <w:r w:rsidRPr="00BE01B3">
        <w:rPr>
          <w:rFonts w:ascii="Arial" w:hAnsi="Arial" w:cs="Arial"/>
          <w:color w:val="231F20"/>
          <w:spacing w:val="2"/>
        </w:rPr>
        <w:t xml:space="preserve">de </w:t>
      </w:r>
      <w:r w:rsidRPr="00BE01B3">
        <w:rPr>
          <w:rFonts w:ascii="Arial" w:hAnsi="Arial" w:cs="Arial"/>
          <w:color w:val="231F20"/>
          <w:spacing w:val="4"/>
        </w:rPr>
        <w:t xml:space="preserve">Bonus-maluspolis </w:t>
      </w:r>
      <w:r w:rsidRPr="00BE01B3">
        <w:rPr>
          <w:rFonts w:ascii="Arial" w:hAnsi="Arial" w:cs="Arial"/>
          <w:color w:val="231F20"/>
          <w:spacing w:val="3"/>
        </w:rPr>
        <w:t xml:space="preserve">het </w:t>
      </w:r>
      <w:r w:rsidRPr="00BE01B3">
        <w:rPr>
          <w:rFonts w:ascii="Arial" w:hAnsi="Arial" w:cs="Arial"/>
          <w:color w:val="231F20"/>
          <w:spacing w:val="5"/>
        </w:rPr>
        <w:t xml:space="preserve">meest voordelig </w:t>
      </w:r>
      <w:r w:rsidRPr="00BE01B3">
        <w:rPr>
          <w:rFonts w:ascii="Arial" w:hAnsi="Arial" w:cs="Arial"/>
          <w:color w:val="231F20"/>
          <w:spacing w:val="2"/>
        </w:rPr>
        <w:t>is v</w:t>
      </w:r>
      <w:r w:rsidRPr="00BE01B3">
        <w:rPr>
          <w:rFonts w:ascii="Arial" w:hAnsi="Arial" w:cs="Arial"/>
          <w:color w:val="231F20"/>
          <w:spacing w:val="4"/>
        </w:rPr>
        <w:t>oor</w:t>
      </w:r>
      <w:r w:rsidRPr="00BE01B3">
        <w:rPr>
          <w:rFonts w:ascii="Arial" w:hAnsi="Arial" w:cs="Arial"/>
          <w:color w:val="231F20"/>
          <w:spacing w:val="34"/>
        </w:rPr>
        <w:t xml:space="preserve"> </w:t>
      </w:r>
      <w:r w:rsidRPr="00BE01B3">
        <w:rPr>
          <w:rFonts w:ascii="Arial" w:hAnsi="Arial" w:cs="Arial"/>
          <w:color w:val="231F20"/>
          <w:spacing w:val="6"/>
        </w:rPr>
        <w:t>Esmée.</w:t>
      </w:r>
    </w:p>
    <w:p w14:paraId="7B52FBC7" w14:textId="77777777" w:rsidR="004142C5" w:rsidRPr="00BE01B3" w:rsidRDefault="004142C5" w:rsidP="009B27A7">
      <w:pPr>
        <w:pStyle w:val="Plattetekst"/>
        <w:spacing w:before="51"/>
        <w:ind w:left="567" w:right="516"/>
        <w:rPr>
          <w:rFonts w:ascii="Arial" w:hAnsi="Arial" w:cs="Arial"/>
        </w:rPr>
      </w:pPr>
      <w:r w:rsidRPr="00BE01B3">
        <w:rPr>
          <w:rFonts w:ascii="Arial" w:hAnsi="Arial" w:cs="Arial"/>
          <w:color w:val="231F20"/>
          <w:spacing w:val="4"/>
        </w:rPr>
        <w:t xml:space="preserve">Esmée berekent </w:t>
      </w:r>
      <w:r w:rsidRPr="00BE01B3">
        <w:rPr>
          <w:rFonts w:ascii="Arial" w:hAnsi="Arial" w:cs="Arial"/>
          <w:color w:val="231F20"/>
          <w:spacing w:val="2"/>
        </w:rPr>
        <w:t xml:space="preserve">of </w:t>
      </w:r>
      <w:r w:rsidRPr="00BE01B3">
        <w:rPr>
          <w:rFonts w:ascii="Arial" w:hAnsi="Arial" w:cs="Arial"/>
          <w:color w:val="231F20"/>
          <w:spacing w:val="3"/>
        </w:rPr>
        <w:t xml:space="preserve">het </w:t>
      </w:r>
      <w:r w:rsidRPr="00BE01B3">
        <w:rPr>
          <w:rFonts w:ascii="Arial" w:hAnsi="Arial" w:cs="Arial"/>
          <w:color w:val="231F20"/>
          <w:spacing w:val="4"/>
        </w:rPr>
        <w:t xml:space="preserve">gunstiger </w:t>
      </w:r>
      <w:r w:rsidRPr="00BE01B3">
        <w:rPr>
          <w:rFonts w:ascii="Arial" w:hAnsi="Arial" w:cs="Arial"/>
          <w:color w:val="231F20"/>
          <w:spacing w:val="2"/>
        </w:rPr>
        <w:t xml:space="preserve">is </w:t>
      </w:r>
      <w:r w:rsidRPr="00BE01B3">
        <w:rPr>
          <w:rFonts w:ascii="Arial" w:hAnsi="Arial" w:cs="Arial"/>
          <w:color w:val="231F20"/>
          <w:spacing w:val="3"/>
        </w:rPr>
        <w:t xml:space="preserve">als </w:t>
      </w:r>
      <w:r w:rsidRPr="00BE01B3">
        <w:rPr>
          <w:rFonts w:ascii="Arial" w:hAnsi="Arial" w:cs="Arial"/>
          <w:color w:val="231F20"/>
          <w:spacing w:val="2"/>
        </w:rPr>
        <w:t xml:space="preserve">ze de </w:t>
      </w:r>
      <w:r w:rsidRPr="00BE01B3">
        <w:rPr>
          <w:rFonts w:ascii="Arial" w:hAnsi="Arial" w:cs="Arial"/>
          <w:color w:val="231F20"/>
          <w:spacing w:val="4"/>
        </w:rPr>
        <w:t xml:space="preserve">tandartskosten </w:t>
      </w:r>
      <w:r w:rsidRPr="00BE01B3">
        <w:rPr>
          <w:rFonts w:ascii="Arial" w:hAnsi="Arial" w:cs="Arial"/>
          <w:color w:val="231F20"/>
          <w:spacing w:val="3"/>
        </w:rPr>
        <w:t>als</w:t>
      </w:r>
      <w:r w:rsidRPr="00BE01B3">
        <w:rPr>
          <w:rFonts w:ascii="Arial" w:hAnsi="Arial" w:cs="Arial"/>
          <w:color w:val="231F20"/>
          <w:spacing w:val="51"/>
        </w:rPr>
        <w:t xml:space="preserve"> </w:t>
      </w:r>
      <w:r w:rsidRPr="00BE01B3">
        <w:rPr>
          <w:rFonts w:ascii="Arial" w:hAnsi="Arial" w:cs="Arial"/>
          <w:color w:val="231F20"/>
          <w:spacing w:val="5"/>
        </w:rPr>
        <w:t xml:space="preserve">fiscale </w:t>
      </w:r>
      <w:r w:rsidRPr="00BE01B3">
        <w:rPr>
          <w:rFonts w:ascii="Arial" w:hAnsi="Arial" w:cs="Arial"/>
          <w:color w:val="231F20"/>
          <w:spacing w:val="4"/>
        </w:rPr>
        <w:t xml:space="preserve">aftrekpost opgeeft. </w:t>
      </w:r>
      <w:r w:rsidRPr="00BE01B3">
        <w:rPr>
          <w:rFonts w:ascii="Arial" w:hAnsi="Arial" w:cs="Arial"/>
          <w:color w:val="231F20"/>
          <w:spacing w:val="3"/>
        </w:rPr>
        <w:t xml:space="preserve">Op </w:t>
      </w:r>
      <w:r w:rsidRPr="00BE01B3">
        <w:rPr>
          <w:rFonts w:ascii="Arial" w:hAnsi="Arial" w:cs="Arial"/>
          <w:color w:val="231F20"/>
          <w:spacing w:val="2"/>
        </w:rPr>
        <w:t xml:space="preserve">de </w:t>
      </w:r>
      <w:r w:rsidRPr="00BE01B3">
        <w:rPr>
          <w:rFonts w:ascii="Arial" w:hAnsi="Arial" w:cs="Arial"/>
          <w:color w:val="231F20"/>
          <w:spacing w:val="4"/>
        </w:rPr>
        <w:t xml:space="preserve">site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belastingdienst vindt </w:t>
      </w:r>
      <w:r w:rsidRPr="00BE01B3">
        <w:rPr>
          <w:rFonts w:ascii="Arial" w:hAnsi="Arial" w:cs="Arial"/>
          <w:color w:val="231F20"/>
          <w:spacing w:val="2"/>
        </w:rPr>
        <w:t xml:space="preserve">ze </w:t>
      </w:r>
      <w:r w:rsidRPr="00BE01B3">
        <w:rPr>
          <w:rFonts w:ascii="Arial" w:hAnsi="Arial" w:cs="Arial"/>
          <w:color w:val="231F20"/>
          <w:spacing w:val="5"/>
        </w:rPr>
        <w:t xml:space="preserve">de voorwaarden </w:t>
      </w:r>
      <w:r w:rsidRPr="00BE01B3">
        <w:rPr>
          <w:rFonts w:ascii="Arial" w:hAnsi="Arial" w:cs="Arial"/>
          <w:color w:val="231F20"/>
          <w:spacing w:val="4"/>
        </w:rPr>
        <w:t xml:space="preserve">(zie </w:t>
      </w:r>
      <w:r w:rsidRPr="00BE01B3">
        <w:rPr>
          <w:rFonts w:ascii="Arial" w:hAnsi="Arial" w:cs="Arial"/>
          <w:color w:val="231F20"/>
          <w:spacing w:val="3"/>
        </w:rPr>
        <w:t>bron</w:t>
      </w:r>
      <w:r w:rsidRPr="00BE01B3">
        <w:rPr>
          <w:rFonts w:ascii="Arial" w:hAnsi="Arial" w:cs="Arial"/>
          <w:color w:val="231F20"/>
          <w:spacing w:val="36"/>
        </w:rPr>
        <w:t xml:space="preserve"> </w:t>
      </w:r>
      <w:r w:rsidRPr="00BE01B3">
        <w:rPr>
          <w:rFonts w:ascii="Arial" w:hAnsi="Arial" w:cs="Arial"/>
          <w:color w:val="231F20"/>
          <w:spacing w:val="5"/>
        </w:rPr>
        <w:t>2).</w:t>
      </w:r>
    </w:p>
    <w:p w14:paraId="39920432" w14:textId="77777777" w:rsidR="004142C5" w:rsidRPr="00BE01B3" w:rsidRDefault="004142C5" w:rsidP="009B27A7">
      <w:pPr>
        <w:spacing w:before="3"/>
        <w:ind w:left="567" w:hanging="567"/>
        <w:rPr>
          <w:rFonts w:ascii="Arial" w:eastAsia="Arial" w:hAnsi="Arial" w:cs="Arial"/>
        </w:rPr>
      </w:pPr>
    </w:p>
    <w:p w14:paraId="31B7B23B" w14:textId="77777777" w:rsidR="004142C5" w:rsidRPr="00BE01B3" w:rsidRDefault="004142C5" w:rsidP="009B27A7">
      <w:pPr>
        <w:ind w:left="567" w:right="516"/>
        <w:rPr>
          <w:rFonts w:ascii="Arial" w:hAnsi="Arial" w:cs="Arial"/>
          <w:i/>
          <w:color w:val="231F20"/>
          <w:spacing w:val="5"/>
        </w:rPr>
      </w:pPr>
      <w:r w:rsidRPr="00BE01B3">
        <w:rPr>
          <w:rFonts w:ascii="Arial" w:hAnsi="Arial" w:cs="Arial"/>
          <w:i/>
          <w:color w:val="231F20"/>
          <w:spacing w:val="4"/>
        </w:rPr>
        <w:t xml:space="preserve">Gebruik </w:t>
      </w:r>
      <w:r w:rsidRPr="00BE01B3">
        <w:rPr>
          <w:rFonts w:ascii="Arial" w:hAnsi="Arial" w:cs="Arial"/>
          <w:i/>
          <w:color w:val="231F20"/>
          <w:spacing w:val="3"/>
        </w:rPr>
        <w:t xml:space="preserve">bron </w:t>
      </w:r>
      <w:r w:rsidRPr="00BE01B3">
        <w:rPr>
          <w:rFonts w:ascii="Arial" w:hAnsi="Arial" w:cs="Arial"/>
          <w:i/>
          <w:color w:val="231F20"/>
        </w:rPr>
        <w:t xml:space="preserve">2 </w:t>
      </w:r>
      <w:r w:rsidRPr="00BE01B3">
        <w:rPr>
          <w:rFonts w:ascii="Arial" w:hAnsi="Arial" w:cs="Arial"/>
          <w:i/>
          <w:color w:val="231F20"/>
          <w:spacing w:val="2"/>
        </w:rPr>
        <w:t>en</w:t>
      </w:r>
      <w:r w:rsidRPr="00BE01B3">
        <w:rPr>
          <w:rFonts w:ascii="Arial" w:hAnsi="Arial" w:cs="Arial"/>
          <w:i/>
          <w:color w:val="231F20"/>
          <w:spacing w:val="46"/>
        </w:rPr>
        <w:t xml:space="preserve"> </w:t>
      </w:r>
      <w:r w:rsidRPr="00BE01B3">
        <w:rPr>
          <w:rFonts w:ascii="Arial" w:hAnsi="Arial" w:cs="Arial"/>
          <w:i/>
          <w:color w:val="231F20"/>
          <w:spacing w:val="5"/>
        </w:rPr>
        <w:t>3.</w:t>
      </w:r>
    </w:p>
    <w:p w14:paraId="6F3D4085" w14:textId="77777777" w:rsidR="004142C5" w:rsidRPr="00BE01B3" w:rsidRDefault="004142C5" w:rsidP="009B27A7">
      <w:pPr>
        <w:ind w:left="567" w:right="516"/>
        <w:rPr>
          <w:rFonts w:ascii="Arial" w:eastAsia="Arial" w:hAnsi="Arial" w:cs="Arial"/>
        </w:rPr>
      </w:pPr>
      <w:r w:rsidRPr="00BE01B3">
        <w:rPr>
          <w:rFonts w:ascii="Arial" w:eastAsia="Arial" w:hAnsi="Arial" w:cs="Arial"/>
          <w:noProof/>
          <w:lang w:val="en-US"/>
        </w:rPr>
        <w:lastRenderedPageBreak/>
        <w:drawing>
          <wp:inline distT="0" distB="0" distL="0" distR="0" wp14:anchorId="606EE981" wp14:editId="1A00DC66">
            <wp:extent cx="5630806" cy="1766807"/>
            <wp:effectExtent l="0" t="0" r="8255" b="5080"/>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63726" cy="1777136"/>
                    </a:xfrm>
                    <a:prstGeom prst="rect">
                      <a:avLst/>
                    </a:prstGeom>
                    <a:noFill/>
                    <a:ln>
                      <a:noFill/>
                    </a:ln>
                  </pic:spPr>
                </pic:pic>
              </a:graphicData>
            </a:graphic>
          </wp:inline>
        </w:drawing>
      </w:r>
    </w:p>
    <w:p w14:paraId="1BE12C46" w14:textId="77777777" w:rsidR="004142C5" w:rsidRPr="00BE01B3" w:rsidRDefault="004142C5" w:rsidP="009B27A7">
      <w:pPr>
        <w:ind w:left="567" w:right="516"/>
        <w:rPr>
          <w:rFonts w:ascii="Arial" w:eastAsia="Arial" w:hAnsi="Arial" w:cs="Arial"/>
        </w:rPr>
      </w:pPr>
      <w:r w:rsidRPr="00BE01B3">
        <w:rPr>
          <w:rFonts w:ascii="Arial" w:eastAsia="Arial" w:hAnsi="Arial" w:cs="Arial"/>
          <w:noProof/>
          <w:lang w:val="en-US"/>
        </w:rPr>
        <w:drawing>
          <wp:inline distT="0" distB="0" distL="0" distR="0" wp14:anchorId="2E13E310" wp14:editId="4BFAA485">
            <wp:extent cx="5587139" cy="4056014"/>
            <wp:effectExtent l="0" t="0" r="0" b="1905"/>
            <wp:docPr id="210"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09146" cy="4071990"/>
                    </a:xfrm>
                    <a:prstGeom prst="rect">
                      <a:avLst/>
                    </a:prstGeom>
                    <a:noFill/>
                    <a:ln>
                      <a:noFill/>
                    </a:ln>
                  </pic:spPr>
                </pic:pic>
              </a:graphicData>
            </a:graphic>
          </wp:inline>
        </w:drawing>
      </w:r>
    </w:p>
    <w:p w14:paraId="286C39F2" w14:textId="77777777" w:rsidR="004142C5" w:rsidRPr="00BE01B3" w:rsidRDefault="004142C5" w:rsidP="009B27A7">
      <w:pPr>
        <w:pStyle w:val="Plattetekst"/>
        <w:tabs>
          <w:tab w:val="left" w:pos="562"/>
          <w:tab w:val="left" w:pos="1077"/>
        </w:tabs>
        <w:spacing w:before="23"/>
        <w:ind w:left="567" w:right="519" w:hanging="567"/>
        <w:rPr>
          <w:rFonts w:ascii="Arial" w:hAnsi="Arial" w:cs="Arial"/>
        </w:rPr>
      </w:pPr>
      <w:r w:rsidRPr="00BE01B3">
        <w:rPr>
          <w:rFonts w:ascii="Arial" w:hAnsi="Arial" w:cs="Arial"/>
          <w:b/>
          <w:color w:val="231F20"/>
          <w:spacing w:val="3"/>
        </w:rPr>
        <w:t>23</w:t>
      </w:r>
      <w:r w:rsidRPr="00BE01B3">
        <w:rPr>
          <w:rFonts w:ascii="Arial" w:hAnsi="Arial" w:cs="Arial"/>
          <w:b/>
          <w:color w:val="231F20"/>
          <w:spacing w:val="3"/>
        </w:rPr>
        <w:tab/>
      </w:r>
      <w:r w:rsidRPr="00BE01B3">
        <w:rPr>
          <w:rFonts w:ascii="Arial" w:hAnsi="Arial" w:cs="Arial"/>
          <w:color w:val="231F20"/>
          <w:spacing w:val="4"/>
        </w:rPr>
        <w:t xml:space="preserve">Bereken </w:t>
      </w:r>
      <w:r w:rsidRPr="00BE01B3">
        <w:rPr>
          <w:rFonts w:ascii="Arial" w:hAnsi="Arial" w:cs="Arial"/>
          <w:color w:val="231F20"/>
          <w:spacing w:val="3"/>
        </w:rPr>
        <w:t xml:space="preserve">voor </w:t>
      </w:r>
      <w:r w:rsidRPr="00BE01B3">
        <w:rPr>
          <w:rFonts w:ascii="Arial" w:hAnsi="Arial" w:cs="Arial"/>
          <w:color w:val="231F20"/>
          <w:spacing w:val="4"/>
        </w:rPr>
        <w:t xml:space="preserve">Esmée </w:t>
      </w:r>
      <w:r w:rsidRPr="00BE01B3">
        <w:rPr>
          <w:rFonts w:ascii="Arial" w:hAnsi="Arial" w:cs="Arial"/>
          <w:color w:val="231F20"/>
          <w:spacing w:val="3"/>
        </w:rPr>
        <w:t xml:space="preserve">het </w:t>
      </w:r>
      <w:r w:rsidRPr="00BE01B3">
        <w:rPr>
          <w:rFonts w:ascii="Arial" w:hAnsi="Arial" w:cs="Arial"/>
          <w:color w:val="231F20"/>
          <w:spacing w:val="4"/>
        </w:rPr>
        <w:t xml:space="preserve">belastingvoordeel </w:t>
      </w:r>
      <w:r w:rsidRPr="00BE01B3">
        <w:rPr>
          <w:rFonts w:ascii="Arial" w:hAnsi="Arial" w:cs="Arial"/>
          <w:color w:val="231F20"/>
          <w:spacing w:val="3"/>
        </w:rPr>
        <w:t xml:space="preserve">voor 2014 </w:t>
      </w:r>
      <w:r w:rsidRPr="00BE01B3">
        <w:rPr>
          <w:rFonts w:ascii="Arial" w:hAnsi="Arial" w:cs="Arial"/>
          <w:color w:val="231F20"/>
          <w:spacing w:val="4"/>
        </w:rPr>
        <w:t xml:space="preserve">indien </w:t>
      </w:r>
      <w:r w:rsidRPr="00BE01B3">
        <w:rPr>
          <w:rFonts w:ascii="Arial" w:hAnsi="Arial" w:cs="Arial"/>
          <w:color w:val="231F20"/>
          <w:spacing w:val="2"/>
        </w:rPr>
        <w:t xml:space="preserve">ze </w:t>
      </w:r>
      <w:r w:rsidRPr="00BE01B3">
        <w:rPr>
          <w:rFonts w:ascii="Arial" w:hAnsi="Arial" w:cs="Arial"/>
          <w:color w:val="231F20"/>
          <w:spacing w:val="4"/>
        </w:rPr>
        <w:t xml:space="preserve">besluit </w:t>
      </w:r>
      <w:r w:rsidRPr="00BE01B3">
        <w:rPr>
          <w:rFonts w:ascii="Arial" w:hAnsi="Arial" w:cs="Arial"/>
          <w:color w:val="231F20"/>
          <w:spacing w:val="3"/>
        </w:rPr>
        <w:t>de</w:t>
      </w:r>
      <w:r w:rsidRPr="00BE01B3">
        <w:rPr>
          <w:rFonts w:ascii="Arial" w:hAnsi="Arial" w:cs="Arial"/>
          <w:color w:val="231F20"/>
        </w:rPr>
        <w:t xml:space="preserve"> </w:t>
      </w:r>
      <w:r w:rsidRPr="00BE01B3">
        <w:rPr>
          <w:rFonts w:ascii="Arial" w:hAnsi="Arial" w:cs="Arial"/>
          <w:color w:val="231F20"/>
          <w:spacing w:val="5"/>
        </w:rPr>
        <w:t xml:space="preserve">tandartskosten </w:t>
      </w:r>
      <w:r w:rsidRPr="00BE01B3">
        <w:rPr>
          <w:rFonts w:ascii="Arial" w:hAnsi="Arial" w:cs="Arial"/>
          <w:color w:val="231F20"/>
          <w:spacing w:val="3"/>
        </w:rPr>
        <w:t xml:space="preserve">als </w:t>
      </w:r>
      <w:r w:rsidRPr="00BE01B3">
        <w:rPr>
          <w:rFonts w:ascii="Arial" w:hAnsi="Arial" w:cs="Arial"/>
          <w:color w:val="231F20"/>
          <w:spacing w:val="4"/>
        </w:rPr>
        <w:t xml:space="preserve">aftrekpost </w:t>
      </w:r>
      <w:r w:rsidRPr="00BE01B3">
        <w:rPr>
          <w:rFonts w:ascii="Arial" w:hAnsi="Arial" w:cs="Arial"/>
          <w:color w:val="231F20"/>
          <w:spacing w:val="2"/>
        </w:rPr>
        <w:t xml:space="preserve">op </w:t>
      </w:r>
      <w:r w:rsidRPr="00BE01B3">
        <w:rPr>
          <w:rFonts w:ascii="Arial" w:hAnsi="Arial" w:cs="Arial"/>
          <w:color w:val="231F20"/>
          <w:spacing w:val="3"/>
        </w:rPr>
        <w:t xml:space="preserve">te </w:t>
      </w:r>
      <w:r w:rsidRPr="00BE01B3">
        <w:rPr>
          <w:rFonts w:ascii="Arial" w:hAnsi="Arial" w:cs="Arial"/>
          <w:color w:val="231F20"/>
          <w:spacing w:val="4"/>
        </w:rPr>
        <w:t xml:space="preserve">geven </w:t>
      </w:r>
      <w:r w:rsidRPr="00BE01B3">
        <w:rPr>
          <w:rFonts w:ascii="Arial" w:hAnsi="Arial" w:cs="Arial"/>
          <w:color w:val="231F20"/>
          <w:spacing w:val="2"/>
        </w:rPr>
        <w:t xml:space="preserve">in </w:t>
      </w:r>
      <w:proofErr w:type="gramStart"/>
      <w:r w:rsidRPr="00BE01B3">
        <w:rPr>
          <w:rFonts w:ascii="Arial" w:hAnsi="Arial" w:cs="Arial"/>
          <w:color w:val="231F20"/>
          <w:spacing w:val="3"/>
        </w:rPr>
        <w:t xml:space="preserve">box </w:t>
      </w:r>
      <w:r w:rsidRPr="00BE01B3">
        <w:rPr>
          <w:rFonts w:ascii="Arial" w:hAnsi="Arial" w:cs="Arial"/>
          <w:color w:val="231F20"/>
          <w:spacing w:val="20"/>
        </w:rPr>
        <w:t xml:space="preserve"> </w:t>
      </w:r>
      <w:r w:rsidRPr="00BE01B3">
        <w:rPr>
          <w:rFonts w:ascii="Arial" w:hAnsi="Arial" w:cs="Arial"/>
          <w:color w:val="231F20"/>
          <w:spacing w:val="5"/>
        </w:rPr>
        <w:t>1</w:t>
      </w:r>
      <w:proofErr w:type="gramEnd"/>
      <w:r w:rsidRPr="00BE01B3">
        <w:rPr>
          <w:rFonts w:ascii="Arial" w:hAnsi="Arial" w:cs="Arial"/>
          <w:color w:val="231F20"/>
          <w:spacing w:val="5"/>
        </w:rPr>
        <w:t>.</w:t>
      </w:r>
    </w:p>
    <w:p w14:paraId="5AF7BB73" w14:textId="77777777" w:rsidR="004142C5" w:rsidRPr="00BE01B3" w:rsidRDefault="004142C5" w:rsidP="009B27A7">
      <w:pPr>
        <w:pStyle w:val="Plattetekst"/>
        <w:ind w:left="567" w:right="516"/>
        <w:rPr>
          <w:rFonts w:ascii="Arial" w:hAnsi="Arial" w:cs="Arial"/>
        </w:rPr>
      </w:pPr>
      <w:r w:rsidRPr="00BE01B3">
        <w:rPr>
          <w:rFonts w:ascii="Arial" w:hAnsi="Arial" w:cs="Arial"/>
          <w:color w:val="231F20"/>
          <w:spacing w:val="4"/>
        </w:rPr>
        <w:t>Esmée</w:t>
      </w:r>
      <w:r w:rsidRPr="00BE01B3">
        <w:rPr>
          <w:rFonts w:ascii="Arial" w:hAnsi="Arial" w:cs="Arial"/>
          <w:color w:val="231F20"/>
          <w:spacing w:val="14"/>
        </w:rPr>
        <w:t xml:space="preserve"> </w:t>
      </w:r>
      <w:r w:rsidRPr="00BE01B3">
        <w:rPr>
          <w:rFonts w:ascii="Arial" w:hAnsi="Arial" w:cs="Arial"/>
          <w:color w:val="231F20"/>
          <w:spacing w:val="5"/>
        </w:rPr>
        <w:t>twijfelt</w:t>
      </w:r>
      <w:r w:rsidRPr="00BE01B3">
        <w:rPr>
          <w:rFonts w:ascii="Arial" w:hAnsi="Arial" w:cs="Arial"/>
          <w:color w:val="231F20"/>
          <w:spacing w:val="13"/>
        </w:rPr>
        <w:t xml:space="preserve"> </w:t>
      </w:r>
      <w:r w:rsidRPr="00BE01B3">
        <w:rPr>
          <w:rFonts w:ascii="Arial" w:hAnsi="Arial" w:cs="Arial"/>
          <w:color w:val="231F20"/>
          <w:spacing w:val="2"/>
        </w:rPr>
        <w:t>en</w:t>
      </w:r>
      <w:r w:rsidRPr="00BE01B3">
        <w:rPr>
          <w:rFonts w:ascii="Arial" w:hAnsi="Arial" w:cs="Arial"/>
          <w:color w:val="231F20"/>
          <w:spacing w:val="14"/>
        </w:rPr>
        <w:t xml:space="preserve"> </w:t>
      </w:r>
      <w:r w:rsidRPr="00BE01B3">
        <w:rPr>
          <w:rFonts w:ascii="Arial" w:hAnsi="Arial" w:cs="Arial"/>
          <w:color w:val="231F20"/>
          <w:spacing w:val="4"/>
        </w:rPr>
        <w:t>besluit</w:t>
      </w:r>
      <w:r w:rsidRPr="00BE01B3">
        <w:rPr>
          <w:rFonts w:ascii="Arial" w:hAnsi="Arial" w:cs="Arial"/>
          <w:color w:val="231F20"/>
          <w:spacing w:val="14"/>
        </w:rPr>
        <w:t xml:space="preserve"> </w:t>
      </w:r>
      <w:r w:rsidRPr="00BE01B3">
        <w:rPr>
          <w:rFonts w:ascii="Arial" w:hAnsi="Arial" w:cs="Arial"/>
          <w:color w:val="231F20"/>
          <w:spacing w:val="2"/>
        </w:rPr>
        <w:t>de</w:t>
      </w:r>
      <w:r w:rsidRPr="00BE01B3">
        <w:rPr>
          <w:rFonts w:ascii="Arial" w:hAnsi="Arial" w:cs="Arial"/>
          <w:color w:val="231F20"/>
          <w:spacing w:val="14"/>
        </w:rPr>
        <w:t xml:space="preserve"> </w:t>
      </w:r>
      <w:r w:rsidRPr="00BE01B3">
        <w:rPr>
          <w:rFonts w:ascii="Arial" w:hAnsi="Arial" w:cs="Arial"/>
          <w:color w:val="231F20"/>
          <w:spacing w:val="4"/>
        </w:rPr>
        <w:t>polisvoorwaarden</w:t>
      </w:r>
      <w:r w:rsidRPr="00BE01B3">
        <w:rPr>
          <w:rFonts w:ascii="Arial" w:hAnsi="Arial" w:cs="Arial"/>
          <w:color w:val="231F20"/>
          <w:spacing w:val="14"/>
        </w:rPr>
        <w:t xml:space="preserve"> </w:t>
      </w:r>
      <w:r w:rsidRPr="00BE01B3">
        <w:rPr>
          <w:rFonts w:ascii="Arial" w:hAnsi="Arial" w:cs="Arial"/>
          <w:color w:val="231F20"/>
          <w:spacing w:val="3"/>
        </w:rPr>
        <w:t>van</w:t>
      </w:r>
      <w:r w:rsidRPr="00BE01B3">
        <w:rPr>
          <w:rFonts w:ascii="Arial" w:hAnsi="Arial" w:cs="Arial"/>
          <w:color w:val="231F20"/>
          <w:spacing w:val="14"/>
        </w:rPr>
        <w:t xml:space="preserve"> </w:t>
      </w:r>
      <w:r w:rsidRPr="00BE01B3">
        <w:rPr>
          <w:rFonts w:ascii="Arial" w:hAnsi="Arial" w:cs="Arial"/>
          <w:color w:val="231F20"/>
          <w:spacing w:val="3"/>
        </w:rPr>
        <w:t>haar</w:t>
      </w:r>
      <w:r w:rsidRPr="00BE01B3">
        <w:rPr>
          <w:rFonts w:ascii="Arial" w:hAnsi="Arial" w:cs="Arial"/>
          <w:color w:val="231F20"/>
          <w:spacing w:val="14"/>
        </w:rPr>
        <w:t xml:space="preserve"> </w:t>
      </w:r>
      <w:r w:rsidRPr="00BE01B3">
        <w:rPr>
          <w:rFonts w:ascii="Arial" w:hAnsi="Arial" w:cs="Arial"/>
          <w:color w:val="231F20"/>
          <w:spacing w:val="5"/>
        </w:rPr>
        <w:t>medische</w:t>
      </w:r>
      <w:r w:rsidRPr="00BE01B3">
        <w:rPr>
          <w:rFonts w:ascii="Arial" w:hAnsi="Arial" w:cs="Arial"/>
          <w:color w:val="231F20"/>
          <w:spacing w:val="-63"/>
        </w:rPr>
        <w:t xml:space="preserve"> </w:t>
      </w:r>
      <w:r w:rsidRPr="00BE01B3">
        <w:rPr>
          <w:rFonts w:ascii="Arial" w:hAnsi="Arial" w:cs="Arial"/>
          <w:color w:val="231F20"/>
          <w:spacing w:val="4"/>
        </w:rPr>
        <w:t xml:space="preserve">basiszorgverzekering </w:t>
      </w:r>
      <w:r w:rsidRPr="00BE01B3">
        <w:rPr>
          <w:rFonts w:ascii="Arial" w:hAnsi="Arial" w:cs="Arial"/>
          <w:color w:val="231F20"/>
          <w:spacing w:val="3"/>
        </w:rPr>
        <w:t xml:space="preserve">nog eens goed door te </w:t>
      </w:r>
      <w:r w:rsidRPr="00BE01B3">
        <w:rPr>
          <w:rFonts w:ascii="Arial" w:hAnsi="Arial" w:cs="Arial"/>
          <w:color w:val="231F20"/>
          <w:spacing w:val="4"/>
        </w:rPr>
        <w:t xml:space="preserve">lezen. </w:t>
      </w:r>
      <w:r w:rsidRPr="00BE01B3">
        <w:rPr>
          <w:rFonts w:ascii="Arial" w:hAnsi="Arial" w:cs="Arial"/>
          <w:color w:val="231F20"/>
          <w:spacing w:val="3"/>
        </w:rPr>
        <w:t xml:space="preserve">Ze </w:t>
      </w:r>
      <w:r w:rsidRPr="00BE01B3">
        <w:rPr>
          <w:rFonts w:ascii="Arial" w:hAnsi="Arial" w:cs="Arial"/>
          <w:color w:val="231F20"/>
          <w:spacing w:val="4"/>
        </w:rPr>
        <w:t xml:space="preserve">ontdekt </w:t>
      </w:r>
      <w:r w:rsidRPr="00BE01B3">
        <w:rPr>
          <w:rFonts w:ascii="Arial" w:hAnsi="Arial" w:cs="Arial"/>
          <w:color w:val="231F20"/>
          <w:spacing w:val="5"/>
        </w:rPr>
        <w:t xml:space="preserve">dat </w:t>
      </w:r>
      <w:r w:rsidRPr="00BE01B3">
        <w:rPr>
          <w:rFonts w:ascii="Arial" w:hAnsi="Arial" w:cs="Arial"/>
          <w:color w:val="231F20"/>
          <w:spacing w:val="4"/>
        </w:rPr>
        <w:t>chirurgische</w:t>
      </w:r>
      <w:r w:rsidRPr="00BE01B3">
        <w:rPr>
          <w:rFonts w:ascii="Arial" w:hAnsi="Arial" w:cs="Arial"/>
          <w:color w:val="231F20"/>
          <w:spacing w:val="15"/>
        </w:rPr>
        <w:t xml:space="preserve"> </w:t>
      </w:r>
      <w:r w:rsidRPr="00BE01B3">
        <w:rPr>
          <w:rFonts w:ascii="Arial" w:hAnsi="Arial" w:cs="Arial"/>
          <w:color w:val="231F20"/>
          <w:spacing w:val="5"/>
        </w:rPr>
        <w:t>tandheelkundige</w:t>
      </w:r>
      <w:r w:rsidRPr="00BE01B3">
        <w:rPr>
          <w:rFonts w:ascii="Arial" w:hAnsi="Arial" w:cs="Arial"/>
          <w:color w:val="231F20"/>
          <w:spacing w:val="13"/>
        </w:rPr>
        <w:t xml:space="preserve"> </w:t>
      </w:r>
      <w:r w:rsidRPr="00BE01B3">
        <w:rPr>
          <w:rFonts w:ascii="Arial" w:hAnsi="Arial" w:cs="Arial"/>
          <w:color w:val="231F20"/>
          <w:spacing w:val="3"/>
        </w:rPr>
        <w:t>hulp</w:t>
      </w:r>
      <w:r w:rsidRPr="00BE01B3">
        <w:rPr>
          <w:rFonts w:ascii="Arial" w:hAnsi="Arial" w:cs="Arial"/>
          <w:color w:val="231F20"/>
          <w:spacing w:val="15"/>
        </w:rPr>
        <w:t xml:space="preserve"> </w:t>
      </w:r>
      <w:r w:rsidRPr="00BE01B3">
        <w:rPr>
          <w:rFonts w:ascii="Arial" w:hAnsi="Arial" w:cs="Arial"/>
          <w:color w:val="231F20"/>
          <w:spacing w:val="2"/>
        </w:rPr>
        <w:t>en</w:t>
      </w:r>
      <w:r w:rsidRPr="00BE01B3">
        <w:rPr>
          <w:rFonts w:ascii="Arial" w:hAnsi="Arial" w:cs="Arial"/>
          <w:color w:val="231F20"/>
          <w:spacing w:val="15"/>
        </w:rPr>
        <w:t xml:space="preserve"> </w:t>
      </w:r>
      <w:r w:rsidRPr="00BE01B3">
        <w:rPr>
          <w:rFonts w:ascii="Arial" w:hAnsi="Arial" w:cs="Arial"/>
          <w:color w:val="231F20"/>
          <w:spacing w:val="4"/>
        </w:rPr>
        <w:t>kunstgebitten</w:t>
      </w:r>
      <w:r w:rsidRPr="00BE01B3">
        <w:rPr>
          <w:rFonts w:ascii="Arial" w:hAnsi="Arial" w:cs="Arial"/>
          <w:color w:val="231F20"/>
          <w:spacing w:val="16"/>
        </w:rPr>
        <w:t xml:space="preserve"> </w:t>
      </w:r>
      <w:r w:rsidRPr="00BE01B3">
        <w:rPr>
          <w:rFonts w:ascii="Arial" w:hAnsi="Arial" w:cs="Arial"/>
          <w:color w:val="231F20"/>
          <w:spacing w:val="3"/>
        </w:rPr>
        <w:t>wel</w:t>
      </w:r>
      <w:r w:rsidRPr="00BE01B3">
        <w:rPr>
          <w:rFonts w:ascii="Arial" w:hAnsi="Arial" w:cs="Arial"/>
          <w:color w:val="231F20"/>
          <w:spacing w:val="15"/>
        </w:rPr>
        <w:t xml:space="preserve"> </w:t>
      </w:r>
      <w:r w:rsidRPr="00BE01B3">
        <w:rPr>
          <w:rFonts w:ascii="Arial" w:hAnsi="Arial" w:cs="Arial"/>
          <w:color w:val="231F20"/>
          <w:spacing w:val="4"/>
        </w:rPr>
        <w:t>gedekt</w:t>
      </w:r>
      <w:r w:rsidRPr="00BE01B3">
        <w:rPr>
          <w:rFonts w:ascii="Arial" w:hAnsi="Arial" w:cs="Arial"/>
          <w:color w:val="231F20"/>
          <w:spacing w:val="15"/>
        </w:rPr>
        <w:t xml:space="preserve"> </w:t>
      </w:r>
      <w:r w:rsidRPr="00BE01B3">
        <w:rPr>
          <w:rFonts w:ascii="Arial" w:hAnsi="Arial" w:cs="Arial"/>
          <w:color w:val="231F20"/>
          <w:spacing w:val="4"/>
        </w:rPr>
        <w:t>worden</w:t>
      </w:r>
      <w:r w:rsidRPr="00BE01B3">
        <w:rPr>
          <w:rFonts w:ascii="Arial" w:hAnsi="Arial" w:cs="Arial"/>
          <w:color w:val="231F20"/>
          <w:spacing w:val="15"/>
        </w:rPr>
        <w:t xml:space="preserve"> </w:t>
      </w:r>
      <w:r w:rsidRPr="00BE01B3">
        <w:rPr>
          <w:rFonts w:ascii="Arial" w:hAnsi="Arial" w:cs="Arial"/>
          <w:color w:val="231F20"/>
          <w:spacing w:val="5"/>
        </w:rPr>
        <w:t>in</w:t>
      </w:r>
      <w:r w:rsidRPr="00BE01B3">
        <w:rPr>
          <w:rFonts w:ascii="Arial" w:hAnsi="Arial" w:cs="Arial"/>
          <w:color w:val="231F20"/>
          <w:spacing w:val="-65"/>
        </w:rPr>
        <w:t xml:space="preserve"> </w:t>
      </w:r>
      <w:r w:rsidRPr="00BE01B3">
        <w:rPr>
          <w:rFonts w:ascii="Arial" w:hAnsi="Arial" w:cs="Arial"/>
          <w:color w:val="231F20"/>
          <w:spacing w:val="2"/>
        </w:rPr>
        <w:t xml:space="preserve">de </w:t>
      </w:r>
      <w:r w:rsidRPr="00BE01B3">
        <w:rPr>
          <w:rFonts w:ascii="Arial" w:hAnsi="Arial" w:cs="Arial"/>
          <w:color w:val="231F20"/>
          <w:spacing w:val="4"/>
        </w:rPr>
        <w:t xml:space="preserve">basispolis. Esmée besluit daarom </w:t>
      </w:r>
      <w:r w:rsidRPr="00BE01B3">
        <w:rPr>
          <w:rFonts w:ascii="Arial" w:hAnsi="Arial" w:cs="Arial"/>
          <w:color w:val="231F20"/>
          <w:spacing w:val="3"/>
        </w:rPr>
        <w:t xml:space="preserve">haar </w:t>
      </w:r>
      <w:r w:rsidRPr="00BE01B3">
        <w:rPr>
          <w:rFonts w:ascii="Arial" w:hAnsi="Arial" w:cs="Arial"/>
          <w:color w:val="231F20"/>
          <w:spacing w:val="4"/>
        </w:rPr>
        <w:t xml:space="preserve">gebit </w:t>
      </w:r>
      <w:r w:rsidRPr="00BE01B3">
        <w:rPr>
          <w:rFonts w:ascii="Arial" w:hAnsi="Arial" w:cs="Arial"/>
          <w:color w:val="231F20"/>
          <w:spacing w:val="3"/>
        </w:rPr>
        <w:t xml:space="preserve">niet te </w:t>
      </w:r>
      <w:r w:rsidRPr="00BE01B3">
        <w:rPr>
          <w:rFonts w:ascii="Arial" w:hAnsi="Arial" w:cs="Arial"/>
          <w:color w:val="231F20"/>
          <w:spacing w:val="4"/>
        </w:rPr>
        <w:t xml:space="preserve">laten </w:t>
      </w:r>
      <w:r w:rsidRPr="00BE01B3">
        <w:rPr>
          <w:rFonts w:ascii="Arial" w:hAnsi="Arial" w:cs="Arial"/>
          <w:color w:val="231F20"/>
          <w:spacing w:val="5"/>
        </w:rPr>
        <w:t xml:space="preserve">opknappen </w:t>
      </w:r>
      <w:r w:rsidRPr="00BE01B3">
        <w:rPr>
          <w:rFonts w:ascii="Arial" w:hAnsi="Arial" w:cs="Arial"/>
          <w:color w:val="231F20"/>
          <w:spacing w:val="3"/>
        </w:rPr>
        <w:t xml:space="preserve">door een </w:t>
      </w:r>
      <w:r w:rsidRPr="00BE01B3">
        <w:rPr>
          <w:rFonts w:ascii="Arial" w:hAnsi="Arial" w:cs="Arial"/>
          <w:color w:val="231F20"/>
          <w:spacing w:val="5"/>
        </w:rPr>
        <w:t xml:space="preserve">tandarts </w:t>
      </w:r>
      <w:r w:rsidRPr="00BE01B3">
        <w:rPr>
          <w:rFonts w:ascii="Arial" w:hAnsi="Arial" w:cs="Arial"/>
          <w:color w:val="231F20"/>
          <w:spacing w:val="3"/>
        </w:rPr>
        <w:t xml:space="preserve">maar nog een </w:t>
      </w:r>
      <w:r w:rsidRPr="00BE01B3">
        <w:rPr>
          <w:rFonts w:ascii="Arial" w:hAnsi="Arial" w:cs="Arial"/>
          <w:color w:val="231F20"/>
          <w:spacing w:val="4"/>
        </w:rPr>
        <w:t xml:space="preserve">jaartje </w:t>
      </w:r>
      <w:r w:rsidRPr="00BE01B3">
        <w:rPr>
          <w:rFonts w:ascii="Arial" w:hAnsi="Arial" w:cs="Arial"/>
          <w:color w:val="231F20"/>
          <w:spacing w:val="3"/>
        </w:rPr>
        <w:t xml:space="preserve">te </w:t>
      </w:r>
      <w:r w:rsidRPr="00BE01B3">
        <w:rPr>
          <w:rFonts w:ascii="Arial" w:hAnsi="Arial" w:cs="Arial"/>
          <w:color w:val="231F20"/>
          <w:spacing w:val="4"/>
        </w:rPr>
        <w:t xml:space="preserve">wachten, waardoor </w:t>
      </w:r>
      <w:r w:rsidRPr="00BE01B3">
        <w:rPr>
          <w:rFonts w:ascii="Arial" w:hAnsi="Arial" w:cs="Arial"/>
          <w:color w:val="231F20"/>
          <w:spacing w:val="2"/>
        </w:rPr>
        <w:t xml:space="preserve">de </w:t>
      </w:r>
      <w:r w:rsidRPr="00BE01B3">
        <w:rPr>
          <w:rFonts w:ascii="Arial" w:hAnsi="Arial" w:cs="Arial"/>
          <w:color w:val="231F20"/>
          <w:spacing w:val="4"/>
        </w:rPr>
        <w:t>staat</w:t>
      </w:r>
      <w:r w:rsidRPr="00BE01B3">
        <w:rPr>
          <w:rFonts w:ascii="Arial" w:hAnsi="Arial" w:cs="Arial"/>
          <w:color w:val="231F20"/>
          <w:spacing w:val="53"/>
        </w:rPr>
        <w:t xml:space="preserve"> </w:t>
      </w:r>
      <w:r w:rsidRPr="00BE01B3">
        <w:rPr>
          <w:rFonts w:ascii="Arial" w:hAnsi="Arial" w:cs="Arial"/>
          <w:color w:val="231F20"/>
          <w:spacing w:val="5"/>
        </w:rPr>
        <w:t xml:space="preserve">van </w:t>
      </w:r>
      <w:r w:rsidRPr="00BE01B3">
        <w:rPr>
          <w:rFonts w:ascii="Arial" w:hAnsi="Arial" w:cs="Arial"/>
          <w:color w:val="231F20"/>
          <w:spacing w:val="3"/>
        </w:rPr>
        <w:t xml:space="preserve">haar </w:t>
      </w:r>
      <w:r w:rsidRPr="00BE01B3">
        <w:rPr>
          <w:rFonts w:ascii="Arial" w:hAnsi="Arial" w:cs="Arial"/>
          <w:color w:val="231F20"/>
          <w:spacing w:val="4"/>
        </w:rPr>
        <w:t xml:space="preserve">gebit verslechtert </w:t>
      </w:r>
      <w:r w:rsidRPr="00BE01B3">
        <w:rPr>
          <w:rFonts w:ascii="Arial" w:hAnsi="Arial" w:cs="Arial"/>
          <w:color w:val="231F20"/>
          <w:spacing w:val="2"/>
        </w:rPr>
        <w:t xml:space="preserve">en </w:t>
      </w:r>
      <w:r w:rsidRPr="00BE01B3">
        <w:rPr>
          <w:rFonts w:ascii="Arial" w:hAnsi="Arial" w:cs="Arial"/>
          <w:color w:val="231F20"/>
          <w:spacing w:val="4"/>
        </w:rPr>
        <w:t xml:space="preserve">chirurgische tandheelkundige </w:t>
      </w:r>
      <w:r w:rsidRPr="00BE01B3">
        <w:rPr>
          <w:rFonts w:ascii="Arial" w:hAnsi="Arial" w:cs="Arial"/>
          <w:color w:val="231F20"/>
          <w:spacing w:val="3"/>
        </w:rPr>
        <w:t xml:space="preserve">hulp </w:t>
      </w:r>
      <w:r w:rsidRPr="00BE01B3">
        <w:rPr>
          <w:rFonts w:ascii="Arial" w:hAnsi="Arial" w:cs="Arial"/>
          <w:color w:val="231F20"/>
          <w:spacing w:val="2"/>
        </w:rPr>
        <w:t xml:space="preserve">is </w:t>
      </w:r>
      <w:r w:rsidRPr="00BE01B3">
        <w:rPr>
          <w:rFonts w:ascii="Arial" w:hAnsi="Arial" w:cs="Arial"/>
          <w:color w:val="231F20"/>
          <w:spacing w:val="5"/>
        </w:rPr>
        <w:t>vereist.</w:t>
      </w:r>
    </w:p>
    <w:p w14:paraId="6CDF1001" w14:textId="77777777" w:rsidR="004142C5" w:rsidRPr="00BE01B3" w:rsidRDefault="004142C5" w:rsidP="009B27A7">
      <w:pPr>
        <w:pStyle w:val="Plattetekst"/>
        <w:tabs>
          <w:tab w:val="left" w:pos="562"/>
          <w:tab w:val="left" w:pos="1077"/>
        </w:tabs>
        <w:ind w:left="567" w:right="1488" w:hanging="567"/>
        <w:rPr>
          <w:rFonts w:ascii="Arial" w:hAnsi="Arial" w:cs="Arial"/>
        </w:rPr>
      </w:pPr>
      <w:r w:rsidRPr="00BE01B3">
        <w:rPr>
          <w:rFonts w:ascii="Arial" w:hAnsi="Arial" w:cs="Arial"/>
          <w:b/>
          <w:color w:val="231F20"/>
          <w:spacing w:val="3"/>
        </w:rPr>
        <w:t>24</w:t>
      </w:r>
      <w:r w:rsidRPr="00BE01B3">
        <w:rPr>
          <w:rFonts w:ascii="Arial" w:hAnsi="Arial" w:cs="Arial"/>
          <w:b/>
          <w:color w:val="231F20"/>
          <w:spacing w:val="3"/>
        </w:rPr>
        <w:tab/>
      </w:r>
      <w:r w:rsidRPr="00BE01B3">
        <w:rPr>
          <w:rFonts w:ascii="Arial" w:hAnsi="Arial" w:cs="Arial"/>
          <w:color w:val="231F20"/>
          <w:spacing w:val="3"/>
        </w:rPr>
        <w:t xml:space="preserve">Is </w:t>
      </w:r>
      <w:r w:rsidRPr="00BE01B3">
        <w:rPr>
          <w:rFonts w:ascii="Arial" w:hAnsi="Arial" w:cs="Arial"/>
          <w:color w:val="231F20"/>
          <w:spacing w:val="2"/>
        </w:rPr>
        <w:t xml:space="preserve">er in </w:t>
      </w:r>
      <w:r w:rsidRPr="00BE01B3">
        <w:rPr>
          <w:rFonts w:ascii="Arial" w:hAnsi="Arial" w:cs="Arial"/>
          <w:color w:val="231F20"/>
          <w:spacing w:val="3"/>
        </w:rPr>
        <w:t xml:space="preserve">het </w:t>
      </w:r>
      <w:r w:rsidRPr="00BE01B3">
        <w:rPr>
          <w:rFonts w:ascii="Arial" w:hAnsi="Arial" w:cs="Arial"/>
          <w:color w:val="231F20"/>
          <w:spacing w:val="4"/>
        </w:rPr>
        <w:t xml:space="preserve">geval </w:t>
      </w:r>
      <w:r w:rsidRPr="00BE01B3">
        <w:rPr>
          <w:rFonts w:ascii="Arial" w:hAnsi="Arial" w:cs="Arial"/>
          <w:color w:val="231F20"/>
          <w:spacing w:val="3"/>
        </w:rPr>
        <w:t xml:space="preserve">van </w:t>
      </w:r>
      <w:r w:rsidRPr="00BE01B3">
        <w:rPr>
          <w:rFonts w:ascii="Arial" w:hAnsi="Arial" w:cs="Arial"/>
          <w:color w:val="231F20"/>
          <w:spacing w:val="4"/>
        </w:rPr>
        <w:t xml:space="preserve">Esmée sprake </w:t>
      </w:r>
      <w:r w:rsidRPr="00BE01B3">
        <w:rPr>
          <w:rFonts w:ascii="Arial" w:hAnsi="Arial" w:cs="Arial"/>
          <w:color w:val="231F20"/>
          <w:spacing w:val="3"/>
        </w:rPr>
        <w:t xml:space="preserve">van </w:t>
      </w:r>
      <w:r w:rsidRPr="00BE01B3">
        <w:rPr>
          <w:rFonts w:ascii="Arial" w:hAnsi="Arial" w:cs="Arial"/>
          <w:color w:val="231F20"/>
          <w:spacing w:val="4"/>
        </w:rPr>
        <w:t xml:space="preserve">moral hazard? Geef </w:t>
      </w:r>
      <w:r w:rsidRPr="00BE01B3">
        <w:rPr>
          <w:rFonts w:ascii="Arial" w:hAnsi="Arial" w:cs="Arial"/>
          <w:color w:val="231F20"/>
          <w:spacing w:val="5"/>
        </w:rPr>
        <w:t xml:space="preserve">een </w:t>
      </w:r>
      <w:r w:rsidRPr="00BE01B3">
        <w:rPr>
          <w:rFonts w:ascii="Arial" w:hAnsi="Arial" w:cs="Arial"/>
          <w:color w:val="231F20"/>
          <w:spacing w:val="4"/>
        </w:rPr>
        <w:t xml:space="preserve">argument </w:t>
      </w:r>
      <w:r w:rsidRPr="00BE01B3">
        <w:rPr>
          <w:rFonts w:ascii="Arial" w:hAnsi="Arial" w:cs="Arial"/>
          <w:color w:val="231F20"/>
          <w:spacing w:val="3"/>
        </w:rPr>
        <w:t>voor het</w:t>
      </w:r>
      <w:r w:rsidRPr="00BE01B3">
        <w:rPr>
          <w:rFonts w:ascii="Arial" w:hAnsi="Arial" w:cs="Arial"/>
          <w:color w:val="231F20"/>
          <w:spacing w:val="36"/>
        </w:rPr>
        <w:t xml:space="preserve"> </w:t>
      </w:r>
      <w:r w:rsidRPr="00BE01B3">
        <w:rPr>
          <w:rFonts w:ascii="Arial" w:hAnsi="Arial" w:cs="Arial"/>
          <w:color w:val="231F20"/>
          <w:spacing w:val="5"/>
        </w:rPr>
        <w:t>antwoord.</w:t>
      </w:r>
    </w:p>
    <w:p w14:paraId="4475DF6A" w14:textId="77777777" w:rsidR="004142C5" w:rsidRPr="00BE01B3" w:rsidRDefault="004142C5" w:rsidP="009B27A7">
      <w:pPr>
        <w:ind w:left="567" w:hanging="567"/>
        <w:rPr>
          <w:rFonts w:ascii="Arial" w:hAnsi="Arial" w:cs="Arial"/>
        </w:rPr>
      </w:pPr>
    </w:p>
    <w:p w14:paraId="7908B275" w14:textId="77777777" w:rsidR="004142C5" w:rsidRPr="00BE01B3" w:rsidRDefault="004142C5" w:rsidP="009B27A7">
      <w:pPr>
        <w:ind w:left="567" w:hanging="567"/>
        <w:rPr>
          <w:rFonts w:ascii="Arial" w:hAnsi="Arial" w:cs="Arial"/>
        </w:rPr>
      </w:pPr>
    </w:p>
    <w:p w14:paraId="5DB3213F" w14:textId="77777777" w:rsidR="004142C5" w:rsidRPr="00BE01B3" w:rsidRDefault="004142C5" w:rsidP="009B27A7">
      <w:pPr>
        <w:rPr>
          <w:rFonts w:ascii="Arial" w:eastAsia="Arial" w:hAnsi="Arial" w:cs="Arial"/>
          <w:b/>
          <w:bCs/>
          <w:color w:val="231F20"/>
          <w:spacing w:val="6"/>
        </w:rPr>
      </w:pPr>
      <w:r w:rsidRPr="00BE01B3">
        <w:rPr>
          <w:rFonts w:ascii="Arial" w:hAnsi="Arial" w:cs="Arial"/>
          <w:color w:val="231F20"/>
          <w:spacing w:val="6"/>
        </w:rPr>
        <w:br w:type="page"/>
      </w:r>
    </w:p>
    <w:p w14:paraId="3C0F59B6" w14:textId="77777777" w:rsidR="004142C5" w:rsidRPr="00BE01B3" w:rsidRDefault="004142C5" w:rsidP="009B27A7">
      <w:pPr>
        <w:pStyle w:val="Kop1"/>
        <w:ind w:left="567" w:right="2992" w:hanging="567"/>
        <w:rPr>
          <w:rFonts w:cs="Arial"/>
          <w:b w:val="0"/>
          <w:bCs w:val="0"/>
          <w:sz w:val="24"/>
          <w:szCs w:val="24"/>
        </w:rPr>
      </w:pPr>
      <w:r w:rsidRPr="00BE01B3">
        <w:rPr>
          <w:rFonts w:cs="Arial"/>
          <w:color w:val="231F20"/>
          <w:spacing w:val="6"/>
          <w:sz w:val="24"/>
          <w:szCs w:val="24"/>
        </w:rPr>
        <w:lastRenderedPageBreak/>
        <w:t>Opgave</w:t>
      </w:r>
      <w:r w:rsidRPr="00BE01B3">
        <w:rPr>
          <w:rFonts w:cs="Arial"/>
          <w:color w:val="231F20"/>
          <w:spacing w:val="17"/>
          <w:sz w:val="24"/>
          <w:szCs w:val="24"/>
        </w:rPr>
        <w:t xml:space="preserve"> </w:t>
      </w:r>
      <w:r w:rsidRPr="00BE01B3">
        <w:rPr>
          <w:rFonts w:cs="Arial"/>
          <w:color w:val="231F20"/>
          <w:sz w:val="24"/>
          <w:szCs w:val="24"/>
        </w:rPr>
        <w:t xml:space="preserve">6 </w:t>
      </w:r>
      <w:r w:rsidRPr="00BE01B3">
        <w:rPr>
          <w:rFonts w:cs="Arial"/>
          <w:color w:val="231F20"/>
          <w:sz w:val="24"/>
          <w:szCs w:val="24"/>
        </w:rPr>
        <w:tab/>
      </w:r>
      <w:r w:rsidRPr="00BE01B3">
        <w:rPr>
          <w:rFonts w:cs="Arial"/>
          <w:color w:val="231F20"/>
          <w:spacing w:val="4"/>
          <w:sz w:val="24"/>
          <w:szCs w:val="24"/>
        </w:rPr>
        <w:t xml:space="preserve">Werkt </w:t>
      </w:r>
      <w:r w:rsidRPr="00BE01B3">
        <w:rPr>
          <w:rFonts w:cs="Arial"/>
          <w:color w:val="231F20"/>
          <w:spacing w:val="3"/>
          <w:sz w:val="24"/>
          <w:szCs w:val="24"/>
        </w:rPr>
        <w:t>de</w:t>
      </w:r>
      <w:r w:rsidRPr="00BE01B3">
        <w:rPr>
          <w:rFonts w:cs="Arial"/>
          <w:color w:val="231F20"/>
          <w:spacing w:val="23"/>
          <w:sz w:val="24"/>
          <w:szCs w:val="24"/>
        </w:rPr>
        <w:t xml:space="preserve"> </w:t>
      </w:r>
      <w:r w:rsidRPr="00BE01B3">
        <w:rPr>
          <w:rFonts w:cs="Arial"/>
          <w:color w:val="231F20"/>
          <w:spacing w:val="5"/>
          <w:sz w:val="24"/>
          <w:szCs w:val="24"/>
        </w:rPr>
        <w:t>arbeidsmarkt?</w:t>
      </w:r>
    </w:p>
    <w:p w14:paraId="33F15D34" w14:textId="77777777" w:rsidR="004142C5" w:rsidRPr="00BE01B3" w:rsidRDefault="004142C5" w:rsidP="009B27A7">
      <w:pPr>
        <w:spacing w:before="9"/>
        <w:ind w:left="567" w:hanging="567"/>
        <w:rPr>
          <w:rFonts w:ascii="Arial" w:eastAsia="Arial" w:hAnsi="Arial" w:cs="Arial"/>
          <w:b/>
          <w:bCs/>
        </w:rPr>
      </w:pPr>
    </w:p>
    <w:p w14:paraId="4D9175AC" w14:textId="77777777" w:rsidR="004142C5" w:rsidRPr="00BE01B3" w:rsidRDefault="004142C5" w:rsidP="009B27A7">
      <w:pPr>
        <w:ind w:left="567" w:hanging="567"/>
        <w:rPr>
          <w:rFonts w:ascii="Arial" w:eastAsia="Arial" w:hAnsi="Arial" w:cs="Arial"/>
        </w:rPr>
      </w:pPr>
      <w:r w:rsidRPr="00BE01B3">
        <w:rPr>
          <w:rFonts w:ascii="Arial" w:eastAsia="Arial" w:hAnsi="Arial" w:cs="Arial"/>
          <w:noProof/>
          <w:position w:val="-64"/>
          <w:lang w:val="en-US"/>
        </w:rPr>
        <mc:AlternateContent>
          <mc:Choice Requires="wps">
            <w:drawing>
              <wp:inline distT="0" distB="0" distL="0" distR="0" wp14:anchorId="698655A2" wp14:editId="61902774">
                <wp:extent cx="5990095" cy="1769165"/>
                <wp:effectExtent l="0" t="0" r="10795" b="21590"/>
                <wp:docPr id="19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0095" cy="1769165"/>
                        </a:xfrm>
                        <a:prstGeom prst="rect">
                          <a:avLst/>
                        </a:prstGeom>
                        <a:noFill/>
                        <a:ln w="12700">
                          <a:solidFill>
                            <a:srgbClr val="B0B0B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7AACAE2" w14:textId="77777777" w:rsidR="00D872F1" w:rsidRPr="00186357" w:rsidRDefault="00D872F1" w:rsidP="00186357">
                            <w:pPr>
                              <w:spacing w:before="131"/>
                              <w:ind w:left="426" w:right="335"/>
                              <w:jc w:val="both"/>
                              <w:rPr>
                                <w:rFonts w:ascii="Arial" w:eastAsia="Arial" w:hAnsi="Arial" w:cs="Arial"/>
                                <w:sz w:val="22"/>
                                <w:szCs w:val="22"/>
                              </w:rPr>
                            </w:pPr>
                            <w:proofErr w:type="gramStart"/>
                            <w:r w:rsidRPr="00186357">
                              <w:rPr>
                                <w:rFonts w:ascii="Arial"/>
                                <w:color w:val="231F20"/>
                                <w:spacing w:val="6"/>
                                <w:sz w:val="22"/>
                                <w:szCs w:val="22"/>
                              </w:rPr>
                              <w:t>fragmen</w:t>
                            </w:r>
                            <w:r w:rsidRPr="00186357">
                              <w:rPr>
                                <w:rFonts w:ascii="Arial"/>
                                <w:color w:val="231F20"/>
                                <w:sz w:val="22"/>
                                <w:szCs w:val="22"/>
                              </w:rPr>
                              <w:t>t</w:t>
                            </w:r>
                            <w:proofErr w:type="gramEnd"/>
                            <w:r w:rsidRPr="00186357">
                              <w:rPr>
                                <w:rFonts w:ascii="Arial"/>
                                <w:color w:val="231F20"/>
                                <w:spacing w:val="11"/>
                                <w:sz w:val="22"/>
                                <w:szCs w:val="22"/>
                              </w:rPr>
                              <w:t xml:space="preserve"> </w:t>
                            </w:r>
                            <w:r w:rsidRPr="00186357">
                              <w:rPr>
                                <w:rFonts w:ascii="Arial"/>
                                <w:color w:val="231F20"/>
                                <w:spacing w:val="5"/>
                                <w:sz w:val="22"/>
                                <w:szCs w:val="22"/>
                              </w:rPr>
                              <w:t>ui</w:t>
                            </w:r>
                            <w:r w:rsidRPr="00186357">
                              <w:rPr>
                                <w:rFonts w:ascii="Arial"/>
                                <w:color w:val="231F20"/>
                                <w:sz w:val="22"/>
                                <w:szCs w:val="22"/>
                              </w:rPr>
                              <w:t>t</w:t>
                            </w:r>
                            <w:r w:rsidRPr="00186357">
                              <w:rPr>
                                <w:rFonts w:ascii="Arial"/>
                                <w:color w:val="231F20"/>
                                <w:spacing w:val="12"/>
                                <w:sz w:val="22"/>
                                <w:szCs w:val="22"/>
                              </w:rPr>
                              <w:t xml:space="preserve"> </w:t>
                            </w:r>
                            <w:r w:rsidRPr="00186357">
                              <w:rPr>
                                <w:rFonts w:ascii="Arial"/>
                                <w:color w:val="231F20"/>
                                <w:spacing w:val="5"/>
                                <w:sz w:val="22"/>
                                <w:szCs w:val="22"/>
                              </w:rPr>
                              <w:t>he</w:t>
                            </w:r>
                            <w:r w:rsidRPr="00186357">
                              <w:rPr>
                                <w:rFonts w:ascii="Arial"/>
                                <w:color w:val="231F20"/>
                                <w:sz w:val="22"/>
                                <w:szCs w:val="22"/>
                              </w:rPr>
                              <w:t>t</w:t>
                            </w:r>
                            <w:r w:rsidRPr="00186357">
                              <w:rPr>
                                <w:rFonts w:ascii="Arial"/>
                                <w:color w:val="231F20"/>
                                <w:spacing w:val="12"/>
                                <w:sz w:val="22"/>
                                <w:szCs w:val="22"/>
                              </w:rPr>
                              <w:t xml:space="preserve"> </w:t>
                            </w:r>
                            <w:r w:rsidRPr="00186357">
                              <w:rPr>
                                <w:rFonts w:ascii="Arial"/>
                                <w:color w:val="231F20"/>
                                <w:spacing w:val="5"/>
                                <w:sz w:val="22"/>
                                <w:szCs w:val="22"/>
                              </w:rPr>
                              <w:t>onderzoeksrappo</w:t>
                            </w:r>
                            <w:r w:rsidRPr="00186357">
                              <w:rPr>
                                <w:rFonts w:ascii="Arial"/>
                                <w:color w:val="231F20"/>
                                <w:spacing w:val="6"/>
                                <w:sz w:val="22"/>
                                <w:szCs w:val="22"/>
                              </w:rPr>
                              <w:t>r</w:t>
                            </w:r>
                            <w:r w:rsidRPr="00186357">
                              <w:rPr>
                                <w:rFonts w:ascii="Arial"/>
                                <w:color w:val="231F20"/>
                                <w:w w:val="99"/>
                                <w:sz w:val="22"/>
                                <w:szCs w:val="22"/>
                              </w:rPr>
                              <w:t>t</w:t>
                            </w:r>
                            <w:r w:rsidRPr="00186357">
                              <w:rPr>
                                <w:rFonts w:ascii="Arial"/>
                                <w:color w:val="231F20"/>
                                <w:spacing w:val="12"/>
                                <w:sz w:val="22"/>
                                <w:szCs w:val="22"/>
                              </w:rPr>
                              <w:t xml:space="preserve"> </w:t>
                            </w:r>
                            <w:r w:rsidRPr="00186357">
                              <w:rPr>
                                <w:rFonts w:ascii="Arial"/>
                                <w:color w:val="231F20"/>
                                <w:spacing w:val="5"/>
                                <w:sz w:val="22"/>
                                <w:szCs w:val="22"/>
                              </w:rPr>
                              <w:t>Worl</w:t>
                            </w:r>
                            <w:r w:rsidRPr="00186357">
                              <w:rPr>
                                <w:rFonts w:ascii="Arial"/>
                                <w:color w:val="231F20"/>
                                <w:sz w:val="22"/>
                                <w:szCs w:val="22"/>
                              </w:rPr>
                              <w:t>d</w:t>
                            </w:r>
                            <w:r w:rsidRPr="00186357">
                              <w:rPr>
                                <w:rFonts w:ascii="Arial"/>
                                <w:color w:val="231F20"/>
                                <w:spacing w:val="12"/>
                                <w:sz w:val="22"/>
                                <w:szCs w:val="22"/>
                              </w:rPr>
                              <w:t xml:space="preserve"> </w:t>
                            </w:r>
                            <w:r w:rsidRPr="00186357">
                              <w:rPr>
                                <w:rFonts w:ascii="Arial"/>
                                <w:color w:val="231F20"/>
                                <w:spacing w:val="5"/>
                                <w:sz w:val="22"/>
                                <w:szCs w:val="22"/>
                              </w:rPr>
                              <w:t>o</w:t>
                            </w:r>
                            <w:r w:rsidRPr="00186357">
                              <w:rPr>
                                <w:rFonts w:ascii="Arial"/>
                                <w:color w:val="231F20"/>
                                <w:sz w:val="22"/>
                                <w:szCs w:val="22"/>
                              </w:rPr>
                              <w:t>f</w:t>
                            </w:r>
                            <w:r w:rsidRPr="00186357">
                              <w:rPr>
                                <w:rFonts w:ascii="Arial"/>
                                <w:color w:val="231F20"/>
                                <w:spacing w:val="12"/>
                                <w:sz w:val="22"/>
                                <w:szCs w:val="22"/>
                              </w:rPr>
                              <w:t xml:space="preserve"> </w:t>
                            </w:r>
                            <w:proofErr w:type="spellStart"/>
                            <w:r w:rsidRPr="00186357">
                              <w:rPr>
                                <w:rFonts w:ascii="Arial"/>
                                <w:color w:val="231F20"/>
                                <w:spacing w:val="5"/>
                                <w:sz w:val="22"/>
                                <w:szCs w:val="22"/>
                              </w:rPr>
                              <w:t>Wor</w:t>
                            </w:r>
                            <w:r w:rsidRPr="00186357">
                              <w:rPr>
                                <w:rFonts w:ascii="Arial"/>
                                <w:color w:val="231F20"/>
                                <w:sz w:val="22"/>
                                <w:szCs w:val="22"/>
                              </w:rPr>
                              <w:t>k</w:t>
                            </w:r>
                            <w:proofErr w:type="spellEnd"/>
                            <w:r w:rsidRPr="00186357">
                              <w:rPr>
                                <w:rFonts w:ascii="Arial"/>
                                <w:color w:val="231F20"/>
                                <w:spacing w:val="12"/>
                                <w:sz w:val="22"/>
                                <w:szCs w:val="22"/>
                              </w:rPr>
                              <w:t xml:space="preserve"> </w:t>
                            </w:r>
                            <w:r w:rsidRPr="00186357">
                              <w:rPr>
                                <w:rFonts w:ascii="Arial"/>
                                <w:color w:val="231F20"/>
                                <w:spacing w:val="5"/>
                                <w:sz w:val="22"/>
                                <w:szCs w:val="22"/>
                              </w:rPr>
                              <w:t>2012:</w:t>
                            </w:r>
                          </w:p>
                          <w:p w14:paraId="2E360470" w14:textId="77777777" w:rsidR="00D872F1" w:rsidRPr="00186357" w:rsidRDefault="00D872F1" w:rsidP="00186357">
                            <w:pPr>
                              <w:spacing w:before="24" w:line="261" w:lineRule="auto"/>
                              <w:ind w:left="426" w:right="335"/>
                              <w:rPr>
                                <w:rFonts w:ascii="Arial" w:eastAsia="Arial" w:hAnsi="Arial" w:cs="Arial"/>
                                <w:sz w:val="22"/>
                                <w:szCs w:val="22"/>
                              </w:rPr>
                            </w:pPr>
                            <w:r w:rsidRPr="00186357">
                              <w:rPr>
                                <w:rFonts w:ascii="Arial"/>
                                <w:color w:val="231F20"/>
                                <w:spacing w:val="5"/>
                                <w:sz w:val="22"/>
                                <w:szCs w:val="22"/>
                              </w:rPr>
                              <w:t>D</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banen</w:t>
                            </w:r>
                            <w:r w:rsidRPr="00186357">
                              <w:rPr>
                                <w:rFonts w:ascii="Arial"/>
                                <w:color w:val="231F20"/>
                                <w:spacing w:val="7"/>
                                <w:sz w:val="22"/>
                                <w:szCs w:val="22"/>
                              </w:rPr>
                              <w:t>c</w:t>
                            </w:r>
                            <w:r w:rsidRPr="00186357">
                              <w:rPr>
                                <w:rFonts w:ascii="Arial"/>
                                <w:color w:val="231F20"/>
                                <w:spacing w:val="5"/>
                                <w:sz w:val="22"/>
                                <w:szCs w:val="22"/>
                              </w:rPr>
                              <w:t>risi</w:t>
                            </w:r>
                            <w:r w:rsidRPr="00186357">
                              <w:rPr>
                                <w:rFonts w:ascii="Arial"/>
                                <w:color w:val="231F20"/>
                                <w:sz w:val="22"/>
                                <w:szCs w:val="22"/>
                              </w:rPr>
                              <w:t>s</w:t>
                            </w:r>
                            <w:r w:rsidRPr="00186357">
                              <w:rPr>
                                <w:rFonts w:ascii="Arial"/>
                                <w:color w:val="231F20"/>
                                <w:spacing w:val="12"/>
                                <w:sz w:val="22"/>
                                <w:szCs w:val="22"/>
                              </w:rPr>
                              <w:t xml:space="preserve"> </w:t>
                            </w:r>
                            <w:r w:rsidRPr="00186357">
                              <w:rPr>
                                <w:rFonts w:ascii="Arial"/>
                                <w:color w:val="231F20"/>
                                <w:spacing w:val="5"/>
                                <w:sz w:val="22"/>
                                <w:szCs w:val="22"/>
                              </w:rPr>
                              <w:t>i</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Japan</w:t>
                            </w:r>
                            <w:r w:rsidRPr="00186357">
                              <w:rPr>
                                <w:rFonts w:ascii="Arial"/>
                                <w:color w:val="231F20"/>
                                <w:sz w:val="22"/>
                                <w:szCs w:val="22"/>
                              </w:rPr>
                              <w:t>,</w:t>
                            </w:r>
                            <w:r w:rsidRPr="00186357">
                              <w:rPr>
                                <w:rFonts w:ascii="Arial"/>
                                <w:color w:val="231F20"/>
                                <w:spacing w:val="12"/>
                                <w:sz w:val="22"/>
                                <w:szCs w:val="22"/>
                              </w:rPr>
                              <w:t xml:space="preserve"> </w:t>
                            </w:r>
                            <w:r w:rsidRPr="00186357">
                              <w:rPr>
                                <w:rFonts w:ascii="Arial"/>
                                <w:color w:val="231F20"/>
                                <w:spacing w:val="5"/>
                                <w:sz w:val="22"/>
                                <w:szCs w:val="22"/>
                              </w:rPr>
                              <w:t>d</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Verenigd</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State</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e</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Eu</w:t>
                            </w:r>
                            <w:r w:rsidRPr="00186357">
                              <w:rPr>
                                <w:rFonts w:ascii="Arial"/>
                                <w:color w:val="231F20"/>
                                <w:spacing w:val="6"/>
                                <w:sz w:val="22"/>
                                <w:szCs w:val="22"/>
                              </w:rPr>
                              <w:t>r</w:t>
                            </w:r>
                            <w:r w:rsidRPr="00186357">
                              <w:rPr>
                                <w:rFonts w:ascii="Arial"/>
                                <w:color w:val="231F20"/>
                                <w:spacing w:val="5"/>
                                <w:sz w:val="22"/>
                                <w:szCs w:val="22"/>
                              </w:rPr>
                              <w:t>op</w:t>
                            </w:r>
                            <w:r w:rsidRPr="00186357">
                              <w:rPr>
                                <w:rFonts w:ascii="Arial"/>
                                <w:color w:val="231F20"/>
                                <w:sz w:val="22"/>
                                <w:szCs w:val="22"/>
                              </w:rPr>
                              <w:t>a</w:t>
                            </w:r>
                            <w:r w:rsidRPr="00186357">
                              <w:rPr>
                                <w:rFonts w:ascii="Arial"/>
                                <w:color w:val="231F20"/>
                                <w:spacing w:val="12"/>
                                <w:sz w:val="22"/>
                                <w:szCs w:val="22"/>
                              </w:rPr>
                              <w:t xml:space="preserve"> </w:t>
                            </w:r>
                            <w:r w:rsidRPr="00186357">
                              <w:rPr>
                                <w:rFonts w:ascii="Arial"/>
                                <w:color w:val="231F20"/>
                                <w:spacing w:val="5"/>
                                <w:sz w:val="22"/>
                                <w:szCs w:val="22"/>
                              </w:rPr>
                              <w:t>di</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i</w:t>
                            </w:r>
                            <w:r w:rsidRPr="00186357">
                              <w:rPr>
                                <w:rFonts w:ascii="Arial"/>
                                <w:color w:val="231F20"/>
                                <w:sz w:val="22"/>
                                <w:szCs w:val="22"/>
                              </w:rPr>
                              <w:t>s</w:t>
                            </w:r>
                            <w:r w:rsidRPr="00186357">
                              <w:rPr>
                                <w:rFonts w:ascii="Arial"/>
                                <w:color w:val="231F20"/>
                                <w:spacing w:val="12"/>
                                <w:sz w:val="22"/>
                                <w:szCs w:val="22"/>
                              </w:rPr>
                              <w:t xml:space="preserve"> </w:t>
                            </w:r>
                            <w:r w:rsidRPr="00186357">
                              <w:rPr>
                                <w:rFonts w:ascii="Arial"/>
                                <w:color w:val="231F20"/>
                                <w:spacing w:val="5"/>
                                <w:sz w:val="22"/>
                                <w:szCs w:val="22"/>
                              </w:rPr>
                              <w:t>ontstaan al</w:t>
                            </w:r>
                            <w:r w:rsidRPr="00186357">
                              <w:rPr>
                                <w:rFonts w:ascii="Arial"/>
                                <w:color w:val="231F20"/>
                                <w:sz w:val="22"/>
                                <w:szCs w:val="22"/>
                              </w:rPr>
                              <w:t>s</w:t>
                            </w:r>
                            <w:r w:rsidRPr="00186357">
                              <w:rPr>
                                <w:rFonts w:ascii="Arial"/>
                                <w:color w:val="231F20"/>
                                <w:spacing w:val="12"/>
                                <w:sz w:val="22"/>
                                <w:szCs w:val="22"/>
                              </w:rPr>
                              <w:t xml:space="preserve"> </w:t>
                            </w:r>
                            <w:r w:rsidRPr="00186357">
                              <w:rPr>
                                <w:rFonts w:ascii="Arial"/>
                                <w:color w:val="231F20"/>
                                <w:spacing w:val="5"/>
                                <w:sz w:val="22"/>
                                <w:szCs w:val="22"/>
                              </w:rPr>
                              <w:t>gevol</w:t>
                            </w:r>
                            <w:r w:rsidRPr="00186357">
                              <w:rPr>
                                <w:rFonts w:ascii="Arial"/>
                                <w:color w:val="231F20"/>
                                <w:sz w:val="22"/>
                                <w:szCs w:val="22"/>
                              </w:rPr>
                              <w:t>g</w:t>
                            </w:r>
                            <w:r w:rsidRPr="00186357">
                              <w:rPr>
                                <w:rFonts w:ascii="Arial"/>
                                <w:color w:val="231F20"/>
                                <w:spacing w:val="12"/>
                                <w:sz w:val="22"/>
                                <w:szCs w:val="22"/>
                              </w:rPr>
                              <w:t xml:space="preserve"> </w:t>
                            </w:r>
                            <w:r w:rsidRPr="00186357">
                              <w:rPr>
                                <w:rFonts w:ascii="Arial"/>
                                <w:color w:val="231F20"/>
                                <w:spacing w:val="5"/>
                                <w:sz w:val="22"/>
                                <w:szCs w:val="22"/>
                              </w:rPr>
                              <w:t>va</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d</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kredietcrisi</w:t>
                            </w:r>
                            <w:r w:rsidRPr="00186357">
                              <w:rPr>
                                <w:rFonts w:ascii="Arial"/>
                                <w:color w:val="231F20"/>
                                <w:sz w:val="22"/>
                                <w:szCs w:val="22"/>
                              </w:rPr>
                              <w:t>s</w:t>
                            </w:r>
                            <w:r w:rsidRPr="00186357">
                              <w:rPr>
                                <w:rFonts w:ascii="Arial"/>
                                <w:color w:val="231F20"/>
                                <w:spacing w:val="12"/>
                                <w:sz w:val="22"/>
                                <w:szCs w:val="22"/>
                              </w:rPr>
                              <w:t xml:space="preserve"> </w:t>
                            </w:r>
                            <w:r w:rsidRPr="00186357">
                              <w:rPr>
                                <w:rFonts w:ascii="Arial"/>
                                <w:color w:val="231F20"/>
                                <w:spacing w:val="5"/>
                                <w:sz w:val="22"/>
                                <w:szCs w:val="22"/>
                              </w:rPr>
                              <w:t>i</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200</w:t>
                            </w:r>
                            <w:r w:rsidRPr="00186357">
                              <w:rPr>
                                <w:rFonts w:ascii="Arial"/>
                                <w:color w:val="231F20"/>
                                <w:sz w:val="22"/>
                                <w:szCs w:val="22"/>
                              </w:rPr>
                              <w:t>8</w:t>
                            </w:r>
                            <w:r w:rsidRPr="00186357">
                              <w:rPr>
                                <w:rFonts w:ascii="Arial"/>
                                <w:color w:val="231F20"/>
                                <w:spacing w:val="12"/>
                                <w:sz w:val="22"/>
                                <w:szCs w:val="22"/>
                              </w:rPr>
                              <w:t xml:space="preserve"> </w:t>
                            </w:r>
                            <w:r w:rsidRPr="00186357">
                              <w:rPr>
                                <w:rFonts w:ascii="Arial"/>
                                <w:color w:val="231F20"/>
                                <w:spacing w:val="5"/>
                                <w:sz w:val="22"/>
                                <w:szCs w:val="22"/>
                              </w:rPr>
                              <w:t>word</w:t>
                            </w:r>
                            <w:r w:rsidRPr="00186357">
                              <w:rPr>
                                <w:rFonts w:ascii="Arial"/>
                                <w:color w:val="231F20"/>
                                <w:sz w:val="22"/>
                                <w:szCs w:val="22"/>
                              </w:rPr>
                              <w:t>t</w:t>
                            </w:r>
                            <w:r w:rsidRPr="00186357">
                              <w:rPr>
                                <w:rFonts w:ascii="Arial"/>
                                <w:color w:val="231F20"/>
                                <w:spacing w:val="12"/>
                                <w:sz w:val="22"/>
                                <w:szCs w:val="22"/>
                              </w:rPr>
                              <w:t xml:space="preserve"> </w:t>
                            </w:r>
                            <w:r w:rsidRPr="00186357">
                              <w:rPr>
                                <w:rFonts w:ascii="Arial"/>
                                <w:color w:val="231F20"/>
                                <w:spacing w:val="5"/>
                                <w:sz w:val="22"/>
                                <w:szCs w:val="22"/>
                              </w:rPr>
                              <w:t>problematischer</w:t>
                            </w:r>
                            <w:r w:rsidRPr="00186357">
                              <w:rPr>
                                <w:rFonts w:ascii="Arial"/>
                                <w:color w:val="231F20"/>
                                <w:sz w:val="22"/>
                                <w:szCs w:val="22"/>
                              </w:rPr>
                              <w:t>.</w:t>
                            </w:r>
                            <w:r w:rsidRPr="00186357">
                              <w:rPr>
                                <w:rFonts w:ascii="Arial"/>
                                <w:color w:val="231F20"/>
                                <w:spacing w:val="13"/>
                                <w:sz w:val="22"/>
                                <w:szCs w:val="22"/>
                              </w:rPr>
                              <w:t xml:space="preserve"> </w:t>
                            </w:r>
                            <w:r w:rsidRPr="00186357">
                              <w:rPr>
                                <w:rFonts w:ascii="Arial"/>
                                <w:color w:val="231F20"/>
                                <w:spacing w:val="6"/>
                                <w:sz w:val="22"/>
                                <w:szCs w:val="22"/>
                              </w:rPr>
                              <w:t>I</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2011</w:t>
                            </w:r>
                            <w:r>
                              <w:rPr>
                                <w:rFonts w:ascii="Arial"/>
                                <w:color w:val="231F20"/>
                                <w:spacing w:val="5"/>
                                <w:sz w:val="22"/>
                                <w:szCs w:val="22"/>
                              </w:rPr>
                              <w:t xml:space="preserve"> </w:t>
                            </w:r>
                            <w:r w:rsidRPr="00186357">
                              <w:rPr>
                                <w:rFonts w:ascii="Arial"/>
                                <w:color w:val="231F20"/>
                                <w:spacing w:val="5"/>
                                <w:sz w:val="22"/>
                                <w:szCs w:val="22"/>
                              </w:rPr>
                              <w:t>bedraag</w:t>
                            </w:r>
                            <w:r w:rsidRPr="00186357">
                              <w:rPr>
                                <w:rFonts w:ascii="Arial"/>
                                <w:color w:val="231F20"/>
                                <w:sz w:val="22"/>
                                <w:szCs w:val="22"/>
                              </w:rPr>
                              <w:t>t</w:t>
                            </w:r>
                            <w:r w:rsidRPr="00186357">
                              <w:rPr>
                                <w:rFonts w:ascii="Arial"/>
                                <w:color w:val="231F20"/>
                                <w:spacing w:val="12"/>
                                <w:sz w:val="22"/>
                                <w:szCs w:val="22"/>
                              </w:rPr>
                              <w:t xml:space="preserve"> </w:t>
                            </w:r>
                            <w:r w:rsidRPr="00186357">
                              <w:rPr>
                                <w:rFonts w:ascii="Arial"/>
                                <w:color w:val="231F20"/>
                                <w:spacing w:val="5"/>
                                <w:sz w:val="22"/>
                                <w:szCs w:val="22"/>
                              </w:rPr>
                              <w:t>d</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werkgelegenheidsgroe</w:t>
                            </w:r>
                            <w:r w:rsidRPr="00186357">
                              <w:rPr>
                                <w:rFonts w:ascii="Arial"/>
                                <w:color w:val="231F20"/>
                                <w:sz w:val="22"/>
                                <w:szCs w:val="22"/>
                              </w:rPr>
                              <w:t>i</w:t>
                            </w:r>
                            <w:r w:rsidRPr="00186357">
                              <w:rPr>
                                <w:rFonts w:ascii="Arial"/>
                                <w:color w:val="231F20"/>
                                <w:spacing w:val="13"/>
                                <w:sz w:val="22"/>
                                <w:szCs w:val="22"/>
                              </w:rPr>
                              <w:t xml:space="preserve"> </w:t>
                            </w:r>
                            <w:r w:rsidRPr="00186357">
                              <w:rPr>
                                <w:rFonts w:ascii="Arial"/>
                                <w:color w:val="231F20"/>
                                <w:spacing w:val="5"/>
                                <w:sz w:val="22"/>
                                <w:szCs w:val="22"/>
                              </w:rPr>
                              <w:t>i</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de</w:t>
                            </w:r>
                            <w:r w:rsidRPr="00186357">
                              <w:rPr>
                                <w:rFonts w:ascii="Arial"/>
                                <w:color w:val="231F20"/>
                                <w:spacing w:val="7"/>
                                <w:sz w:val="22"/>
                                <w:szCs w:val="22"/>
                              </w:rPr>
                              <w:t>z</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gebiede</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gemidd</w:t>
                            </w:r>
                            <w:r w:rsidRPr="00186357">
                              <w:rPr>
                                <w:rFonts w:ascii="Arial"/>
                                <w:color w:val="231F20"/>
                                <w:spacing w:val="6"/>
                                <w:sz w:val="22"/>
                                <w:szCs w:val="22"/>
                              </w:rPr>
                              <w:t>e</w:t>
                            </w:r>
                            <w:r w:rsidRPr="00186357">
                              <w:rPr>
                                <w:rFonts w:ascii="Arial"/>
                                <w:color w:val="231F20"/>
                                <w:spacing w:val="5"/>
                                <w:sz w:val="22"/>
                                <w:szCs w:val="22"/>
                              </w:rPr>
                              <w:t>l</w:t>
                            </w:r>
                            <w:r w:rsidRPr="00186357">
                              <w:rPr>
                                <w:rFonts w:ascii="Arial"/>
                                <w:color w:val="231F20"/>
                                <w:sz w:val="22"/>
                                <w:szCs w:val="22"/>
                              </w:rPr>
                              <w:t>d</w:t>
                            </w:r>
                            <w:r w:rsidRPr="00186357">
                              <w:rPr>
                                <w:rFonts w:ascii="Arial"/>
                                <w:color w:val="231F20"/>
                                <w:spacing w:val="12"/>
                                <w:sz w:val="22"/>
                                <w:szCs w:val="22"/>
                              </w:rPr>
                              <w:t xml:space="preserve"> </w:t>
                            </w:r>
                            <w:r w:rsidRPr="00186357">
                              <w:rPr>
                                <w:rFonts w:ascii="Arial"/>
                                <w:color w:val="231F20"/>
                                <w:spacing w:val="5"/>
                                <w:sz w:val="22"/>
                                <w:szCs w:val="22"/>
                              </w:rPr>
                              <w:t>0,1</w:t>
                            </w:r>
                            <w:r w:rsidRPr="00186357">
                              <w:rPr>
                                <w:rFonts w:ascii="Arial"/>
                                <w:color w:val="231F20"/>
                                <w:sz w:val="22"/>
                                <w:szCs w:val="22"/>
                              </w:rPr>
                              <w:t>%</w:t>
                            </w:r>
                            <w:r w:rsidRPr="00186357">
                              <w:rPr>
                                <w:rFonts w:ascii="Arial"/>
                                <w:color w:val="231F20"/>
                                <w:spacing w:val="12"/>
                                <w:sz w:val="22"/>
                                <w:szCs w:val="22"/>
                              </w:rPr>
                              <w:t xml:space="preserve"> </w:t>
                            </w:r>
                            <w:r w:rsidRPr="00186357">
                              <w:rPr>
                                <w:rFonts w:ascii="Arial"/>
                                <w:color w:val="231F20"/>
                                <w:spacing w:val="5"/>
                                <w:sz w:val="22"/>
                                <w:szCs w:val="22"/>
                              </w:rPr>
                              <w:t>en blijf</w:t>
                            </w:r>
                            <w:r w:rsidRPr="00186357">
                              <w:rPr>
                                <w:rFonts w:ascii="Arial"/>
                                <w:color w:val="231F20"/>
                                <w:sz w:val="22"/>
                                <w:szCs w:val="22"/>
                              </w:rPr>
                              <w:t>t</w:t>
                            </w:r>
                            <w:r w:rsidRPr="00186357">
                              <w:rPr>
                                <w:rFonts w:ascii="Arial"/>
                                <w:color w:val="231F20"/>
                                <w:spacing w:val="12"/>
                                <w:sz w:val="22"/>
                                <w:szCs w:val="22"/>
                              </w:rPr>
                              <w:t xml:space="preserve"> </w:t>
                            </w:r>
                            <w:r w:rsidRPr="00186357">
                              <w:rPr>
                                <w:rFonts w:ascii="Arial"/>
                                <w:color w:val="231F20"/>
                                <w:spacing w:val="5"/>
                                <w:sz w:val="22"/>
                                <w:szCs w:val="22"/>
                              </w:rPr>
                              <w:t>daarme</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ve</w:t>
                            </w:r>
                            <w:r w:rsidRPr="00186357">
                              <w:rPr>
                                <w:rFonts w:ascii="Arial"/>
                                <w:color w:val="231F20"/>
                                <w:sz w:val="22"/>
                                <w:szCs w:val="22"/>
                              </w:rPr>
                              <w:t>r</w:t>
                            </w:r>
                            <w:r w:rsidRPr="00186357">
                              <w:rPr>
                                <w:rFonts w:ascii="Arial"/>
                                <w:color w:val="231F20"/>
                                <w:spacing w:val="12"/>
                                <w:sz w:val="22"/>
                                <w:szCs w:val="22"/>
                              </w:rPr>
                              <w:t xml:space="preserve"> </w:t>
                            </w:r>
                            <w:r w:rsidRPr="00186357">
                              <w:rPr>
                                <w:rFonts w:ascii="Arial"/>
                                <w:color w:val="231F20"/>
                                <w:spacing w:val="5"/>
                                <w:sz w:val="22"/>
                                <w:szCs w:val="22"/>
                              </w:rPr>
                              <w:t>achte</w:t>
                            </w:r>
                            <w:r w:rsidRPr="00186357">
                              <w:rPr>
                                <w:rFonts w:ascii="Arial"/>
                                <w:color w:val="231F20"/>
                                <w:sz w:val="22"/>
                                <w:szCs w:val="22"/>
                              </w:rPr>
                              <w:t>r</w:t>
                            </w:r>
                            <w:r w:rsidRPr="00186357">
                              <w:rPr>
                                <w:rFonts w:ascii="Arial"/>
                                <w:color w:val="231F20"/>
                                <w:spacing w:val="12"/>
                                <w:sz w:val="22"/>
                                <w:szCs w:val="22"/>
                              </w:rPr>
                              <w:t xml:space="preserve"> </w:t>
                            </w:r>
                            <w:r w:rsidRPr="00186357">
                              <w:rPr>
                                <w:rFonts w:ascii="Arial"/>
                                <w:color w:val="231F20"/>
                                <w:spacing w:val="5"/>
                                <w:sz w:val="22"/>
                                <w:szCs w:val="22"/>
                              </w:rPr>
                              <w:t>bi</w:t>
                            </w:r>
                            <w:r w:rsidRPr="00186357">
                              <w:rPr>
                                <w:rFonts w:ascii="Arial"/>
                                <w:color w:val="231F20"/>
                                <w:sz w:val="22"/>
                                <w:szCs w:val="22"/>
                              </w:rPr>
                              <w:t>j</w:t>
                            </w:r>
                            <w:r w:rsidRPr="00186357">
                              <w:rPr>
                                <w:rFonts w:ascii="Arial"/>
                                <w:color w:val="231F20"/>
                                <w:spacing w:val="12"/>
                                <w:sz w:val="22"/>
                                <w:szCs w:val="22"/>
                              </w:rPr>
                              <w:t xml:space="preserve"> </w:t>
                            </w:r>
                            <w:r w:rsidRPr="00186357">
                              <w:rPr>
                                <w:rFonts w:ascii="Arial"/>
                                <w:color w:val="231F20"/>
                                <w:spacing w:val="5"/>
                                <w:sz w:val="22"/>
                                <w:szCs w:val="22"/>
                              </w:rPr>
                              <w:t>d</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ge</w:t>
                            </w:r>
                            <w:r w:rsidRPr="00186357">
                              <w:rPr>
                                <w:rFonts w:ascii="Arial"/>
                                <w:color w:val="231F20"/>
                                <w:spacing w:val="4"/>
                                <w:sz w:val="22"/>
                                <w:szCs w:val="22"/>
                              </w:rPr>
                              <w:t>m</w:t>
                            </w:r>
                            <w:r w:rsidRPr="00186357">
                              <w:rPr>
                                <w:rFonts w:ascii="Arial"/>
                                <w:color w:val="231F20"/>
                                <w:spacing w:val="5"/>
                                <w:sz w:val="22"/>
                                <w:szCs w:val="22"/>
                              </w:rPr>
                              <w:t>iddeld</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economisch</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groe</w:t>
                            </w:r>
                            <w:r w:rsidRPr="00186357">
                              <w:rPr>
                                <w:rFonts w:ascii="Arial"/>
                                <w:color w:val="231F20"/>
                                <w:sz w:val="22"/>
                                <w:szCs w:val="22"/>
                              </w:rPr>
                              <w:t>i</w:t>
                            </w:r>
                            <w:r w:rsidRPr="00186357">
                              <w:rPr>
                                <w:rFonts w:ascii="Arial"/>
                                <w:color w:val="231F20"/>
                                <w:spacing w:val="12"/>
                                <w:sz w:val="22"/>
                                <w:szCs w:val="22"/>
                              </w:rPr>
                              <w:t xml:space="preserve"> </w:t>
                            </w:r>
                            <w:r w:rsidRPr="00186357">
                              <w:rPr>
                                <w:rFonts w:ascii="Arial"/>
                                <w:color w:val="231F20"/>
                                <w:spacing w:val="5"/>
                                <w:sz w:val="22"/>
                                <w:szCs w:val="22"/>
                              </w:rPr>
                              <w:t>va</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2,2%.</w:t>
                            </w:r>
                          </w:p>
                          <w:p w14:paraId="69550956" w14:textId="77777777" w:rsidR="00D872F1" w:rsidRPr="00186357" w:rsidRDefault="00D872F1" w:rsidP="00186357">
                            <w:pPr>
                              <w:ind w:left="426" w:right="335"/>
                              <w:jc w:val="both"/>
                              <w:rPr>
                                <w:rFonts w:ascii="Arial" w:eastAsia="Arial" w:hAnsi="Arial" w:cs="Arial"/>
                                <w:sz w:val="22"/>
                                <w:szCs w:val="22"/>
                              </w:rPr>
                            </w:pPr>
                            <w:r w:rsidRPr="00186357">
                              <w:rPr>
                                <w:rFonts w:ascii="Arial"/>
                                <w:color w:val="231F20"/>
                                <w:spacing w:val="5"/>
                                <w:w w:val="99"/>
                                <w:sz w:val="22"/>
                                <w:szCs w:val="22"/>
                              </w:rPr>
                              <w:t>Me</w:t>
                            </w:r>
                            <w:r w:rsidRPr="00186357">
                              <w:rPr>
                                <w:rFonts w:ascii="Arial"/>
                                <w:color w:val="231F20"/>
                                <w:w w:val="99"/>
                                <w:sz w:val="22"/>
                                <w:szCs w:val="22"/>
                              </w:rPr>
                              <w:t>t</w:t>
                            </w:r>
                            <w:r w:rsidRPr="00186357">
                              <w:rPr>
                                <w:rFonts w:ascii="Arial"/>
                                <w:color w:val="231F20"/>
                                <w:spacing w:val="12"/>
                                <w:w w:val="99"/>
                                <w:sz w:val="22"/>
                                <w:szCs w:val="22"/>
                              </w:rPr>
                              <w:t xml:space="preserve"> </w:t>
                            </w:r>
                            <w:r w:rsidRPr="00186357">
                              <w:rPr>
                                <w:rFonts w:ascii="Arial"/>
                                <w:color w:val="231F20"/>
                                <w:spacing w:val="5"/>
                                <w:sz w:val="22"/>
                                <w:szCs w:val="22"/>
                              </w:rPr>
                              <w:t>nam</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d</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situati</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i</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Europ</w:t>
                            </w:r>
                            <w:r w:rsidRPr="00186357">
                              <w:rPr>
                                <w:rFonts w:ascii="Arial"/>
                                <w:color w:val="231F20"/>
                                <w:sz w:val="22"/>
                                <w:szCs w:val="22"/>
                              </w:rPr>
                              <w:t>a</w:t>
                            </w:r>
                            <w:r w:rsidRPr="00186357">
                              <w:rPr>
                                <w:rFonts w:ascii="Arial"/>
                                <w:color w:val="231F20"/>
                                <w:spacing w:val="12"/>
                                <w:sz w:val="22"/>
                                <w:szCs w:val="22"/>
                              </w:rPr>
                              <w:t xml:space="preserve"> </w:t>
                            </w:r>
                            <w:r w:rsidRPr="00186357">
                              <w:rPr>
                                <w:rFonts w:ascii="Arial"/>
                                <w:color w:val="231F20"/>
                                <w:spacing w:val="5"/>
                                <w:sz w:val="22"/>
                                <w:szCs w:val="22"/>
                              </w:rPr>
                              <w:t>i</w:t>
                            </w:r>
                            <w:r w:rsidRPr="00186357">
                              <w:rPr>
                                <w:rFonts w:ascii="Arial"/>
                                <w:color w:val="231F20"/>
                                <w:sz w:val="22"/>
                                <w:szCs w:val="22"/>
                              </w:rPr>
                              <w:t>s</w:t>
                            </w:r>
                            <w:r w:rsidRPr="00186357">
                              <w:rPr>
                                <w:rFonts w:ascii="Arial"/>
                                <w:color w:val="231F20"/>
                                <w:spacing w:val="12"/>
                                <w:sz w:val="22"/>
                                <w:szCs w:val="22"/>
                              </w:rPr>
                              <w:t xml:space="preserve"> </w:t>
                            </w:r>
                            <w:r w:rsidRPr="00186357">
                              <w:rPr>
                                <w:rFonts w:ascii="Arial"/>
                                <w:color w:val="231F20"/>
                                <w:spacing w:val="5"/>
                                <w:sz w:val="22"/>
                                <w:szCs w:val="22"/>
                              </w:rPr>
                              <w:t>alarmeren</w:t>
                            </w:r>
                            <w:r w:rsidRPr="00186357">
                              <w:rPr>
                                <w:rFonts w:ascii="Arial"/>
                                <w:color w:val="231F20"/>
                                <w:sz w:val="22"/>
                                <w:szCs w:val="22"/>
                              </w:rPr>
                              <w:t>d</w:t>
                            </w:r>
                            <w:r w:rsidRPr="00186357">
                              <w:rPr>
                                <w:rFonts w:ascii="Arial"/>
                                <w:color w:val="231F20"/>
                                <w:spacing w:val="12"/>
                                <w:sz w:val="22"/>
                                <w:szCs w:val="22"/>
                              </w:rPr>
                              <w:t xml:space="preserve"> </w:t>
                            </w:r>
                            <w:r w:rsidRPr="00186357">
                              <w:rPr>
                                <w:rFonts w:ascii="Arial"/>
                                <w:color w:val="231F20"/>
                                <w:spacing w:val="5"/>
                                <w:sz w:val="22"/>
                                <w:szCs w:val="22"/>
                              </w:rPr>
                              <w:t>e</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vertoon</w:t>
                            </w:r>
                            <w:r w:rsidRPr="00186357">
                              <w:rPr>
                                <w:rFonts w:ascii="Arial"/>
                                <w:color w:val="231F20"/>
                                <w:sz w:val="22"/>
                                <w:szCs w:val="22"/>
                              </w:rPr>
                              <w:t>t</w:t>
                            </w:r>
                            <w:r w:rsidRPr="00186357">
                              <w:rPr>
                                <w:rFonts w:ascii="Arial"/>
                                <w:color w:val="231F20"/>
                                <w:spacing w:val="12"/>
                                <w:sz w:val="22"/>
                                <w:szCs w:val="22"/>
                              </w:rPr>
                              <w:t xml:space="preserve"> </w:t>
                            </w:r>
                            <w:r w:rsidRPr="00186357">
                              <w:rPr>
                                <w:rFonts w:ascii="Arial"/>
                                <w:color w:val="231F20"/>
                                <w:spacing w:val="5"/>
                                <w:sz w:val="22"/>
                                <w:szCs w:val="22"/>
                              </w:rPr>
                              <w:t>gee</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6"/>
                                <w:sz w:val="22"/>
                                <w:szCs w:val="22"/>
                              </w:rPr>
                              <w:t>tekenen</w:t>
                            </w:r>
                            <w:r>
                              <w:rPr>
                                <w:rFonts w:ascii="Arial"/>
                                <w:color w:val="231F20"/>
                                <w:spacing w:val="6"/>
                                <w:sz w:val="22"/>
                                <w:szCs w:val="22"/>
                              </w:rPr>
                              <w:t xml:space="preserve"> </w:t>
                            </w:r>
                            <w:r w:rsidRPr="00186357">
                              <w:rPr>
                                <w:rFonts w:ascii="Arial" w:eastAsia="Arial" w:hAnsi="Arial" w:cs="Arial"/>
                                <w:color w:val="231F20"/>
                                <w:spacing w:val="5"/>
                                <w:sz w:val="22"/>
                                <w:szCs w:val="22"/>
                              </w:rPr>
                              <w:t>va</w:t>
                            </w:r>
                            <w:r w:rsidRPr="00186357">
                              <w:rPr>
                                <w:rFonts w:ascii="Arial" w:eastAsia="Arial" w:hAnsi="Arial" w:cs="Arial"/>
                                <w:color w:val="231F20"/>
                                <w:sz w:val="22"/>
                                <w:szCs w:val="22"/>
                              </w:rPr>
                              <w:t>n</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herste</w:t>
                            </w:r>
                            <w:r w:rsidRPr="00186357">
                              <w:rPr>
                                <w:rFonts w:ascii="Arial" w:eastAsia="Arial" w:hAnsi="Arial" w:cs="Arial"/>
                                <w:color w:val="231F20"/>
                                <w:sz w:val="22"/>
                                <w:szCs w:val="22"/>
                              </w:rPr>
                              <w:t>l</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o</w:t>
                            </w:r>
                            <w:r w:rsidRPr="00186357">
                              <w:rPr>
                                <w:rFonts w:ascii="Arial" w:eastAsia="Arial" w:hAnsi="Arial" w:cs="Arial"/>
                                <w:color w:val="231F20"/>
                                <w:sz w:val="22"/>
                                <w:szCs w:val="22"/>
                              </w:rPr>
                              <w:t>p</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kort</w:t>
                            </w:r>
                            <w:r w:rsidRPr="00186357">
                              <w:rPr>
                                <w:rFonts w:ascii="Arial" w:eastAsia="Arial" w:hAnsi="Arial" w:cs="Arial"/>
                                <w:color w:val="231F20"/>
                                <w:sz w:val="22"/>
                                <w:szCs w:val="22"/>
                              </w:rPr>
                              <w:t>e</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6"/>
                                <w:sz w:val="22"/>
                                <w:szCs w:val="22"/>
                              </w:rPr>
                              <w:t>termijn</w:t>
                            </w:r>
                            <w:r w:rsidRPr="00186357">
                              <w:rPr>
                                <w:rFonts w:ascii="Arial" w:eastAsia="Arial" w:hAnsi="Arial" w:cs="Arial"/>
                                <w:color w:val="231F20"/>
                                <w:sz w:val="22"/>
                                <w:szCs w:val="22"/>
                              </w:rPr>
                              <w:t>.</w:t>
                            </w:r>
                            <w:r w:rsidRPr="00186357">
                              <w:rPr>
                                <w:rFonts w:ascii="Arial" w:eastAsia="Arial" w:hAnsi="Arial" w:cs="Arial"/>
                                <w:color w:val="231F20"/>
                                <w:spacing w:val="11"/>
                                <w:sz w:val="22"/>
                                <w:szCs w:val="22"/>
                              </w:rPr>
                              <w:t xml:space="preserve"> </w:t>
                            </w:r>
                            <w:r w:rsidRPr="00186357">
                              <w:rPr>
                                <w:rFonts w:ascii="Arial" w:eastAsia="Arial" w:hAnsi="Arial" w:cs="Arial"/>
                                <w:color w:val="231F20"/>
                                <w:spacing w:val="5"/>
                                <w:sz w:val="22"/>
                                <w:szCs w:val="22"/>
                              </w:rPr>
                              <w:t>“O</w:t>
                            </w:r>
                            <w:r w:rsidRPr="00186357">
                              <w:rPr>
                                <w:rFonts w:ascii="Arial" w:eastAsia="Arial" w:hAnsi="Arial" w:cs="Arial"/>
                                <w:color w:val="231F20"/>
                                <w:sz w:val="22"/>
                                <w:szCs w:val="22"/>
                              </w:rPr>
                              <w:t>m</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d</w:t>
                            </w:r>
                            <w:r w:rsidRPr="00186357">
                              <w:rPr>
                                <w:rFonts w:ascii="Arial" w:eastAsia="Arial" w:hAnsi="Arial" w:cs="Arial"/>
                                <w:color w:val="231F20"/>
                                <w:sz w:val="22"/>
                                <w:szCs w:val="22"/>
                              </w:rPr>
                              <w:t>e</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w</w:t>
                            </w:r>
                            <w:r w:rsidRPr="00186357">
                              <w:rPr>
                                <w:rFonts w:ascii="Arial" w:eastAsia="Arial" w:hAnsi="Arial" w:cs="Arial"/>
                                <w:color w:val="231F20"/>
                                <w:spacing w:val="6"/>
                                <w:sz w:val="22"/>
                                <w:szCs w:val="22"/>
                              </w:rPr>
                              <w:t>e</w:t>
                            </w:r>
                            <w:r w:rsidRPr="00186357">
                              <w:rPr>
                                <w:rFonts w:ascii="Arial" w:eastAsia="Arial" w:hAnsi="Arial" w:cs="Arial"/>
                                <w:color w:val="231F20"/>
                                <w:spacing w:val="5"/>
                                <w:sz w:val="22"/>
                                <w:szCs w:val="22"/>
                              </w:rPr>
                              <w:t>rkgelegenheidsgroe</w:t>
                            </w:r>
                            <w:r w:rsidRPr="00186357">
                              <w:rPr>
                                <w:rFonts w:ascii="Arial" w:eastAsia="Arial" w:hAnsi="Arial" w:cs="Arial"/>
                                <w:color w:val="231F20"/>
                                <w:sz w:val="22"/>
                                <w:szCs w:val="22"/>
                              </w:rPr>
                              <w:t>i</w:t>
                            </w:r>
                            <w:r w:rsidRPr="00186357">
                              <w:rPr>
                                <w:rFonts w:ascii="Arial" w:eastAsia="Arial" w:hAnsi="Arial" w:cs="Arial"/>
                                <w:color w:val="231F20"/>
                                <w:spacing w:val="11"/>
                                <w:sz w:val="22"/>
                                <w:szCs w:val="22"/>
                              </w:rPr>
                              <w:t xml:space="preserve"> </w:t>
                            </w:r>
                            <w:r w:rsidRPr="00186357">
                              <w:rPr>
                                <w:rFonts w:ascii="Arial" w:eastAsia="Arial" w:hAnsi="Arial" w:cs="Arial"/>
                                <w:color w:val="231F20"/>
                                <w:spacing w:val="6"/>
                                <w:sz w:val="22"/>
                                <w:szCs w:val="22"/>
                              </w:rPr>
                              <w:t>g</w:t>
                            </w:r>
                            <w:r w:rsidRPr="00186357">
                              <w:rPr>
                                <w:rFonts w:ascii="Arial" w:eastAsia="Arial" w:hAnsi="Arial" w:cs="Arial"/>
                                <w:color w:val="231F20"/>
                                <w:spacing w:val="5"/>
                                <w:sz w:val="22"/>
                                <w:szCs w:val="22"/>
                              </w:rPr>
                              <w:t>elijk</w:t>
                            </w:r>
                            <w:r w:rsidRPr="00186357">
                              <w:rPr>
                                <w:rFonts w:ascii="Arial" w:eastAsia="Arial" w:hAnsi="Arial" w:cs="Arial"/>
                                <w:color w:val="231F20"/>
                                <w:sz w:val="22"/>
                                <w:szCs w:val="22"/>
                              </w:rPr>
                              <w:t>e</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6"/>
                                <w:sz w:val="22"/>
                                <w:szCs w:val="22"/>
                              </w:rPr>
                              <w:t>tre</w:t>
                            </w:r>
                            <w:r w:rsidRPr="00186357">
                              <w:rPr>
                                <w:rFonts w:ascii="Arial" w:eastAsia="Arial" w:hAnsi="Arial" w:cs="Arial"/>
                                <w:color w:val="231F20"/>
                                <w:sz w:val="22"/>
                                <w:szCs w:val="22"/>
                              </w:rPr>
                              <w:t>d</w:t>
                            </w:r>
                            <w:r w:rsidRPr="00186357">
                              <w:rPr>
                                <w:rFonts w:ascii="Arial" w:eastAsia="Arial" w:hAnsi="Arial" w:cs="Arial"/>
                                <w:color w:val="231F20"/>
                                <w:spacing w:val="11"/>
                                <w:sz w:val="22"/>
                                <w:szCs w:val="22"/>
                              </w:rPr>
                              <w:t xml:space="preserve"> </w:t>
                            </w:r>
                            <w:r w:rsidRPr="00186357">
                              <w:rPr>
                                <w:rFonts w:ascii="Arial" w:eastAsia="Arial" w:hAnsi="Arial" w:cs="Arial"/>
                                <w:color w:val="231F20"/>
                                <w:spacing w:val="6"/>
                                <w:sz w:val="22"/>
                                <w:szCs w:val="22"/>
                              </w:rPr>
                              <w:t xml:space="preserve">te </w:t>
                            </w:r>
                            <w:r w:rsidRPr="00186357">
                              <w:rPr>
                                <w:rFonts w:ascii="Arial" w:eastAsia="Arial" w:hAnsi="Arial" w:cs="Arial"/>
                                <w:color w:val="231F20"/>
                                <w:spacing w:val="5"/>
                                <w:sz w:val="22"/>
                                <w:szCs w:val="22"/>
                              </w:rPr>
                              <w:t>late</w:t>
                            </w:r>
                            <w:r w:rsidRPr="00186357">
                              <w:rPr>
                                <w:rFonts w:ascii="Arial" w:eastAsia="Arial" w:hAnsi="Arial" w:cs="Arial"/>
                                <w:color w:val="231F20"/>
                                <w:sz w:val="22"/>
                                <w:szCs w:val="22"/>
                              </w:rPr>
                              <w:t>n</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houde</w:t>
                            </w:r>
                            <w:r w:rsidRPr="00186357">
                              <w:rPr>
                                <w:rFonts w:ascii="Arial" w:eastAsia="Arial" w:hAnsi="Arial" w:cs="Arial"/>
                                <w:color w:val="231F20"/>
                                <w:sz w:val="22"/>
                                <w:szCs w:val="22"/>
                              </w:rPr>
                              <w:t>n</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me</w:t>
                            </w:r>
                            <w:r w:rsidRPr="00186357">
                              <w:rPr>
                                <w:rFonts w:ascii="Arial" w:eastAsia="Arial" w:hAnsi="Arial" w:cs="Arial"/>
                                <w:color w:val="231F20"/>
                                <w:sz w:val="22"/>
                                <w:szCs w:val="22"/>
                              </w:rPr>
                              <w:t>t</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d</w:t>
                            </w:r>
                            <w:r w:rsidRPr="00186357">
                              <w:rPr>
                                <w:rFonts w:ascii="Arial" w:eastAsia="Arial" w:hAnsi="Arial" w:cs="Arial"/>
                                <w:color w:val="231F20"/>
                                <w:sz w:val="22"/>
                                <w:szCs w:val="22"/>
                              </w:rPr>
                              <w:t>e</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economis</w:t>
                            </w:r>
                            <w:r w:rsidRPr="00186357">
                              <w:rPr>
                                <w:rFonts w:ascii="Arial" w:eastAsia="Arial" w:hAnsi="Arial" w:cs="Arial"/>
                                <w:color w:val="231F20"/>
                                <w:spacing w:val="7"/>
                                <w:sz w:val="22"/>
                                <w:szCs w:val="22"/>
                              </w:rPr>
                              <w:t>c</w:t>
                            </w:r>
                            <w:r w:rsidRPr="00186357">
                              <w:rPr>
                                <w:rFonts w:ascii="Arial" w:eastAsia="Arial" w:hAnsi="Arial" w:cs="Arial"/>
                                <w:color w:val="231F20"/>
                                <w:spacing w:val="5"/>
                                <w:sz w:val="22"/>
                                <w:szCs w:val="22"/>
                              </w:rPr>
                              <w:t>h</w:t>
                            </w:r>
                            <w:r w:rsidRPr="00186357">
                              <w:rPr>
                                <w:rFonts w:ascii="Arial" w:eastAsia="Arial" w:hAnsi="Arial" w:cs="Arial"/>
                                <w:color w:val="231F20"/>
                                <w:sz w:val="22"/>
                                <w:szCs w:val="22"/>
                              </w:rPr>
                              <w:t>e</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groe</w:t>
                            </w:r>
                            <w:r w:rsidRPr="00186357">
                              <w:rPr>
                                <w:rFonts w:ascii="Arial" w:eastAsia="Arial" w:hAnsi="Arial" w:cs="Arial"/>
                                <w:color w:val="231F20"/>
                                <w:sz w:val="22"/>
                                <w:szCs w:val="22"/>
                              </w:rPr>
                              <w:t>i</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moe</w:t>
                            </w:r>
                            <w:r w:rsidRPr="00186357">
                              <w:rPr>
                                <w:rFonts w:ascii="Arial" w:eastAsia="Arial" w:hAnsi="Arial" w:cs="Arial"/>
                                <w:color w:val="231F20"/>
                                <w:sz w:val="22"/>
                                <w:szCs w:val="22"/>
                              </w:rPr>
                              <w:t>t</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e</w:t>
                            </w:r>
                            <w:r w:rsidRPr="00186357">
                              <w:rPr>
                                <w:rFonts w:ascii="Arial" w:eastAsia="Arial" w:hAnsi="Arial" w:cs="Arial"/>
                                <w:color w:val="231F20"/>
                                <w:sz w:val="22"/>
                                <w:szCs w:val="22"/>
                              </w:rPr>
                              <w:t>r</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ee</w:t>
                            </w:r>
                            <w:r w:rsidRPr="00186357">
                              <w:rPr>
                                <w:rFonts w:ascii="Arial" w:eastAsia="Arial" w:hAnsi="Arial" w:cs="Arial"/>
                                <w:color w:val="231F20"/>
                                <w:sz w:val="22"/>
                                <w:szCs w:val="22"/>
                              </w:rPr>
                              <w:t>n</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aanta</w:t>
                            </w:r>
                            <w:r w:rsidRPr="00186357">
                              <w:rPr>
                                <w:rFonts w:ascii="Arial" w:eastAsia="Arial" w:hAnsi="Arial" w:cs="Arial"/>
                                <w:color w:val="231F20"/>
                                <w:sz w:val="22"/>
                                <w:szCs w:val="22"/>
                              </w:rPr>
                              <w:t>l</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6"/>
                                <w:sz w:val="22"/>
                                <w:szCs w:val="22"/>
                              </w:rPr>
                              <w:t xml:space="preserve">fundamentele </w:t>
                            </w:r>
                            <w:r w:rsidRPr="00186357">
                              <w:rPr>
                                <w:rFonts w:ascii="Arial" w:eastAsia="Arial" w:hAnsi="Arial" w:cs="Arial"/>
                                <w:color w:val="231F20"/>
                                <w:spacing w:val="5"/>
                                <w:sz w:val="22"/>
                                <w:szCs w:val="22"/>
                              </w:rPr>
                              <w:t>maatregele</w:t>
                            </w:r>
                            <w:r w:rsidRPr="00186357">
                              <w:rPr>
                                <w:rFonts w:ascii="Arial" w:eastAsia="Arial" w:hAnsi="Arial" w:cs="Arial"/>
                                <w:color w:val="231F20"/>
                                <w:sz w:val="22"/>
                                <w:szCs w:val="22"/>
                              </w:rPr>
                              <w:t>n</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geno</w:t>
                            </w:r>
                            <w:r w:rsidRPr="00186357">
                              <w:rPr>
                                <w:rFonts w:ascii="Arial" w:eastAsia="Arial" w:hAnsi="Arial" w:cs="Arial"/>
                                <w:color w:val="231F20"/>
                                <w:spacing w:val="7"/>
                                <w:sz w:val="22"/>
                                <w:szCs w:val="22"/>
                              </w:rPr>
                              <w:t>m</w:t>
                            </w:r>
                            <w:r w:rsidRPr="00186357">
                              <w:rPr>
                                <w:rFonts w:ascii="Arial" w:eastAsia="Arial" w:hAnsi="Arial" w:cs="Arial"/>
                                <w:color w:val="231F20"/>
                                <w:spacing w:val="5"/>
                                <w:sz w:val="22"/>
                                <w:szCs w:val="22"/>
                              </w:rPr>
                              <w:t>e</w:t>
                            </w:r>
                            <w:r w:rsidRPr="00186357">
                              <w:rPr>
                                <w:rFonts w:ascii="Arial" w:eastAsia="Arial" w:hAnsi="Arial" w:cs="Arial"/>
                                <w:color w:val="231F20"/>
                                <w:sz w:val="22"/>
                                <w:szCs w:val="22"/>
                              </w:rPr>
                              <w:t>n</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worden”</w:t>
                            </w:r>
                            <w:r w:rsidRPr="00186357">
                              <w:rPr>
                                <w:rFonts w:ascii="Arial" w:eastAsia="Arial" w:hAnsi="Arial" w:cs="Arial"/>
                                <w:color w:val="231F20"/>
                                <w:sz w:val="22"/>
                                <w:szCs w:val="22"/>
                              </w:rPr>
                              <w:t>,</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a</w:t>
                            </w:r>
                            <w:r w:rsidRPr="00186357">
                              <w:rPr>
                                <w:rFonts w:ascii="Arial" w:eastAsia="Arial" w:hAnsi="Arial" w:cs="Arial"/>
                                <w:color w:val="231F20"/>
                                <w:spacing w:val="6"/>
                                <w:sz w:val="22"/>
                                <w:szCs w:val="22"/>
                              </w:rPr>
                              <w:t>l</w:t>
                            </w:r>
                            <w:r w:rsidRPr="00186357">
                              <w:rPr>
                                <w:rFonts w:ascii="Arial" w:eastAsia="Arial" w:hAnsi="Arial" w:cs="Arial"/>
                                <w:color w:val="231F20"/>
                                <w:spacing w:val="5"/>
                                <w:sz w:val="22"/>
                                <w:szCs w:val="22"/>
                              </w:rPr>
                              <w:t>du</w:t>
                            </w:r>
                            <w:r w:rsidRPr="00186357">
                              <w:rPr>
                                <w:rFonts w:ascii="Arial" w:eastAsia="Arial" w:hAnsi="Arial" w:cs="Arial"/>
                                <w:color w:val="231F20"/>
                                <w:sz w:val="22"/>
                                <w:szCs w:val="22"/>
                              </w:rPr>
                              <w:t>s</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d</w:t>
                            </w:r>
                            <w:r w:rsidRPr="00186357">
                              <w:rPr>
                                <w:rFonts w:ascii="Arial" w:eastAsia="Arial" w:hAnsi="Arial" w:cs="Arial"/>
                                <w:color w:val="231F20"/>
                                <w:sz w:val="22"/>
                                <w:szCs w:val="22"/>
                              </w:rPr>
                              <w:t>e</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directeu</w:t>
                            </w:r>
                            <w:r w:rsidRPr="00186357">
                              <w:rPr>
                                <w:rFonts w:ascii="Arial" w:eastAsia="Arial" w:hAnsi="Arial" w:cs="Arial"/>
                                <w:color w:val="231F20"/>
                                <w:sz w:val="22"/>
                                <w:szCs w:val="22"/>
                              </w:rPr>
                              <w:t>r</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va</w:t>
                            </w:r>
                            <w:r w:rsidRPr="00186357">
                              <w:rPr>
                                <w:rFonts w:ascii="Arial" w:eastAsia="Arial" w:hAnsi="Arial" w:cs="Arial"/>
                                <w:color w:val="231F20"/>
                                <w:sz w:val="22"/>
                                <w:szCs w:val="22"/>
                              </w:rPr>
                              <w:t>n</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het</w:t>
                            </w:r>
                            <w:r>
                              <w:rPr>
                                <w:rFonts w:ascii="Arial" w:eastAsia="Arial" w:hAnsi="Arial" w:cs="Arial"/>
                                <w:color w:val="231F20"/>
                                <w:spacing w:val="5"/>
                                <w:sz w:val="22"/>
                                <w:szCs w:val="22"/>
                              </w:rPr>
                              <w:t xml:space="preserve"> </w:t>
                            </w:r>
                            <w:r w:rsidRPr="00186357">
                              <w:rPr>
                                <w:rFonts w:ascii="Arial"/>
                                <w:color w:val="231F20"/>
                                <w:spacing w:val="5"/>
                                <w:sz w:val="22"/>
                                <w:szCs w:val="22"/>
                              </w:rPr>
                              <w:t>onderzoe</w:t>
                            </w:r>
                            <w:r w:rsidRPr="00186357">
                              <w:rPr>
                                <w:rFonts w:ascii="Arial"/>
                                <w:color w:val="231F20"/>
                                <w:spacing w:val="7"/>
                                <w:sz w:val="22"/>
                                <w:szCs w:val="22"/>
                              </w:rPr>
                              <w:t>k</w:t>
                            </w:r>
                            <w:r w:rsidRPr="00186357">
                              <w:rPr>
                                <w:rFonts w:ascii="Arial"/>
                                <w:color w:val="231F20"/>
                                <w:spacing w:val="5"/>
                                <w:sz w:val="22"/>
                                <w:szCs w:val="22"/>
                              </w:rPr>
                              <w:t>sbureau.</w:t>
                            </w:r>
                          </w:p>
                        </w:txbxContent>
                      </wps:txbx>
                      <wps:bodyPr rot="0" vert="horz" wrap="square" lIns="0" tIns="0" rIns="0" bIns="0" anchor="t" anchorCtr="0" upright="1">
                        <a:noAutofit/>
                      </wps:bodyPr>
                    </wps:wsp>
                  </a:graphicData>
                </a:graphic>
              </wp:inline>
            </w:drawing>
          </mc:Choice>
          <mc:Fallback>
            <w:pict>
              <v:shape w14:anchorId="698655A2" id="Text Box 7" o:spid="_x0000_s1031" type="#_x0000_t202" style="width:471.65pt;height:13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" filled="f" strokecolor="#b0b0b0" strokeweight="1pt">
                <v:textbox inset="0,0,0,0">
                  <w:txbxContent>
                    <w:p w14:paraId="37AACAE2" w14:textId="77777777" w:rsidR="00D872F1" w:rsidRPr="00186357" w:rsidRDefault="00D872F1" w:rsidP="00186357">
                      <w:pPr>
                        <w:spacing w:before="131"/>
                        <w:ind w:left="426" w:right="335"/>
                        <w:jc w:val="both"/>
                        <w:rPr>
                          <w:rFonts w:ascii="Arial" w:eastAsia="Arial" w:hAnsi="Arial" w:cs="Arial"/>
                          <w:sz w:val="22"/>
                          <w:szCs w:val="22"/>
                        </w:rPr>
                      </w:pPr>
                      <w:proofErr w:type="gramStart"/>
                      <w:r w:rsidRPr="00186357">
                        <w:rPr>
                          <w:rFonts w:ascii="Arial"/>
                          <w:color w:val="231F20"/>
                          <w:spacing w:val="6"/>
                          <w:sz w:val="22"/>
                          <w:szCs w:val="22"/>
                        </w:rPr>
                        <w:t>fragmen</w:t>
                      </w:r>
                      <w:r w:rsidRPr="00186357">
                        <w:rPr>
                          <w:rFonts w:ascii="Arial"/>
                          <w:color w:val="231F20"/>
                          <w:sz w:val="22"/>
                          <w:szCs w:val="22"/>
                        </w:rPr>
                        <w:t>t</w:t>
                      </w:r>
                      <w:proofErr w:type="gramEnd"/>
                      <w:r w:rsidRPr="00186357">
                        <w:rPr>
                          <w:rFonts w:ascii="Arial"/>
                          <w:color w:val="231F20"/>
                          <w:spacing w:val="11"/>
                          <w:sz w:val="22"/>
                          <w:szCs w:val="22"/>
                        </w:rPr>
                        <w:t xml:space="preserve"> </w:t>
                      </w:r>
                      <w:r w:rsidRPr="00186357">
                        <w:rPr>
                          <w:rFonts w:ascii="Arial"/>
                          <w:color w:val="231F20"/>
                          <w:spacing w:val="5"/>
                          <w:sz w:val="22"/>
                          <w:szCs w:val="22"/>
                        </w:rPr>
                        <w:t>ui</w:t>
                      </w:r>
                      <w:r w:rsidRPr="00186357">
                        <w:rPr>
                          <w:rFonts w:ascii="Arial"/>
                          <w:color w:val="231F20"/>
                          <w:sz w:val="22"/>
                          <w:szCs w:val="22"/>
                        </w:rPr>
                        <w:t>t</w:t>
                      </w:r>
                      <w:r w:rsidRPr="00186357">
                        <w:rPr>
                          <w:rFonts w:ascii="Arial"/>
                          <w:color w:val="231F20"/>
                          <w:spacing w:val="12"/>
                          <w:sz w:val="22"/>
                          <w:szCs w:val="22"/>
                        </w:rPr>
                        <w:t xml:space="preserve"> </w:t>
                      </w:r>
                      <w:r w:rsidRPr="00186357">
                        <w:rPr>
                          <w:rFonts w:ascii="Arial"/>
                          <w:color w:val="231F20"/>
                          <w:spacing w:val="5"/>
                          <w:sz w:val="22"/>
                          <w:szCs w:val="22"/>
                        </w:rPr>
                        <w:t>he</w:t>
                      </w:r>
                      <w:r w:rsidRPr="00186357">
                        <w:rPr>
                          <w:rFonts w:ascii="Arial"/>
                          <w:color w:val="231F20"/>
                          <w:sz w:val="22"/>
                          <w:szCs w:val="22"/>
                        </w:rPr>
                        <w:t>t</w:t>
                      </w:r>
                      <w:r w:rsidRPr="00186357">
                        <w:rPr>
                          <w:rFonts w:ascii="Arial"/>
                          <w:color w:val="231F20"/>
                          <w:spacing w:val="12"/>
                          <w:sz w:val="22"/>
                          <w:szCs w:val="22"/>
                        </w:rPr>
                        <w:t xml:space="preserve"> </w:t>
                      </w:r>
                      <w:r w:rsidRPr="00186357">
                        <w:rPr>
                          <w:rFonts w:ascii="Arial"/>
                          <w:color w:val="231F20"/>
                          <w:spacing w:val="5"/>
                          <w:sz w:val="22"/>
                          <w:szCs w:val="22"/>
                        </w:rPr>
                        <w:t>onderzoeksrappo</w:t>
                      </w:r>
                      <w:r w:rsidRPr="00186357">
                        <w:rPr>
                          <w:rFonts w:ascii="Arial"/>
                          <w:color w:val="231F20"/>
                          <w:spacing w:val="6"/>
                          <w:sz w:val="22"/>
                          <w:szCs w:val="22"/>
                        </w:rPr>
                        <w:t>r</w:t>
                      </w:r>
                      <w:r w:rsidRPr="00186357">
                        <w:rPr>
                          <w:rFonts w:ascii="Arial"/>
                          <w:color w:val="231F20"/>
                          <w:w w:val="99"/>
                          <w:sz w:val="22"/>
                          <w:szCs w:val="22"/>
                        </w:rPr>
                        <w:t>t</w:t>
                      </w:r>
                      <w:r w:rsidRPr="00186357">
                        <w:rPr>
                          <w:rFonts w:ascii="Arial"/>
                          <w:color w:val="231F20"/>
                          <w:spacing w:val="12"/>
                          <w:sz w:val="22"/>
                          <w:szCs w:val="22"/>
                        </w:rPr>
                        <w:t xml:space="preserve"> </w:t>
                      </w:r>
                      <w:r w:rsidRPr="00186357">
                        <w:rPr>
                          <w:rFonts w:ascii="Arial"/>
                          <w:color w:val="231F20"/>
                          <w:spacing w:val="5"/>
                          <w:sz w:val="22"/>
                          <w:szCs w:val="22"/>
                        </w:rPr>
                        <w:t>Worl</w:t>
                      </w:r>
                      <w:r w:rsidRPr="00186357">
                        <w:rPr>
                          <w:rFonts w:ascii="Arial"/>
                          <w:color w:val="231F20"/>
                          <w:sz w:val="22"/>
                          <w:szCs w:val="22"/>
                        </w:rPr>
                        <w:t>d</w:t>
                      </w:r>
                      <w:r w:rsidRPr="00186357">
                        <w:rPr>
                          <w:rFonts w:ascii="Arial"/>
                          <w:color w:val="231F20"/>
                          <w:spacing w:val="12"/>
                          <w:sz w:val="22"/>
                          <w:szCs w:val="22"/>
                        </w:rPr>
                        <w:t xml:space="preserve"> </w:t>
                      </w:r>
                      <w:r w:rsidRPr="00186357">
                        <w:rPr>
                          <w:rFonts w:ascii="Arial"/>
                          <w:color w:val="231F20"/>
                          <w:spacing w:val="5"/>
                          <w:sz w:val="22"/>
                          <w:szCs w:val="22"/>
                        </w:rPr>
                        <w:t>o</w:t>
                      </w:r>
                      <w:r w:rsidRPr="00186357">
                        <w:rPr>
                          <w:rFonts w:ascii="Arial"/>
                          <w:color w:val="231F20"/>
                          <w:sz w:val="22"/>
                          <w:szCs w:val="22"/>
                        </w:rPr>
                        <w:t>f</w:t>
                      </w:r>
                      <w:r w:rsidRPr="00186357">
                        <w:rPr>
                          <w:rFonts w:ascii="Arial"/>
                          <w:color w:val="231F20"/>
                          <w:spacing w:val="12"/>
                          <w:sz w:val="22"/>
                          <w:szCs w:val="22"/>
                        </w:rPr>
                        <w:t xml:space="preserve"> </w:t>
                      </w:r>
                      <w:proofErr w:type="spellStart"/>
                      <w:r w:rsidRPr="00186357">
                        <w:rPr>
                          <w:rFonts w:ascii="Arial"/>
                          <w:color w:val="231F20"/>
                          <w:spacing w:val="5"/>
                          <w:sz w:val="22"/>
                          <w:szCs w:val="22"/>
                        </w:rPr>
                        <w:t>Wor</w:t>
                      </w:r>
                      <w:r w:rsidRPr="00186357">
                        <w:rPr>
                          <w:rFonts w:ascii="Arial"/>
                          <w:color w:val="231F20"/>
                          <w:sz w:val="22"/>
                          <w:szCs w:val="22"/>
                        </w:rPr>
                        <w:t>k</w:t>
                      </w:r>
                      <w:proofErr w:type="spellEnd"/>
                      <w:r w:rsidRPr="00186357">
                        <w:rPr>
                          <w:rFonts w:ascii="Arial"/>
                          <w:color w:val="231F20"/>
                          <w:spacing w:val="12"/>
                          <w:sz w:val="22"/>
                          <w:szCs w:val="22"/>
                        </w:rPr>
                        <w:t xml:space="preserve"> </w:t>
                      </w:r>
                      <w:r w:rsidRPr="00186357">
                        <w:rPr>
                          <w:rFonts w:ascii="Arial"/>
                          <w:color w:val="231F20"/>
                          <w:spacing w:val="5"/>
                          <w:sz w:val="22"/>
                          <w:szCs w:val="22"/>
                        </w:rPr>
                        <w:t>2012:</w:t>
                      </w:r>
                    </w:p>
                    <w:p w14:paraId="2E360470" w14:textId="77777777" w:rsidR="00D872F1" w:rsidRPr="00186357" w:rsidRDefault="00D872F1" w:rsidP="00186357">
                      <w:pPr>
                        <w:spacing w:before="24" w:line="261" w:lineRule="auto"/>
                        <w:ind w:left="426" w:right="335"/>
                        <w:rPr>
                          <w:rFonts w:ascii="Arial" w:eastAsia="Arial" w:hAnsi="Arial" w:cs="Arial"/>
                          <w:sz w:val="22"/>
                          <w:szCs w:val="22"/>
                        </w:rPr>
                      </w:pPr>
                      <w:r w:rsidRPr="00186357">
                        <w:rPr>
                          <w:rFonts w:ascii="Arial"/>
                          <w:color w:val="231F20"/>
                          <w:spacing w:val="5"/>
                          <w:sz w:val="22"/>
                          <w:szCs w:val="22"/>
                        </w:rPr>
                        <w:t>D</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banen</w:t>
                      </w:r>
                      <w:r w:rsidRPr="00186357">
                        <w:rPr>
                          <w:rFonts w:ascii="Arial"/>
                          <w:color w:val="231F20"/>
                          <w:spacing w:val="7"/>
                          <w:sz w:val="22"/>
                          <w:szCs w:val="22"/>
                        </w:rPr>
                        <w:t>c</w:t>
                      </w:r>
                      <w:r w:rsidRPr="00186357">
                        <w:rPr>
                          <w:rFonts w:ascii="Arial"/>
                          <w:color w:val="231F20"/>
                          <w:spacing w:val="5"/>
                          <w:sz w:val="22"/>
                          <w:szCs w:val="22"/>
                        </w:rPr>
                        <w:t>risi</w:t>
                      </w:r>
                      <w:r w:rsidRPr="00186357">
                        <w:rPr>
                          <w:rFonts w:ascii="Arial"/>
                          <w:color w:val="231F20"/>
                          <w:sz w:val="22"/>
                          <w:szCs w:val="22"/>
                        </w:rPr>
                        <w:t>s</w:t>
                      </w:r>
                      <w:r w:rsidRPr="00186357">
                        <w:rPr>
                          <w:rFonts w:ascii="Arial"/>
                          <w:color w:val="231F20"/>
                          <w:spacing w:val="12"/>
                          <w:sz w:val="22"/>
                          <w:szCs w:val="22"/>
                        </w:rPr>
                        <w:t xml:space="preserve"> </w:t>
                      </w:r>
                      <w:r w:rsidRPr="00186357">
                        <w:rPr>
                          <w:rFonts w:ascii="Arial"/>
                          <w:color w:val="231F20"/>
                          <w:spacing w:val="5"/>
                          <w:sz w:val="22"/>
                          <w:szCs w:val="22"/>
                        </w:rPr>
                        <w:t>i</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Japan</w:t>
                      </w:r>
                      <w:r w:rsidRPr="00186357">
                        <w:rPr>
                          <w:rFonts w:ascii="Arial"/>
                          <w:color w:val="231F20"/>
                          <w:sz w:val="22"/>
                          <w:szCs w:val="22"/>
                        </w:rPr>
                        <w:t>,</w:t>
                      </w:r>
                      <w:r w:rsidRPr="00186357">
                        <w:rPr>
                          <w:rFonts w:ascii="Arial"/>
                          <w:color w:val="231F20"/>
                          <w:spacing w:val="12"/>
                          <w:sz w:val="22"/>
                          <w:szCs w:val="22"/>
                        </w:rPr>
                        <w:t xml:space="preserve"> </w:t>
                      </w:r>
                      <w:r w:rsidRPr="00186357">
                        <w:rPr>
                          <w:rFonts w:ascii="Arial"/>
                          <w:color w:val="231F20"/>
                          <w:spacing w:val="5"/>
                          <w:sz w:val="22"/>
                          <w:szCs w:val="22"/>
                        </w:rPr>
                        <w:t>d</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Verenigd</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State</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e</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Eu</w:t>
                      </w:r>
                      <w:r w:rsidRPr="00186357">
                        <w:rPr>
                          <w:rFonts w:ascii="Arial"/>
                          <w:color w:val="231F20"/>
                          <w:spacing w:val="6"/>
                          <w:sz w:val="22"/>
                          <w:szCs w:val="22"/>
                        </w:rPr>
                        <w:t>r</w:t>
                      </w:r>
                      <w:r w:rsidRPr="00186357">
                        <w:rPr>
                          <w:rFonts w:ascii="Arial"/>
                          <w:color w:val="231F20"/>
                          <w:spacing w:val="5"/>
                          <w:sz w:val="22"/>
                          <w:szCs w:val="22"/>
                        </w:rPr>
                        <w:t>op</w:t>
                      </w:r>
                      <w:r w:rsidRPr="00186357">
                        <w:rPr>
                          <w:rFonts w:ascii="Arial"/>
                          <w:color w:val="231F20"/>
                          <w:sz w:val="22"/>
                          <w:szCs w:val="22"/>
                        </w:rPr>
                        <w:t>a</w:t>
                      </w:r>
                      <w:r w:rsidRPr="00186357">
                        <w:rPr>
                          <w:rFonts w:ascii="Arial"/>
                          <w:color w:val="231F20"/>
                          <w:spacing w:val="12"/>
                          <w:sz w:val="22"/>
                          <w:szCs w:val="22"/>
                        </w:rPr>
                        <w:t xml:space="preserve"> </w:t>
                      </w:r>
                      <w:r w:rsidRPr="00186357">
                        <w:rPr>
                          <w:rFonts w:ascii="Arial"/>
                          <w:color w:val="231F20"/>
                          <w:spacing w:val="5"/>
                          <w:sz w:val="22"/>
                          <w:szCs w:val="22"/>
                        </w:rPr>
                        <w:t>di</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i</w:t>
                      </w:r>
                      <w:r w:rsidRPr="00186357">
                        <w:rPr>
                          <w:rFonts w:ascii="Arial"/>
                          <w:color w:val="231F20"/>
                          <w:sz w:val="22"/>
                          <w:szCs w:val="22"/>
                        </w:rPr>
                        <w:t>s</w:t>
                      </w:r>
                      <w:r w:rsidRPr="00186357">
                        <w:rPr>
                          <w:rFonts w:ascii="Arial"/>
                          <w:color w:val="231F20"/>
                          <w:spacing w:val="12"/>
                          <w:sz w:val="22"/>
                          <w:szCs w:val="22"/>
                        </w:rPr>
                        <w:t xml:space="preserve"> </w:t>
                      </w:r>
                      <w:r w:rsidRPr="00186357">
                        <w:rPr>
                          <w:rFonts w:ascii="Arial"/>
                          <w:color w:val="231F20"/>
                          <w:spacing w:val="5"/>
                          <w:sz w:val="22"/>
                          <w:szCs w:val="22"/>
                        </w:rPr>
                        <w:t>ontstaan al</w:t>
                      </w:r>
                      <w:r w:rsidRPr="00186357">
                        <w:rPr>
                          <w:rFonts w:ascii="Arial"/>
                          <w:color w:val="231F20"/>
                          <w:sz w:val="22"/>
                          <w:szCs w:val="22"/>
                        </w:rPr>
                        <w:t>s</w:t>
                      </w:r>
                      <w:r w:rsidRPr="00186357">
                        <w:rPr>
                          <w:rFonts w:ascii="Arial"/>
                          <w:color w:val="231F20"/>
                          <w:spacing w:val="12"/>
                          <w:sz w:val="22"/>
                          <w:szCs w:val="22"/>
                        </w:rPr>
                        <w:t xml:space="preserve"> </w:t>
                      </w:r>
                      <w:r w:rsidRPr="00186357">
                        <w:rPr>
                          <w:rFonts w:ascii="Arial"/>
                          <w:color w:val="231F20"/>
                          <w:spacing w:val="5"/>
                          <w:sz w:val="22"/>
                          <w:szCs w:val="22"/>
                        </w:rPr>
                        <w:t>gevol</w:t>
                      </w:r>
                      <w:r w:rsidRPr="00186357">
                        <w:rPr>
                          <w:rFonts w:ascii="Arial"/>
                          <w:color w:val="231F20"/>
                          <w:sz w:val="22"/>
                          <w:szCs w:val="22"/>
                        </w:rPr>
                        <w:t>g</w:t>
                      </w:r>
                      <w:r w:rsidRPr="00186357">
                        <w:rPr>
                          <w:rFonts w:ascii="Arial"/>
                          <w:color w:val="231F20"/>
                          <w:spacing w:val="12"/>
                          <w:sz w:val="22"/>
                          <w:szCs w:val="22"/>
                        </w:rPr>
                        <w:t xml:space="preserve"> </w:t>
                      </w:r>
                      <w:r w:rsidRPr="00186357">
                        <w:rPr>
                          <w:rFonts w:ascii="Arial"/>
                          <w:color w:val="231F20"/>
                          <w:spacing w:val="5"/>
                          <w:sz w:val="22"/>
                          <w:szCs w:val="22"/>
                        </w:rPr>
                        <w:t>va</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d</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kredietcrisi</w:t>
                      </w:r>
                      <w:r w:rsidRPr="00186357">
                        <w:rPr>
                          <w:rFonts w:ascii="Arial"/>
                          <w:color w:val="231F20"/>
                          <w:sz w:val="22"/>
                          <w:szCs w:val="22"/>
                        </w:rPr>
                        <w:t>s</w:t>
                      </w:r>
                      <w:r w:rsidRPr="00186357">
                        <w:rPr>
                          <w:rFonts w:ascii="Arial"/>
                          <w:color w:val="231F20"/>
                          <w:spacing w:val="12"/>
                          <w:sz w:val="22"/>
                          <w:szCs w:val="22"/>
                        </w:rPr>
                        <w:t xml:space="preserve"> </w:t>
                      </w:r>
                      <w:r w:rsidRPr="00186357">
                        <w:rPr>
                          <w:rFonts w:ascii="Arial"/>
                          <w:color w:val="231F20"/>
                          <w:spacing w:val="5"/>
                          <w:sz w:val="22"/>
                          <w:szCs w:val="22"/>
                        </w:rPr>
                        <w:t>i</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200</w:t>
                      </w:r>
                      <w:r w:rsidRPr="00186357">
                        <w:rPr>
                          <w:rFonts w:ascii="Arial"/>
                          <w:color w:val="231F20"/>
                          <w:sz w:val="22"/>
                          <w:szCs w:val="22"/>
                        </w:rPr>
                        <w:t>8</w:t>
                      </w:r>
                      <w:r w:rsidRPr="00186357">
                        <w:rPr>
                          <w:rFonts w:ascii="Arial"/>
                          <w:color w:val="231F20"/>
                          <w:spacing w:val="12"/>
                          <w:sz w:val="22"/>
                          <w:szCs w:val="22"/>
                        </w:rPr>
                        <w:t xml:space="preserve"> </w:t>
                      </w:r>
                      <w:r w:rsidRPr="00186357">
                        <w:rPr>
                          <w:rFonts w:ascii="Arial"/>
                          <w:color w:val="231F20"/>
                          <w:spacing w:val="5"/>
                          <w:sz w:val="22"/>
                          <w:szCs w:val="22"/>
                        </w:rPr>
                        <w:t>word</w:t>
                      </w:r>
                      <w:r w:rsidRPr="00186357">
                        <w:rPr>
                          <w:rFonts w:ascii="Arial"/>
                          <w:color w:val="231F20"/>
                          <w:sz w:val="22"/>
                          <w:szCs w:val="22"/>
                        </w:rPr>
                        <w:t>t</w:t>
                      </w:r>
                      <w:r w:rsidRPr="00186357">
                        <w:rPr>
                          <w:rFonts w:ascii="Arial"/>
                          <w:color w:val="231F20"/>
                          <w:spacing w:val="12"/>
                          <w:sz w:val="22"/>
                          <w:szCs w:val="22"/>
                        </w:rPr>
                        <w:t xml:space="preserve"> </w:t>
                      </w:r>
                      <w:r w:rsidRPr="00186357">
                        <w:rPr>
                          <w:rFonts w:ascii="Arial"/>
                          <w:color w:val="231F20"/>
                          <w:spacing w:val="5"/>
                          <w:sz w:val="22"/>
                          <w:szCs w:val="22"/>
                        </w:rPr>
                        <w:t>problematischer</w:t>
                      </w:r>
                      <w:r w:rsidRPr="00186357">
                        <w:rPr>
                          <w:rFonts w:ascii="Arial"/>
                          <w:color w:val="231F20"/>
                          <w:sz w:val="22"/>
                          <w:szCs w:val="22"/>
                        </w:rPr>
                        <w:t>.</w:t>
                      </w:r>
                      <w:r w:rsidRPr="00186357">
                        <w:rPr>
                          <w:rFonts w:ascii="Arial"/>
                          <w:color w:val="231F20"/>
                          <w:spacing w:val="13"/>
                          <w:sz w:val="22"/>
                          <w:szCs w:val="22"/>
                        </w:rPr>
                        <w:t xml:space="preserve"> </w:t>
                      </w:r>
                      <w:r w:rsidRPr="00186357">
                        <w:rPr>
                          <w:rFonts w:ascii="Arial"/>
                          <w:color w:val="231F20"/>
                          <w:spacing w:val="6"/>
                          <w:sz w:val="22"/>
                          <w:szCs w:val="22"/>
                        </w:rPr>
                        <w:t>I</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2011</w:t>
                      </w:r>
                      <w:r>
                        <w:rPr>
                          <w:rFonts w:ascii="Arial"/>
                          <w:color w:val="231F20"/>
                          <w:spacing w:val="5"/>
                          <w:sz w:val="22"/>
                          <w:szCs w:val="22"/>
                        </w:rPr>
                        <w:t xml:space="preserve"> </w:t>
                      </w:r>
                      <w:r w:rsidRPr="00186357">
                        <w:rPr>
                          <w:rFonts w:ascii="Arial"/>
                          <w:color w:val="231F20"/>
                          <w:spacing w:val="5"/>
                          <w:sz w:val="22"/>
                          <w:szCs w:val="22"/>
                        </w:rPr>
                        <w:t>bedraag</w:t>
                      </w:r>
                      <w:r w:rsidRPr="00186357">
                        <w:rPr>
                          <w:rFonts w:ascii="Arial"/>
                          <w:color w:val="231F20"/>
                          <w:sz w:val="22"/>
                          <w:szCs w:val="22"/>
                        </w:rPr>
                        <w:t>t</w:t>
                      </w:r>
                      <w:r w:rsidRPr="00186357">
                        <w:rPr>
                          <w:rFonts w:ascii="Arial"/>
                          <w:color w:val="231F20"/>
                          <w:spacing w:val="12"/>
                          <w:sz w:val="22"/>
                          <w:szCs w:val="22"/>
                        </w:rPr>
                        <w:t xml:space="preserve"> </w:t>
                      </w:r>
                      <w:r w:rsidRPr="00186357">
                        <w:rPr>
                          <w:rFonts w:ascii="Arial"/>
                          <w:color w:val="231F20"/>
                          <w:spacing w:val="5"/>
                          <w:sz w:val="22"/>
                          <w:szCs w:val="22"/>
                        </w:rPr>
                        <w:t>d</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werkgelegenheidsgroe</w:t>
                      </w:r>
                      <w:r w:rsidRPr="00186357">
                        <w:rPr>
                          <w:rFonts w:ascii="Arial"/>
                          <w:color w:val="231F20"/>
                          <w:sz w:val="22"/>
                          <w:szCs w:val="22"/>
                        </w:rPr>
                        <w:t>i</w:t>
                      </w:r>
                      <w:r w:rsidRPr="00186357">
                        <w:rPr>
                          <w:rFonts w:ascii="Arial"/>
                          <w:color w:val="231F20"/>
                          <w:spacing w:val="13"/>
                          <w:sz w:val="22"/>
                          <w:szCs w:val="22"/>
                        </w:rPr>
                        <w:t xml:space="preserve"> </w:t>
                      </w:r>
                      <w:r w:rsidRPr="00186357">
                        <w:rPr>
                          <w:rFonts w:ascii="Arial"/>
                          <w:color w:val="231F20"/>
                          <w:spacing w:val="5"/>
                          <w:sz w:val="22"/>
                          <w:szCs w:val="22"/>
                        </w:rPr>
                        <w:t>i</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de</w:t>
                      </w:r>
                      <w:r w:rsidRPr="00186357">
                        <w:rPr>
                          <w:rFonts w:ascii="Arial"/>
                          <w:color w:val="231F20"/>
                          <w:spacing w:val="7"/>
                          <w:sz w:val="22"/>
                          <w:szCs w:val="22"/>
                        </w:rPr>
                        <w:t>z</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gebiede</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gemidd</w:t>
                      </w:r>
                      <w:r w:rsidRPr="00186357">
                        <w:rPr>
                          <w:rFonts w:ascii="Arial"/>
                          <w:color w:val="231F20"/>
                          <w:spacing w:val="6"/>
                          <w:sz w:val="22"/>
                          <w:szCs w:val="22"/>
                        </w:rPr>
                        <w:t>e</w:t>
                      </w:r>
                      <w:r w:rsidRPr="00186357">
                        <w:rPr>
                          <w:rFonts w:ascii="Arial"/>
                          <w:color w:val="231F20"/>
                          <w:spacing w:val="5"/>
                          <w:sz w:val="22"/>
                          <w:szCs w:val="22"/>
                        </w:rPr>
                        <w:t>l</w:t>
                      </w:r>
                      <w:r w:rsidRPr="00186357">
                        <w:rPr>
                          <w:rFonts w:ascii="Arial"/>
                          <w:color w:val="231F20"/>
                          <w:sz w:val="22"/>
                          <w:szCs w:val="22"/>
                        </w:rPr>
                        <w:t>d</w:t>
                      </w:r>
                      <w:r w:rsidRPr="00186357">
                        <w:rPr>
                          <w:rFonts w:ascii="Arial"/>
                          <w:color w:val="231F20"/>
                          <w:spacing w:val="12"/>
                          <w:sz w:val="22"/>
                          <w:szCs w:val="22"/>
                        </w:rPr>
                        <w:t xml:space="preserve"> </w:t>
                      </w:r>
                      <w:r w:rsidRPr="00186357">
                        <w:rPr>
                          <w:rFonts w:ascii="Arial"/>
                          <w:color w:val="231F20"/>
                          <w:spacing w:val="5"/>
                          <w:sz w:val="22"/>
                          <w:szCs w:val="22"/>
                        </w:rPr>
                        <w:t>0,1</w:t>
                      </w:r>
                      <w:r w:rsidRPr="00186357">
                        <w:rPr>
                          <w:rFonts w:ascii="Arial"/>
                          <w:color w:val="231F20"/>
                          <w:sz w:val="22"/>
                          <w:szCs w:val="22"/>
                        </w:rPr>
                        <w:t>%</w:t>
                      </w:r>
                      <w:r w:rsidRPr="00186357">
                        <w:rPr>
                          <w:rFonts w:ascii="Arial"/>
                          <w:color w:val="231F20"/>
                          <w:spacing w:val="12"/>
                          <w:sz w:val="22"/>
                          <w:szCs w:val="22"/>
                        </w:rPr>
                        <w:t xml:space="preserve"> </w:t>
                      </w:r>
                      <w:r w:rsidRPr="00186357">
                        <w:rPr>
                          <w:rFonts w:ascii="Arial"/>
                          <w:color w:val="231F20"/>
                          <w:spacing w:val="5"/>
                          <w:sz w:val="22"/>
                          <w:szCs w:val="22"/>
                        </w:rPr>
                        <w:t>en blijf</w:t>
                      </w:r>
                      <w:r w:rsidRPr="00186357">
                        <w:rPr>
                          <w:rFonts w:ascii="Arial"/>
                          <w:color w:val="231F20"/>
                          <w:sz w:val="22"/>
                          <w:szCs w:val="22"/>
                        </w:rPr>
                        <w:t>t</w:t>
                      </w:r>
                      <w:r w:rsidRPr="00186357">
                        <w:rPr>
                          <w:rFonts w:ascii="Arial"/>
                          <w:color w:val="231F20"/>
                          <w:spacing w:val="12"/>
                          <w:sz w:val="22"/>
                          <w:szCs w:val="22"/>
                        </w:rPr>
                        <w:t xml:space="preserve"> </w:t>
                      </w:r>
                      <w:r w:rsidRPr="00186357">
                        <w:rPr>
                          <w:rFonts w:ascii="Arial"/>
                          <w:color w:val="231F20"/>
                          <w:spacing w:val="5"/>
                          <w:sz w:val="22"/>
                          <w:szCs w:val="22"/>
                        </w:rPr>
                        <w:t>daarme</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ve</w:t>
                      </w:r>
                      <w:r w:rsidRPr="00186357">
                        <w:rPr>
                          <w:rFonts w:ascii="Arial"/>
                          <w:color w:val="231F20"/>
                          <w:sz w:val="22"/>
                          <w:szCs w:val="22"/>
                        </w:rPr>
                        <w:t>r</w:t>
                      </w:r>
                      <w:r w:rsidRPr="00186357">
                        <w:rPr>
                          <w:rFonts w:ascii="Arial"/>
                          <w:color w:val="231F20"/>
                          <w:spacing w:val="12"/>
                          <w:sz w:val="22"/>
                          <w:szCs w:val="22"/>
                        </w:rPr>
                        <w:t xml:space="preserve"> </w:t>
                      </w:r>
                      <w:r w:rsidRPr="00186357">
                        <w:rPr>
                          <w:rFonts w:ascii="Arial"/>
                          <w:color w:val="231F20"/>
                          <w:spacing w:val="5"/>
                          <w:sz w:val="22"/>
                          <w:szCs w:val="22"/>
                        </w:rPr>
                        <w:t>achte</w:t>
                      </w:r>
                      <w:r w:rsidRPr="00186357">
                        <w:rPr>
                          <w:rFonts w:ascii="Arial"/>
                          <w:color w:val="231F20"/>
                          <w:sz w:val="22"/>
                          <w:szCs w:val="22"/>
                        </w:rPr>
                        <w:t>r</w:t>
                      </w:r>
                      <w:r w:rsidRPr="00186357">
                        <w:rPr>
                          <w:rFonts w:ascii="Arial"/>
                          <w:color w:val="231F20"/>
                          <w:spacing w:val="12"/>
                          <w:sz w:val="22"/>
                          <w:szCs w:val="22"/>
                        </w:rPr>
                        <w:t xml:space="preserve"> </w:t>
                      </w:r>
                      <w:r w:rsidRPr="00186357">
                        <w:rPr>
                          <w:rFonts w:ascii="Arial"/>
                          <w:color w:val="231F20"/>
                          <w:spacing w:val="5"/>
                          <w:sz w:val="22"/>
                          <w:szCs w:val="22"/>
                        </w:rPr>
                        <w:t>bi</w:t>
                      </w:r>
                      <w:r w:rsidRPr="00186357">
                        <w:rPr>
                          <w:rFonts w:ascii="Arial"/>
                          <w:color w:val="231F20"/>
                          <w:sz w:val="22"/>
                          <w:szCs w:val="22"/>
                        </w:rPr>
                        <w:t>j</w:t>
                      </w:r>
                      <w:r w:rsidRPr="00186357">
                        <w:rPr>
                          <w:rFonts w:ascii="Arial"/>
                          <w:color w:val="231F20"/>
                          <w:spacing w:val="12"/>
                          <w:sz w:val="22"/>
                          <w:szCs w:val="22"/>
                        </w:rPr>
                        <w:t xml:space="preserve"> </w:t>
                      </w:r>
                      <w:r w:rsidRPr="00186357">
                        <w:rPr>
                          <w:rFonts w:ascii="Arial"/>
                          <w:color w:val="231F20"/>
                          <w:spacing w:val="5"/>
                          <w:sz w:val="22"/>
                          <w:szCs w:val="22"/>
                        </w:rPr>
                        <w:t>d</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ge</w:t>
                      </w:r>
                      <w:r w:rsidRPr="00186357">
                        <w:rPr>
                          <w:rFonts w:ascii="Arial"/>
                          <w:color w:val="231F20"/>
                          <w:spacing w:val="4"/>
                          <w:sz w:val="22"/>
                          <w:szCs w:val="22"/>
                        </w:rPr>
                        <w:t>m</w:t>
                      </w:r>
                      <w:r w:rsidRPr="00186357">
                        <w:rPr>
                          <w:rFonts w:ascii="Arial"/>
                          <w:color w:val="231F20"/>
                          <w:spacing w:val="5"/>
                          <w:sz w:val="22"/>
                          <w:szCs w:val="22"/>
                        </w:rPr>
                        <w:t>iddeld</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economisch</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groe</w:t>
                      </w:r>
                      <w:r w:rsidRPr="00186357">
                        <w:rPr>
                          <w:rFonts w:ascii="Arial"/>
                          <w:color w:val="231F20"/>
                          <w:sz w:val="22"/>
                          <w:szCs w:val="22"/>
                        </w:rPr>
                        <w:t>i</w:t>
                      </w:r>
                      <w:r w:rsidRPr="00186357">
                        <w:rPr>
                          <w:rFonts w:ascii="Arial"/>
                          <w:color w:val="231F20"/>
                          <w:spacing w:val="12"/>
                          <w:sz w:val="22"/>
                          <w:szCs w:val="22"/>
                        </w:rPr>
                        <w:t xml:space="preserve"> </w:t>
                      </w:r>
                      <w:r w:rsidRPr="00186357">
                        <w:rPr>
                          <w:rFonts w:ascii="Arial"/>
                          <w:color w:val="231F20"/>
                          <w:spacing w:val="5"/>
                          <w:sz w:val="22"/>
                          <w:szCs w:val="22"/>
                        </w:rPr>
                        <w:t>va</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2,2%.</w:t>
                      </w:r>
                    </w:p>
                    <w:p w14:paraId="69550956" w14:textId="77777777" w:rsidR="00D872F1" w:rsidRPr="00186357" w:rsidRDefault="00D872F1" w:rsidP="00186357">
                      <w:pPr>
                        <w:ind w:left="426" w:right="335"/>
                        <w:jc w:val="both"/>
                        <w:rPr>
                          <w:rFonts w:ascii="Arial" w:eastAsia="Arial" w:hAnsi="Arial" w:cs="Arial"/>
                          <w:sz w:val="22"/>
                          <w:szCs w:val="22"/>
                        </w:rPr>
                      </w:pPr>
                      <w:r w:rsidRPr="00186357">
                        <w:rPr>
                          <w:rFonts w:ascii="Arial"/>
                          <w:color w:val="231F20"/>
                          <w:spacing w:val="5"/>
                          <w:w w:val="99"/>
                          <w:sz w:val="22"/>
                          <w:szCs w:val="22"/>
                        </w:rPr>
                        <w:t>Me</w:t>
                      </w:r>
                      <w:r w:rsidRPr="00186357">
                        <w:rPr>
                          <w:rFonts w:ascii="Arial"/>
                          <w:color w:val="231F20"/>
                          <w:w w:val="99"/>
                          <w:sz w:val="22"/>
                          <w:szCs w:val="22"/>
                        </w:rPr>
                        <w:t>t</w:t>
                      </w:r>
                      <w:r w:rsidRPr="00186357">
                        <w:rPr>
                          <w:rFonts w:ascii="Arial"/>
                          <w:color w:val="231F20"/>
                          <w:spacing w:val="12"/>
                          <w:w w:val="99"/>
                          <w:sz w:val="22"/>
                          <w:szCs w:val="22"/>
                        </w:rPr>
                        <w:t xml:space="preserve"> </w:t>
                      </w:r>
                      <w:r w:rsidRPr="00186357">
                        <w:rPr>
                          <w:rFonts w:ascii="Arial"/>
                          <w:color w:val="231F20"/>
                          <w:spacing w:val="5"/>
                          <w:sz w:val="22"/>
                          <w:szCs w:val="22"/>
                        </w:rPr>
                        <w:t>nam</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d</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situati</w:t>
                      </w:r>
                      <w:r w:rsidRPr="00186357">
                        <w:rPr>
                          <w:rFonts w:ascii="Arial"/>
                          <w:color w:val="231F20"/>
                          <w:sz w:val="22"/>
                          <w:szCs w:val="22"/>
                        </w:rPr>
                        <w:t>e</w:t>
                      </w:r>
                      <w:r w:rsidRPr="00186357">
                        <w:rPr>
                          <w:rFonts w:ascii="Arial"/>
                          <w:color w:val="231F20"/>
                          <w:spacing w:val="12"/>
                          <w:sz w:val="22"/>
                          <w:szCs w:val="22"/>
                        </w:rPr>
                        <w:t xml:space="preserve"> </w:t>
                      </w:r>
                      <w:r w:rsidRPr="00186357">
                        <w:rPr>
                          <w:rFonts w:ascii="Arial"/>
                          <w:color w:val="231F20"/>
                          <w:spacing w:val="5"/>
                          <w:sz w:val="22"/>
                          <w:szCs w:val="22"/>
                        </w:rPr>
                        <w:t>i</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Europ</w:t>
                      </w:r>
                      <w:r w:rsidRPr="00186357">
                        <w:rPr>
                          <w:rFonts w:ascii="Arial"/>
                          <w:color w:val="231F20"/>
                          <w:sz w:val="22"/>
                          <w:szCs w:val="22"/>
                        </w:rPr>
                        <w:t>a</w:t>
                      </w:r>
                      <w:r w:rsidRPr="00186357">
                        <w:rPr>
                          <w:rFonts w:ascii="Arial"/>
                          <w:color w:val="231F20"/>
                          <w:spacing w:val="12"/>
                          <w:sz w:val="22"/>
                          <w:szCs w:val="22"/>
                        </w:rPr>
                        <w:t xml:space="preserve"> </w:t>
                      </w:r>
                      <w:r w:rsidRPr="00186357">
                        <w:rPr>
                          <w:rFonts w:ascii="Arial"/>
                          <w:color w:val="231F20"/>
                          <w:spacing w:val="5"/>
                          <w:sz w:val="22"/>
                          <w:szCs w:val="22"/>
                        </w:rPr>
                        <w:t>i</w:t>
                      </w:r>
                      <w:r w:rsidRPr="00186357">
                        <w:rPr>
                          <w:rFonts w:ascii="Arial"/>
                          <w:color w:val="231F20"/>
                          <w:sz w:val="22"/>
                          <w:szCs w:val="22"/>
                        </w:rPr>
                        <w:t>s</w:t>
                      </w:r>
                      <w:r w:rsidRPr="00186357">
                        <w:rPr>
                          <w:rFonts w:ascii="Arial"/>
                          <w:color w:val="231F20"/>
                          <w:spacing w:val="12"/>
                          <w:sz w:val="22"/>
                          <w:szCs w:val="22"/>
                        </w:rPr>
                        <w:t xml:space="preserve"> </w:t>
                      </w:r>
                      <w:r w:rsidRPr="00186357">
                        <w:rPr>
                          <w:rFonts w:ascii="Arial"/>
                          <w:color w:val="231F20"/>
                          <w:spacing w:val="5"/>
                          <w:sz w:val="22"/>
                          <w:szCs w:val="22"/>
                        </w:rPr>
                        <w:t>alarmeren</w:t>
                      </w:r>
                      <w:r w:rsidRPr="00186357">
                        <w:rPr>
                          <w:rFonts w:ascii="Arial"/>
                          <w:color w:val="231F20"/>
                          <w:sz w:val="22"/>
                          <w:szCs w:val="22"/>
                        </w:rPr>
                        <w:t>d</w:t>
                      </w:r>
                      <w:r w:rsidRPr="00186357">
                        <w:rPr>
                          <w:rFonts w:ascii="Arial"/>
                          <w:color w:val="231F20"/>
                          <w:spacing w:val="12"/>
                          <w:sz w:val="22"/>
                          <w:szCs w:val="22"/>
                        </w:rPr>
                        <w:t xml:space="preserve"> </w:t>
                      </w:r>
                      <w:r w:rsidRPr="00186357">
                        <w:rPr>
                          <w:rFonts w:ascii="Arial"/>
                          <w:color w:val="231F20"/>
                          <w:spacing w:val="5"/>
                          <w:sz w:val="22"/>
                          <w:szCs w:val="22"/>
                        </w:rPr>
                        <w:t>e</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5"/>
                          <w:sz w:val="22"/>
                          <w:szCs w:val="22"/>
                        </w:rPr>
                        <w:t>vertoon</w:t>
                      </w:r>
                      <w:r w:rsidRPr="00186357">
                        <w:rPr>
                          <w:rFonts w:ascii="Arial"/>
                          <w:color w:val="231F20"/>
                          <w:sz w:val="22"/>
                          <w:szCs w:val="22"/>
                        </w:rPr>
                        <w:t>t</w:t>
                      </w:r>
                      <w:r w:rsidRPr="00186357">
                        <w:rPr>
                          <w:rFonts w:ascii="Arial"/>
                          <w:color w:val="231F20"/>
                          <w:spacing w:val="12"/>
                          <w:sz w:val="22"/>
                          <w:szCs w:val="22"/>
                        </w:rPr>
                        <w:t xml:space="preserve"> </w:t>
                      </w:r>
                      <w:r w:rsidRPr="00186357">
                        <w:rPr>
                          <w:rFonts w:ascii="Arial"/>
                          <w:color w:val="231F20"/>
                          <w:spacing w:val="5"/>
                          <w:sz w:val="22"/>
                          <w:szCs w:val="22"/>
                        </w:rPr>
                        <w:t>gee</w:t>
                      </w:r>
                      <w:r w:rsidRPr="00186357">
                        <w:rPr>
                          <w:rFonts w:ascii="Arial"/>
                          <w:color w:val="231F20"/>
                          <w:sz w:val="22"/>
                          <w:szCs w:val="22"/>
                        </w:rPr>
                        <w:t>n</w:t>
                      </w:r>
                      <w:r w:rsidRPr="00186357">
                        <w:rPr>
                          <w:rFonts w:ascii="Arial"/>
                          <w:color w:val="231F20"/>
                          <w:spacing w:val="12"/>
                          <w:sz w:val="22"/>
                          <w:szCs w:val="22"/>
                        </w:rPr>
                        <w:t xml:space="preserve"> </w:t>
                      </w:r>
                      <w:r w:rsidRPr="00186357">
                        <w:rPr>
                          <w:rFonts w:ascii="Arial"/>
                          <w:color w:val="231F20"/>
                          <w:spacing w:val="6"/>
                          <w:sz w:val="22"/>
                          <w:szCs w:val="22"/>
                        </w:rPr>
                        <w:t>tekenen</w:t>
                      </w:r>
                      <w:r>
                        <w:rPr>
                          <w:rFonts w:ascii="Arial"/>
                          <w:color w:val="231F20"/>
                          <w:spacing w:val="6"/>
                          <w:sz w:val="22"/>
                          <w:szCs w:val="22"/>
                        </w:rPr>
                        <w:t xml:space="preserve"> </w:t>
                      </w:r>
                      <w:r w:rsidRPr="00186357">
                        <w:rPr>
                          <w:rFonts w:ascii="Arial" w:eastAsia="Arial" w:hAnsi="Arial" w:cs="Arial"/>
                          <w:color w:val="231F20"/>
                          <w:spacing w:val="5"/>
                          <w:sz w:val="22"/>
                          <w:szCs w:val="22"/>
                        </w:rPr>
                        <w:t>va</w:t>
                      </w:r>
                      <w:r w:rsidRPr="00186357">
                        <w:rPr>
                          <w:rFonts w:ascii="Arial" w:eastAsia="Arial" w:hAnsi="Arial" w:cs="Arial"/>
                          <w:color w:val="231F20"/>
                          <w:sz w:val="22"/>
                          <w:szCs w:val="22"/>
                        </w:rPr>
                        <w:t>n</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herste</w:t>
                      </w:r>
                      <w:r w:rsidRPr="00186357">
                        <w:rPr>
                          <w:rFonts w:ascii="Arial" w:eastAsia="Arial" w:hAnsi="Arial" w:cs="Arial"/>
                          <w:color w:val="231F20"/>
                          <w:sz w:val="22"/>
                          <w:szCs w:val="22"/>
                        </w:rPr>
                        <w:t>l</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o</w:t>
                      </w:r>
                      <w:r w:rsidRPr="00186357">
                        <w:rPr>
                          <w:rFonts w:ascii="Arial" w:eastAsia="Arial" w:hAnsi="Arial" w:cs="Arial"/>
                          <w:color w:val="231F20"/>
                          <w:sz w:val="22"/>
                          <w:szCs w:val="22"/>
                        </w:rPr>
                        <w:t>p</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kort</w:t>
                      </w:r>
                      <w:r w:rsidRPr="00186357">
                        <w:rPr>
                          <w:rFonts w:ascii="Arial" w:eastAsia="Arial" w:hAnsi="Arial" w:cs="Arial"/>
                          <w:color w:val="231F20"/>
                          <w:sz w:val="22"/>
                          <w:szCs w:val="22"/>
                        </w:rPr>
                        <w:t>e</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6"/>
                          <w:sz w:val="22"/>
                          <w:szCs w:val="22"/>
                        </w:rPr>
                        <w:t>termijn</w:t>
                      </w:r>
                      <w:r w:rsidRPr="00186357">
                        <w:rPr>
                          <w:rFonts w:ascii="Arial" w:eastAsia="Arial" w:hAnsi="Arial" w:cs="Arial"/>
                          <w:color w:val="231F20"/>
                          <w:sz w:val="22"/>
                          <w:szCs w:val="22"/>
                        </w:rPr>
                        <w:t>.</w:t>
                      </w:r>
                      <w:r w:rsidRPr="00186357">
                        <w:rPr>
                          <w:rFonts w:ascii="Arial" w:eastAsia="Arial" w:hAnsi="Arial" w:cs="Arial"/>
                          <w:color w:val="231F20"/>
                          <w:spacing w:val="11"/>
                          <w:sz w:val="22"/>
                          <w:szCs w:val="22"/>
                        </w:rPr>
                        <w:t xml:space="preserve"> </w:t>
                      </w:r>
                      <w:r w:rsidRPr="00186357">
                        <w:rPr>
                          <w:rFonts w:ascii="Arial" w:eastAsia="Arial" w:hAnsi="Arial" w:cs="Arial"/>
                          <w:color w:val="231F20"/>
                          <w:spacing w:val="5"/>
                          <w:sz w:val="22"/>
                          <w:szCs w:val="22"/>
                        </w:rPr>
                        <w:t>“O</w:t>
                      </w:r>
                      <w:r w:rsidRPr="00186357">
                        <w:rPr>
                          <w:rFonts w:ascii="Arial" w:eastAsia="Arial" w:hAnsi="Arial" w:cs="Arial"/>
                          <w:color w:val="231F20"/>
                          <w:sz w:val="22"/>
                          <w:szCs w:val="22"/>
                        </w:rPr>
                        <w:t>m</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d</w:t>
                      </w:r>
                      <w:r w:rsidRPr="00186357">
                        <w:rPr>
                          <w:rFonts w:ascii="Arial" w:eastAsia="Arial" w:hAnsi="Arial" w:cs="Arial"/>
                          <w:color w:val="231F20"/>
                          <w:sz w:val="22"/>
                          <w:szCs w:val="22"/>
                        </w:rPr>
                        <w:t>e</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w</w:t>
                      </w:r>
                      <w:r w:rsidRPr="00186357">
                        <w:rPr>
                          <w:rFonts w:ascii="Arial" w:eastAsia="Arial" w:hAnsi="Arial" w:cs="Arial"/>
                          <w:color w:val="231F20"/>
                          <w:spacing w:val="6"/>
                          <w:sz w:val="22"/>
                          <w:szCs w:val="22"/>
                        </w:rPr>
                        <w:t>e</w:t>
                      </w:r>
                      <w:r w:rsidRPr="00186357">
                        <w:rPr>
                          <w:rFonts w:ascii="Arial" w:eastAsia="Arial" w:hAnsi="Arial" w:cs="Arial"/>
                          <w:color w:val="231F20"/>
                          <w:spacing w:val="5"/>
                          <w:sz w:val="22"/>
                          <w:szCs w:val="22"/>
                        </w:rPr>
                        <w:t>rkgelegenheidsgroe</w:t>
                      </w:r>
                      <w:r w:rsidRPr="00186357">
                        <w:rPr>
                          <w:rFonts w:ascii="Arial" w:eastAsia="Arial" w:hAnsi="Arial" w:cs="Arial"/>
                          <w:color w:val="231F20"/>
                          <w:sz w:val="22"/>
                          <w:szCs w:val="22"/>
                        </w:rPr>
                        <w:t>i</w:t>
                      </w:r>
                      <w:r w:rsidRPr="00186357">
                        <w:rPr>
                          <w:rFonts w:ascii="Arial" w:eastAsia="Arial" w:hAnsi="Arial" w:cs="Arial"/>
                          <w:color w:val="231F20"/>
                          <w:spacing w:val="11"/>
                          <w:sz w:val="22"/>
                          <w:szCs w:val="22"/>
                        </w:rPr>
                        <w:t xml:space="preserve"> </w:t>
                      </w:r>
                      <w:r w:rsidRPr="00186357">
                        <w:rPr>
                          <w:rFonts w:ascii="Arial" w:eastAsia="Arial" w:hAnsi="Arial" w:cs="Arial"/>
                          <w:color w:val="231F20"/>
                          <w:spacing w:val="6"/>
                          <w:sz w:val="22"/>
                          <w:szCs w:val="22"/>
                        </w:rPr>
                        <w:t>g</w:t>
                      </w:r>
                      <w:r w:rsidRPr="00186357">
                        <w:rPr>
                          <w:rFonts w:ascii="Arial" w:eastAsia="Arial" w:hAnsi="Arial" w:cs="Arial"/>
                          <w:color w:val="231F20"/>
                          <w:spacing w:val="5"/>
                          <w:sz w:val="22"/>
                          <w:szCs w:val="22"/>
                        </w:rPr>
                        <w:t>elijk</w:t>
                      </w:r>
                      <w:r w:rsidRPr="00186357">
                        <w:rPr>
                          <w:rFonts w:ascii="Arial" w:eastAsia="Arial" w:hAnsi="Arial" w:cs="Arial"/>
                          <w:color w:val="231F20"/>
                          <w:sz w:val="22"/>
                          <w:szCs w:val="22"/>
                        </w:rPr>
                        <w:t>e</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6"/>
                          <w:sz w:val="22"/>
                          <w:szCs w:val="22"/>
                        </w:rPr>
                        <w:t>tre</w:t>
                      </w:r>
                      <w:r w:rsidRPr="00186357">
                        <w:rPr>
                          <w:rFonts w:ascii="Arial" w:eastAsia="Arial" w:hAnsi="Arial" w:cs="Arial"/>
                          <w:color w:val="231F20"/>
                          <w:sz w:val="22"/>
                          <w:szCs w:val="22"/>
                        </w:rPr>
                        <w:t>d</w:t>
                      </w:r>
                      <w:r w:rsidRPr="00186357">
                        <w:rPr>
                          <w:rFonts w:ascii="Arial" w:eastAsia="Arial" w:hAnsi="Arial" w:cs="Arial"/>
                          <w:color w:val="231F20"/>
                          <w:spacing w:val="11"/>
                          <w:sz w:val="22"/>
                          <w:szCs w:val="22"/>
                        </w:rPr>
                        <w:t xml:space="preserve"> </w:t>
                      </w:r>
                      <w:r w:rsidRPr="00186357">
                        <w:rPr>
                          <w:rFonts w:ascii="Arial" w:eastAsia="Arial" w:hAnsi="Arial" w:cs="Arial"/>
                          <w:color w:val="231F20"/>
                          <w:spacing w:val="6"/>
                          <w:sz w:val="22"/>
                          <w:szCs w:val="22"/>
                        </w:rPr>
                        <w:t xml:space="preserve">te </w:t>
                      </w:r>
                      <w:r w:rsidRPr="00186357">
                        <w:rPr>
                          <w:rFonts w:ascii="Arial" w:eastAsia="Arial" w:hAnsi="Arial" w:cs="Arial"/>
                          <w:color w:val="231F20"/>
                          <w:spacing w:val="5"/>
                          <w:sz w:val="22"/>
                          <w:szCs w:val="22"/>
                        </w:rPr>
                        <w:t>late</w:t>
                      </w:r>
                      <w:r w:rsidRPr="00186357">
                        <w:rPr>
                          <w:rFonts w:ascii="Arial" w:eastAsia="Arial" w:hAnsi="Arial" w:cs="Arial"/>
                          <w:color w:val="231F20"/>
                          <w:sz w:val="22"/>
                          <w:szCs w:val="22"/>
                        </w:rPr>
                        <w:t>n</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houde</w:t>
                      </w:r>
                      <w:r w:rsidRPr="00186357">
                        <w:rPr>
                          <w:rFonts w:ascii="Arial" w:eastAsia="Arial" w:hAnsi="Arial" w:cs="Arial"/>
                          <w:color w:val="231F20"/>
                          <w:sz w:val="22"/>
                          <w:szCs w:val="22"/>
                        </w:rPr>
                        <w:t>n</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me</w:t>
                      </w:r>
                      <w:r w:rsidRPr="00186357">
                        <w:rPr>
                          <w:rFonts w:ascii="Arial" w:eastAsia="Arial" w:hAnsi="Arial" w:cs="Arial"/>
                          <w:color w:val="231F20"/>
                          <w:sz w:val="22"/>
                          <w:szCs w:val="22"/>
                        </w:rPr>
                        <w:t>t</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d</w:t>
                      </w:r>
                      <w:r w:rsidRPr="00186357">
                        <w:rPr>
                          <w:rFonts w:ascii="Arial" w:eastAsia="Arial" w:hAnsi="Arial" w:cs="Arial"/>
                          <w:color w:val="231F20"/>
                          <w:sz w:val="22"/>
                          <w:szCs w:val="22"/>
                        </w:rPr>
                        <w:t>e</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economis</w:t>
                      </w:r>
                      <w:r w:rsidRPr="00186357">
                        <w:rPr>
                          <w:rFonts w:ascii="Arial" w:eastAsia="Arial" w:hAnsi="Arial" w:cs="Arial"/>
                          <w:color w:val="231F20"/>
                          <w:spacing w:val="7"/>
                          <w:sz w:val="22"/>
                          <w:szCs w:val="22"/>
                        </w:rPr>
                        <w:t>c</w:t>
                      </w:r>
                      <w:r w:rsidRPr="00186357">
                        <w:rPr>
                          <w:rFonts w:ascii="Arial" w:eastAsia="Arial" w:hAnsi="Arial" w:cs="Arial"/>
                          <w:color w:val="231F20"/>
                          <w:spacing w:val="5"/>
                          <w:sz w:val="22"/>
                          <w:szCs w:val="22"/>
                        </w:rPr>
                        <w:t>h</w:t>
                      </w:r>
                      <w:r w:rsidRPr="00186357">
                        <w:rPr>
                          <w:rFonts w:ascii="Arial" w:eastAsia="Arial" w:hAnsi="Arial" w:cs="Arial"/>
                          <w:color w:val="231F20"/>
                          <w:sz w:val="22"/>
                          <w:szCs w:val="22"/>
                        </w:rPr>
                        <w:t>e</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groe</w:t>
                      </w:r>
                      <w:r w:rsidRPr="00186357">
                        <w:rPr>
                          <w:rFonts w:ascii="Arial" w:eastAsia="Arial" w:hAnsi="Arial" w:cs="Arial"/>
                          <w:color w:val="231F20"/>
                          <w:sz w:val="22"/>
                          <w:szCs w:val="22"/>
                        </w:rPr>
                        <w:t>i</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moe</w:t>
                      </w:r>
                      <w:r w:rsidRPr="00186357">
                        <w:rPr>
                          <w:rFonts w:ascii="Arial" w:eastAsia="Arial" w:hAnsi="Arial" w:cs="Arial"/>
                          <w:color w:val="231F20"/>
                          <w:sz w:val="22"/>
                          <w:szCs w:val="22"/>
                        </w:rPr>
                        <w:t>t</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e</w:t>
                      </w:r>
                      <w:r w:rsidRPr="00186357">
                        <w:rPr>
                          <w:rFonts w:ascii="Arial" w:eastAsia="Arial" w:hAnsi="Arial" w:cs="Arial"/>
                          <w:color w:val="231F20"/>
                          <w:sz w:val="22"/>
                          <w:szCs w:val="22"/>
                        </w:rPr>
                        <w:t>r</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ee</w:t>
                      </w:r>
                      <w:r w:rsidRPr="00186357">
                        <w:rPr>
                          <w:rFonts w:ascii="Arial" w:eastAsia="Arial" w:hAnsi="Arial" w:cs="Arial"/>
                          <w:color w:val="231F20"/>
                          <w:sz w:val="22"/>
                          <w:szCs w:val="22"/>
                        </w:rPr>
                        <w:t>n</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aanta</w:t>
                      </w:r>
                      <w:r w:rsidRPr="00186357">
                        <w:rPr>
                          <w:rFonts w:ascii="Arial" w:eastAsia="Arial" w:hAnsi="Arial" w:cs="Arial"/>
                          <w:color w:val="231F20"/>
                          <w:sz w:val="22"/>
                          <w:szCs w:val="22"/>
                        </w:rPr>
                        <w:t>l</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6"/>
                          <w:sz w:val="22"/>
                          <w:szCs w:val="22"/>
                        </w:rPr>
                        <w:t xml:space="preserve">fundamentele </w:t>
                      </w:r>
                      <w:r w:rsidRPr="00186357">
                        <w:rPr>
                          <w:rFonts w:ascii="Arial" w:eastAsia="Arial" w:hAnsi="Arial" w:cs="Arial"/>
                          <w:color w:val="231F20"/>
                          <w:spacing w:val="5"/>
                          <w:sz w:val="22"/>
                          <w:szCs w:val="22"/>
                        </w:rPr>
                        <w:t>maatregele</w:t>
                      </w:r>
                      <w:r w:rsidRPr="00186357">
                        <w:rPr>
                          <w:rFonts w:ascii="Arial" w:eastAsia="Arial" w:hAnsi="Arial" w:cs="Arial"/>
                          <w:color w:val="231F20"/>
                          <w:sz w:val="22"/>
                          <w:szCs w:val="22"/>
                        </w:rPr>
                        <w:t>n</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geno</w:t>
                      </w:r>
                      <w:r w:rsidRPr="00186357">
                        <w:rPr>
                          <w:rFonts w:ascii="Arial" w:eastAsia="Arial" w:hAnsi="Arial" w:cs="Arial"/>
                          <w:color w:val="231F20"/>
                          <w:spacing w:val="7"/>
                          <w:sz w:val="22"/>
                          <w:szCs w:val="22"/>
                        </w:rPr>
                        <w:t>m</w:t>
                      </w:r>
                      <w:r w:rsidRPr="00186357">
                        <w:rPr>
                          <w:rFonts w:ascii="Arial" w:eastAsia="Arial" w:hAnsi="Arial" w:cs="Arial"/>
                          <w:color w:val="231F20"/>
                          <w:spacing w:val="5"/>
                          <w:sz w:val="22"/>
                          <w:szCs w:val="22"/>
                        </w:rPr>
                        <w:t>e</w:t>
                      </w:r>
                      <w:r w:rsidRPr="00186357">
                        <w:rPr>
                          <w:rFonts w:ascii="Arial" w:eastAsia="Arial" w:hAnsi="Arial" w:cs="Arial"/>
                          <w:color w:val="231F20"/>
                          <w:sz w:val="22"/>
                          <w:szCs w:val="22"/>
                        </w:rPr>
                        <w:t>n</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worden”</w:t>
                      </w:r>
                      <w:r w:rsidRPr="00186357">
                        <w:rPr>
                          <w:rFonts w:ascii="Arial" w:eastAsia="Arial" w:hAnsi="Arial" w:cs="Arial"/>
                          <w:color w:val="231F20"/>
                          <w:sz w:val="22"/>
                          <w:szCs w:val="22"/>
                        </w:rPr>
                        <w:t>,</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a</w:t>
                      </w:r>
                      <w:r w:rsidRPr="00186357">
                        <w:rPr>
                          <w:rFonts w:ascii="Arial" w:eastAsia="Arial" w:hAnsi="Arial" w:cs="Arial"/>
                          <w:color w:val="231F20"/>
                          <w:spacing w:val="6"/>
                          <w:sz w:val="22"/>
                          <w:szCs w:val="22"/>
                        </w:rPr>
                        <w:t>l</w:t>
                      </w:r>
                      <w:r w:rsidRPr="00186357">
                        <w:rPr>
                          <w:rFonts w:ascii="Arial" w:eastAsia="Arial" w:hAnsi="Arial" w:cs="Arial"/>
                          <w:color w:val="231F20"/>
                          <w:spacing w:val="5"/>
                          <w:sz w:val="22"/>
                          <w:szCs w:val="22"/>
                        </w:rPr>
                        <w:t>du</w:t>
                      </w:r>
                      <w:r w:rsidRPr="00186357">
                        <w:rPr>
                          <w:rFonts w:ascii="Arial" w:eastAsia="Arial" w:hAnsi="Arial" w:cs="Arial"/>
                          <w:color w:val="231F20"/>
                          <w:sz w:val="22"/>
                          <w:szCs w:val="22"/>
                        </w:rPr>
                        <w:t>s</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d</w:t>
                      </w:r>
                      <w:r w:rsidRPr="00186357">
                        <w:rPr>
                          <w:rFonts w:ascii="Arial" w:eastAsia="Arial" w:hAnsi="Arial" w:cs="Arial"/>
                          <w:color w:val="231F20"/>
                          <w:sz w:val="22"/>
                          <w:szCs w:val="22"/>
                        </w:rPr>
                        <w:t>e</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directeu</w:t>
                      </w:r>
                      <w:r w:rsidRPr="00186357">
                        <w:rPr>
                          <w:rFonts w:ascii="Arial" w:eastAsia="Arial" w:hAnsi="Arial" w:cs="Arial"/>
                          <w:color w:val="231F20"/>
                          <w:sz w:val="22"/>
                          <w:szCs w:val="22"/>
                        </w:rPr>
                        <w:t>r</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va</w:t>
                      </w:r>
                      <w:r w:rsidRPr="00186357">
                        <w:rPr>
                          <w:rFonts w:ascii="Arial" w:eastAsia="Arial" w:hAnsi="Arial" w:cs="Arial"/>
                          <w:color w:val="231F20"/>
                          <w:sz w:val="22"/>
                          <w:szCs w:val="22"/>
                        </w:rPr>
                        <w:t>n</w:t>
                      </w:r>
                      <w:r w:rsidRPr="00186357">
                        <w:rPr>
                          <w:rFonts w:ascii="Arial" w:eastAsia="Arial" w:hAnsi="Arial" w:cs="Arial"/>
                          <w:color w:val="231F20"/>
                          <w:spacing w:val="12"/>
                          <w:sz w:val="22"/>
                          <w:szCs w:val="22"/>
                        </w:rPr>
                        <w:t xml:space="preserve"> </w:t>
                      </w:r>
                      <w:r w:rsidRPr="00186357">
                        <w:rPr>
                          <w:rFonts w:ascii="Arial" w:eastAsia="Arial" w:hAnsi="Arial" w:cs="Arial"/>
                          <w:color w:val="231F20"/>
                          <w:spacing w:val="5"/>
                          <w:sz w:val="22"/>
                          <w:szCs w:val="22"/>
                        </w:rPr>
                        <w:t>het</w:t>
                      </w:r>
                      <w:r>
                        <w:rPr>
                          <w:rFonts w:ascii="Arial" w:eastAsia="Arial" w:hAnsi="Arial" w:cs="Arial"/>
                          <w:color w:val="231F20"/>
                          <w:spacing w:val="5"/>
                          <w:sz w:val="22"/>
                          <w:szCs w:val="22"/>
                        </w:rPr>
                        <w:t xml:space="preserve"> </w:t>
                      </w:r>
                      <w:r w:rsidRPr="00186357">
                        <w:rPr>
                          <w:rFonts w:ascii="Arial"/>
                          <w:color w:val="231F20"/>
                          <w:spacing w:val="5"/>
                          <w:sz w:val="22"/>
                          <w:szCs w:val="22"/>
                        </w:rPr>
                        <w:t>onderzoe</w:t>
                      </w:r>
                      <w:r w:rsidRPr="00186357">
                        <w:rPr>
                          <w:rFonts w:ascii="Arial"/>
                          <w:color w:val="231F20"/>
                          <w:spacing w:val="7"/>
                          <w:sz w:val="22"/>
                          <w:szCs w:val="22"/>
                        </w:rPr>
                        <w:t>k</w:t>
                      </w:r>
                      <w:r w:rsidRPr="00186357">
                        <w:rPr>
                          <w:rFonts w:ascii="Arial"/>
                          <w:color w:val="231F20"/>
                          <w:spacing w:val="5"/>
                          <w:sz w:val="22"/>
                          <w:szCs w:val="22"/>
                        </w:rPr>
                        <w:t>sbureau.</w:t>
                      </w:r>
                    </w:p>
                  </w:txbxContent>
                </v:textbox>
                <w10:anchorlock/>
              </v:shape>
            </w:pict>
          </mc:Fallback>
        </mc:AlternateContent>
      </w:r>
    </w:p>
    <w:p w14:paraId="605C22E5" w14:textId="77777777" w:rsidR="004142C5" w:rsidRPr="00BE01B3" w:rsidRDefault="004142C5" w:rsidP="009B27A7">
      <w:pPr>
        <w:ind w:left="567" w:hanging="567"/>
        <w:rPr>
          <w:rFonts w:ascii="Arial" w:eastAsia="Arial" w:hAnsi="Arial" w:cs="Arial"/>
          <w:b/>
          <w:bCs/>
        </w:rPr>
      </w:pPr>
    </w:p>
    <w:p w14:paraId="49B39C1C" w14:textId="77777777" w:rsidR="004142C5" w:rsidRPr="00BE01B3" w:rsidRDefault="004142C5" w:rsidP="009B27A7">
      <w:pPr>
        <w:pStyle w:val="Plattetekst"/>
        <w:ind w:left="567" w:right="960"/>
        <w:rPr>
          <w:rFonts w:ascii="Arial" w:hAnsi="Arial" w:cs="Arial"/>
        </w:rPr>
      </w:pPr>
      <w:r w:rsidRPr="00BE01B3">
        <w:rPr>
          <w:rFonts w:ascii="Arial" w:hAnsi="Arial" w:cs="Arial"/>
          <w:color w:val="231F20"/>
          <w:spacing w:val="3"/>
        </w:rPr>
        <w:t xml:space="preserve">In een </w:t>
      </w:r>
      <w:r w:rsidRPr="00BE01B3">
        <w:rPr>
          <w:rFonts w:ascii="Arial" w:hAnsi="Arial" w:cs="Arial"/>
          <w:color w:val="231F20"/>
          <w:spacing w:val="4"/>
        </w:rPr>
        <w:t xml:space="preserve">5-havoklas worden onderdelen </w:t>
      </w:r>
      <w:r w:rsidRPr="00BE01B3">
        <w:rPr>
          <w:rFonts w:ascii="Arial" w:hAnsi="Arial" w:cs="Arial"/>
          <w:color w:val="231F20"/>
          <w:spacing w:val="3"/>
        </w:rPr>
        <w:t xml:space="preserve">uit het </w:t>
      </w:r>
      <w:r w:rsidRPr="00BE01B3">
        <w:rPr>
          <w:rFonts w:ascii="Arial" w:hAnsi="Arial" w:cs="Arial"/>
          <w:color w:val="231F20"/>
          <w:spacing w:val="4"/>
        </w:rPr>
        <w:t>rapport besproken.</w:t>
      </w:r>
      <w:r w:rsidRPr="00BE01B3">
        <w:rPr>
          <w:rFonts w:ascii="Arial" w:hAnsi="Arial" w:cs="Arial"/>
          <w:color w:val="231F20"/>
          <w:spacing w:val="32"/>
        </w:rPr>
        <w:t xml:space="preserve"> </w:t>
      </w:r>
      <w:r w:rsidRPr="00BE01B3">
        <w:rPr>
          <w:rFonts w:ascii="Arial" w:hAnsi="Arial" w:cs="Arial"/>
          <w:color w:val="231F20"/>
          <w:spacing w:val="5"/>
        </w:rPr>
        <w:t xml:space="preserve">Drie </w:t>
      </w:r>
      <w:r w:rsidRPr="00BE01B3">
        <w:rPr>
          <w:rFonts w:ascii="Arial" w:hAnsi="Arial" w:cs="Arial"/>
          <w:color w:val="231F20"/>
          <w:spacing w:val="4"/>
        </w:rPr>
        <w:t xml:space="preserve">leerlingen </w:t>
      </w:r>
      <w:r w:rsidRPr="00BE01B3">
        <w:rPr>
          <w:rFonts w:ascii="Arial" w:hAnsi="Arial" w:cs="Arial"/>
          <w:color w:val="231F20"/>
          <w:spacing w:val="3"/>
        </w:rPr>
        <w:t>doen een</w:t>
      </w:r>
      <w:r w:rsidRPr="00BE01B3">
        <w:rPr>
          <w:rFonts w:ascii="Arial" w:hAnsi="Arial" w:cs="Arial"/>
          <w:color w:val="231F20"/>
          <w:spacing w:val="41"/>
        </w:rPr>
        <w:t xml:space="preserve"> </w:t>
      </w:r>
      <w:r w:rsidRPr="00BE01B3">
        <w:rPr>
          <w:rFonts w:ascii="Arial" w:hAnsi="Arial" w:cs="Arial"/>
          <w:color w:val="231F20"/>
          <w:spacing w:val="5"/>
        </w:rPr>
        <w:t>bewering:</w:t>
      </w:r>
    </w:p>
    <w:p w14:paraId="0A78ADC0" w14:textId="77777777" w:rsidR="004142C5" w:rsidRPr="00BE01B3" w:rsidRDefault="004142C5" w:rsidP="00304AE3">
      <w:pPr>
        <w:pStyle w:val="Lijstalinea"/>
        <w:widowControl w:val="0"/>
        <w:numPr>
          <w:ilvl w:val="1"/>
          <w:numId w:val="9"/>
        </w:numPr>
        <w:tabs>
          <w:tab w:val="left" w:pos="1555"/>
        </w:tabs>
        <w:spacing w:after="0" w:line="240" w:lineRule="auto"/>
        <w:ind w:left="567" w:right="960" w:hanging="283"/>
        <w:contextualSpacing w:val="0"/>
        <w:rPr>
          <w:rFonts w:ascii="Arial" w:eastAsia="Arial" w:hAnsi="Arial" w:cs="Arial"/>
          <w:sz w:val="24"/>
          <w:szCs w:val="24"/>
        </w:rPr>
      </w:pPr>
      <w:r w:rsidRPr="00BE01B3">
        <w:rPr>
          <w:rFonts w:ascii="Arial" w:eastAsia="Arial" w:hAnsi="Arial" w:cs="Arial"/>
          <w:color w:val="231F20"/>
          <w:spacing w:val="5"/>
          <w:sz w:val="24"/>
          <w:szCs w:val="24"/>
        </w:rPr>
        <w:t xml:space="preserve">Fleur: </w:t>
      </w:r>
      <w:r w:rsidRPr="00BE01B3">
        <w:rPr>
          <w:rFonts w:ascii="Arial" w:eastAsia="Arial" w:hAnsi="Arial" w:cs="Arial"/>
          <w:color w:val="231F20"/>
          <w:spacing w:val="3"/>
          <w:sz w:val="24"/>
          <w:szCs w:val="24"/>
        </w:rPr>
        <w:t xml:space="preserve">“De </w:t>
      </w:r>
      <w:r w:rsidRPr="00BE01B3">
        <w:rPr>
          <w:rFonts w:ascii="Arial" w:eastAsia="Arial" w:hAnsi="Arial" w:cs="Arial"/>
          <w:color w:val="231F20"/>
          <w:spacing w:val="4"/>
          <w:sz w:val="24"/>
          <w:szCs w:val="24"/>
        </w:rPr>
        <w:t xml:space="preserve">banencrisis </w:t>
      </w:r>
      <w:r w:rsidRPr="00BE01B3">
        <w:rPr>
          <w:rFonts w:ascii="Arial" w:eastAsia="Arial" w:hAnsi="Arial" w:cs="Arial"/>
          <w:color w:val="231F20"/>
          <w:spacing w:val="2"/>
          <w:sz w:val="24"/>
          <w:szCs w:val="24"/>
        </w:rPr>
        <w:t xml:space="preserve">in </w:t>
      </w:r>
      <w:r w:rsidRPr="00BE01B3">
        <w:rPr>
          <w:rFonts w:ascii="Arial" w:eastAsia="Arial" w:hAnsi="Arial" w:cs="Arial"/>
          <w:color w:val="231F20"/>
          <w:spacing w:val="3"/>
          <w:sz w:val="24"/>
          <w:szCs w:val="24"/>
        </w:rPr>
        <w:t xml:space="preserve">2011 </w:t>
      </w:r>
      <w:r w:rsidRPr="00BE01B3">
        <w:rPr>
          <w:rFonts w:ascii="Arial" w:eastAsia="Arial" w:hAnsi="Arial" w:cs="Arial"/>
          <w:color w:val="231F20"/>
          <w:spacing w:val="4"/>
          <w:sz w:val="24"/>
          <w:szCs w:val="24"/>
        </w:rPr>
        <w:t xml:space="preserve">heeft </w:t>
      </w:r>
      <w:r w:rsidRPr="00BE01B3">
        <w:rPr>
          <w:rFonts w:ascii="Arial" w:eastAsia="Arial" w:hAnsi="Arial" w:cs="Arial"/>
          <w:color w:val="231F20"/>
          <w:spacing w:val="3"/>
          <w:sz w:val="24"/>
          <w:szCs w:val="24"/>
        </w:rPr>
        <w:t xml:space="preserve">een </w:t>
      </w:r>
      <w:r w:rsidRPr="00BE01B3">
        <w:rPr>
          <w:rFonts w:ascii="Arial" w:eastAsia="Arial" w:hAnsi="Arial" w:cs="Arial"/>
          <w:color w:val="231F20"/>
          <w:spacing w:val="4"/>
          <w:sz w:val="24"/>
          <w:szCs w:val="24"/>
        </w:rPr>
        <w:t>conjuncturele</w:t>
      </w:r>
      <w:r w:rsidRPr="00BE01B3">
        <w:rPr>
          <w:rFonts w:ascii="Arial" w:eastAsia="Arial" w:hAnsi="Arial" w:cs="Arial"/>
          <w:color w:val="231F20"/>
          <w:spacing w:val="10"/>
          <w:sz w:val="24"/>
          <w:szCs w:val="24"/>
        </w:rPr>
        <w:t xml:space="preserve"> </w:t>
      </w:r>
      <w:r w:rsidRPr="00BE01B3">
        <w:rPr>
          <w:rFonts w:ascii="Arial" w:eastAsia="Arial" w:hAnsi="Arial" w:cs="Arial"/>
          <w:color w:val="231F20"/>
          <w:spacing w:val="5"/>
          <w:sz w:val="24"/>
          <w:szCs w:val="24"/>
        </w:rPr>
        <w:t>oorzaak.”</w:t>
      </w:r>
    </w:p>
    <w:p w14:paraId="52AE4E7A" w14:textId="77777777" w:rsidR="004142C5" w:rsidRPr="00BE01B3" w:rsidRDefault="004142C5" w:rsidP="00304AE3">
      <w:pPr>
        <w:pStyle w:val="Lijstalinea"/>
        <w:widowControl w:val="0"/>
        <w:numPr>
          <w:ilvl w:val="1"/>
          <w:numId w:val="9"/>
        </w:numPr>
        <w:tabs>
          <w:tab w:val="left" w:pos="284"/>
          <w:tab w:val="left" w:pos="1555"/>
          <w:tab w:val="left" w:pos="8080"/>
        </w:tabs>
        <w:spacing w:before="6" w:after="0" w:line="240" w:lineRule="auto"/>
        <w:ind w:left="567" w:right="816" w:hanging="283"/>
        <w:contextualSpacing w:val="0"/>
        <w:rPr>
          <w:rFonts w:ascii="Arial" w:eastAsia="Arial" w:hAnsi="Arial" w:cs="Arial"/>
          <w:sz w:val="24"/>
          <w:szCs w:val="24"/>
        </w:rPr>
      </w:pPr>
      <w:r w:rsidRPr="00BE01B3">
        <w:rPr>
          <w:rFonts w:ascii="Arial" w:eastAsia="Arial" w:hAnsi="Arial" w:cs="Arial"/>
          <w:color w:val="231F20"/>
          <w:spacing w:val="4"/>
          <w:sz w:val="24"/>
          <w:szCs w:val="24"/>
        </w:rPr>
        <w:t xml:space="preserve">Tim: “Indien </w:t>
      </w:r>
      <w:r w:rsidRPr="00BE01B3">
        <w:rPr>
          <w:rFonts w:ascii="Arial" w:eastAsia="Arial" w:hAnsi="Arial" w:cs="Arial"/>
          <w:color w:val="231F20"/>
          <w:spacing w:val="2"/>
          <w:sz w:val="24"/>
          <w:szCs w:val="24"/>
        </w:rPr>
        <w:t xml:space="preserve">er op de </w:t>
      </w:r>
      <w:r w:rsidRPr="00BE01B3">
        <w:rPr>
          <w:rFonts w:ascii="Arial" w:eastAsia="Arial" w:hAnsi="Arial" w:cs="Arial"/>
          <w:color w:val="231F20"/>
          <w:spacing w:val="4"/>
          <w:sz w:val="24"/>
          <w:szCs w:val="24"/>
        </w:rPr>
        <w:t xml:space="preserve">Europese arbeidsmarkt sprake </w:t>
      </w:r>
      <w:r w:rsidRPr="00BE01B3">
        <w:rPr>
          <w:rFonts w:ascii="Arial" w:eastAsia="Arial" w:hAnsi="Arial" w:cs="Arial"/>
          <w:color w:val="231F20"/>
          <w:spacing w:val="3"/>
          <w:sz w:val="24"/>
          <w:szCs w:val="24"/>
        </w:rPr>
        <w:t>was</w:t>
      </w:r>
      <w:r w:rsidRPr="00BE01B3">
        <w:rPr>
          <w:rFonts w:ascii="Arial" w:eastAsia="Arial" w:hAnsi="Arial" w:cs="Arial"/>
          <w:color w:val="231F20"/>
          <w:spacing w:val="32"/>
          <w:sz w:val="24"/>
          <w:szCs w:val="24"/>
        </w:rPr>
        <w:t xml:space="preserve"> </w:t>
      </w:r>
      <w:r w:rsidRPr="00BE01B3">
        <w:rPr>
          <w:rFonts w:ascii="Arial" w:eastAsia="Arial" w:hAnsi="Arial" w:cs="Arial"/>
          <w:color w:val="231F20"/>
          <w:spacing w:val="5"/>
          <w:sz w:val="24"/>
          <w:szCs w:val="24"/>
        </w:rPr>
        <w:t xml:space="preserve">van </w:t>
      </w:r>
      <w:r w:rsidRPr="00BE01B3">
        <w:rPr>
          <w:rFonts w:ascii="Arial" w:eastAsia="Arial" w:hAnsi="Arial" w:cs="Arial"/>
          <w:color w:val="231F20"/>
          <w:spacing w:val="4"/>
          <w:sz w:val="24"/>
          <w:szCs w:val="24"/>
        </w:rPr>
        <w:t xml:space="preserve">volkomen concurrentie, </w:t>
      </w:r>
      <w:r w:rsidRPr="00BE01B3">
        <w:rPr>
          <w:rFonts w:ascii="Arial" w:eastAsia="Arial" w:hAnsi="Arial" w:cs="Arial"/>
          <w:color w:val="231F20"/>
          <w:spacing w:val="3"/>
          <w:sz w:val="24"/>
          <w:szCs w:val="24"/>
        </w:rPr>
        <w:t xml:space="preserve">zou </w:t>
      </w:r>
      <w:r w:rsidRPr="00BE01B3">
        <w:rPr>
          <w:rFonts w:ascii="Arial" w:eastAsia="Arial" w:hAnsi="Arial" w:cs="Arial"/>
          <w:color w:val="231F20"/>
          <w:spacing w:val="2"/>
          <w:sz w:val="24"/>
          <w:szCs w:val="24"/>
        </w:rPr>
        <w:t xml:space="preserve">er </w:t>
      </w:r>
      <w:r w:rsidRPr="00BE01B3">
        <w:rPr>
          <w:rFonts w:ascii="Arial" w:eastAsia="Arial" w:hAnsi="Arial" w:cs="Arial"/>
          <w:color w:val="231F20"/>
          <w:spacing w:val="3"/>
          <w:sz w:val="24"/>
          <w:szCs w:val="24"/>
        </w:rPr>
        <w:t xml:space="preserve">geen </w:t>
      </w:r>
      <w:r w:rsidRPr="00BE01B3">
        <w:rPr>
          <w:rFonts w:ascii="Arial" w:eastAsia="Arial" w:hAnsi="Arial" w:cs="Arial"/>
          <w:color w:val="231F20"/>
          <w:spacing w:val="4"/>
          <w:sz w:val="24"/>
          <w:szCs w:val="24"/>
        </w:rPr>
        <w:t>banencrisis</w:t>
      </w:r>
      <w:r w:rsidRPr="00BE01B3">
        <w:rPr>
          <w:rFonts w:ascii="Arial" w:eastAsia="Arial" w:hAnsi="Arial" w:cs="Arial"/>
          <w:color w:val="231F20"/>
          <w:spacing w:val="63"/>
          <w:sz w:val="24"/>
          <w:szCs w:val="24"/>
        </w:rPr>
        <w:t xml:space="preserve"> </w:t>
      </w:r>
      <w:r w:rsidRPr="00BE01B3">
        <w:rPr>
          <w:rFonts w:ascii="Arial" w:eastAsia="Arial" w:hAnsi="Arial" w:cs="Arial"/>
          <w:color w:val="231F20"/>
          <w:spacing w:val="5"/>
          <w:sz w:val="24"/>
          <w:szCs w:val="24"/>
        </w:rPr>
        <w:t>zijn.”</w:t>
      </w:r>
    </w:p>
    <w:p w14:paraId="04059336" w14:textId="77777777" w:rsidR="004142C5" w:rsidRPr="00BE01B3" w:rsidRDefault="004142C5" w:rsidP="00304AE3">
      <w:pPr>
        <w:pStyle w:val="Lijstalinea"/>
        <w:widowControl w:val="0"/>
        <w:numPr>
          <w:ilvl w:val="1"/>
          <w:numId w:val="9"/>
        </w:numPr>
        <w:tabs>
          <w:tab w:val="left" w:pos="1555"/>
        </w:tabs>
        <w:spacing w:after="0" w:line="240" w:lineRule="auto"/>
        <w:ind w:left="567" w:right="581" w:hanging="283"/>
        <w:contextualSpacing w:val="0"/>
        <w:rPr>
          <w:rFonts w:ascii="Arial" w:eastAsia="Arial" w:hAnsi="Arial" w:cs="Arial"/>
          <w:sz w:val="24"/>
          <w:szCs w:val="24"/>
        </w:rPr>
      </w:pPr>
      <w:r w:rsidRPr="00BE01B3">
        <w:rPr>
          <w:rFonts w:ascii="Arial" w:eastAsia="Arial" w:hAnsi="Arial" w:cs="Arial"/>
          <w:color w:val="231F20"/>
          <w:spacing w:val="4"/>
          <w:sz w:val="24"/>
          <w:szCs w:val="24"/>
        </w:rPr>
        <w:t xml:space="preserve">Ruth: “De arbeidsmarkt </w:t>
      </w:r>
      <w:r w:rsidRPr="00BE01B3">
        <w:rPr>
          <w:rFonts w:ascii="Arial" w:eastAsia="Arial" w:hAnsi="Arial" w:cs="Arial"/>
          <w:color w:val="231F20"/>
          <w:spacing w:val="5"/>
          <w:sz w:val="24"/>
          <w:szCs w:val="24"/>
        </w:rPr>
        <w:t xml:space="preserve">voldoet </w:t>
      </w:r>
      <w:r w:rsidRPr="00BE01B3">
        <w:rPr>
          <w:rFonts w:ascii="Arial" w:eastAsia="Arial" w:hAnsi="Arial" w:cs="Arial"/>
          <w:color w:val="231F20"/>
          <w:spacing w:val="3"/>
          <w:sz w:val="24"/>
          <w:szCs w:val="24"/>
        </w:rPr>
        <w:t xml:space="preserve">niet aan alle </w:t>
      </w:r>
      <w:r w:rsidRPr="00BE01B3">
        <w:rPr>
          <w:rFonts w:ascii="Arial" w:eastAsia="Arial" w:hAnsi="Arial" w:cs="Arial"/>
          <w:color w:val="231F20"/>
          <w:spacing w:val="4"/>
          <w:sz w:val="24"/>
          <w:szCs w:val="24"/>
        </w:rPr>
        <w:t xml:space="preserve">kenmerken </w:t>
      </w:r>
      <w:r w:rsidRPr="00BE01B3">
        <w:rPr>
          <w:rFonts w:ascii="Arial" w:eastAsia="Arial" w:hAnsi="Arial" w:cs="Arial"/>
          <w:color w:val="231F20"/>
          <w:spacing w:val="3"/>
          <w:sz w:val="24"/>
          <w:szCs w:val="24"/>
        </w:rPr>
        <w:t>van</w:t>
      </w:r>
      <w:r w:rsidRPr="00BE01B3">
        <w:rPr>
          <w:rFonts w:ascii="Arial" w:eastAsia="Arial" w:hAnsi="Arial" w:cs="Arial"/>
          <w:color w:val="231F20"/>
          <w:spacing w:val="29"/>
          <w:sz w:val="24"/>
          <w:szCs w:val="24"/>
        </w:rPr>
        <w:t xml:space="preserve"> </w:t>
      </w:r>
      <w:r w:rsidRPr="00BE01B3">
        <w:rPr>
          <w:rFonts w:ascii="Arial" w:eastAsia="Arial" w:hAnsi="Arial" w:cs="Arial"/>
          <w:color w:val="231F20"/>
          <w:spacing w:val="5"/>
          <w:sz w:val="24"/>
          <w:szCs w:val="24"/>
        </w:rPr>
        <w:t xml:space="preserve">volkomen </w:t>
      </w:r>
      <w:r w:rsidRPr="00BE01B3">
        <w:rPr>
          <w:rFonts w:ascii="Arial" w:eastAsia="Arial" w:hAnsi="Arial" w:cs="Arial"/>
          <w:color w:val="231F20"/>
          <w:spacing w:val="6"/>
          <w:sz w:val="24"/>
          <w:szCs w:val="24"/>
        </w:rPr>
        <w:t>concurrentie.”</w:t>
      </w:r>
    </w:p>
    <w:p w14:paraId="64ED3FE1" w14:textId="77777777" w:rsidR="004142C5" w:rsidRPr="00BE01B3" w:rsidRDefault="004142C5" w:rsidP="009B27A7">
      <w:pPr>
        <w:spacing w:before="5"/>
        <w:ind w:left="567" w:hanging="567"/>
        <w:rPr>
          <w:rFonts w:ascii="Arial" w:eastAsia="Arial" w:hAnsi="Arial" w:cs="Arial"/>
        </w:rPr>
      </w:pPr>
    </w:p>
    <w:p w14:paraId="7CB87C97" w14:textId="77777777" w:rsidR="004142C5" w:rsidRPr="00BE01B3" w:rsidRDefault="004142C5" w:rsidP="009B27A7">
      <w:pPr>
        <w:ind w:left="567" w:right="2992" w:hanging="283"/>
        <w:rPr>
          <w:rFonts w:ascii="Arial" w:eastAsia="Arial" w:hAnsi="Arial" w:cs="Arial"/>
        </w:rPr>
      </w:pPr>
      <w:r w:rsidRPr="00BE01B3">
        <w:rPr>
          <w:rFonts w:ascii="Arial" w:hAnsi="Arial" w:cs="Arial"/>
          <w:i/>
          <w:color w:val="231F20"/>
          <w:spacing w:val="5"/>
        </w:rPr>
        <w:t xml:space="preserve">Gebruik </w:t>
      </w:r>
      <w:r w:rsidRPr="00BE01B3">
        <w:rPr>
          <w:rFonts w:ascii="Arial" w:hAnsi="Arial" w:cs="Arial"/>
          <w:i/>
          <w:color w:val="231F20"/>
          <w:spacing w:val="3"/>
        </w:rPr>
        <w:t xml:space="preserve">het </w:t>
      </w:r>
      <w:r w:rsidRPr="00BE01B3">
        <w:rPr>
          <w:rFonts w:ascii="Arial" w:hAnsi="Arial" w:cs="Arial"/>
          <w:i/>
          <w:color w:val="231F20"/>
          <w:spacing w:val="4"/>
        </w:rPr>
        <w:t xml:space="preserve">fragment </w:t>
      </w:r>
      <w:r w:rsidRPr="00BE01B3">
        <w:rPr>
          <w:rFonts w:ascii="Arial" w:hAnsi="Arial" w:cs="Arial"/>
          <w:i/>
          <w:color w:val="231F20"/>
          <w:spacing w:val="3"/>
        </w:rPr>
        <w:t>uit het</w:t>
      </w:r>
      <w:r w:rsidRPr="00BE01B3">
        <w:rPr>
          <w:rFonts w:ascii="Arial" w:hAnsi="Arial" w:cs="Arial"/>
          <w:i/>
          <w:color w:val="231F20"/>
          <w:spacing w:val="53"/>
        </w:rPr>
        <w:t xml:space="preserve"> </w:t>
      </w:r>
      <w:r w:rsidRPr="00BE01B3">
        <w:rPr>
          <w:rFonts w:ascii="Arial" w:hAnsi="Arial" w:cs="Arial"/>
          <w:i/>
          <w:color w:val="231F20"/>
          <w:spacing w:val="5"/>
        </w:rPr>
        <w:t>onderzoeksrapport.</w:t>
      </w:r>
    </w:p>
    <w:p w14:paraId="4C90B599" w14:textId="77777777" w:rsidR="004142C5" w:rsidRPr="00BE01B3" w:rsidRDefault="004142C5" w:rsidP="009B27A7">
      <w:pPr>
        <w:pStyle w:val="Plattetekst"/>
        <w:tabs>
          <w:tab w:val="left" w:pos="642"/>
          <w:tab w:val="left" w:pos="1157"/>
        </w:tabs>
        <w:spacing w:before="23"/>
        <w:ind w:left="567" w:right="2992" w:hanging="567"/>
        <w:rPr>
          <w:rFonts w:ascii="Arial" w:hAnsi="Arial" w:cs="Arial"/>
        </w:rPr>
      </w:pPr>
      <w:r w:rsidRPr="00BE01B3">
        <w:rPr>
          <w:rFonts w:ascii="Arial" w:hAnsi="Arial" w:cs="Arial"/>
          <w:b/>
          <w:color w:val="231F20"/>
          <w:spacing w:val="3"/>
        </w:rPr>
        <w:t>25</w:t>
      </w:r>
      <w:r w:rsidRPr="00BE01B3">
        <w:rPr>
          <w:rFonts w:ascii="Arial" w:hAnsi="Arial" w:cs="Arial"/>
          <w:b/>
          <w:color w:val="231F20"/>
          <w:spacing w:val="3"/>
        </w:rPr>
        <w:tab/>
      </w:r>
      <w:r w:rsidRPr="00BE01B3">
        <w:rPr>
          <w:rFonts w:ascii="Arial" w:hAnsi="Arial" w:cs="Arial"/>
          <w:color w:val="231F20"/>
          <w:spacing w:val="3"/>
        </w:rPr>
        <w:t xml:space="preserve">Leg uit </w:t>
      </w:r>
      <w:r w:rsidRPr="00BE01B3">
        <w:rPr>
          <w:rFonts w:ascii="Arial" w:hAnsi="Arial" w:cs="Arial"/>
          <w:color w:val="231F20"/>
          <w:spacing w:val="4"/>
        </w:rPr>
        <w:t xml:space="preserve">waarom </w:t>
      </w:r>
      <w:r w:rsidRPr="00BE01B3">
        <w:rPr>
          <w:rFonts w:ascii="Arial" w:hAnsi="Arial" w:cs="Arial"/>
          <w:color w:val="231F20"/>
          <w:spacing w:val="2"/>
        </w:rPr>
        <w:t xml:space="preserve">de </w:t>
      </w:r>
      <w:r w:rsidRPr="00BE01B3">
        <w:rPr>
          <w:rFonts w:ascii="Arial" w:hAnsi="Arial" w:cs="Arial"/>
          <w:color w:val="231F20"/>
          <w:spacing w:val="4"/>
        </w:rPr>
        <w:t xml:space="preserve">bewering van Fleur onjuist </w:t>
      </w:r>
      <w:r w:rsidRPr="00BE01B3">
        <w:rPr>
          <w:rFonts w:ascii="Arial" w:hAnsi="Arial" w:cs="Arial"/>
          <w:color w:val="231F20"/>
          <w:spacing w:val="5"/>
        </w:rPr>
        <w:t>is.</w:t>
      </w:r>
    </w:p>
    <w:p w14:paraId="66939B73" w14:textId="77777777" w:rsidR="004142C5" w:rsidRPr="00BE01B3" w:rsidRDefault="004142C5" w:rsidP="009B27A7">
      <w:pPr>
        <w:pStyle w:val="Plattetekst"/>
        <w:tabs>
          <w:tab w:val="left" w:pos="642"/>
          <w:tab w:val="left" w:pos="1157"/>
        </w:tabs>
        <w:ind w:left="567" w:right="413" w:hanging="567"/>
        <w:rPr>
          <w:rFonts w:ascii="Arial" w:hAnsi="Arial" w:cs="Arial"/>
        </w:rPr>
      </w:pPr>
      <w:r w:rsidRPr="00BE01B3">
        <w:rPr>
          <w:rFonts w:ascii="Arial" w:hAnsi="Arial" w:cs="Arial"/>
          <w:b/>
          <w:color w:val="231F20"/>
          <w:spacing w:val="3"/>
        </w:rPr>
        <w:t>26</w:t>
      </w:r>
      <w:r w:rsidRPr="00BE01B3">
        <w:rPr>
          <w:rFonts w:ascii="Arial" w:hAnsi="Arial" w:cs="Arial"/>
          <w:b/>
          <w:color w:val="231F20"/>
          <w:spacing w:val="3"/>
        </w:rPr>
        <w:tab/>
      </w:r>
      <w:r w:rsidRPr="00BE01B3">
        <w:rPr>
          <w:rFonts w:ascii="Arial" w:hAnsi="Arial" w:cs="Arial"/>
          <w:color w:val="231F20"/>
          <w:spacing w:val="3"/>
        </w:rPr>
        <w:t xml:space="preserve">Maak van </w:t>
      </w:r>
      <w:r w:rsidRPr="00BE01B3">
        <w:rPr>
          <w:rFonts w:ascii="Arial" w:hAnsi="Arial" w:cs="Arial"/>
          <w:color w:val="231F20"/>
          <w:spacing w:val="4"/>
        </w:rPr>
        <w:t xml:space="preserve">onderstaande tekst </w:t>
      </w:r>
      <w:r w:rsidRPr="00BE01B3">
        <w:rPr>
          <w:rFonts w:ascii="Arial" w:hAnsi="Arial" w:cs="Arial"/>
          <w:color w:val="231F20"/>
          <w:spacing w:val="3"/>
        </w:rPr>
        <w:t xml:space="preserve">een </w:t>
      </w:r>
      <w:r w:rsidRPr="00BE01B3">
        <w:rPr>
          <w:rFonts w:ascii="Arial" w:hAnsi="Arial" w:cs="Arial"/>
          <w:color w:val="231F20"/>
          <w:spacing w:val="4"/>
        </w:rPr>
        <w:t xml:space="preserve">juiste uitleg </w:t>
      </w:r>
      <w:r w:rsidRPr="00BE01B3">
        <w:rPr>
          <w:rFonts w:ascii="Arial" w:hAnsi="Arial" w:cs="Arial"/>
          <w:color w:val="231F20"/>
          <w:spacing w:val="3"/>
        </w:rPr>
        <w:t xml:space="preserve">voor </w:t>
      </w:r>
      <w:r w:rsidRPr="00BE01B3">
        <w:rPr>
          <w:rFonts w:ascii="Arial" w:hAnsi="Arial" w:cs="Arial"/>
          <w:color w:val="231F20"/>
          <w:spacing w:val="2"/>
        </w:rPr>
        <w:t xml:space="preserve">de </w:t>
      </w:r>
      <w:r w:rsidRPr="00BE01B3">
        <w:rPr>
          <w:rFonts w:ascii="Arial" w:hAnsi="Arial" w:cs="Arial"/>
          <w:color w:val="231F20"/>
          <w:spacing w:val="4"/>
        </w:rPr>
        <w:t xml:space="preserve">bewering </w:t>
      </w:r>
      <w:r w:rsidRPr="00BE01B3">
        <w:rPr>
          <w:rFonts w:ascii="Arial" w:hAnsi="Arial" w:cs="Arial"/>
          <w:color w:val="231F20"/>
          <w:spacing w:val="3"/>
        </w:rPr>
        <w:t xml:space="preserve">van </w:t>
      </w:r>
      <w:r w:rsidRPr="00BE01B3">
        <w:rPr>
          <w:rFonts w:ascii="Arial" w:hAnsi="Arial" w:cs="Arial"/>
          <w:color w:val="231F20"/>
          <w:spacing w:val="5"/>
        </w:rPr>
        <w:t>Tim.</w:t>
      </w:r>
    </w:p>
    <w:p w14:paraId="47BF880F" w14:textId="77777777" w:rsidR="004142C5" w:rsidRPr="00BE01B3" w:rsidRDefault="004142C5" w:rsidP="009B27A7">
      <w:pPr>
        <w:pStyle w:val="Plattetekst"/>
        <w:spacing w:before="24"/>
        <w:ind w:left="567" w:right="960"/>
        <w:rPr>
          <w:rFonts w:ascii="Arial" w:hAnsi="Arial" w:cs="Arial"/>
        </w:rPr>
      </w:pPr>
      <w:r w:rsidRPr="00BE01B3">
        <w:rPr>
          <w:rFonts w:ascii="Arial" w:hAnsi="Arial" w:cs="Arial"/>
          <w:color w:val="231F20"/>
          <w:spacing w:val="3"/>
        </w:rPr>
        <w:t>Stel</w:t>
      </w:r>
      <w:r w:rsidRPr="00BE01B3">
        <w:rPr>
          <w:rFonts w:ascii="Arial" w:hAnsi="Arial" w:cs="Arial"/>
          <w:color w:val="231F20"/>
          <w:spacing w:val="14"/>
        </w:rPr>
        <w:t xml:space="preserve"> </w:t>
      </w:r>
      <w:r w:rsidRPr="00BE01B3">
        <w:rPr>
          <w:rFonts w:ascii="Arial" w:hAnsi="Arial" w:cs="Arial"/>
          <w:color w:val="231F20"/>
          <w:spacing w:val="3"/>
        </w:rPr>
        <w:t>dat</w:t>
      </w:r>
      <w:r w:rsidRPr="00BE01B3">
        <w:rPr>
          <w:rFonts w:ascii="Arial" w:hAnsi="Arial" w:cs="Arial"/>
          <w:color w:val="231F20"/>
          <w:spacing w:val="14"/>
        </w:rPr>
        <w:t xml:space="preserve"> </w:t>
      </w:r>
      <w:r w:rsidRPr="00BE01B3">
        <w:rPr>
          <w:rFonts w:ascii="Arial" w:hAnsi="Arial" w:cs="Arial"/>
          <w:color w:val="231F20"/>
          <w:spacing w:val="2"/>
        </w:rPr>
        <w:t>er</w:t>
      </w:r>
      <w:r w:rsidRPr="00BE01B3">
        <w:rPr>
          <w:rFonts w:ascii="Arial" w:hAnsi="Arial" w:cs="Arial"/>
          <w:color w:val="231F20"/>
          <w:spacing w:val="14"/>
        </w:rPr>
        <w:t xml:space="preserve"> </w:t>
      </w:r>
      <w:r w:rsidRPr="00BE01B3">
        <w:rPr>
          <w:rFonts w:ascii="Arial" w:hAnsi="Arial" w:cs="Arial"/>
          <w:color w:val="231F20"/>
          <w:spacing w:val="3"/>
        </w:rPr>
        <w:t>door</w:t>
      </w:r>
      <w:r w:rsidRPr="00BE01B3">
        <w:rPr>
          <w:rFonts w:ascii="Arial" w:hAnsi="Arial" w:cs="Arial"/>
          <w:color w:val="231F20"/>
          <w:spacing w:val="14"/>
        </w:rPr>
        <w:t xml:space="preserve"> </w:t>
      </w:r>
      <w:r w:rsidRPr="00BE01B3">
        <w:rPr>
          <w:rFonts w:ascii="Arial" w:hAnsi="Arial" w:cs="Arial"/>
          <w:color w:val="231F20"/>
          <w:spacing w:val="2"/>
        </w:rPr>
        <w:t>de</w:t>
      </w:r>
      <w:r w:rsidRPr="00BE01B3">
        <w:rPr>
          <w:rFonts w:ascii="Arial" w:hAnsi="Arial" w:cs="Arial"/>
          <w:color w:val="231F20"/>
          <w:spacing w:val="14"/>
        </w:rPr>
        <w:t xml:space="preserve"> </w:t>
      </w:r>
      <w:r w:rsidRPr="00BE01B3">
        <w:rPr>
          <w:rFonts w:ascii="Arial" w:hAnsi="Arial" w:cs="Arial"/>
          <w:color w:val="231F20"/>
          <w:spacing w:val="4"/>
        </w:rPr>
        <w:t>kredietcrisis</w:t>
      </w:r>
      <w:r w:rsidRPr="00BE01B3">
        <w:rPr>
          <w:rFonts w:ascii="Arial" w:hAnsi="Arial" w:cs="Arial"/>
          <w:color w:val="231F20"/>
          <w:spacing w:val="14"/>
        </w:rPr>
        <w:t xml:space="preserve"> </w:t>
      </w:r>
      <w:r w:rsidRPr="00BE01B3">
        <w:rPr>
          <w:rFonts w:ascii="Arial" w:hAnsi="Arial" w:cs="Arial"/>
          <w:color w:val="231F20"/>
          <w:spacing w:val="3"/>
        </w:rPr>
        <w:t>van</w:t>
      </w:r>
      <w:r w:rsidRPr="00BE01B3">
        <w:rPr>
          <w:rFonts w:ascii="Arial" w:hAnsi="Arial" w:cs="Arial"/>
          <w:color w:val="231F20"/>
          <w:spacing w:val="14"/>
        </w:rPr>
        <w:t xml:space="preserve"> </w:t>
      </w:r>
      <w:r w:rsidRPr="00BE01B3">
        <w:rPr>
          <w:rFonts w:ascii="Arial" w:hAnsi="Arial" w:cs="Arial"/>
          <w:color w:val="231F20"/>
          <w:spacing w:val="3"/>
        </w:rPr>
        <w:t>2008</w:t>
      </w:r>
      <w:r w:rsidRPr="00BE01B3">
        <w:rPr>
          <w:rFonts w:ascii="Arial" w:hAnsi="Arial" w:cs="Arial"/>
          <w:color w:val="231F20"/>
          <w:spacing w:val="14"/>
        </w:rPr>
        <w:t xml:space="preserve"> </w:t>
      </w:r>
      <w:r w:rsidRPr="00BE01B3">
        <w:rPr>
          <w:rFonts w:ascii="Arial" w:hAnsi="Arial" w:cs="Arial"/>
          <w:color w:val="231F20"/>
          <w:spacing w:val="2"/>
        </w:rPr>
        <w:t>op</w:t>
      </w:r>
      <w:r w:rsidRPr="00BE01B3">
        <w:rPr>
          <w:rFonts w:ascii="Arial" w:hAnsi="Arial" w:cs="Arial"/>
          <w:color w:val="231F20"/>
          <w:spacing w:val="14"/>
        </w:rPr>
        <w:t xml:space="preserve"> </w:t>
      </w:r>
      <w:r w:rsidRPr="00BE01B3">
        <w:rPr>
          <w:rFonts w:ascii="Arial" w:hAnsi="Arial" w:cs="Arial"/>
          <w:color w:val="231F20"/>
          <w:spacing w:val="2"/>
        </w:rPr>
        <w:t>de</w:t>
      </w:r>
      <w:r w:rsidRPr="00BE01B3">
        <w:rPr>
          <w:rFonts w:ascii="Arial" w:hAnsi="Arial" w:cs="Arial"/>
          <w:color w:val="231F20"/>
          <w:spacing w:val="14"/>
        </w:rPr>
        <w:t xml:space="preserve"> </w:t>
      </w:r>
      <w:r w:rsidRPr="00BE01B3">
        <w:rPr>
          <w:rFonts w:ascii="Arial" w:hAnsi="Arial" w:cs="Arial"/>
          <w:color w:val="231F20"/>
          <w:spacing w:val="4"/>
        </w:rPr>
        <w:t>arbeidsmarkt</w:t>
      </w:r>
      <w:r w:rsidRPr="00BE01B3">
        <w:rPr>
          <w:rFonts w:ascii="Arial" w:hAnsi="Arial" w:cs="Arial"/>
          <w:color w:val="231F20"/>
          <w:spacing w:val="15"/>
        </w:rPr>
        <w:t xml:space="preserve"> </w:t>
      </w:r>
      <w:r w:rsidRPr="00BE01B3">
        <w:rPr>
          <w:rFonts w:ascii="Arial" w:hAnsi="Arial" w:cs="Arial"/>
          <w:color w:val="231F20"/>
          <w:spacing w:val="5"/>
        </w:rPr>
        <w:t>een</w:t>
      </w:r>
      <w:r w:rsidRPr="00BE01B3">
        <w:rPr>
          <w:rFonts w:ascii="Arial" w:hAnsi="Arial" w:cs="Arial"/>
          <w:color w:val="231F20"/>
          <w:spacing w:val="-63"/>
        </w:rPr>
        <w:t xml:space="preserve"> </w:t>
      </w:r>
      <w:r w:rsidRPr="00BE01B3">
        <w:rPr>
          <w:rFonts w:ascii="Arial" w:hAnsi="Arial" w:cs="Arial"/>
          <w:color w:val="231F20"/>
          <w:spacing w:val="4"/>
        </w:rPr>
        <w:t xml:space="preserve">aanbodoverschot </w:t>
      </w:r>
      <w:r w:rsidRPr="00BE01B3">
        <w:rPr>
          <w:rFonts w:ascii="Arial" w:hAnsi="Arial" w:cs="Arial"/>
          <w:color w:val="231F20"/>
          <w:spacing w:val="3"/>
        </w:rPr>
        <w:t xml:space="preserve">aan </w:t>
      </w:r>
      <w:r w:rsidRPr="00BE01B3">
        <w:rPr>
          <w:rFonts w:ascii="Arial" w:hAnsi="Arial" w:cs="Arial"/>
          <w:color w:val="231F20"/>
          <w:spacing w:val="4"/>
        </w:rPr>
        <w:t xml:space="preserve">personen ontstaat. </w:t>
      </w:r>
      <w:r w:rsidRPr="00BE01B3">
        <w:rPr>
          <w:rFonts w:ascii="Arial" w:hAnsi="Arial" w:cs="Arial"/>
          <w:color w:val="231F20"/>
          <w:spacing w:val="3"/>
        </w:rPr>
        <w:t xml:space="preserve">Het loon zal </w:t>
      </w:r>
      <w:proofErr w:type="gramStart"/>
      <w:r w:rsidRPr="00BE01B3">
        <w:rPr>
          <w:rFonts w:ascii="Arial" w:hAnsi="Arial" w:cs="Arial"/>
          <w:color w:val="231F20"/>
          <w:spacing w:val="3"/>
        </w:rPr>
        <w:t xml:space="preserve">dan </w:t>
      </w:r>
      <w:r w:rsidRPr="00BE01B3">
        <w:rPr>
          <w:rFonts w:ascii="Arial" w:hAnsi="Arial" w:cs="Arial"/>
          <w:color w:val="231F20"/>
          <w:spacing w:val="31"/>
        </w:rPr>
        <w:t xml:space="preserve"> </w:t>
      </w:r>
      <w:r w:rsidRPr="00BE01B3">
        <w:rPr>
          <w:rFonts w:ascii="Arial" w:hAnsi="Arial" w:cs="Arial"/>
          <w:color w:val="231F20"/>
          <w:spacing w:val="5"/>
        </w:rPr>
        <w:t>…</w:t>
      </w:r>
      <w:proofErr w:type="gramEnd"/>
      <w:r w:rsidRPr="00BE01B3">
        <w:rPr>
          <w:rFonts w:ascii="Arial" w:hAnsi="Arial" w:cs="Arial"/>
          <w:color w:val="231F20"/>
          <w:spacing w:val="5"/>
        </w:rPr>
        <w:t>(1)….</w:t>
      </w:r>
    </w:p>
    <w:p w14:paraId="19D375E7" w14:textId="77777777" w:rsidR="004142C5" w:rsidRPr="00BE01B3" w:rsidRDefault="004142C5" w:rsidP="009B27A7">
      <w:pPr>
        <w:pStyle w:val="Plattetekst"/>
        <w:ind w:left="567" w:right="960"/>
        <w:rPr>
          <w:rFonts w:ascii="Arial" w:hAnsi="Arial" w:cs="Arial"/>
        </w:rPr>
      </w:pPr>
      <w:r w:rsidRPr="00BE01B3">
        <w:rPr>
          <w:rFonts w:ascii="Arial" w:hAnsi="Arial" w:cs="Arial"/>
          <w:color w:val="231F20"/>
          <w:spacing w:val="4"/>
        </w:rPr>
        <w:t xml:space="preserve">Hierdoor neemt </w:t>
      </w:r>
      <w:r w:rsidRPr="00BE01B3">
        <w:rPr>
          <w:rFonts w:ascii="Arial" w:hAnsi="Arial" w:cs="Arial"/>
          <w:color w:val="231F20"/>
          <w:spacing w:val="2"/>
        </w:rPr>
        <w:t xml:space="preserve">de </w:t>
      </w:r>
      <w:proofErr w:type="gramStart"/>
      <w:r w:rsidRPr="00BE01B3">
        <w:rPr>
          <w:rFonts w:ascii="Arial" w:hAnsi="Arial" w:cs="Arial"/>
          <w:color w:val="231F20"/>
          <w:spacing w:val="4"/>
        </w:rPr>
        <w:t>…(</w:t>
      </w:r>
      <w:proofErr w:type="gramEnd"/>
      <w:r w:rsidRPr="00BE01B3">
        <w:rPr>
          <w:rFonts w:ascii="Arial" w:hAnsi="Arial" w:cs="Arial"/>
          <w:color w:val="231F20"/>
          <w:spacing w:val="4"/>
        </w:rPr>
        <w:t xml:space="preserve">2)… arbeid </w:t>
      </w:r>
      <w:r w:rsidRPr="00BE01B3">
        <w:rPr>
          <w:rFonts w:ascii="Arial" w:hAnsi="Arial" w:cs="Arial"/>
          <w:color w:val="231F20"/>
          <w:spacing w:val="3"/>
        </w:rPr>
        <w:t xml:space="preserve">toe </w:t>
      </w:r>
      <w:r w:rsidRPr="00BE01B3">
        <w:rPr>
          <w:rFonts w:ascii="Arial" w:hAnsi="Arial" w:cs="Arial"/>
          <w:color w:val="231F20"/>
          <w:spacing w:val="4"/>
        </w:rPr>
        <w:t xml:space="preserve">omdat </w:t>
      </w:r>
      <w:r w:rsidRPr="00BE01B3">
        <w:rPr>
          <w:rFonts w:ascii="Arial" w:hAnsi="Arial" w:cs="Arial"/>
          <w:color w:val="231F20"/>
          <w:spacing w:val="2"/>
        </w:rPr>
        <w:t xml:space="preserve">de </w:t>
      </w:r>
      <w:r w:rsidRPr="00BE01B3">
        <w:rPr>
          <w:rFonts w:ascii="Arial" w:hAnsi="Arial" w:cs="Arial"/>
          <w:color w:val="231F20"/>
          <w:spacing w:val="4"/>
        </w:rPr>
        <w:t>bedrijven …(3)…</w:t>
      </w:r>
      <w:r w:rsidRPr="00BE01B3">
        <w:rPr>
          <w:rFonts w:ascii="Arial" w:hAnsi="Arial" w:cs="Arial"/>
          <w:color w:val="231F20"/>
          <w:spacing w:val="29"/>
        </w:rPr>
        <w:t xml:space="preserve"> </w:t>
      </w:r>
      <w:r w:rsidRPr="00BE01B3">
        <w:rPr>
          <w:rFonts w:ascii="Arial" w:hAnsi="Arial" w:cs="Arial"/>
          <w:color w:val="231F20"/>
          <w:spacing w:val="5"/>
        </w:rPr>
        <w:t xml:space="preserve">gaan </w:t>
      </w:r>
      <w:r w:rsidRPr="00BE01B3">
        <w:rPr>
          <w:rFonts w:ascii="Arial" w:hAnsi="Arial" w:cs="Arial"/>
          <w:color w:val="231F20"/>
          <w:spacing w:val="4"/>
        </w:rPr>
        <w:t xml:space="preserve">werken. </w:t>
      </w:r>
      <w:r w:rsidRPr="00BE01B3">
        <w:rPr>
          <w:rFonts w:ascii="Arial" w:hAnsi="Arial" w:cs="Arial"/>
          <w:color w:val="231F20"/>
          <w:spacing w:val="5"/>
        </w:rPr>
        <w:t xml:space="preserve">Tevens </w:t>
      </w:r>
      <w:r w:rsidRPr="00BE01B3">
        <w:rPr>
          <w:rFonts w:ascii="Arial" w:hAnsi="Arial" w:cs="Arial"/>
          <w:color w:val="231F20"/>
          <w:spacing w:val="3"/>
        </w:rPr>
        <w:t xml:space="preserve">zal </w:t>
      </w:r>
      <w:r w:rsidRPr="00BE01B3">
        <w:rPr>
          <w:rFonts w:ascii="Arial" w:hAnsi="Arial" w:cs="Arial"/>
          <w:color w:val="231F20"/>
          <w:spacing w:val="2"/>
        </w:rPr>
        <w:t xml:space="preserve">de </w:t>
      </w:r>
      <w:proofErr w:type="gramStart"/>
      <w:r w:rsidRPr="00BE01B3">
        <w:rPr>
          <w:rFonts w:ascii="Arial" w:hAnsi="Arial" w:cs="Arial"/>
          <w:color w:val="231F20"/>
          <w:spacing w:val="4"/>
        </w:rPr>
        <w:t>…(</w:t>
      </w:r>
      <w:proofErr w:type="gramEnd"/>
      <w:r w:rsidRPr="00BE01B3">
        <w:rPr>
          <w:rFonts w:ascii="Arial" w:hAnsi="Arial" w:cs="Arial"/>
          <w:color w:val="231F20"/>
          <w:spacing w:val="4"/>
        </w:rPr>
        <w:t xml:space="preserve">4)… arbeid afnemen doordat </w:t>
      </w:r>
      <w:r w:rsidRPr="00BE01B3">
        <w:rPr>
          <w:rFonts w:ascii="Arial" w:hAnsi="Arial" w:cs="Arial"/>
          <w:color w:val="231F20"/>
          <w:spacing w:val="5"/>
        </w:rPr>
        <w:t xml:space="preserve">bijvoorbeeld </w:t>
      </w:r>
      <w:r w:rsidRPr="00BE01B3">
        <w:rPr>
          <w:rFonts w:ascii="Arial" w:hAnsi="Arial" w:cs="Arial"/>
          <w:color w:val="231F20"/>
          <w:spacing w:val="4"/>
        </w:rPr>
        <w:t xml:space="preserve">jongeren langer doorstuderen. </w:t>
      </w:r>
      <w:r w:rsidRPr="00BE01B3">
        <w:rPr>
          <w:rFonts w:ascii="Arial" w:hAnsi="Arial" w:cs="Arial"/>
          <w:color w:val="231F20"/>
          <w:spacing w:val="3"/>
        </w:rPr>
        <w:t xml:space="preserve">Zo </w:t>
      </w:r>
      <w:r w:rsidRPr="00BE01B3">
        <w:rPr>
          <w:rFonts w:ascii="Arial" w:hAnsi="Arial" w:cs="Arial"/>
          <w:color w:val="231F20"/>
          <w:spacing w:val="4"/>
        </w:rPr>
        <w:t xml:space="preserve">ontstaat </w:t>
      </w:r>
      <w:r w:rsidRPr="00BE01B3">
        <w:rPr>
          <w:rFonts w:ascii="Arial" w:hAnsi="Arial" w:cs="Arial"/>
          <w:color w:val="231F20"/>
          <w:spacing w:val="2"/>
        </w:rPr>
        <w:t xml:space="preserve">er </w:t>
      </w:r>
      <w:r w:rsidRPr="00BE01B3">
        <w:rPr>
          <w:rFonts w:ascii="Arial" w:hAnsi="Arial" w:cs="Arial"/>
          <w:color w:val="231F20"/>
          <w:spacing w:val="3"/>
        </w:rPr>
        <w:t xml:space="preserve">een nieuw </w:t>
      </w:r>
      <w:r w:rsidRPr="00BE01B3">
        <w:rPr>
          <w:rFonts w:ascii="Arial" w:hAnsi="Arial" w:cs="Arial"/>
          <w:color w:val="231F20"/>
          <w:spacing w:val="4"/>
        </w:rPr>
        <w:t xml:space="preserve">evenwicht </w:t>
      </w:r>
      <w:r w:rsidRPr="00BE01B3">
        <w:rPr>
          <w:rFonts w:ascii="Arial" w:hAnsi="Arial" w:cs="Arial"/>
          <w:color w:val="231F20"/>
          <w:spacing w:val="2"/>
        </w:rPr>
        <w:t>op</w:t>
      </w:r>
      <w:r w:rsidRPr="00BE01B3">
        <w:rPr>
          <w:rFonts w:ascii="Arial" w:hAnsi="Arial" w:cs="Arial"/>
          <w:color w:val="231F20"/>
          <w:spacing w:val="45"/>
        </w:rPr>
        <w:t xml:space="preserve"> </w:t>
      </w:r>
      <w:r w:rsidRPr="00BE01B3">
        <w:rPr>
          <w:rFonts w:ascii="Arial" w:hAnsi="Arial" w:cs="Arial"/>
          <w:color w:val="231F20"/>
          <w:spacing w:val="5"/>
        </w:rPr>
        <w:t>de arbeidsmarkt.</w:t>
      </w:r>
    </w:p>
    <w:p w14:paraId="605ED936" w14:textId="77777777" w:rsidR="004142C5" w:rsidRPr="00BE01B3" w:rsidRDefault="004142C5" w:rsidP="009B27A7">
      <w:pPr>
        <w:ind w:firstLine="567"/>
        <w:rPr>
          <w:rFonts w:ascii="Arial" w:hAnsi="Arial" w:cs="Arial"/>
        </w:rPr>
      </w:pPr>
      <w:r w:rsidRPr="00BE01B3">
        <w:rPr>
          <w:rFonts w:ascii="Arial" w:hAnsi="Arial" w:cs="Arial"/>
        </w:rPr>
        <w:t>Kies</w:t>
      </w:r>
      <w:r w:rsidRPr="00BE01B3">
        <w:rPr>
          <w:rFonts w:ascii="Arial" w:hAnsi="Arial" w:cs="Arial"/>
          <w:spacing w:val="14"/>
        </w:rPr>
        <w:t xml:space="preserve"> </w:t>
      </w:r>
      <w:r w:rsidRPr="00BE01B3">
        <w:rPr>
          <w:rFonts w:ascii="Arial" w:hAnsi="Arial" w:cs="Arial"/>
          <w:spacing w:val="5"/>
        </w:rPr>
        <w:t>uit:</w:t>
      </w:r>
    </w:p>
    <w:p w14:paraId="31BFD299" w14:textId="77777777" w:rsidR="004142C5" w:rsidRPr="00BE01B3" w:rsidRDefault="004142C5" w:rsidP="009B27A7">
      <w:pPr>
        <w:ind w:firstLine="567"/>
        <w:rPr>
          <w:rFonts w:ascii="Arial" w:hAnsi="Arial" w:cs="Arial"/>
        </w:rPr>
      </w:pPr>
      <w:proofErr w:type="gramStart"/>
      <w:r w:rsidRPr="00BE01B3">
        <w:rPr>
          <w:rFonts w:ascii="Arial" w:hAnsi="Arial" w:cs="Arial"/>
          <w:spacing w:val="3"/>
        </w:rPr>
        <w:t>bij</w:t>
      </w:r>
      <w:proofErr w:type="gramEnd"/>
      <w:r w:rsidRPr="00BE01B3">
        <w:rPr>
          <w:rFonts w:ascii="Arial" w:hAnsi="Arial" w:cs="Arial"/>
          <w:spacing w:val="3"/>
        </w:rPr>
        <w:t xml:space="preserve"> (1)  </w:t>
      </w:r>
      <w:r w:rsidRPr="00BE01B3">
        <w:rPr>
          <w:rFonts w:ascii="Arial" w:hAnsi="Arial" w:cs="Arial"/>
        </w:rPr>
        <w:t>dalen /</w:t>
      </w:r>
      <w:r w:rsidRPr="00BE01B3">
        <w:rPr>
          <w:rFonts w:ascii="Arial" w:hAnsi="Arial" w:cs="Arial"/>
          <w:spacing w:val="49"/>
        </w:rPr>
        <w:t xml:space="preserve"> </w:t>
      </w:r>
      <w:r w:rsidRPr="00BE01B3">
        <w:rPr>
          <w:rFonts w:ascii="Arial" w:hAnsi="Arial" w:cs="Arial"/>
          <w:spacing w:val="5"/>
        </w:rPr>
        <w:t>stijgen</w:t>
      </w:r>
    </w:p>
    <w:p w14:paraId="26FEF33A" w14:textId="77777777" w:rsidR="004142C5" w:rsidRPr="00BE01B3" w:rsidRDefault="004142C5" w:rsidP="009B27A7">
      <w:pPr>
        <w:ind w:firstLine="567"/>
        <w:rPr>
          <w:rFonts w:ascii="Arial" w:hAnsi="Arial" w:cs="Arial"/>
          <w:spacing w:val="5"/>
        </w:rPr>
      </w:pPr>
      <w:proofErr w:type="gramStart"/>
      <w:r w:rsidRPr="00BE01B3">
        <w:rPr>
          <w:rFonts w:ascii="Arial" w:hAnsi="Arial" w:cs="Arial"/>
          <w:spacing w:val="3"/>
        </w:rPr>
        <w:t>bij</w:t>
      </w:r>
      <w:proofErr w:type="gramEnd"/>
      <w:r w:rsidRPr="00BE01B3">
        <w:rPr>
          <w:rFonts w:ascii="Arial" w:hAnsi="Arial" w:cs="Arial"/>
          <w:spacing w:val="3"/>
        </w:rPr>
        <w:t xml:space="preserve"> (2) </w:t>
      </w:r>
      <w:r w:rsidRPr="00BE01B3">
        <w:rPr>
          <w:rFonts w:ascii="Arial" w:hAnsi="Arial" w:cs="Arial"/>
        </w:rPr>
        <w:t>aangeboden hoeveelheid / gevraagde</w:t>
      </w:r>
      <w:r w:rsidRPr="00BE01B3">
        <w:rPr>
          <w:rFonts w:ascii="Arial" w:hAnsi="Arial" w:cs="Arial"/>
          <w:spacing w:val="15"/>
        </w:rPr>
        <w:t xml:space="preserve"> </w:t>
      </w:r>
      <w:r w:rsidRPr="00BE01B3">
        <w:rPr>
          <w:rFonts w:ascii="Arial" w:hAnsi="Arial" w:cs="Arial"/>
          <w:spacing w:val="5"/>
        </w:rPr>
        <w:t xml:space="preserve">hoeveelheid </w:t>
      </w:r>
    </w:p>
    <w:p w14:paraId="1DC5C207" w14:textId="77777777" w:rsidR="004142C5" w:rsidRPr="00BE01B3" w:rsidRDefault="004142C5" w:rsidP="009B27A7">
      <w:pPr>
        <w:ind w:firstLine="567"/>
        <w:rPr>
          <w:rFonts w:ascii="Arial" w:hAnsi="Arial" w:cs="Arial"/>
        </w:rPr>
      </w:pPr>
      <w:proofErr w:type="gramStart"/>
      <w:r w:rsidRPr="00BE01B3">
        <w:rPr>
          <w:rFonts w:ascii="Arial" w:hAnsi="Arial" w:cs="Arial"/>
          <w:spacing w:val="3"/>
        </w:rPr>
        <w:t>bij</w:t>
      </w:r>
      <w:proofErr w:type="gramEnd"/>
      <w:r w:rsidRPr="00BE01B3">
        <w:rPr>
          <w:rFonts w:ascii="Arial" w:hAnsi="Arial" w:cs="Arial"/>
          <w:spacing w:val="3"/>
        </w:rPr>
        <w:t xml:space="preserve"> (3)  </w:t>
      </w:r>
      <w:r w:rsidRPr="00BE01B3">
        <w:rPr>
          <w:rFonts w:ascii="Arial" w:hAnsi="Arial" w:cs="Arial"/>
        </w:rPr>
        <w:t>arbeidsintensiever /</w:t>
      </w:r>
      <w:r w:rsidRPr="00BE01B3">
        <w:rPr>
          <w:rFonts w:ascii="Arial" w:hAnsi="Arial" w:cs="Arial"/>
          <w:spacing w:val="65"/>
        </w:rPr>
        <w:t xml:space="preserve"> </w:t>
      </w:r>
      <w:r w:rsidRPr="00BE01B3">
        <w:rPr>
          <w:rFonts w:ascii="Arial" w:hAnsi="Arial" w:cs="Arial"/>
          <w:spacing w:val="5"/>
        </w:rPr>
        <w:t>kapitaalintensiever</w:t>
      </w:r>
    </w:p>
    <w:p w14:paraId="46B144BC" w14:textId="77777777" w:rsidR="004142C5" w:rsidRPr="00BE01B3" w:rsidRDefault="004142C5" w:rsidP="009B27A7">
      <w:pPr>
        <w:ind w:firstLine="567"/>
        <w:rPr>
          <w:rFonts w:ascii="Arial" w:hAnsi="Arial" w:cs="Arial"/>
        </w:rPr>
      </w:pPr>
      <w:proofErr w:type="gramStart"/>
      <w:r w:rsidRPr="00BE01B3">
        <w:rPr>
          <w:rFonts w:ascii="Arial" w:hAnsi="Arial" w:cs="Arial"/>
          <w:spacing w:val="3"/>
        </w:rPr>
        <w:t>bij</w:t>
      </w:r>
      <w:proofErr w:type="gramEnd"/>
      <w:r w:rsidRPr="00BE01B3">
        <w:rPr>
          <w:rFonts w:ascii="Arial" w:hAnsi="Arial" w:cs="Arial"/>
          <w:spacing w:val="3"/>
        </w:rPr>
        <w:t xml:space="preserve"> (4)  </w:t>
      </w:r>
      <w:r w:rsidRPr="00BE01B3">
        <w:rPr>
          <w:rFonts w:ascii="Arial" w:hAnsi="Arial" w:cs="Arial"/>
        </w:rPr>
        <w:t xml:space="preserve">aangeboden hoeveelheid / gevraagde </w:t>
      </w:r>
      <w:r w:rsidRPr="00BE01B3">
        <w:rPr>
          <w:rFonts w:ascii="Arial" w:hAnsi="Arial" w:cs="Arial"/>
          <w:spacing w:val="16"/>
        </w:rPr>
        <w:t xml:space="preserve"> </w:t>
      </w:r>
      <w:r w:rsidRPr="00BE01B3">
        <w:rPr>
          <w:rFonts w:ascii="Arial" w:hAnsi="Arial" w:cs="Arial"/>
          <w:spacing w:val="5"/>
        </w:rPr>
        <w:t>hoeveelheid</w:t>
      </w:r>
    </w:p>
    <w:p w14:paraId="19A6B0FF" w14:textId="77777777" w:rsidR="004142C5" w:rsidRPr="00BE01B3" w:rsidRDefault="004142C5" w:rsidP="009B27A7">
      <w:pPr>
        <w:spacing w:before="2"/>
        <w:ind w:left="567" w:hanging="567"/>
        <w:rPr>
          <w:rFonts w:ascii="Arial" w:eastAsia="Arial" w:hAnsi="Arial" w:cs="Arial"/>
        </w:rPr>
      </w:pPr>
    </w:p>
    <w:p w14:paraId="2AE0F22B" w14:textId="77777777" w:rsidR="004142C5" w:rsidRPr="00BE01B3" w:rsidRDefault="004142C5" w:rsidP="009B27A7">
      <w:pPr>
        <w:pStyle w:val="Plattetekst"/>
        <w:tabs>
          <w:tab w:val="left" w:pos="642"/>
          <w:tab w:val="left" w:pos="1157"/>
        </w:tabs>
        <w:ind w:left="567" w:right="835" w:hanging="567"/>
        <w:rPr>
          <w:rFonts w:ascii="Arial" w:hAnsi="Arial" w:cs="Arial"/>
        </w:rPr>
      </w:pPr>
      <w:r w:rsidRPr="00BE01B3">
        <w:rPr>
          <w:rFonts w:ascii="Arial" w:hAnsi="Arial" w:cs="Arial"/>
          <w:b/>
          <w:color w:val="231F20"/>
          <w:spacing w:val="3"/>
        </w:rPr>
        <w:t>27</w:t>
      </w:r>
      <w:r w:rsidRPr="00BE01B3">
        <w:rPr>
          <w:rFonts w:ascii="Arial" w:hAnsi="Arial" w:cs="Arial"/>
          <w:b/>
          <w:color w:val="231F20"/>
          <w:spacing w:val="3"/>
        </w:rPr>
        <w:tab/>
      </w:r>
      <w:r w:rsidRPr="00BE01B3">
        <w:rPr>
          <w:rFonts w:ascii="Arial" w:hAnsi="Arial" w:cs="Arial"/>
          <w:color w:val="231F20"/>
          <w:spacing w:val="3"/>
        </w:rPr>
        <w:t xml:space="preserve">Noem twee </w:t>
      </w:r>
      <w:r w:rsidRPr="00BE01B3">
        <w:rPr>
          <w:rFonts w:ascii="Arial" w:hAnsi="Arial" w:cs="Arial"/>
          <w:color w:val="231F20"/>
          <w:spacing w:val="4"/>
        </w:rPr>
        <w:t xml:space="preserve">kenmerken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marktvorm volkomen concurrentie </w:t>
      </w:r>
      <w:r w:rsidRPr="00BE01B3">
        <w:rPr>
          <w:rFonts w:ascii="Arial" w:hAnsi="Arial" w:cs="Arial"/>
          <w:color w:val="231F20"/>
          <w:spacing w:val="2"/>
        </w:rPr>
        <w:t xml:space="preserve">en </w:t>
      </w:r>
      <w:r w:rsidRPr="00BE01B3">
        <w:rPr>
          <w:rFonts w:ascii="Arial" w:hAnsi="Arial" w:cs="Arial"/>
          <w:color w:val="231F20"/>
          <w:spacing w:val="5"/>
        </w:rPr>
        <w:t xml:space="preserve">leg </w:t>
      </w:r>
      <w:r w:rsidRPr="00BE01B3">
        <w:rPr>
          <w:rFonts w:ascii="Arial" w:hAnsi="Arial" w:cs="Arial"/>
          <w:color w:val="231F20"/>
          <w:spacing w:val="3"/>
        </w:rPr>
        <w:t xml:space="preserve">aan </w:t>
      </w:r>
      <w:r w:rsidRPr="00BE01B3">
        <w:rPr>
          <w:rFonts w:ascii="Arial" w:hAnsi="Arial" w:cs="Arial"/>
          <w:color w:val="231F20"/>
          <w:spacing w:val="2"/>
        </w:rPr>
        <w:t xml:space="preserve">de </w:t>
      </w:r>
      <w:r w:rsidRPr="00BE01B3">
        <w:rPr>
          <w:rFonts w:ascii="Arial" w:hAnsi="Arial" w:cs="Arial"/>
          <w:color w:val="231F20"/>
          <w:spacing w:val="3"/>
        </w:rPr>
        <w:t xml:space="preserve">hand </w:t>
      </w:r>
      <w:r w:rsidRPr="00BE01B3">
        <w:rPr>
          <w:rFonts w:ascii="Arial" w:hAnsi="Arial" w:cs="Arial"/>
          <w:color w:val="231F20"/>
          <w:spacing w:val="4"/>
        </w:rPr>
        <w:t xml:space="preserve">daarvan </w:t>
      </w:r>
      <w:r w:rsidRPr="00BE01B3">
        <w:rPr>
          <w:rFonts w:ascii="Arial" w:hAnsi="Arial" w:cs="Arial"/>
          <w:color w:val="231F20"/>
          <w:spacing w:val="3"/>
        </w:rPr>
        <w:t xml:space="preserve">uit dat </w:t>
      </w:r>
      <w:r w:rsidRPr="00BE01B3">
        <w:rPr>
          <w:rFonts w:ascii="Arial" w:hAnsi="Arial" w:cs="Arial"/>
          <w:color w:val="231F20"/>
          <w:spacing w:val="2"/>
        </w:rPr>
        <w:t xml:space="preserve">de </w:t>
      </w:r>
      <w:r w:rsidRPr="00BE01B3">
        <w:rPr>
          <w:rFonts w:ascii="Arial" w:hAnsi="Arial" w:cs="Arial"/>
          <w:color w:val="231F20"/>
          <w:spacing w:val="4"/>
        </w:rPr>
        <w:t xml:space="preserve">bewering </w:t>
      </w:r>
      <w:r w:rsidRPr="00BE01B3">
        <w:rPr>
          <w:rFonts w:ascii="Arial" w:hAnsi="Arial" w:cs="Arial"/>
          <w:color w:val="231F20"/>
          <w:spacing w:val="3"/>
        </w:rPr>
        <w:t xml:space="preserve">van Ruth </w:t>
      </w:r>
      <w:r w:rsidRPr="00BE01B3">
        <w:rPr>
          <w:rFonts w:ascii="Arial" w:hAnsi="Arial" w:cs="Arial"/>
          <w:color w:val="231F20"/>
          <w:spacing w:val="4"/>
        </w:rPr>
        <w:t xml:space="preserve">juist </w:t>
      </w:r>
      <w:r w:rsidRPr="00BE01B3">
        <w:rPr>
          <w:rFonts w:ascii="Arial" w:hAnsi="Arial" w:cs="Arial"/>
          <w:color w:val="231F20"/>
          <w:spacing w:val="5"/>
        </w:rPr>
        <w:t>is.</w:t>
      </w:r>
    </w:p>
    <w:p w14:paraId="12B712B2" w14:textId="77777777" w:rsidR="004142C5" w:rsidRPr="00BE01B3" w:rsidRDefault="004142C5" w:rsidP="009B27A7">
      <w:pPr>
        <w:pStyle w:val="Plattetekst"/>
        <w:spacing w:before="51"/>
        <w:ind w:left="567" w:right="546"/>
        <w:rPr>
          <w:rFonts w:ascii="Arial" w:hAnsi="Arial" w:cs="Arial"/>
        </w:rPr>
      </w:pPr>
      <w:r w:rsidRPr="00BE01B3">
        <w:rPr>
          <w:rFonts w:ascii="Arial" w:hAnsi="Arial" w:cs="Arial"/>
          <w:color w:val="231F20"/>
          <w:spacing w:val="2"/>
        </w:rPr>
        <w:t xml:space="preserve">De </w:t>
      </w:r>
      <w:r w:rsidRPr="00BE01B3">
        <w:rPr>
          <w:rFonts w:ascii="Arial" w:hAnsi="Arial" w:cs="Arial"/>
          <w:color w:val="231F20"/>
          <w:spacing w:val="4"/>
        </w:rPr>
        <w:t xml:space="preserve">economieleraar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5-havoklas: “In </w:t>
      </w:r>
      <w:r w:rsidRPr="00BE01B3">
        <w:rPr>
          <w:rFonts w:ascii="Arial" w:hAnsi="Arial" w:cs="Arial"/>
          <w:color w:val="231F20"/>
          <w:spacing w:val="3"/>
        </w:rPr>
        <w:t xml:space="preserve">het </w:t>
      </w:r>
      <w:r w:rsidRPr="00BE01B3">
        <w:rPr>
          <w:rFonts w:ascii="Arial" w:hAnsi="Arial" w:cs="Arial"/>
          <w:color w:val="231F20"/>
          <w:spacing w:val="5"/>
        </w:rPr>
        <w:t xml:space="preserve">rapport </w:t>
      </w:r>
      <w:r w:rsidRPr="00BE01B3">
        <w:rPr>
          <w:rFonts w:ascii="Arial" w:hAnsi="Arial" w:cs="Arial"/>
          <w:color w:val="231F20"/>
          <w:spacing w:val="4"/>
        </w:rPr>
        <w:t xml:space="preserve">staat </w:t>
      </w:r>
      <w:r w:rsidRPr="00BE01B3">
        <w:rPr>
          <w:rFonts w:ascii="Arial" w:hAnsi="Arial" w:cs="Arial"/>
          <w:color w:val="231F20"/>
          <w:spacing w:val="3"/>
        </w:rPr>
        <w:t>dat</w:t>
      </w:r>
      <w:r w:rsidRPr="00BE01B3">
        <w:rPr>
          <w:rFonts w:ascii="Arial" w:hAnsi="Arial" w:cs="Arial"/>
          <w:color w:val="231F20"/>
          <w:spacing w:val="45"/>
        </w:rPr>
        <w:t xml:space="preserve"> </w:t>
      </w:r>
      <w:r w:rsidRPr="00BE01B3">
        <w:rPr>
          <w:rFonts w:ascii="Arial" w:hAnsi="Arial" w:cs="Arial"/>
          <w:color w:val="231F20"/>
          <w:spacing w:val="5"/>
        </w:rPr>
        <w:t xml:space="preserve">er fundamentele </w:t>
      </w:r>
      <w:r w:rsidRPr="00BE01B3">
        <w:rPr>
          <w:rFonts w:ascii="Arial" w:hAnsi="Arial" w:cs="Arial"/>
          <w:color w:val="231F20"/>
          <w:spacing w:val="4"/>
        </w:rPr>
        <w:t xml:space="preserve">maatregelen moeten worden genomen </w:t>
      </w:r>
      <w:r w:rsidRPr="00BE01B3">
        <w:rPr>
          <w:rFonts w:ascii="Arial" w:hAnsi="Arial" w:cs="Arial"/>
          <w:color w:val="231F20"/>
          <w:spacing w:val="2"/>
        </w:rPr>
        <w:t>om</w:t>
      </w:r>
      <w:r w:rsidRPr="00BE01B3">
        <w:rPr>
          <w:rFonts w:ascii="Arial" w:hAnsi="Arial" w:cs="Arial"/>
          <w:color w:val="231F20"/>
          <w:spacing w:val="70"/>
        </w:rPr>
        <w:t xml:space="preserve"> </w:t>
      </w:r>
      <w:r w:rsidRPr="00BE01B3">
        <w:rPr>
          <w:rFonts w:ascii="Arial" w:hAnsi="Arial" w:cs="Arial"/>
          <w:color w:val="231F20"/>
          <w:spacing w:val="5"/>
        </w:rPr>
        <w:t xml:space="preserve">de </w:t>
      </w:r>
      <w:r w:rsidRPr="00BE01B3">
        <w:rPr>
          <w:rFonts w:ascii="Arial" w:hAnsi="Arial" w:cs="Arial"/>
          <w:color w:val="231F20"/>
          <w:spacing w:val="4"/>
        </w:rPr>
        <w:t>werkgelegenheidsgroei</w:t>
      </w:r>
      <w:r w:rsidRPr="00BE01B3">
        <w:rPr>
          <w:rFonts w:ascii="Arial" w:hAnsi="Arial" w:cs="Arial"/>
          <w:color w:val="231F20"/>
          <w:spacing w:val="15"/>
        </w:rPr>
        <w:t xml:space="preserve"> </w:t>
      </w:r>
      <w:r w:rsidRPr="00BE01B3">
        <w:rPr>
          <w:rFonts w:ascii="Arial" w:hAnsi="Arial" w:cs="Arial"/>
          <w:color w:val="231F20"/>
          <w:spacing w:val="4"/>
        </w:rPr>
        <w:t>gelijke</w:t>
      </w:r>
      <w:r w:rsidRPr="00BE01B3">
        <w:rPr>
          <w:rFonts w:ascii="Arial" w:hAnsi="Arial" w:cs="Arial"/>
          <w:color w:val="231F20"/>
          <w:spacing w:val="14"/>
        </w:rPr>
        <w:t xml:space="preserve"> </w:t>
      </w:r>
      <w:r w:rsidRPr="00BE01B3">
        <w:rPr>
          <w:rFonts w:ascii="Arial" w:hAnsi="Arial" w:cs="Arial"/>
          <w:color w:val="231F20"/>
          <w:spacing w:val="4"/>
        </w:rPr>
        <w:t>tred</w:t>
      </w:r>
      <w:r w:rsidRPr="00BE01B3">
        <w:rPr>
          <w:rFonts w:ascii="Arial" w:hAnsi="Arial" w:cs="Arial"/>
          <w:color w:val="231F20"/>
          <w:spacing w:val="14"/>
        </w:rPr>
        <w:t xml:space="preserve"> </w:t>
      </w:r>
      <w:r w:rsidRPr="00BE01B3">
        <w:rPr>
          <w:rFonts w:ascii="Arial" w:hAnsi="Arial" w:cs="Arial"/>
          <w:color w:val="231F20"/>
          <w:spacing w:val="2"/>
        </w:rPr>
        <w:t>te</w:t>
      </w:r>
      <w:r w:rsidRPr="00BE01B3">
        <w:rPr>
          <w:rFonts w:ascii="Arial" w:hAnsi="Arial" w:cs="Arial"/>
          <w:color w:val="231F20"/>
          <w:spacing w:val="14"/>
        </w:rPr>
        <w:t xml:space="preserve"> </w:t>
      </w:r>
      <w:r w:rsidRPr="00BE01B3">
        <w:rPr>
          <w:rFonts w:ascii="Arial" w:hAnsi="Arial" w:cs="Arial"/>
          <w:color w:val="231F20"/>
          <w:spacing w:val="4"/>
        </w:rPr>
        <w:t>laten</w:t>
      </w:r>
      <w:r w:rsidRPr="00BE01B3">
        <w:rPr>
          <w:rFonts w:ascii="Arial" w:hAnsi="Arial" w:cs="Arial"/>
          <w:color w:val="231F20"/>
          <w:spacing w:val="14"/>
        </w:rPr>
        <w:t xml:space="preserve"> </w:t>
      </w:r>
      <w:r w:rsidRPr="00BE01B3">
        <w:rPr>
          <w:rFonts w:ascii="Arial" w:hAnsi="Arial" w:cs="Arial"/>
          <w:color w:val="231F20"/>
          <w:spacing w:val="4"/>
        </w:rPr>
        <w:t>houden</w:t>
      </w:r>
      <w:r w:rsidRPr="00BE01B3">
        <w:rPr>
          <w:rFonts w:ascii="Arial" w:hAnsi="Arial" w:cs="Arial"/>
          <w:color w:val="231F20"/>
          <w:spacing w:val="14"/>
        </w:rPr>
        <w:t xml:space="preserve"> </w:t>
      </w:r>
      <w:r w:rsidRPr="00BE01B3">
        <w:rPr>
          <w:rFonts w:ascii="Arial" w:hAnsi="Arial" w:cs="Arial"/>
          <w:color w:val="231F20"/>
          <w:spacing w:val="3"/>
        </w:rPr>
        <w:t>met</w:t>
      </w:r>
      <w:r w:rsidRPr="00BE01B3">
        <w:rPr>
          <w:rFonts w:ascii="Arial" w:hAnsi="Arial" w:cs="Arial"/>
          <w:color w:val="231F20"/>
          <w:spacing w:val="14"/>
        </w:rPr>
        <w:t xml:space="preserve"> </w:t>
      </w:r>
      <w:r w:rsidRPr="00BE01B3">
        <w:rPr>
          <w:rFonts w:ascii="Arial" w:hAnsi="Arial" w:cs="Arial"/>
          <w:color w:val="231F20"/>
          <w:spacing w:val="2"/>
        </w:rPr>
        <w:t>de</w:t>
      </w:r>
      <w:r w:rsidRPr="00BE01B3">
        <w:rPr>
          <w:rFonts w:ascii="Arial" w:hAnsi="Arial" w:cs="Arial"/>
          <w:color w:val="231F20"/>
          <w:spacing w:val="14"/>
        </w:rPr>
        <w:t xml:space="preserve"> </w:t>
      </w:r>
      <w:r w:rsidRPr="00BE01B3">
        <w:rPr>
          <w:rFonts w:ascii="Arial" w:hAnsi="Arial" w:cs="Arial"/>
          <w:color w:val="231F20"/>
          <w:spacing w:val="5"/>
        </w:rPr>
        <w:t>economische</w:t>
      </w:r>
      <w:r w:rsidRPr="00BE01B3">
        <w:rPr>
          <w:rFonts w:ascii="Arial" w:hAnsi="Arial" w:cs="Arial"/>
          <w:color w:val="231F20"/>
          <w:spacing w:val="-60"/>
        </w:rPr>
        <w:t xml:space="preserve"> </w:t>
      </w:r>
      <w:r w:rsidRPr="00BE01B3">
        <w:rPr>
          <w:rFonts w:ascii="Arial" w:hAnsi="Arial" w:cs="Arial"/>
          <w:color w:val="231F20"/>
          <w:spacing w:val="4"/>
        </w:rPr>
        <w:t>groei.</w:t>
      </w:r>
      <w:r w:rsidRPr="00BE01B3">
        <w:rPr>
          <w:rFonts w:ascii="Arial" w:hAnsi="Arial" w:cs="Arial"/>
          <w:color w:val="231F20"/>
          <w:spacing w:val="15"/>
        </w:rPr>
        <w:t xml:space="preserve"> </w:t>
      </w:r>
      <w:r w:rsidRPr="00BE01B3">
        <w:rPr>
          <w:rFonts w:ascii="Arial" w:hAnsi="Arial" w:cs="Arial"/>
          <w:color w:val="231F20"/>
          <w:spacing w:val="3"/>
        </w:rPr>
        <w:t>Een</w:t>
      </w:r>
      <w:r w:rsidRPr="00BE01B3">
        <w:rPr>
          <w:rFonts w:ascii="Arial" w:hAnsi="Arial" w:cs="Arial"/>
          <w:color w:val="231F20"/>
          <w:spacing w:val="15"/>
        </w:rPr>
        <w:t xml:space="preserve"> </w:t>
      </w:r>
      <w:r w:rsidRPr="00BE01B3">
        <w:rPr>
          <w:rFonts w:ascii="Arial" w:hAnsi="Arial" w:cs="Arial"/>
          <w:color w:val="231F20"/>
          <w:spacing w:val="4"/>
        </w:rPr>
        <w:t>mogelijke</w:t>
      </w:r>
      <w:r w:rsidRPr="00BE01B3">
        <w:rPr>
          <w:rFonts w:ascii="Arial" w:hAnsi="Arial" w:cs="Arial"/>
          <w:color w:val="231F20"/>
          <w:spacing w:val="15"/>
        </w:rPr>
        <w:t xml:space="preserve"> </w:t>
      </w:r>
      <w:r w:rsidRPr="00BE01B3">
        <w:rPr>
          <w:rFonts w:ascii="Arial" w:hAnsi="Arial" w:cs="Arial"/>
          <w:color w:val="231F20"/>
          <w:spacing w:val="4"/>
        </w:rPr>
        <w:t>maatregel</w:t>
      </w:r>
      <w:r w:rsidRPr="00BE01B3">
        <w:rPr>
          <w:rFonts w:ascii="Arial" w:hAnsi="Arial" w:cs="Arial"/>
          <w:color w:val="231F20"/>
          <w:spacing w:val="15"/>
        </w:rPr>
        <w:t xml:space="preserve"> </w:t>
      </w:r>
      <w:r w:rsidRPr="00BE01B3">
        <w:rPr>
          <w:rFonts w:ascii="Arial" w:hAnsi="Arial" w:cs="Arial"/>
          <w:color w:val="231F20"/>
          <w:spacing w:val="2"/>
        </w:rPr>
        <w:t>is</w:t>
      </w:r>
      <w:r w:rsidRPr="00BE01B3">
        <w:rPr>
          <w:rFonts w:ascii="Arial" w:hAnsi="Arial" w:cs="Arial"/>
          <w:color w:val="231F20"/>
          <w:spacing w:val="15"/>
        </w:rPr>
        <w:t xml:space="preserve"> </w:t>
      </w:r>
      <w:r w:rsidRPr="00BE01B3">
        <w:rPr>
          <w:rFonts w:ascii="Arial" w:hAnsi="Arial" w:cs="Arial"/>
          <w:color w:val="231F20"/>
          <w:spacing w:val="4"/>
        </w:rPr>
        <w:t>flexibilisering</w:t>
      </w:r>
      <w:r w:rsidRPr="00BE01B3">
        <w:rPr>
          <w:rFonts w:ascii="Arial" w:hAnsi="Arial" w:cs="Arial"/>
          <w:color w:val="231F20"/>
          <w:spacing w:val="15"/>
        </w:rPr>
        <w:t xml:space="preserve"> </w:t>
      </w:r>
      <w:r w:rsidRPr="00BE01B3">
        <w:rPr>
          <w:rFonts w:ascii="Arial" w:hAnsi="Arial" w:cs="Arial"/>
          <w:color w:val="231F20"/>
          <w:spacing w:val="3"/>
        </w:rPr>
        <w:t>van</w:t>
      </w:r>
      <w:r w:rsidRPr="00BE01B3">
        <w:rPr>
          <w:rFonts w:ascii="Arial" w:hAnsi="Arial" w:cs="Arial"/>
          <w:color w:val="231F20"/>
          <w:spacing w:val="15"/>
        </w:rPr>
        <w:t xml:space="preserve"> </w:t>
      </w:r>
      <w:r w:rsidRPr="00BE01B3">
        <w:rPr>
          <w:rFonts w:ascii="Arial" w:hAnsi="Arial" w:cs="Arial"/>
          <w:color w:val="231F20"/>
          <w:spacing w:val="2"/>
        </w:rPr>
        <w:t>de</w:t>
      </w:r>
      <w:r w:rsidRPr="00BE01B3">
        <w:rPr>
          <w:rFonts w:ascii="Arial" w:hAnsi="Arial" w:cs="Arial"/>
          <w:color w:val="231F20"/>
          <w:spacing w:val="15"/>
        </w:rPr>
        <w:t xml:space="preserve"> </w:t>
      </w:r>
      <w:r w:rsidRPr="00BE01B3">
        <w:rPr>
          <w:rFonts w:ascii="Arial" w:hAnsi="Arial" w:cs="Arial"/>
          <w:color w:val="231F20"/>
          <w:spacing w:val="4"/>
        </w:rPr>
        <w:t>arbeidsmarkt.</w:t>
      </w:r>
      <w:r w:rsidRPr="00BE01B3">
        <w:rPr>
          <w:rFonts w:ascii="Arial" w:hAnsi="Arial" w:cs="Arial"/>
          <w:color w:val="231F20"/>
          <w:spacing w:val="15"/>
        </w:rPr>
        <w:t xml:space="preserve"> </w:t>
      </w:r>
      <w:r w:rsidRPr="00BE01B3">
        <w:rPr>
          <w:rFonts w:ascii="Arial" w:hAnsi="Arial" w:cs="Arial"/>
          <w:color w:val="231F20"/>
          <w:spacing w:val="2"/>
        </w:rPr>
        <w:t>Er</w:t>
      </w:r>
      <w:r w:rsidRPr="00BE01B3">
        <w:rPr>
          <w:rFonts w:ascii="Arial" w:hAnsi="Arial" w:cs="Arial"/>
          <w:color w:val="231F20"/>
          <w:spacing w:val="15"/>
        </w:rPr>
        <w:t xml:space="preserve"> </w:t>
      </w:r>
      <w:r w:rsidRPr="00BE01B3">
        <w:rPr>
          <w:rFonts w:ascii="Arial" w:hAnsi="Arial" w:cs="Arial"/>
          <w:color w:val="231F20"/>
        </w:rPr>
        <w:t>is</w:t>
      </w:r>
      <w:r w:rsidRPr="00BE01B3">
        <w:rPr>
          <w:rFonts w:ascii="Arial" w:hAnsi="Arial" w:cs="Arial"/>
          <w:color w:val="231F20"/>
          <w:spacing w:val="-64"/>
        </w:rPr>
        <w:t xml:space="preserve"> </w:t>
      </w:r>
      <w:r w:rsidRPr="00BE01B3">
        <w:rPr>
          <w:rFonts w:ascii="Arial" w:hAnsi="Arial" w:cs="Arial"/>
          <w:color w:val="231F20"/>
          <w:spacing w:val="2"/>
        </w:rPr>
        <w:t>nu</w:t>
      </w:r>
      <w:r w:rsidRPr="00BE01B3">
        <w:rPr>
          <w:rFonts w:ascii="Arial" w:hAnsi="Arial" w:cs="Arial"/>
          <w:color w:val="231F20"/>
          <w:spacing w:val="15"/>
        </w:rPr>
        <w:t xml:space="preserve"> </w:t>
      </w:r>
      <w:r w:rsidRPr="00BE01B3">
        <w:rPr>
          <w:rFonts w:ascii="Arial" w:hAnsi="Arial" w:cs="Arial"/>
          <w:color w:val="231F20"/>
          <w:spacing w:val="4"/>
        </w:rPr>
        <w:t>namelijk</w:t>
      </w:r>
      <w:r w:rsidRPr="00BE01B3">
        <w:rPr>
          <w:rFonts w:ascii="Arial" w:hAnsi="Arial" w:cs="Arial"/>
          <w:color w:val="231F20"/>
          <w:spacing w:val="15"/>
        </w:rPr>
        <w:t xml:space="preserve"> </w:t>
      </w:r>
      <w:r w:rsidRPr="00BE01B3">
        <w:rPr>
          <w:rFonts w:ascii="Arial" w:hAnsi="Arial" w:cs="Arial"/>
          <w:color w:val="231F20"/>
          <w:spacing w:val="4"/>
        </w:rPr>
        <w:t>sprake</w:t>
      </w:r>
      <w:r w:rsidRPr="00BE01B3">
        <w:rPr>
          <w:rFonts w:ascii="Arial" w:hAnsi="Arial" w:cs="Arial"/>
          <w:color w:val="231F20"/>
          <w:spacing w:val="15"/>
        </w:rPr>
        <w:t xml:space="preserve"> </w:t>
      </w:r>
      <w:r w:rsidRPr="00BE01B3">
        <w:rPr>
          <w:rFonts w:ascii="Arial" w:hAnsi="Arial" w:cs="Arial"/>
          <w:color w:val="231F20"/>
          <w:spacing w:val="3"/>
        </w:rPr>
        <w:t>van</w:t>
      </w:r>
      <w:r w:rsidRPr="00BE01B3">
        <w:rPr>
          <w:rFonts w:ascii="Arial" w:hAnsi="Arial" w:cs="Arial"/>
          <w:color w:val="231F20"/>
          <w:spacing w:val="15"/>
        </w:rPr>
        <w:t xml:space="preserve"> </w:t>
      </w:r>
      <w:r w:rsidRPr="00BE01B3">
        <w:rPr>
          <w:rFonts w:ascii="Arial" w:hAnsi="Arial" w:cs="Arial"/>
          <w:color w:val="231F20"/>
          <w:spacing w:val="4"/>
        </w:rPr>
        <w:t>loonstarheid:</w:t>
      </w:r>
      <w:r w:rsidRPr="00BE01B3">
        <w:rPr>
          <w:rFonts w:ascii="Arial" w:hAnsi="Arial" w:cs="Arial"/>
          <w:color w:val="231F20"/>
          <w:spacing w:val="17"/>
        </w:rPr>
        <w:t xml:space="preserve"> </w:t>
      </w:r>
      <w:r w:rsidRPr="00BE01B3">
        <w:rPr>
          <w:rFonts w:ascii="Arial" w:hAnsi="Arial" w:cs="Arial"/>
          <w:color w:val="231F20"/>
          <w:spacing w:val="4"/>
        </w:rPr>
        <w:t>ongeveer</w:t>
      </w:r>
      <w:r w:rsidRPr="00BE01B3">
        <w:rPr>
          <w:rFonts w:ascii="Arial" w:hAnsi="Arial" w:cs="Arial"/>
          <w:color w:val="231F20"/>
          <w:spacing w:val="15"/>
        </w:rPr>
        <w:t xml:space="preserve"> </w:t>
      </w:r>
      <w:r w:rsidRPr="00BE01B3">
        <w:rPr>
          <w:rFonts w:ascii="Arial" w:hAnsi="Arial" w:cs="Arial"/>
          <w:color w:val="231F20"/>
          <w:spacing w:val="3"/>
        </w:rPr>
        <w:t>95%</w:t>
      </w:r>
      <w:r w:rsidRPr="00BE01B3">
        <w:rPr>
          <w:rFonts w:ascii="Arial" w:hAnsi="Arial" w:cs="Arial"/>
          <w:color w:val="231F20"/>
          <w:spacing w:val="15"/>
        </w:rPr>
        <w:t xml:space="preserve"> </w:t>
      </w:r>
      <w:r w:rsidRPr="00BE01B3">
        <w:rPr>
          <w:rFonts w:ascii="Arial" w:hAnsi="Arial" w:cs="Arial"/>
          <w:color w:val="231F20"/>
          <w:spacing w:val="3"/>
        </w:rPr>
        <w:t>van</w:t>
      </w:r>
      <w:r w:rsidRPr="00BE01B3">
        <w:rPr>
          <w:rFonts w:ascii="Arial" w:hAnsi="Arial" w:cs="Arial"/>
          <w:color w:val="231F20"/>
          <w:spacing w:val="15"/>
        </w:rPr>
        <w:t xml:space="preserve"> </w:t>
      </w:r>
      <w:r w:rsidRPr="00BE01B3">
        <w:rPr>
          <w:rFonts w:ascii="Arial" w:hAnsi="Arial" w:cs="Arial"/>
          <w:color w:val="231F20"/>
          <w:spacing w:val="3"/>
        </w:rPr>
        <w:t>alle</w:t>
      </w:r>
      <w:r w:rsidRPr="00BE01B3">
        <w:rPr>
          <w:rFonts w:ascii="Arial" w:hAnsi="Arial" w:cs="Arial"/>
          <w:color w:val="231F20"/>
          <w:spacing w:val="15"/>
        </w:rPr>
        <w:t xml:space="preserve"> </w:t>
      </w:r>
      <w:r w:rsidRPr="00BE01B3">
        <w:rPr>
          <w:rFonts w:ascii="Arial" w:hAnsi="Arial" w:cs="Arial"/>
          <w:color w:val="231F20"/>
          <w:spacing w:val="4"/>
        </w:rPr>
        <w:t>Nederlandse</w:t>
      </w:r>
      <w:r w:rsidRPr="00BE01B3">
        <w:rPr>
          <w:rFonts w:ascii="Arial" w:hAnsi="Arial" w:cs="Arial"/>
          <w:color w:val="231F20"/>
          <w:spacing w:val="-63"/>
        </w:rPr>
        <w:t xml:space="preserve"> </w:t>
      </w:r>
      <w:r w:rsidRPr="00BE01B3">
        <w:rPr>
          <w:rFonts w:ascii="Arial" w:hAnsi="Arial" w:cs="Arial"/>
          <w:color w:val="231F20"/>
          <w:spacing w:val="4"/>
        </w:rPr>
        <w:t xml:space="preserve">arbeidsovereenkomsten </w:t>
      </w:r>
      <w:r w:rsidRPr="00BE01B3">
        <w:rPr>
          <w:rFonts w:ascii="Arial" w:hAnsi="Arial" w:cs="Arial"/>
          <w:color w:val="231F20"/>
          <w:spacing w:val="2"/>
        </w:rPr>
        <w:t xml:space="preserve">is </w:t>
      </w:r>
      <w:r w:rsidRPr="00BE01B3">
        <w:rPr>
          <w:rFonts w:ascii="Arial" w:hAnsi="Arial" w:cs="Arial"/>
          <w:color w:val="231F20"/>
          <w:spacing w:val="4"/>
        </w:rPr>
        <w:t xml:space="preserve">collectief vastgelegd </w:t>
      </w:r>
      <w:r w:rsidRPr="00BE01B3">
        <w:rPr>
          <w:rFonts w:ascii="Arial" w:hAnsi="Arial" w:cs="Arial"/>
          <w:color w:val="231F20"/>
          <w:spacing w:val="2"/>
        </w:rPr>
        <w:t xml:space="preserve">in </w:t>
      </w:r>
      <w:r w:rsidRPr="00BE01B3">
        <w:rPr>
          <w:rFonts w:ascii="Arial" w:hAnsi="Arial" w:cs="Arial"/>
          <w:color w:val="231F20"/>
          <w:spacing w:val="4"/>
        </w:rPr>
        <w:t xml:space="preserve">cao’s. Tijdens </w:t>
      </w:r>
      <w:r w:rsidRPr="00BE01B3">
        <w:rPr>
          <w:rFonts w:ascii="Arial" w:hAnsi="Arial" w:cs="Arial"/>
          <w:color w:val="231F20"/>
          <w:spacing w:val="5"/>
        </w:rPr>
        <w:t xml:space="preserve">een </w:t>
      </w:r>
      <w:r w:rsidRPr="00BE01B3">
        <w:rPr>
          <w:rFonts w:ascii="Arial" w:hAnsi="Arial" w:cs="Arial"/>
          <w:color w:val="231F20"/>
          <w:spacing w:val="4"/>
        </w:rPr>
        <w:t xml:space="preserve">economische crisis blijft </w:t>
      </w:r>
      <w:r w:rsidRPr="00BE01B3">
        <w:rPr>
          <w:rFonts w:ascii="Arial" w:hAnsi="Arial" w:cs="Arial"/>
          <w:color w:val="231F20"/>
          <w:spacing w:val="3"/>
        </w:rPr>
        <w:t xml:space="preserve">het </w:t>
      </w:r>
      <w:r w:rsidRPr="00BE01B3">
        <w:rPr>
          <w:rFonts w:ascii="Arial" w:hAnsi="Arial" w:cs="Arial"/>
          <w:color w:val="231F20"/>
          <w:spacing w:val="4"/>
        </w:rPr>
        <w:t xml:space="preserve">afgesproken </w:t>
      </w:r>
      <w:r w:rsidRPr="00BE01B3">
        <w:rPr>
          <w:rFonts w:ascii="Arial" w:hAnsi="Arial" w:cs="Arial"/>
          <w:color w:val="231F20"/>
          <w:spacing w:val="3"/>
        </w:rPr>
        <w:t xml:space="preserve">loon van </w:t>
      </w:r>
      <w:r w:rsidRPr="00BE01B3">
        <w:rPr>
          <w:rFonts w:ascii="Arial" w:hAnsi="Arial" w:cs="Arial"/>
          <w:color w:val="231F20"/>
          <w:spacing w:val="4"/>
        </w:rPr>
        <w:t xml:space="preserve">kracht </w:t>
      </w:r>
      <w:r w:rsidRPr="00BE01B3">
        <w:rPr>
          <w:rFonts w:ascii="Arial" w:hAnsi="Arial" w:cs="Arial"/>
          <w:color w:val="231F20"/>
          <w:spacing w:val="2"/>
        </w:rPr>
        <w:t xml:space="preserve">en </w:t>
      </w:r>
      <w:r w:rsidRPr="00BE01B3">
        <w:rPr>
          <w:rFonts w:ascii="Arial" w:hAnsi="Arial" w:cs="Arial"/>
          <w:color w:val="231F20"/>
          <w:spacing w:val="4"/>
        </w:rPr>
        <w:t>ontstaat</w:t>
      </w:r>
      <w:r w:rsidRPr="00BE01B3">
        <w:rPr>
          <w:rFonts w:ascii="Arial" w:hAnsi="Arial" w:cs="Arial"/>
          <w:color w:val="231F20"/>
          <w:spacing w:val="42"/>
        </w:rPr>
        <w:t xml:space="preserve"> </w:t>
      </w:r>
      <w:r w:rsidRPr="00BE01B3">
        <w:rPr>
          <w:rFonts w:ascii="Arial" w:hAnsi="Arial" w:cs="Arial"/>
          <w:color w:val="231F20"/>
          <w:spacing w:val="5"/>
        </w:rPr>
        <w:t xml:space="preserve">er </w:t>
      </w:r>
      <w:r w:rsidRPr="00BE01B3">
        <w:rPr>
          <w:rFonts w:ascii="Arial" w:hAnsi="Arial" w:cs="Arial"/>
          <w:color w:val="231F20"/>
          <w:spacing w:val="3"/>
        </w:rPr>
        <w:t xml:space="preserve">een </w:t>
      </w:r>
      <w:r w:rsidRPr="00BE01B3">
        <w:rPr>
          <w:rFonts w:ascii="Arial" w:hAnsi="Arial" w:cs="Arial"/>
          <w:color w:val="231F20"/>
          <w:spacing w:val="4"/>
        </w:rPr>
        <w:t xml:space="preserve">aanbodoverschot </w:t>
      </w:r>
      <w:r w:rsidRPr="00BE01B3">
        <w:rPr>
          <w:rFonts w:ascii="Arial" w:hAnsi="Arial" w:cs="Arial"/>
          <w:color w:val="231F20"/>
          <w:spacing w:val="3"/>
        </w:rPr>
        <w:t xml:space="preserve">van </w:t>
      </w:r>
      <w:r w:rsidRPr="00BE01B3">
        <w:rPr>
          <w:rFonts w:ascii="Arial" w:hAnsi="Arial" w:cs="Arial"/>
          <w:color w:val="231F20"/>
          <w:spacing w:val="4"/>
        </w:rPr>
        <w:t xml:space="preserve">personen </w:t>
      </w:r>
      <w:r w:rsidRPr="00BE01B3">
        <w:rPr>
          <w:rFonts w:ascii="Arial" w:hAnsi="Arial" w:cs="Arial"/>
          <w:color w:val="231F20"/>
          <w:spacing w:val="3"/>
        </w:rPr>
        <w:t xml:space="preserve">met </w:t>
      </w:r>
      <w:r w:rsidRPr="00BE01B3">
        <w:rPr>
          <w:rFonts w:ascii="Arial" w:hAnsi="Arial" w:cs="Arial"/>
          <w:color w:val="231F20"/>
          <w:spacing w:val="4"/>
        </w:rPr>
        <w:t xml:space="preserve">werkloosheid </w:t>
      </w:r>
      <w:proofErr w:type="gramStart"/>
      <w:r w:rsidRPr="00BE01B3">
        <w:rPr>
          <w:rFonts w:ascii="Arial" w:hAnsi="Arial" w:cs="Arial"/>
          <w:color w:val="231F20"/>
          <w:spacing w:val="3"/>
        </w:rPr>
        <w:t xml:space="preserve">als </w:t>
      </w:r>
      <w:r w:rsidRPr="00BE01B3">
        <w:rPr>
          <w:rFonts w:ascii="Arial" w:hAnsi="Arial" w:cs="Arial"/>
          <w:color w:val="231F20"/>
          <w:spacing w:val="21"/>
        </w:rPr>
        <w:t xml:space="preserve"> </w:t>
      </w:r>
      <w:r w:rsidRPr="00BE01B3">
        <w:rPr>
          <w:rFonts w:ascii="Arial" w:hAnsi="Arial" w:cs="Arial"/>
          <w:color w:val="231F20"/>
          <w:spacing w:val="5"/>
        </w:rPr>
        <w:t>gevolg</w:t>
      </w:r>
      <w:proofErr w:type="gramEnd"/>
      <w:r w:rsidRPr="00BE01B3">
        <w:rPr>
          <w:rFonts w:ascii="Arial" w:hAnsi="Arial" w:cs="Arial"/>
          <w:color w:val="231F20"/>
          <w:spacing w:val="5"/>
        </w:rPr>
        <w:t>.”</w:t>
      </w:r>
    </w:p>
    <w:p w14:paraId="1454FD8D" w14:textId="77777777" w:rsidR="004142C5" w:rsidRPr="00BE01B3" w:rsidRDefault="004142C5" w:rsidP="009B27A7">
      <w:pPr>
        <w:ind w:left="567" w:right="546"/>
        <w:rPr>
          <w:rFonts w:ascii="Arial" w:eastAsia="Arial" w:hAnsi="Arial" w:cs="Arial"/>
        </w:rPr>
      </w:pPr>
      <w:r w:rsidRPr="00BE01B3">
        <w:rPr>
          <w:rFonts w:ascii="Arial" w:hAnsi="Arial" w:cs="Arial"/>
          <w:i/>
          <w:color w:val="231F20"/>
          <w:spacing w:val="5"/>
        </w:rPr>
        <w:t xml:space="preserve">Gebruik </w:t>
      </w:r>
      <w:r w:rsidRPr="00BE01B3">
        <w:rPr>
          <w:rFonts w:ascii="Arial" w:hAnsi="Arial" w:cs="Arial"/>
          <w:i/>
          <w:color w:val="231F20"/>
          <w:spacing w:val="3"/>
        </w:rPr>
        <w:t>bron</w:t>
      </w:r>
      <w:r w:rsidRPr="00BE01B3">
        <w:rPr>
          <w:rFonts w:ascii="Arial" w:hAnsi="Arial" w:cs="Arial"/>
          <w:i/>
          <w:color w:val="231F20"/>
          <w:spacing w:val="22"/>
        </w:rPr>
        <w:t xml:space="preserve"> </w:t>
      </w:r>
      <w:r w:rsidRPr="00BE01B3">
        <w:rPr>
          <w:rFonts w:ascii="Arial" w:hAnsi="Arial" w:cs="Arial"/>
          <w:i/>
          <w:color w:val="231F20"/>
          <w:spacing w:val="5"/>
        </w:rPr>
        <w:t>1 (volgende bladzijde).</w:t>
      </w:r>
    </w:p>
    <w:p w14:paraId="1B8FB742" w14:textId="77777777" w:rsidR="004142C5" w:rsidRPr="00BE01B3" w:rsidRDefault="004142C5" w:rsidP="009B27A7">
      <w:pPr>
        <w:pStyle w:val="Plattetekst"/>
        <w:tabs>
          <w:tab w:val="left" w:pos="562"/>
          <w:tab w:val="left" w:pos="1077"/>
        </w:tabs>
        <w:spacing w:before="23"/>
        <w:ind w:left="567" w:right="1233" w:hanging="567"/>
        <w:rPr>
          <w:rFonts w:ascii="Arial" w:hAnsi="Arial" w:cs="Arial"/>
        </w:rPr>
      </w:pPr>
      <w:r w:rsidRPr="00BE01B3">
        <w:rPr>
          <w:rFonts w:ascii="Arial" w:hAnsi="Arial" w:cs="Arial"/>
          <w:b/>
          <w:color w:val="231F20"/>
          <w:spacing w:val="3"/>
        </w:rPr>
        <w:t>28</w:t>
      </w:r>
      <w:r w:rsidRPr="00BE01B3">
        <w:rPr>
          <w:rFonts w:ascii="Arial" w:hAnsi="Arial" w:cs="Arial"/>
          <w:b/>
          <w:color w:val="231F20"/>
          <w:spacing w:val="3"/>
        </w:rPr>
        <w:tab/>
      </w:r>
      <w:r w:rsidRPr="00BE01B3">
        <w:rPr>
          <w:rFonts w:ascii="Arial" w:hAnsi="Arial" w:cs="Arial"/>
          <w:color w:val="231F20"/>
          <w:spacing w:val="4"/>
        </w:rPr>
        <w:t xml:space="preserve">Welke grafiek geeft </w:t>
      </w:r>
      <w:r w:rsidRPr="00BE01B3">
        <w:rPr>
          <w:rFonts w:ascii="Arial" w:hAnsi="Arial" w:cs="Arial"/>
          <w:color w:val="231F20"/>
          <w:spacing w:val="2"/>
        </w:rPr>
        <w:t xml:space="preserve">de </w:t>
      </w:r>
      <w:r w:rsidRPr="00BE01B3">
        <w:rPr>
          <w:rFonts w:ascii="Arial" w:hAnsi="Arial" w:cs="Arial"/>
          <w:color w:val="231F20"/>
          <w:spacing w:val="4"/>
        </w:rPr>
        <w:t xml:space="preserve">redenering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leraar </w:t>
      </w:r>
      <w:r w:rsidRPr="00BE01B3">
        <w:rPr>
          <w:rFonts w:ascii="Arial" w:hAnsi="Arial" w:cs="Arial"/>
          <w:color w:val="231F20"/>
          <w:spacing w:val="3"/>
        </w:rPr>
        <w:t xml:space="preserve">over </w:t>
      </w:r>
      <w:r w:rsidRPr="00BE01B3">
        <w:rPr>
          <w:rFonts w:ascii="Arial" w:hAnsi="Arial" w:cs="Arial"/>
          <w:color w:val="231F20"/>
          <w:spacing w:val="4"/>
        </w:rPr>
        <w:t xml:space="preserve">loonstarheid </w:t>
      </w:r>
      <w:r w:rsidRPr="00BE01B3">
        <w:rPr>
          <w:rFonts w:ascii="Arial" w:hAnsi="Arial" w:cs="Arial"/>
          <w:color w:val="231F20"/>
          <w:spacing w:val="5"/>
        </w:rPr>
        <w:t xml:space="preserve">het </w:t>
      </w:r>
      <w:r w:rsidRPr="00BE01B3">
        <w:rPr>
          <w:rFonts w:ascii="Arial" w:hAnsi="Arial" w:cs="Arial"/>
          <w:color w:val="231F20"/>
          <w:spacing w:val="3"/>
        </w:rPr>
        <w:t>best</w:t>
      </w:r>
      <w:r w:rsidRPr="00BE01B3">
        <w:rPr>
          <w:rFonts w:ascii="Arial" w:hAnsi="Arial" w:cs="Arial"/>
          <w:color w:val="231F20"/>
          <w:spacing w:val="15"/>
        </w:rPr>
        <w:t xml:space="preserve"> </w:t>
      </w:r>
      <w:r w:rsidRPr="00BE01B3">
        <w:rPr>
          <w:rFonts w:ascii="Arial" w:hAnsi="Arial" w:cs="Arial"/>
          <w:color w:val="231F20"/>
          <w:spacing w:val="5"/>
        </w:rPr>
        <w:t>weer</w:t>
      </w:r>
      <w:r w:rsidR="00186357" w:rsidRPr="00BE01B3">
        <w:rPr>
          <w:rFonts w:ascii="Arial" w:hAnsi="Arial" w:cs="Arial"/>
          <w:color w:val="231F20"/>
          <w:spacing w:val="5"/>
        </w:rPr>
        <w:t>.</w:t>
      </w:r>
    </w:p>
    <w:p w14:paraId="737618D2" w14:textId="77777777" w:rsidR="004142C5" w:rsidRPr="00BE01B3" w:rsidRDefault="004142C5" w:rsidP="009B27A7">
      <w:pPr>
        <w:ind w:left="567" w:hanging="567"/>
        <w:rPr>
          <w:rFonts w:ascii="Arial" w:eastAsia="Arial" w:hAnsi="Arial" w:cs="Arial"/>
        </w:rPr>
      </w:pPr>
      <w:r w:rsidRPr="00BE01B3">
        <w:rPr>
          <w:rFonts w:ascii="Arial" w:eastAsia="Arial" w:hAnsi="Arial" w:cs="Arial"/>
          <w:noProof/>
          <w:lang w:val="en-US"/>
        </w:rPr>
        <w:lastRenderedPageBreak/>
        <w:drawing>
          <wp:inline distT="0" distB="0" distL="0" distR="0" wp14:anchorId="724673CA" wp14:editId="13D506BE">
            <wp:extent cx="6174533" cy="6393051"/>
            <wp:effectExtent l="0" t="0" r="0" b="8255"/>
            <wp:docPr id="211"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78298" cy="6396949"/>
                    </a:xfrm>
                    <a:prstGeom prst="rect">
                      <a:avLst/>
                    </a:prstGeom>
                    <a:noFill/>
                    <a:ln>
                      <a:noFill/>
                    </a:ln>
                  </pic:spPr>
                </pic:pic>
              </a:graphicData>
            </a:graphic>
          </wp:inline>
        </w:drawing>
      </w:r>
    </w:p>
    <w:p w14:paraId="14A312D3" w14:textId="77777777" w:rsidR="004142C5" w:rsidRPr="00BE01B3" w:rsidRDefault="004142C5" w:rsidP="009B27A7">
      <w:pPr>
        <w:ind w:left="567" w:hanging="567"/>
        <w:rPr>
          <w:rFonts w:ascii="Arial" w:eastAsia="Arial" w:hAnsi="Arial" w:cs="Arial"/>
        </w:rPr>
      </w:pPr>
    </w:p>
    <w:p w14:paraId="4F15D6BC" w14:textId="77777777" w:rsidR="004142C5" w:rsidRPr="00BE01B3" w:rsidRDefault="004142C5" w:rsidP="009B27A7">
      <w:pPr>
        <w:spacing w:before="6"/>
        <w:rPr>
          <w:rFonts w:ascii="Arial" w:eastAsia="Arial" w:hAnsi="Arial" w:cs="Arial"/>
        </w:rPr>
      </w:pPr>
    </w:p>
    <w:p w14:paraId="13DBB8F9" w14:textId="77777777" w:rsidR="00013842" w:rsidRPr="00BE01B3" w:rsidRDefault="00013842" w:rsidP="009B27A7">
      <w:pPr>
        <w:pStyle w:val="Geenafstand"/>
        <w:rPr>
          <w:rFonts w:ascii="Arial" w:hAnsi="Arial" w:cs="Arial"/>
          <w:b/>
          <w:sz w:val="24"/>
          <w:szCs w:val="24"/>
        </w:rPr>
      </w:pPr>
    </w:p>
    <w:p w14:paraId="6F53F7A7" w14:textId="77777777" w:rsidR="00013842" w:rsidRPr="00BE01B3" w:rsidRDefault="00013842" w:rsidP="009B27A7">
      <w:pPr>
        <w:rPr>
          <w:lang w:val="en-US"/>
        </w:rPr>
      </w:pPr>
    </w:p>
    <w:p w14:paraId="0350C1A6" w14:textId="77777777" w:rsidR="00013842" w:rsidRPr="00BE01B3" w:rsidRDefault="00013842" w:rsidP="009B27A7">
      <w:pPr>
        <w:rPr>
          <w:lang w:val="en-US"/>
        </w:rPr>
      </w:pPr>
    </w:p>
    <w:p w14:paraId="4C21BA12" w14:textId="77777777" w:rsidR="00013842" w:rsidRPr="00BE01B3" w:rsidRDefault="00013842" w:rsidP="009B27A7">
      <w:pPr>
        <w:rPr>
          <w:lang w:val="en-US"/>
        </w:rPr>
      </w:pPr>
    </w:p>
    <w:p w14:paraId="44EC2A4B" w14:textId="77777777" w:rsidR="00013842" w:rsidRPr="005D2F6D" w:rsidRDefault="00013842" w:rsidP="009B27A7">
      <w:pPr>
        <w:ind w:firstLine="709"/>
      </w:pPr>
      <w:r w:rsidRPr="005D2F6D">
        <w:t>|</w:t>
      </w:r>
    </w:p>
    <w:p w14:paraId="331F635A" w14:textId="77777777" w:rsidR="00013842" w:rsidRPr="005D2F6D" w:rsidRDefault="00013842" w:rsidP="009B27A7">
      <w:pPr>
        <w:widowControl/>
        <w:suppressAutoHyphens w:val="0"/>
      </w:pPr>
      <w:r w:rsidRPr="005D2F6D">
        <w:br w:type="page"/>
      </w:r>
    </w:p>
    <w:p w14:paraId="1BCAA103" w14:textId="594AF9D8" w:rsidR="00572FEE" w:rsidRPr="00BE01B3" w:rsidRDefault="00572FEE" w:rsidP="009B27A7">
      <w:pPr>
        <w:widowControl/>
        <w:suppressAutoHyphens w:val="0"/>
        <w:rPr>
          <w:color w:val="231F20"/>
        </w:rPr>
      </w:pPr>
      <w:proofErr w:type="gramStart"/>
      <w:r w:rsidRPr="00BE01B3">
        <w:rPr>
          <w:b/>
          <w:color w:val="231F20"/>
        </w:rPr>
        <w:lastRenderedPageBreak/>
        <w:t>Havo examen</w:t>
      </w:r>
      <w:proofErr w:type="gramEnd"/>
      <w:r w:rsidRPr="00BE01B3">
        <w:rPr>
          <w:b/>
          <w:color w:val="231F20"/>
        </w:rPr>
        <w:t xml:space="preserve"> 2015 – II</w:t>
      </w:r>
    </w:p>
    <w:p w14:paraId="2C5FA61E" w14:textId="77777777" w:rsidR="00572FEE" w:rsidRPr="00BE01B3" w:rsidRDefault="00572FEE" w:rsidP="009B27A7">
      <w:pPr>
        <w:widowControl/>
        <w:suppressAutoHyphens w:val="0"/>
        <w:rPr>
          <w:color w:val="231F20"/>
        </w:rPr>
      </w:pPr>
    </w:p>
    <w:p w14:paraId="3154F71F" w14:textId="77777777" w:rsidR="0005609D" w:rsidRPr="00BE01B3" w:rsidRDefault="0005609D" w:rsidP="009B27A7">
      <w:pPr>
        <w:ind w:left="567" w:hanging="567"/>
        <w:rPr>
          <w:rFonts w:ascii="Arial" w:hAnsi="Arial" w:cs="Arial"/>
        </w:rPr>
      </w:pPr>
    </w:p>
    <w:p w14:paraId="23992DE4" w14:textId="77777777" w:rsidR="0005609D" w:rsidRPr="00BE01B3" w:rsidRDefault="0005609D" w:rsidP="009B27A7">
      <w:pPr>
        <w:pStyle w:val="Plattetekst"/>
        <w:spacing w:before="6"/>
        <w:ind w:left="567" w:hanging="567"/>
        <w:rPr>
          <w:rFonts w:ascii="Arial" w:hAnsi="Arial" w:cs="Arial"/>
          <w:b/>
        </w:rPr>
      </w:pPr>
    </w:p>
    <w:p w14:paraId="46823E32" w14:textId="77777777" w:rsidR="0005609D" w:rsidRPr="00BE01B3" w:rsidRDefault="0005609D" w:rsidP="009B27A7">
      <w:pPr>
        <w:pStyle w:val="Kop2"/>
        <w:ind w:left="567" w:hanging="567"/>
        <w:rPr>
          <w:rFonts w:cs="Arial"/>
        </w:rPr>
      </w:pPr>
      <w:r w:rsidRPr="00BE01B3">
        <w:rPr>
          <w:rFonts w:cs="Arial"/>
          <w:noProof/>
          <w:lang w:val="en-US" w:eastAsia="nl-NL"/>
        </w:rPr>
        <w:drawing>
          <wp:anchor distT="0" distB="0" distL="0" distR="0" simplePos="0" relativeHeight="251648512" behindDoc="0" locked="0" layoutInCell="1" allowOverlap="1" wp14:anchorId="2175E84B" wp14:editId="435D539F">
            <wp:simplePos x="0" y="0"/>
            <wp:positionH relativeFrom="page">
              <wp:posOffset>4818126</wp:posOffset>
            </wp:positionH>
            <wp:positionV relativeFrom="paragraph">
              <wp:posOffset>180037</wp:posOffset>
            </wp:positionV>
            <wp:extent cx="1850898" cy="1685544"/>
            <wp:effectExtent l="0" t="0" r="0" b="0"/>
            <wp:wrapNone/>
            <wp:docPr id="22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17" cstate="print"/>
                    <a:stretch>
                      <a:fillRect/>
                    </a:stretch>
                  </pic:blipFill>
                  <pic:spPr>
                    <a:xfrm>
                      <a:off x="0" y="0"/>
                      <a:ext cx="1850898" cy="1685544"/>
                    </a:xfrm>
                    <a:prstGeom prst="rect">
                      <a:avLst/>
                    </a:prstGeom>
                  </pic:spPr>
                </pic:pic>
              </a:graphicData>
            </a:graphic>
          </wp:anchor>
        </w:drawing>
      </w:r>
      <w:r w:rsidRPr="00BE01B3">
        <w:rPr>
          <w:rFonts w:cs="Arial"/>
          <w:color w:val="231F20"/>
        </w:rPr>
        <w:t>Opgave 1</w:t>
      </w:r>
      <w:r w:rsidRPr="00BE01B3">
        <w:rPr>
          <w:rFonts w:cs="Arial"/>
          <w:color w:val="231F20"/>
        </w:rPr>
        <w:tab/>
        <w:t>Het is maar een spelletje…</w:t>
      </w:r>
    </w:p>
    <w:p w14:paraId="0D98F11D" w14:textId="77777777" w:rsidR="0005609D" w:rsidRPr="00BE01B3" w:rsidRDefault="0005609D" w:rsidP="009B27A7">
      <w:pPr>
        <w:pStyle w:val="Plattetekst"/>
        <w:spacing w:before="22"/>
        <w:ind w:left="567" w:right="3651"/>
        <w:rPr>
          <w:rFonts w:ascii="Arial" w:hAnsi="Arial" w:cs="Arial"/>
        </w:rPr>
      </w:pPr>
      <w:r w:rsidRPr="00BE01B3">
        <w:rPr>
          <w:rFonts w:ascii="Arial" w:hAnsi="Arial" w:cs="Arial"/>
          <w:color w:val="231F20"/>
          <w:spacing w:val="3"/>
        </w:rPr>
        <w:t xml:space="preserve">Klokslag </w:t>
      </w:r>
      <w:r w:rsidRPr="00BE01B3">
        <w:rPr>
          <w:rFonts w:ascii="Arial" w:hAnsi="Arial" w:cs="Arial"/>
          <w:color w:val="231F20"/>
          <w:spacing w:val="2"/>
        </w:rPr>
        <w:t xml:space="preserve">0.00 uur </w:t>
      </w:r>
      <w:r w:rsidRPr="00BE01B3">
        <w:rPr>
          <w:rFonts w:ascii="Arial" w:hAnsi="Arial" w:cs="Arial"/>
          <w:color w:val="231F20"/>
          <w:spacing w:val="3"/>
        </w:rPr>
        <w:t xml:space="preserve">openden </w:t>
      </w:r>
      <w:r w:rsidRPr="00BE01B3">
        <w:rPr>
          <w:rFonts w:ascii="Arial" w:hAnsi="Arial" w:cs="Arial"/>
          <w:color w:val="231F20"/>
          <w:spacing w:val="2"/>
        </w:rPr>
        <w:t xml:space="preserve">150 </w:t>
      </w:r>
      <w:r w:rsidRPr="00BE01B3">
        <w:rPr>
          <w:rFonts w:ascii="Arial" w:hAnsi="Arial" w:cs="Arial"/>
          <w:color w:val="231F20"/>
          <w:spacing w:val="5"/>
        </w:rPr>
        <w:t xml:space="preserve">Nederlandse </w:t>
      </w:r>
      <w:r w:rsidRPr="00BE01B3">
        <w:rPr>
          <w:rFonts w:ascii="Arial" w:hAnsi="Arial" w:cs="Arial"/>
          <w:color w:val="231F20"/>
          <w:spacing w:val="3"/>
        </w:rPr>
        <w:t xml:space="preserve">gamewinkels </w:t>
      </w:r>
      <w:r w:rsidRPr="00BE01B3">
        <w:rPr>
          <w:rFonts w:ascii="Arial" w:hAnsi="Arial" w:cs="Arial"/>
          <w:color w:val="231F20"/>
          <w:spacing w:val="2"/>
        </w:rPr>
        <w:t xml:space="preserve">hun </w:t>
      </w:r>
      <w:r w:rsidRPr="00BE01B3">
        <w:rPr>
          <w:rFonts w:ascii="Arial" w:hAnsi="Arial" w:cs="Arial"/>
          <w:color w:val="231F20"/>
          <w:spacing w:val="3"/>
        </w:rPr>
        <w:t xml:space="preserve">deuren </w:t>
      </w:r>
      <w:r w:rsidRPr="00BE01B3">
        <w:rPr>
          <w:rFonts w:ascii="Arial" w:hAnsi="Arial" w:cs="Arial"/>
          <w:color w:val="231F20"/>
          <w:spacing w:val="2"/>
        </w:rPr>
        <w:t xml:space="preserve">voor </w:t>
      </w:r>
      <w:r w:rsidRPr="00BE01B3">
        <w:rPr>
          <w:rFonts w:ascii="Arial" w:hAnsi="Arial" w:cs="Arial"/>
          <w:color w:val="231F20"/>
          <w:spacing w:val="3"/>
        </w:rPr>
        <w:t xml:space="preserve">degenen </w:t>
      </w:r>
      <w:r w:rsidRPr="00BE01B3">
        <w:rPr>
          <w:rFonts w:ascii="Arial" w:hAnsi="Arial" w:cs="Arial"/>
          <w:color w:val="231F20"/>
          <w:spacing w:val="5"/>
        </w:rPr>
        <w:t xml:space="preserve">die </w:t>
      </w:r>
      <w:r w:rsidRPr="00BE01B3">
        <w:rPr>
          <w:rFonts w:ascii="Arial" w:hAnsi="Arial" w:cs="Arial"/>
          <w:color w:val="231F20"/>
          <w:spacing w:val="2"/>
        </w:rPr>
        <w:t xml:space="preserve">een </w:t>
      </w:r>
      <w:r w:rsidRPr="00BE01B3">
        <w:rPr>
          <w:rFonts w:ascii="Arial" w:hAnsi="Arial" w:cs="Arial"/>
          <w:color w:val="231F20"/>
          <w:spacing w:val="3"/>
        </w:rPr>
        <w:t xml:space="preserve">exemplaar </w:t>
      </w:r>
      <w:r w:rsidRPr="00BE01B3">
        <w:rPr>
          <w:rFonts w:ascii="Arial" w:hAnsi="Arial" w:cs="Arial"/>
          <w:color w:val="231F20"/>
          <w:spacing w:val="2"/>
        </w:rPr>
        <w:t xml:space="preserve">van het </w:t>
      </w:r>
      <w:r w:rsidRPr="00BE01B3">
        <w:rPr>
          <w:rFonts w:ascii="Arial" w:hAnsi="Arial" w:cs="Arial"/>
          <w:color w:val="231F20"/>
          <w:spacing w:val="3"/>
        </w:rPr>
        <w:t>computerspel</w:t>
      </w:r>
      <w:r w:rsidRPr="00BE01B3">
        <w:rPr>
          <w:rFonts w:ascii="Arial" w:hAnsi="Arial" w:cs="Arial"/>
          <w:color w:val="231F20"/>
          <w:spacing w:val="65"/>
        </w:rPr>
        <w:t xml:space="preserve"> </w:t>
      </w:r>
      <w:r w:rsidRPr="00BE01B3">
        <w:rPr>
          <w:rFonts w:ascii="Arial" w:hAnsi="Arial" w:cs="Arial"/>
          <w:color w:val="231F20"/>
          <w:spacing w:val="5"/>
        </w:rPr>
        <w:t>Great</w:t>
      </w:r>
      <w:r w:rsidRPr="00BE01B3">
        <w:rPr>
          <w:color w:val="231F20"/>
          <w:spacing w:val="5"/>
        </w:rPr>
        <w:t xml:space="preserve"> </w:t>
      </w:r>
      <w:proofErr w:type="spellStart"/>
      <w:r w:rsidRPr="00BE01B3">
        <w:rPr>
          <w:rFonts w:ascii="Arial" w:hAnsi="Arial" w:cs="Arial"/>
          <w:color w:val="231F20"/>
          <w:spacing w:val="2"/>
        </w:rPr>
        <w:t>Car</w:t>
      </w:r>
      <w:proofErr w:type="spellEnd"/>
      <w:r w:rsidRPr="00BE01B3">
        <w:rPr>
          <w:rFonts w:ascii="Arial" w:hAnsi="Arial" w:cs="Arial"/>
          <w:color w:val="231F20"/>
          <w:spacing w:val="2"/>
        </w:rPr>
        <w:t xml:space="preserve"> </w:t>
      </w:r>
      <w:proofErr w:type="spellStart"/>
      <w:r w:rsidRPr="00BE01B3">
        <w:rPr>
          <w:rFonts w:ascii="Arial" w:hAnsi="Arial" w:cs="Arial"/>
          <w:color w:val="231F20"/>
          <w:spacing w:val="3"/>
        </w:rPr>
        <w:t>Robbery</w:t>
      </w:r>
      <w:proofErr w:type="spellEnd"/>
      <w:r w:rsidRPr="00BE01B3">
        <w:rPr>
          <w:rFonts w:ascii="Arial" w:hAnsi="Arial" w:cs="Arial"/>
          <w:color w:val="231F20"/>
          <w:spacing w:val="3"/>
        </w:rPr>
        <w:t xml:space="preserve"> </w:t>
      </w:r>
      <w:r w:rsidRPr="00BE01B3">
        <w:rPr>
          <w:rFonts w:ascii="Arial" w:hAnsi="Arial" w:cs="Arial"/>
          <w:color w:val="231F20"/>
        </w:rPr>
        <w:t xml:space="preserve">5 </w:t>
      </w:r>
      <w:r w:rsidRPr="00BE01B3">
        <w:rPr>
          <w:rFonts w:ascii="Arial" w:hAnsi="Arial" w:cs="Arial"/>
          <w:color w:val="231F20"/>
          <w:spacing w:val="3"/>
        </w:rPr>
        <w:t xml:space="preserve">(GCR5) wilden kopen. </w:t>
      </w:r>
      <w:r w:rsidRPr="00BE01B3">
        <w:rPr>
          <w:rFonts w:ascii="Arial" w:hAnsi="Arial" w:cs="Arial"/>
          <w:color w:val="231F20"/>
          <w:spacing w:val="1"/>
        </w:rPr>
        <w:t xml:space="preserve">Al </w:t>
      </w:r>
      <w:r w:rsidRPr="00BE01B3">
        <w:rPr>
          <w:rFonts w:ascii="Arial" w:hAnsi="Arial" w:cs="Arial"/>
          <w:color w:val="231F20"/>
          <w:spacing w:val="5"/>
        </w:rPr>
        <w:t xml:space="preserve">ruim </w:t>
      </w:r>
      <w:r w:rsidRPr="00BE01B3">
        <w:rPr>
          <w:rFonts w:ascii="Arial" w:hAnsi="Arial" w:cs="Arial"/>
          <w:color w:val="231F20"/>
          <w:spacing w:val="2"/>
        </w:rPr>
        <w:t xml:space="preserve">voor </w:t>
      </w:r>
      <w:r w:rsidRPr="00BE01B3">
        <w:rPr>
          <w:rFonts w:ascii="Arial" w:hAnsi="Arial" w:cs="Arial"/>
          <w:color w:val="231F20"/>
          <w:spacing w:val="3"/>
        </w:rPr>
        <w:t xml:space="preserve">middernacht stonden </w:t>
      </w:r>
      <w:r w:rsidRPr="00BE01B3">
        <w:rPr>
          <w:rFonts w:ascii="Arial" w:hAnsi="Arial" w:cs="Arial"/>
          <w:color w:val="231F20"/>
          <w:spacing w:val="1"/>
        </w:rPr>
        <w:t>er in</w:t>
      </w:r>
      <w:r w:rsidRPr="00BE01B3">
        <w:rPr>
          <w:rFonts w:ascii="Arial" w:hAnsi="Arial" w:cs="Arial"/>
          <w:color w:val="231F20"/>
          <w:spacing w:val="58"/>
        </w:rPr>
        <w:t xml:space="preserve"> </w:t>
      </w:r>
      <w:r w:rsidRPr="00BE01B3">
        <w:rPr>
          <w:rFonts w:ascii="Arial" w:hAnsi="Arial" w:cs="Arial"/>
          <w:color w:val="231F20"/>
          <w:spacing w:val="5"/>
        </w:rPr>
        <w:t>Nederland</w:t>
      </w:r>
      <w:r w:rsidRPr="00BE01B3">
        <w:rPr>
          <w:color w:val="231F20"/>
          <w:spacing w:val="5"/>
        </w:rPr>
        <w:t xml:space="preserve"> </w:t>
      </w:r>
      <w:r w:rsidRPr="00BE01B3">
        <w:rPr>
          <w:rFonts w:ascii="Arial" w:hAnsi="Arial" w:cs="Arial"/>
          <w:color w:val="231F20"/>
          <w:spacing w:val="3"/>
        </w:rPr>
        <w:t xml:space="preserve">lange rijen </w:t>
      </w:r>
      <w:r w:rsidRPr="00BE01B3">
        <w:rPr>
          <w:rFonts w:ascii="Arial" w:hAnsi="Arial" w:cs="Arial"/>
          <w:color w:val="231F20"/>
          <w:spacing w:val="2"/>
        </w:rPr>
        <w:t xml:space="preserve">voor </w:t>
      </w:r>
      <w:r w:rsidRPr="00BE01B3">
        <w:rPr>
          <w:rFonts w:ascii="Arial" w:hAnsi="Arial" w:cs="Arial"/>
          <w:color w:val="231F20"/>
          <w:spacing w:val="1"/>
        </w:rPr>
        <w:t xml:space="preserve">de </w:t>
      </w:r>
      <w:r w:rsidRPr="00BE01B3">
        <w:rPr>
          <w:rFonts w:ascii="Arial" w:hAnsi="Arial" w:cs="Arial"/>
          <w:color w:val="231F20"/>
          <w:spacing w:val="3"/>
        </w:rPr>
        <w:t xml:space="preserve">gamewinkels. </w:t>
      </w:r>
      <w:r w:rsidRPr="00BE01B3">
        <w:rPr>
          <w:rFonts w:ascii="Arial" w:hAnsi="Arial" w:cs="Arial"/>
          <w:color w:val="231F20"/>
          <w:spacing w:val="2"/>
        </w:rPr>
        <w:t>GCR5</w:t>
      </w:r>
      <w:r w:rsidRPr="00BE01B3">
        <w:rPr>
          <w:rFonts w:ascii="Arial" w:hAnsi="Arial" w:cs="Arial"/>
          <w:color w:val="231F20"/>
          <w:spacing w:val="70"/>
        </w:rPr>
        <w:t xml:space="preserve"> </w:t>
      </w:r>
      <w:r w:rsidRPr="00BE01B3">
        <w:rPr>
          <w:rFonts w:ascii="Arial" w:hAnsi="Arial" w:cs="Arial"/>
          <w:color w:val="231F20"/>
          <w:spacing w:val="5"/>
        </w:rPr>
        <w:t>is</w:t>
      </w:r>
      <w:r w:rsidRPr="00BE01B3">
        <w:rPr>
          <w:color w:val="231F20"/>
          <w:spacing w:val="5"/>
        </w:rPr>
        <w:t xml:space="preserve"> </w:t>
      </w:r>
      <w:r w:rsidRPr="00BE01B3">
        <w:rPr>
          <w:rFonts w:ascii="Arial" w:hAnsi="Arial" w:cs="Arial"/>
          <w:color w:val="231F20"/>
          <w:spacing w:val="3"/>
        </w:rPr>
        <w:t xml:space="preserve">ontwikkeld </w:t>
      </w:r>
      <w:r w:rsidRPr="00BE01B3">
        <w:rPr>
          <w:rFonts w:ascii="Arial" w:hAnsi="Arial" w:cs="Arial"/>
          <w:color w:val="231F20"/>
          <w:spacing w:val="2"/>
        </w:rPr>
        <w:t xml:space="preserve">door het </w:t>
      </w:r>
      <w:r w:rsidRPr="00BE01B3">
        <w:rPr>
          <w:rFonts w:ascii="Arial" w:hAnsi="Arial" w:cs="Arial"/>
          <w:color w:val="231F20"/>
          <w:spacing w:val="3"/>
        </w:rPr>
        <w:t xml:space="preserve">softwarebedrijf </w:t>
      </w:r>
      <w:proofErr w:type="spellStart"/>
      <w:r w:rsidRPr="00BE01B3">
        <w:rPr>
          <w:rFonts w:ascii="Arial" w:hAnsi="Arial" w:cs="Arial"/>
          <w:color w:val="231F20"/>
          <w:spacing w:val="5"/>
        </w:rPr>
        <w:t>Splendid</w:t>
      </w:r>
      <w:proofErr w:type="spellEnd"/>
      <w:r w:rsidRPr="00BE01B3">
        <w:rPr>
          <w:rFonts w:ascii="Arial" w:hAnsi="Arial" w:cs="Arial"/>
          <w:color w:val="231F20"/>
          <w:spacing w:val="5"/>
        </w:rPr>
        <w:t>:</w:t>
      </w:r>
      <w:r w:rsidRPr="00BE01B3">
        <w:rPr>
          <w:color w:val="231F20"/>
          <w:spacing w:val="5"/>
        </w:rPr>
        <w:t xml:space="preserve"> </w:t>
      </w:r>
      <w:r w:rsidRPr="00BE01B3">
        <w:rPr>
          <w:rFonts w:ascii="Arial" w:hAnsi="Arial" w:cs="Arial"/>
          <w:color w:val="231F20"/>
          <w:spacing w:val="2"/>
        </w:rPr>
        <w:t xml:space="preserve">één van </w:t>
      </w:r>
      <w:r w:rsidRPr="00BE01B3">
        <w:rPr>
          <w:rFonts w:ascii="Arial" w:hAnsi="Arial" w:cs="Arial"/>
          <w:color w:val="231F20"/>
          <w:spacing w:val="1"/>
        </w:rPr>
        <w:t xml:space="preserve">de </w:t>
      </w:r>
      <w:r w:rsidRPr="00BE01B3">
        <w:rPr>
          <w:rFonts w:ascii="Arial" w:hAnsi="Arial" w:cs="Arial"/>
          <w:color w:val="231F20"/>
          <w:spacing w:val="3"/>
        </w:rPr>
        <w:t xml:space="preserve">weinige bedrijven </w:t>
      </w:r>
      <w:r w:rsidRPr="00BE01B3">
        <w:rPr>
          <w:rFonts w:ascii="Arial" w:hAnsi="Arial" w:cs="Arial"/>
          <w:color w:val="231F20"/>
          <w:spacing w:val="2"/>
        </w:rPr>
        <w:t>die</w:t>
      </w:r>
      <w:r w:rsidRPr="00BE01B3">
        <w:rPr>
          <w:rFonts w:ascii="Arial" w:hAnsi="Arial" w:cs="Arial"/>
          <w:color w:val="231F20"/>
          <w:spacing w:val="65"/>
        </w:rPr>
        <w:t xml:space="preserve"> </w:t>
      </w:r>
      <w:r w:rsidRPr="00BE01B3">
        <w:rPr>
          <w:rFonts w:ascii="Arial" w:hAnsi="Arial" w:cs="Arial"/>
          <w:color w:val="231F20"/>
          <w:spacing w:val="5"/>
        </w:rPr>
        <w:t>dergelijke</w:t>
      </w:r>
      <w:r w:rsidRPr="00BE01B3">
        <w:rPr>
          <w:color w:val="231F20"/>
          <w:spacing w:val="5"/>
        </w:rPr>
        <w:t xml:space="preserve"> </w:t>
      </w:r>
      <w:r w:rsidRPr="00BE01B3">
        <w:rPr>
          <w:rFonts w:ascii="Arial" w:hAnsi="Arial" w:cs="Arial"/>
          <w:color w:val="231F20"/>
          <w:spacing w:val="3"/>
        </w:rPr>
        <w:t xml:space="preserve">spellen produceren. </w:t>
      </w:r>
      <w:r w:rsidRPr="00BE01B3">
        <w:rPr>
          <w:rFonts w:ascii="Arial" w:hAnsi="Arial" w:cs="Arial"/>
          <w:color w:val="231F20"/>
          <w:spacing w:val="1"/>
        </w:rPr>
        <w:t xml:space="preserve">De </w:t>
      </w:r>
      <w:r w:rsidRPr="00BE01B3">
        <w:rPr>
          <w:rFonts w:ascii="Arial" w:hAnsi="Arial" w:cs="Arial"/>
          <w:color w:val="231F20"/>
          <w:spacing w:val="3"/>
        </w:rPr>
        <w:t xml:space="preserve">eerste versie </w:t>
      </w:r>
      <w:r w:rsidRPr="00BE01B3">
        <w:rPr>
          <w:rFonts w:ascii="Arial" w:hAnsi="Arial" w:cs="Arial"/>
          <w:color w:val="231F20"/>
          <w:spacing w:val="2"/>
        </w:rPr>
        <w:t>van</w:t>
      </w:r>
      <w:r w:rsidRPr="00BE01B3">
        <w:rPr>
          <w:rFonts w:ascii="Arial" w:hAnsi="Arial" w:cs="Arial"/>
          <w:color w:val="231F20"/>
          <w:spacing w:val="65"/>
        </w:rPr>
        <w:t xml:space="preserve"> </w:t>
      </w:r>
      <w:r w:rsidRPr="00BE01B3">
        <w:rPr>
          <w:rFonts w:ascii="Arial" w:hAnsi="Arial" w:cs="Arial"/>
          <w:color w:val="231F20"/>
          <w:spacing w:val="5"/>
        </w:rPr>
        <w:t>het</w:t>
      </w:r>
      <w:r w:rsidRPr="00BE01B3">
        <w:rPr>
          <w:color w:val="231F20"/>
          <w:spacing w:val="5"/>
        </w:rPr>
        <w:t xml:space="preserve"> </w:t>
      </w:r>
      <w:r w:rsidRPr="00BE01B3">
        <w:rPr>
          <w:rFonts w:ascii="Arial" w:hAnsi="Arial" w:cs="Arial"/>
          <w:color w:val="231F20"/>
        </w:rPr>
        <w:t>spel (GCR1) werd in september 2013 wereldwijd geïntroduceerd. Tot nu toe zijn er in totaal 127 miljoen exemplaren verkocht.</w:t>
      </w:r>
    </w:p>
    <w:p w14:paraId="3F669D0F" w14:textId="77777777" w:rsidR="0005609D" w:rsidRPr="00BE01B3" w:rsidRDefault="0005609D" w:rsidP="009B27A7">
      <w:pPr>
        <w:pStyle w:val="Plattetekst"/>
        <w:ind w:left="567" w:hanging="567"/>
        <w:rPr>
          <w:rFonts w:ascii="Arial" w:hAnsi="Arial" w:cs="Arial"/>
        </w:rPr>
      </w:pPr>
    </w:p>
    <w:p w14:paraId="5EA412C7" w14:textId="77777777" w:rsidR="0005609D" w:rsidRPr="00BE01B3" w:rsidRDefault="0005609D" w:rsidP="009B27A7">
      <w:pPr>
        <w:pStyle w:val="Plattetekst"/>
        <w:tabs>
          <w:tab w:val="left" w:pos="701"/>
          <w:tab w:val="left" w:pos="1157"/>
        </w:tabs>
        <w:ind w:left="567" w:hanging="567"/>
        <w:rPr>
          <w:rFonts w:ascii="Arial" w:hAnsi="Arial" w:cs="Arial"/>
        </w:rPr>
      </w:pPr>
      <w:r w:rsidRPr="00BE01B3">
        <w:rPr>
          <w:rFonts w:ascii="Arial" w:hAnsi="Arial" w:cs="Arial"/>
          <w:b/>
          <w:color w:val="231F20"/>
        </w:rPr>
        <w:t>1</w:t>
      </w:r>
      <w:r w:rsidRPr="00BE01B3">
        <w:rPr>
          <w:rFonts w:ascii="Arial" w:hAnsi="Arial" w:cs="Arial"/>
          <w:b/>
          <w:color w:val="231F20"/>
        </w:rPr>
        <w:tab/>
      </w:r>
      <w:r w:rsidRPr="00BE01B3">
        <w:rPr>
          <w:rFonts w:ascii="Arial" w:hAnsi="Arial" w:cs="Arial"/>
          <w:color w:val="231F20"/>
          <w:spacing w:val="2"/>
        </w:rPr>
        <w:t xml:space="preserve">Maak van </w:t>
      </w:r>
      <w:proofErr w:type="gramStart"/>
      <w:r w:rsidRPr="00BE01B3">
        <w:rPr>
          <w:rFonts w:ascii="Arial" w:hAnsi="Arial" w:cs="Arial"/>
          <w:color w:val="231F20"/>
          <w:spacing w:val="1"/>
        </w:rPr>
        <w:t xml:space="preserve">de </w:t>
      </w:r>
      <w:r w:rsidRPr="00BE01B3">
        <w:rPr>
          <w:rFonts w:ascii="Arial" w:hAnsi="Arial" w:cs="Arial"/>
          <w:color w:val="231F20"/>
          <w:spacing w:val="27"/>
        </w:rPr>
        <w:t xml:space="preserve"> </w:t>
      </w:r>
      <w:r w:rsidRPr="00BE01B3">
        <w:rPr>
          <w:rFonts w:ascii="Arial" w:hAnsi="Arial" w:cs="Arial"/>
          <w:color w:val="231F20"/>
          <w:spacing w:val="3"/>
        </w:rPr>
        <w:t>onderstaande</w:t>
      </w:r>
      <w:proofErr w:type="gramEnd"/>
      <w:r w:rsidRPr="00BE01B3">
        <w:rPr>
          <w:rFonts w:ascii="Arial" w:hAnsi="Arial" w:cs="Arial"/>
          <w:color w:val="231F20"/>
          <w:spacing w:val="3"/>
        </w:rPr>
        <w:t xml:space="preserve"> zinnen </w:t>
      </w:r>
      <w:r w:rsidRPr="00BE01B3">
        <w:rPr>
          <w:rFonts w:ascii="Arial" w:hAnsi="Arial" w:cs="Arial"/>
          <w:color w:val="231F20"/>
          <w:spacing w:val="2"/>
        </w:rPr>
        <w:t xml:space="preserve">een </w:t>
      </w:r>
      <w:r w:rsidRPr="00BE01B3">
        <w:rPr>
          <w:rFonts w:ascii="Arial" w:hAnsi="Arial" w:cs="Arial"/>
          <w:color w:val="231F20"/>
          <w:spacing w:val="3"/>
        </w:rPr>
        <w:t xml:space="preserve">economisch juiste </w:t>
      </w:r>
      <w:r w:rsidRPr="00BE01B3">
        <w:rPr>
          <w:rFonts w:ascii="Arial" w:hAnsi="Arial" w:cs="Arial"/>
          <w:color w:val="231F20"/>
          <w:spacing w:val="5"/>
        </w:rPr>
        <w:t>tekst.</w:t>
      </w:r>
    </w:p>
    <w:p w14:paraId="57713D53" w14:textId="77777777" w:rsidR="0005609D" w:rsidRPr="00BE01B3" w:rsidRDefault="0005609D" w:rsidP="009B27A7">
      <w:pPr>
        <w:pStyle w:val="Plattetekst"/>
        <w:spacing w:before="23"/>
        <w:ind w:left="567"/>
        <w:rPr>
          <w:rFonts w:ascii="Arial" w:hAnsi="Arial" w:cs="Arial"/>
        </w:rPr>
      </w:pPr>
      <w:r w:rsidRPr="00BE01B3">
        <w:rPr>
          <w:rFonts w:ascii="Arial" w:hAnsi="Arial" w:cs="Arial"/>
          <w:color w:val="231F20"/>
        </w:rPr>
        <w:t xml:space="preserve">De gamewinkels hebben op de </w:t>
      </w:r>
      <w:proofErr w:type="gramStart"/>
      <w:r w:rsidRPr="00BE01B3">
        <w:rPr>
          <w:rFonts w:ascii="Arial" w:hAnsi="Arial" w:cs="Arial"/>
          <w:color w:val="231F20"/>
        </w:rPr>
        <w:t>…(</w:t>
      </w:r>
      <w:proofErr w:type="gramEnd"/>
      <w:r w:rsidRPr="00BE01B3">
        <w:rPr>
          <w:rFonts w:ascii="Arial" w:hAnsi="Arial" w:cs="Arial"/>
          <w:color w:val="231F20"/>
        </w:rPr>
        <w:t xml:space="preserve">1)… de meeste invloed op de prijs. Op de verkoopmarkt is sprake van de marktvorm </w:t>
      </w:r>
      <w:proofErr w:type="gramStart"/>
      <w:r w:rsidRPr="00BE01B3">
        <w:rPr>
          <w:rFonts w:ascii="Arial" w:hAnsi="Arial" w:cs="Arial"/>
          <w:color w:val="231F20"/>
        </w:rPr>
        <w:t>…(</w:t>
      </w:r>
      <w:proofErr w:type="gramEnd"/>
      <w:r w:rsidRPr="00BE01B3">
        <w:rPr>
          <w:rFonts w:ascii="Arial" w:hAnsi="Arial" w:cs="Arial"/>
          <w:color w:val="231F20"/>
        </w:rPr>
        <w:t>2)… en op de</w:t>
      </w:r>
      <w:r w:rsidRPr="00BE01B3">
        <w:rPr>
          <w:color w:val="231F20"/>
        </w:rPr>
        <w:t xml:space="preserve"> </w:t>
      </w:r>
      <w:r w:rsidRPr="00BE01B3">
        <w:rPr>
          <w:rFonts w:ascii="Arial" w:hAnsi="Arial" w:cs="Arial"/>
          <w:color w:val="231F20"/>
        </w:rPr>
        <w:t>inkoopmarkt is sprake van de marktvorm …(3)…. Kies uit:</w:t>
      </w:r>
    </w:p>
    <w:p w14:paraId="2E4A7B9C" w14:textId="110113F1" w:rsidR="0005609D" w:rsidRPr="00BE01B3" w:rsidRDefault="0005609D" w:rsidP="009B27A7">
      <w:pPr>
        <w:pStyle w:val="Plattetekst"/>
        <w:ind w:left="567"/>
        <w:rPr>
          <w:rFonts w:ascii="Arial" w:hAnsi="Arial" w:cs="Arial"/>
        </w:rPr>
      </w:pPr>
      <w:proofErr w:type="gramStart"/>
      <w:r w:rsidRPr="00BE01B3">
        <w:rPr>
          <w:rFonts w:ascii="Arial" w:hAnsi="Arial" w:cs="Arial"/>
          <w:color w:val="231F20"/>
        </w:rPr>
        <w:t>bij</w:t>
      </w:r>
      <w:proofErr w:type="gramEnd"/>
      <w:r w:rsidRPr="00BE01B3">
        <w:rPr>
          <w:rFonts w:ascii="Arial" w:hAnsi="Arial" w:cs="Arial"/>
          <w:color w:val="231F20"/>
        </w:rPr>
        <w:t xml:space="preserve"> (1) inkoopmarkt / verkoopmarkt</w:t>
      </w:r>
    </w:p>
    <w:p w14:paraId="7A74DD12" w14:textId="77777777" w:rsidR="0005609D" w:rsidRPr="00BE01B3" w:rsidRDefault="0005609D" w:rsidP="009B27A7">
      <w:pPr>
        <w:pStyle w:val="Plattetekst"/>
        <w:spacing w:before="23"/>
        <w:ind w:left="567" w:right="3303"/>
        <w:rPr>
          <w:color w:val="231F20"/>
        </w:rPr>
      </w:pPr>
      <w:proofErr w:type="gramStart"/>
      <w:r w:rsidRPr="00BE01B3">
        <w:rPr>
          <w:rFonts w:ascii="Arial" w:hAnsi="Arial" w:cs="Arial"/>
          <w:color w:val="231F20"/>
        </w:rPr>
        <w:t>bij</w:t>
      </w:r>
      <w:proofErr w:type="gramEnd"/>
      <w:r w:rsidRPr="00BE01B3">
        <w:rPr>
          <w:rFonts w:ascii="Arial" w:hAnsi="Arial" w:cs="Arial"/>
          <w:color w:val="231F20"/>
        </w:rPr>
        <w:t xml:space="preserve"> (2) monopolistische concurrentie / oligopolie </w:t>
      </w:r>
    </w:p>
    <w:p w14:paraId="7051EDBA" w14:textId="10212E84" w:rsidR="0005609D" w:rsidRPr="00BE01B3" w:rsidRDefault="0005609D" w:rsidP="009B27A7">
      <w:pPr>
        <w:pStyle w:val="Plattetekst"/>
        <w:spacing w:before="23"/>
        <w:ind w:left="567" w:right="3303"/>
        <w:rPr>
          <w:rFonts w:ascii="Arial" w:hAnsi="Arial" w:cs="Arial"/>
        </w:rPr>
      </w:pPr>
      <w:proofErr w:type="gramStart"/>
      <w:r w:rsidRPr="00BE01B3">
        <w:rPr>
          <w:rFonts w:ascii="Arial" w:hAnsi="Arial" w:cs="Arial"/>
          <w:color w:val="231F20"/>
        </w:rPr>
        <w:t>bij</w:t>
      </w:r>
      <w:proofErr w:type="gramEnd"/>
      <w:r w:rsidRPr="00BE01B3">
        <w:rPr>
          <w:rFonts w:ascii="Arial" w:hAnsi="Arial" w:cs="Arial"/>
          <w:color w:val="231F20"/>
        </w:rPr>
        <w:t xml:space="preserve"> (3) monopolistische concurrentie / oligopolie</w:t>
      </w:r>
    </w:p>
    <w:p w14:paraId="1219F1E2" w14:textId="77777777" w:rsidR="0005609D" w:rsidRPr="00BE01B3" w:rsidRDefault="0005609D" w:rsidP="009B27A7">
      <w:pPr>
        <w:pStyle w:val="Plattetekst"/>
        <w:ind w:left="567" w:hanging="567"/>
        <w:rPr>
          <w:rFonts w:ascii="Arial" w:hAnsi="Arial" w:cs="Arial"/>
        </w:rPr>
      </w:pPr>
    </w:p>
    <w:p w14:paraId="08612194" w14:textId="77777777" w:rsidR="0005609D" w:rsidRPr="00BE01B3" w:rsidRDefault="0005609D" w:rsidP="009B27A7">
      <w:pPr>
        <w:pStyle w:val="Plattetekst"/>
        <w:ind w:left="567"/>
        <w:rPr>
          <w:rFonts w:ascii="Arial" w:hAnsi="Arial" w:cs="Arial"/>
        </w:rPr>
      </w:pPr>
      <w:r w:rsidRPr="00BE01B3">
        <w:rPr>
          <w:rFonts w:ascii="Arial" w:hAnsi="Arial" w:cs="Arial"/>
          <w:color w:val="231F20"/>
        </w:rPr>
        <w:t xml:space="preserve">Voorafgaand aan de introductie van het spel GCR5 vond er in de directievergadering van </w:t>
      </w:r>
      <w:proofErr w:type="spellStart"/>
      <w:r w:rsidRPr="00BE01B3">
        <w:rPr>
          <w:rFonts w:ascii="Arial" w:hAnsi="Arial" w:cs="Arial"/>
          <w:color w:val="231F20"/>
        </w:rPr>
        <w:t>Splendid</w:t>
      </w:r>
      <w:proofErr w:type="spellEnd"/>
      <w:r w:rsidRPr="00BE01B3">
        <w:rPr>
          <w:rFonts w:ascii="Arial" w:hAnsi="Arial" w:cs="Arial"/>
          <w:color w:val="231F20"/>
        </w:rPr>
        <w:t xml:space="preserve"> een discussie plaats </w:t>
      </w:r>
      <w:proofErr w:type="gramStart"/>
      <w:r w:rsidRPr="00BE01B3">
        <w:rPr>
          <w:rFonts w:ascii="Arial" w:hAnsi="Arial" w:cs="Arial"/>
          <w:color w:val="231F20"/>
        </w:rPr>
        <w:t>over  de</w:t>
      </w:r>
      <w:proofErr w:type="gramEnd"/>
      <w:r w:rsidRPr="00BE01B3">
        <w:rPr>
          <w:color w:val="231F20"/>
        </w:rPr>
        <w:t xml:space="preserve"> </w:t>
      </w:r>
      <w:r w:rsidRPr="00BE01B3">
        <w:rPr>
          <w:rFonts w:ascii="Arial" w:hAnsi="Arial" w:cs="Arial"/>
          <w:color w:val="231F20"/>
        </w:rPr>
        <w:t>verkoopprijs.</w:t>
      </w:r>
    </w:p>
    <w:p w14:paraId="1151E045" w14:textId="77777777" w:rsidR="0005609D" w:rsidRPr="00BE01B3" w:rsidRDefault="0005609D" w:rsidP="009B27A7">
      <w:pPr>
        <w:pStyle w:val="Plattetekst"/>
        <w:spacing w:before="24"/>
        <w:ind w:left="567"/>
        <w:rPr>
          <w:color w:val="231F20"/>
        </w:rPr>
      </w:pPr>
      <w:r w:rsidRPr="00BE01B3">
        <w:rPr>
          <w:rFonts w:ascii="Arial" w:hAnsi="Arial" w:cs="Arial"/>
          <w:color w:val="231F20"/>
        </w:rPr>
        <w:t>De financieel directeur: “Bij de eerste vier versies wilden we een groot</w:t>
      </w:r>
      <w:r w:rsidRPr="00BE01B3">
        <w:rPr>
          <w:color w:val="231F20"/>
        </w:rPr>
        <w:t xml:space="preserve"> </w:t>
      </w:r>
      <w:r w:rsidRPr="00BE01B3">
        <w:rPr>
          <w:rFonts w:ascii="Arial" w:hAnsi="Arial" w:cs="Arial"/>
          <w:color w:val="231F20"/>
        </w:rPr>
        <w:t xml:space="preserve">marktaandeel en was onze doelstelling maximale omzet. Ik vind dat we bij GCR5 moeten streven naar maximale totale winst.” </w:t>
      </w:r>
    </w:p>
    <w:p w14:paraId="0D155EB5" w14:textId="77777777" w:rsidR="0005609D" w:rsidRPr="00BE01B3" w:rsidRDefault="0005609D" w:rsidP="009B27A7">
      <w:pPr>
        <w:pStyle w:val="Plattetekst"/>
        <w:spacing w:before="24"/>
        <w:ind w:left="567"/>
        <w:rPr>
          <w:rFonts w:ascii="Arial" w:hAnsi="Arial" w:cs="Arial"/>
        </w:rPr>
      </w:pPr>
      <w:proofErr w:type="gramStart"/>
      <w:r w:rsidRPr="00BE01B3">
        <w:rPr>
          <w:rFonts w:ascii="Arial" w:hAnsi="Arial" w:cs="Arial"/>
          <w:color w:val="231F20"/>
        </w:rPr>
        <w:t>De  algemeen</w:t>
      </w:r>
      <w:proofErr w:type="gramEnd"/>
      <w:r w:rsidRPr="00BE01B3">
        <w:rPr>
          <w:color w:val="231F20"/>
        </w:rPr>
        <w:t xml:space="preserve"> </w:t>
      </w:r>
      <w:r w:rsidRPr="00BE01B3">
        <w:rPr>
          <w:rFonts w:ascii="Arial" w:hAnsi="Arial" w:cs="Arial"/>
          <w:color w:val="231F20"/>
        </w:rPr>
        <w:t>directeur: “Dat betekent dat we een hogere prijs moeten kiezen.”</w:t>
      </w:r>
    </w:p>
    <w:p w14:paraId="07DEFC9B" w14:textId="77777777" w:rsidR="0005609D" w:rsidRPr="00BE01B3" w:rsidRDefault="0005609D" w:rsidP="009B27A7">
      <w:pPr>
        <w:pStyle w:val="Plattetekst"/>
        <w:spacing w:before="4"/>
        <w:ind w:left="567" w:hanging="567"/>
        <w:rPr>
          <w:rFonts w:ascii="Arial" w:hAnsi="Arial" w:cs="Arial"/>
        </w:rPr>
      </w:pPr>
    </w:p>
    <w:p w14:paraId="108D784A" w14:textId="77777777" w:rsidR="0005609D" w:rsidRPr="00BE01B3" w:rsidRDefault="0005609D" w:rsidP="009B27A7">
      <w:pPr>
        <w:ind w:left="567"/>
        <w:rPr>
          <w:i/>
          <w:color w:val="231F20"/>
        </w:rPr>
      </w:pPr>
      <w:r w:rsidRPr="00BE01B3">
        <w:rPr>
          <w:rFonts w:ascii="Arial" w:hAnsi="Arial" w:cs="Arial"/>
          <w:i/>
          <w:color w:val="231F20"/>
        </w:rPr>
        <w:t>Gebruik bron 1.</w:t>
      </w:r>
    </w:p>
    <w:p w14:paraId="1E4C6848" w14:textId="77777777" w:rsidR="0005609D" w:rsidRPr="00BE01B3" w:rsidRDefault="0005609D" w:rsidP="009B27A7">
      <w:pPr>
        <w:ind w:left="567"/>
        <w:rPr>
          <w:rFonts w:ascii="Arial" w:hAnsi="Arial" w:cs="Arial"/>
          <w:i/>
        </w:rPr>
      </w:pPr>
      <w:r w:rsidRPr="00BE01B3">
        <w:rPr>
          <w:i/>
          <w:noProof/>
          <w:color w:val="231F20"/>
          <w:lang w:val="en-US"/>
        </w:rPr>
        <w:lastRenderedPageBreak/>
        <w:drawing>
          <wp:inline distT="0" distB="0" distL="0" distR="0" wp14:anchorId="6E5DD473" wp14:editId="20AC29E1">
            <wp:extent cx="4676775" cy="4200525"/>
            <wp:effectExtent l="0" t="0" r="0" b="0"/>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676775" cy="4200525"/>
                    </a:xfrm>
                    <a:prstGeom prst="rect">
                      <a:avLst/>
                    </a:prstGeom>
                    <a:noFill/>
                    <a:ln>
                      <a:noFill/>
                    </a:ln>
                  </pic:spPr>
                </pic:pic>
              </a:graphicData>
            </a:graphic>
          </wp:inline>
        </w:drawing>
      </w:r>
    </w:p>
    <w:p w14:paraId="74494AE0" w14:textId="77777777" w:rsidR="0005609D" w:rsidRPr="00BE01B3" w:rsidRDefault="0005609D" w:rsidP="009B27A7">
      <w:pPr>
        <w:pStyle w:val="Plattetekst"/>
        <w:tabs>
          <w:tab w:val="left" w:pos="701"/>
          <w:tab w:val="left" w:pos="1157"/>
        </w:tabs>
        <w:spacing w:before="22"/>
        <w:ind w:left="567" w:hanging="567"/>
        <w:rPr>
          <w:rFonts w:ascii="Arial" w:hAnsi="Arial" w:cs="Arial"/>
        </w:rPr>
      </w:pPr>
      <w:r w:rsidRPr="00BE01B3">
        <w:rPr>
          <w:rFonts w:ascii="Arial" w:hAnsi="Arial" w:cs="Arial"/>
          <w:b/>
          <w:color w:val="231F20"/>
        </w:rPr>
        <w:t>2</w:t>
      </w:r>
      <w:r w:rsidRPr="00BE01B3">
        <w:rPr>
          <w:rFonts w:ascii="Arial" w:hAnsi="Arial" w:cs="Arial"/>
          <w:b/>
          <w:color w:val="231F20"/>
        </w:rPr>
        <w:tab/>
      </w:r>
      <w:r w:rsidRPr="00BE01B3">
        <w:rPr>
          <w:rFonts w:ascii="Arial" w:hAnsi="Arial" w:cs="Arial"/>
          <w:color w:val="231F20"/>
          <w:spacing w:val="3"/>
        </w:rPr>
        <w:t>Bereken</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prijs</w:t>
      </w:r>
      <w:r w:rsidRPr="00BE01B3">
        <w:rPr>
          <w:rFonts w:ascii="Arial" w:hAnsi="Arial" w:cs="Arial"/>
          <w:color w:val="231F20"/>
          <w:spacing w:val="12"/>
        </w:rPr>
        <w:t xml:space="preserve"> </w:t>
      </w:r>
      <w:r w:rsidRPr="00BE01B3">
        <w:rPr>
          <w:rFonts w:ascii="Arial" w:hAnsi="Arial" w:cs="Arial"/>
          <w:color w:val="231F20"/>
          <w:spacing w:val="2"/>
        </w:rPr>
        <w:t>die</w:t>
      </w:r>
      <w:r w:rsidRPr="00BE01B3">
        <w:rPr>
          <w:rFonts w:ascii="Arial" w:hAnsi="Arial" w:cs="Arial"/>
          <w:color w:val="231F20"/>
          <w:spacing w:val="12"/>
        </w:rPr>
        <w:t xml:space="preserve"> </w:t>
      </w:r>
      <w:r w:rsidRPr="00BE01B3">
        <w:rPr>
          <w:rFonts w:ascii="Arial" w:hAnsi="Arial" w:cs="Arial"/>
          <w:color w:val="231F20"/>
          <w:spacing w:val="2"/>
        </w:rPr>
        <w:t>past</w:t>
      </w:r>
      <w:r w:rsidRPr="00BE01B3">
        <w:rPr>
          <w:rFonts w:ascii="Arial" w:hAnsi="Arial" w:cs="Arial"/>
          <w:color w:val="231F20"/>
          <w:spacing w:val="12"/>
        </w:rPr>
        <w:t xml:space="preserve"> </w:t>
      </w:r>
      <w:r w:rsidRPr="00BE01B3">
        <w:rPr>
          <w:rFonts w:ascii="Arial" w:hAnsi="Arial" w:cs="Arial"/>
          <w:color w:val="231F20"/>
          <w:spacing w:val="2"/>
        </w:rPr>
        <w:t>bij</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doelstelling</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3"/>
        </w:rPr>
        <w:t>maximale</w:t>
      </w:r>
      <w:r w:rsidRPr="00BE01B3">
        <w:rPr>
          <w:rFonts w:ascii="Arial" w:hAnsi="Arial" w:cs="Arial"/>
          <w:color w:val="231F20"/>
          <w:spacing w:val="12"/>
        </w:rPr>
        <w:t xml:space="preserve"> </w:t>
      </w:r>
      <w:r w:rsidRPr="00BE01B3">
        <w:rPr>
          <w:rFonts w:ascii="Arial" w:hAnsi="Arial" w:cs="Arial"/>
          <w:color w:val="231F20"/>
          <w:spacing w:val="5"/>
        </w:rPr>
        <w:t>omzet.</w:t>
      </w:r>
    </w:p>
    <w:p w14:paraId="3ACA6079" w14:textId="77777777" w:rsidR="0005609D" w:rsidRPr="00BE01B3" w:rsidRDefault="0005609D" w:rsidP="009B27A7">
      <w:pPr>
        <w:pStyle w:val="Plattetekst"/>
        <w:tabs>
          <w:tab w:val="left" w:pos="701"/>
          <w:tab w:val="left" w:pos="1157"/>
        </w:tabs>
        <w:spacing w:before="23"/>
        <w:ind w:left="567" w:hanging="567"/>
        <w:rPr>
          <w:rFonts w:ascii="Arial" w:hAnsi="Arial" w:cs="Arial"/>
        </w:rPr>
      </w:pPr>
      <w:r w:rsidRPr="00BE01B3">
        <w:rPr>
          <w:rFonts w:ascii="Arial" w:hAnsi="Arial" w:cs="Arial"/>
          <w:b/>
          <w:color w:val="231F20"/>
        </w:rPr>
        <w:t>3</w:t>
      </w:r>
      <w:r w:rsidRPr="00BE01B3">
        <w:rPr>
          <w:rFonts w:ascii="Arial" w:hAnsi="Arial" w:cs="Arial"/>
          <w:b/>
          <w:color w:val="231F20"/>
        </w:rPr>
        <w:tab/>
      </w:r>
      <w:r w:rsidRPr="00BE01B3">
        <w:rPr>
          <w:rFonts w:ascii="Arial" w:hAnsi="Arial" w:cs="Arial"/>
          <w:color w:val="231F20"/>
          <w:spacing w:val="3"/>
        </w:rPr>
        <w:t>Bereken</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prijs</w:t>
      </w:r>
      <w:r w:rsidRPr="00BE01B3">
        <w:rPr>
          <w:rFonts w:ascii="Arial" w:hAnsi="Arial" w:cs="Arial"/>
          <w:color w:val="231F20"/>
          <w:spacing w:val="13"/>
        </w:rPr>
        <w:t xml:space="preserve"> </w:t>
      </w:r>
      <w:r w:rsidRPr="00BE01B3">
        <w:rPr>
          <w:rFonts w:ascii="Arial" w:hAnsi="Arial" w:cs="Arial"/>
          <w:color w:val="231F20"/>
          <w:spacing w:val="2"/>
        </w:rPr>
        <w:t>die</w:t>
      </w:r>
      <w:r w:rsidRPr="00BE01B3">
        <w:rPr>
          <w:rFonts w:ascii="Arial" w:hAnsi="Arial" w:cs="Arial"/>
          <w:color w:val="231F20"/>
          <w:spacing w:val="13"/>
        </w:rPr>
        <w:t xml:space="preserve"> </w:t>
      </w:r>
      <w:r w:rsidRPr="00BE01B3">
        <w:rPr>
          <w:rFonts w:ascii="Arial" w:hAnsi="Arial" w:cs="Arial"/>
          <w:color w:val="231F20"/>
          <w:spacing w:val="2"/>
        </w:rPr>
        <w:t>past</w:t>
      </w:r>
      <w:r w:rsidRPr="00BE01B3">
        <w:rPr>
          <w:rFonts w:ascii="Arial" w:hAnsi="Arial" w:cs="Arial"/>
          <w:color w:val="231F20"/>
          <w:spacing w:val="13"/>
        </w:rPr>
        <w:t xml:space="preserve"> </w:t>
      </w:r>
      <w:r w:rsidRPr="00BE01B3">
        <w:rPr>
          <w:rFonts w:ascii="Arial" w:hAnsi="Arial" w:cs="Arial"/>
          <w:color w:val="231F20"/>
          <w:spacing w:val="2"/>
        </w:rPr>
        <w:t>bij</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doelstelling</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3"/>
        </w:rPr>
        <w:t>maximale</w:t>
      </w:r>
      <w:r w:rsidRPr="00BE01B3">
        <w:rPr>
          <w:rFonts w:ascii="Arial" w:hAnsi="Arial" w:cs="Arial"/>
          <w:color w:val="231F20"/>
          <w:spacing w:val="13"/>
        </w:rPr>
        <w:t xml:space="preserve"> </w:t>
      </w:r>
      <w:r w:rsidRPr="00BE01B3">
        <w:rPr>
          <w:rFonts w:ascii="Arial" w:hAnsi="Arial" w:cs="Arial"/>
          <w:color w:val="231F20"/>
          <w:spacing w:val="3"/>
        </w:rPr>
        <w:t>totale</w:t>
      </w:r>
      <w:r w:rsidRPr="00BE01B3">
        <w:rPr>
          <w:rFonts w:ascii="Arial" w:hAnsi="Arial" w:cs="Arial"/>
          <w:color w:val="231F20"/>
          <w:spacing w:val="13"/>
        </w:rPr>
        <w:t xml:space="preserve"> </w:t>
      </w:r>
      <w:r w:rsidRPr="00BE01B3">
        <w:rPr>
          <w:rFonts w:ascii="Arial" w:hAnsi="Arial" w:cs="Arial"/>
          <w:color w:val="231F20"/>
          <w:spacing w:val="5"/>
        </w:rPr>
        <w:t>winst.</w:t>
      </w:r>
    </w:p>
    <w:p w14:paraId="00E3C76B" w14:textId="77777777" w:rsidR="0005609D" w:rsidRPr="00BE01B3" w:rsidRDefault="0005609D" w:rsidP="009B27A7">
      <w:pPr>
        <w:spacing w:before="1"/>
        <w:ind w:left="567"/>
        <w:rPr>
          <w:i/>
          <w:color w:val="231F20"/>
        </w:rPr>
      </w:pPr>
      <w:r w:rsidRPr="00BE01B3">
        <w:rPr>
          <w:rFonts w:ascii="Arial" w:hAnsi="Arial" w:cs="Arial"/>
          <w:i/>
          <w:color w:val="231F20"/>
        </w:rPr>
        <w:t>Gebruik bron 2</w:t>
      </w:r>
    </w:p>
    <w:p w14:paraId="3D6615F5" w14:textId="77777777" w:rsidR="0005609D" w:rsidRPr="00BE01B3" w:rsidRDefault="0005609D" w:rsidP="009B27A7">
      <w:pPr>
        <w:spacing w:before="1"/>
        <w:ind w:left="567"/>
        <w:rPr>
          <w:rFonts w:ascii="Arial" w:hAnsi="Arial" w:cs="Arial"/>
          <w:i/>
        </w:rPr>
      </w:pPr>
      <w:r w:rsidRPr="00BE01B3">
        <w:rPr>
          <w:i/>
          <w:noProof/>
          <w:color w:val="231F20"/>
          <w:lang w:val="en-US"/>
        </w:rPr>
        <w:drawing>
          <wp:inline distT="0" distB="0" distL="0" distR="0" wp14:anchorId="07CF5803" wp14:editId="38701234">
            <wp:extent cx="4638675" cy="3209925"/>
            <wp:effectExtent l="0" t="0" r="0" b="0"/>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638675" cy="3209925"/>
                    </a:xfrm>
                    <a:prstGeom prst="rect">
                      <a:avLst/>
                    </a:prstGeom>
                    <a:noFill/>
                    <a:ln>
                      <a:noFill/>
                    </a:ln>
                  </pic:spPr>
                </pic:pic>
              </a:graphicData>
            </a:graphic>
          </wp:inline>
        </w:drawing>
      </w:r>
      <w:r w:rsidRPr="00BE01B3">
        <w:rPr>
          <w:rFonts w:ascii="Arial" w:hAnsi="Arial" w:cs="Arial"/>
          <w:i/>
          <w:color w:val="231F20"/>
        </w:rPr>
        <w:t>.</w:t>
      </w:r>
    </w:p>
    <w:p w14:paraId="106539CA" w14:textId="77777777" w:rsidR="0005609D" w:rsidRPr="00BE01B3" w:rsidRDefault="0005609D" w:rsidP="009B27A7">
      <w:pPr>
        <w:pStyle w:val="Plattetekst"/>
        <w:tabs>
          <w:tab w:val="left" w:pos="701"/>
          <w:tab w:val="left" w:pos="1157"/>
        </w:tabs>
        <w:spacing w:before="23"/>
        <w:ind w:left="567" w:right="957" w:hanging="567"/>
        <w:rPr>
          <w:rFonts w:ascii="Arial" w:hAnsi="Arial" w:cs="Arial"/>
        </w:rPr>
      </w:pPr>
      <w:r w:rsidRPr="00BE01B3">
        <w:rPr>
          <w:rFonts w:ascii="Arial" w:hAnsi="Arial" w:cs="Arial"/>
          <w:b/>
          <w:color w:val="231F20"/>
        </w:rPr>
        <w:t>4</w:t>
      </w:r>
      <w:r w:rsidRPr="00BE01B3">
        <w:rPr>
          <w:rFonts w:ascii="Arial" w:hAnsi="Arial" w:cs="Arial"/>
          <w:b/>
          <w:color w:val="231F20"/>
        </w:rPr>
        <w:tab/>
      </w:r>
      <w:r w:rsidRPr="00BE01B3">
        <w:rPr>
          <w:rFonts w:ascii="Arial" w:hAnsi="Arial" w:cs="Arial"/>
          <w:color w:val="231F20"/>
          <w:spacing w:val="2"/>
        </w:rPr>
        <w:t>Geef</w:t>
      </w:r>
      <w:r w:rsidRPr="00BE01B3">
        <w:rPr>
          <w:rFonts w:ascii="Arial" w:hAnsi="Arial" w:cs="Arial"/>
          <w:color w:val="231F20"/>
          <w:spacing w:val="15"/>
        </w:rPr>
        <w:t xml:space="preserve"> </w:t>
      </w:r>
      <w:r w:rsidRPr="00BE01B3">
        <w:rPr>
          <w:rFonts w:ascii="Arial" w:hAnsi="Arial" w:cs="Arial"/>
          <w:color w:val="231F20"/>
          <w:spacing w:val="2"/>
        </w:rPr>
        <w:t>met</w:t>
      </w:r>
      <w:r w:rsidRPr="00BE01B3">
        <w:rPr>
          <w:rFonts w:ascii="Arial" w:hAnsi="Arial" w:cs="Arial"/>
          <w:color w:val="231F20"/>
          <w:spacing w:val="15"/>
        </w:rPr>
        <w:t xml:space="preserve"> </w:t>
      </w:r>
      <w:r w:rsidRPr="00BE01B3">
        <w:rPr>
          <w:rFonts w:ascii="Arial" w:hAnsi="Arial" w:cs="Arial"/>
          <w:color w:val="231F20"/>
          <w:spacing w:val="3"/>
        </w:rPr>
        <w:t>letters</w:t>
      </w:r>
      <w:r w:rsidRPr="00BE01B3">
        <w:rPr>
          <w:rFonts w:ascii="Arial" w:hAnsi="Arial" w:cs="Arial"/>
          <w:color w:val="231F20"/>
          <w:spacing w:val="15"/>
        </w:rPr>
        <w:t xml:space="preserve"> </w:t>
      </w:r>
      <w:r w:rsidRPr="00BE01B3">
        <w:rPr>
          <w:rFonts w:ascii="Arial" w:hAnsi="Arial" w:cs="Arial"/>
          <w:color w:val="231F20"/>
          <w:spacing w:val="2"/>
        </w:rPr>
        <w:t>het</w:t>
      </w:r>
      <w:r w:rsidRPr="00BE01B3">
        <w:rPr>
          <w:rFonts w:ascii="Arial" w:hAnsi="Arial" w:cs="Arial"/>
          <w:color w:val="231F20"/>
          <w:spacing w:val="15"/>
        </w:rPr>
        <w:t xml:space="preserve"> </w:t>
      </w:r>
      <w:r w:rsidRPr="00BE01B3">
        <w:rPr>
          <w:rFonts w:ascii="Arial" w:hAnsi="Arial" w:cs="Arial"/>
          <w:color w:val="231F20"/>
          <w:spacing w:val="3"/>
        </w:rPr>
        <w:t>oppervlak</w:t>
      </w:r>
      <w:r w:rsidRPr="00BE01B3">
        <w:rPr>
          <w:rFonts w:ascii="Arial" w:hAnsi="Arial" w:cs="Arial"/>
          <w:color w:val="231F20"/>
          <w:spacing w:val="15"/>
        </w:rPr>
        <w:t xml:space="preserve"> </w:t>
      </w:r>
      <w:r w:rsidRPr="00BE01B3">
        <w:rPr>
          <w:rFonts w:ascii="Arial" w:hAnsi="Arial" w:cs="Arial"/>
          <w:color w:val="231F20"/>
          <w:spacing w:val="2"/>
        </w:rPr>
        <w:t>aan</w:t>
      </w:r>
      <w:r w:rsidRPr="00BE01B3">
        <w:rPr>
          <w:rFonts w:ascii="Arial" w:hAnsi="Arial" w:cs="Arial"/>
          <w:color w:val="231F20"/>
          <w:spacing w:val="16"/>
        </w:rPr>
        <w:t xml:space="preserve"> </w:t>
      </w:r>
      <w:r w:rsidRPr="00BE01B3">
        <w:rPr>
          <w:rFonts w:ascii="Arial" w:hAnsi="Arial" w:cs="Arial"/>
          <w:color w:val="231F20"/>
          <w:spacing w:val="2"/>
        </w:rPr>
        <w:t>dat</w:t>
      </w:r>
      <w:r w:rsidRPr="00BE01B3">
        <w:rPr>
          <w:rFonts w:ascii="Arial" w:hAnsi="Arial" w:cs="Arial"/>
          <w:color w:val="231F20"/>
          <w:spacing w:val="15"/>
        </w:rPr>
        <w:t xml:space="preserve"> </w:t>
      </w:r>
      <w:r w:rsidRPr="00BE01B3">
        <w:rPr>
          <w:rFonts w:ascii="Arial" w:hAnsi="Arial" w:cs="Arial"/>
          <w:color w:val="231F20"/>
          <w:spacing w:val="2"/>
        </w:rPr>
        <w:t>het</w:t>
      </w:r>
      <w:r w:rsidRPr="00BE01B3">
        <w:rPr>
          <w:rFonts w:ascii="Arial" w:hAnsi="Arial" w:cs="Arial"/>
          <w:color w:val="231F20"/>
          <w:spacing w:val="15"/>
        </w:rPr>
        <w:t xml:space="preserve"> </w:t>
      </w:r>
      <w:r w:rsidRPr="00BE01B3">
        <w:rPr>
          <w:rFonts w:ascii="Arial" w:hAnsi="Arial" w:cs="Arial"/>
          <w:color w:val="231F20"/>
          <w:spacing w:val="3"/>
        </w:rPr>
        <w:t>consumentensurplus</w:t>
      </w:r>
      <w:r w:rsidRPr="00BE01B3">
        <w:rPr>
          <w:rFonts w:ascii="Arial" w:hAnsi="Arial" w:cs="Arial"/>
          <w:color w:val="231F20"/>
          <w:spacing w:val="15"/>
        </w:rPr>
        <w:t xml:space="preserve"> </w:t>
      </w:r>
      <w:r w:rsidRPr="00BE01B3">
        <w:rPr>
          <w:rFonts w:ascii="Arial" w:hAnsi="Arial" w:cs="Arial"/>
          <w:color w:val="231F20"/>
          <w:spacing w:val="1"/>
        </w:rPr>
        <w:t>en</w:t>
      </w:r>
      <w:r w:rsidRPr="00BE01B3">
        <w:rPr>
          <w:rFonts w:ascii="Arial" w:hAnsi="Arial" w:cs="Arial"/>
          <w:color w:val="231F20"/>
          <w:spacing w:val="15"/>
        </w:rPr>
        <w:t xml:space="preserve"> </w:t>
      </w:r>
      <w:r w:rsidRPr="00BE01B3">
        <w:rPr>
          <w:rFonts w:ascii="Arial" w:hAnsi="Arial" w:cs="Arial"/>
          <w:color w:val="231F20"/>
          <w:spacing w:val="5"/>
        </w:rPr>
        <w:t xml:space="preserve">het </w:t>
      </w:r>
      <w:r w:rsidRPr="00BE01B3">
        <w:rPr>
          <w:rFonts w:ascii="Arial" w:hAnsi="Arial" w:cs="Arial"/>
          <w:color w:val="231F20"/>
          <w:spacing w:val="3"/>
        </w:rPr>
        <w:t xml:space="preserve">producentensurplus weergeeft indien </w:t>
      </w:r>
      <w:r w:rsidRPr="00BE01B3">
        <w:rPr>
          <w:rFonts w:ascii="Arial" w:hAnsi="Arial" w:cs="Arial"/>
          <w:color w:val="231F20"/>
          <w:spacing w:val="2"/>
        </w:rPr>
        <w:t xml:space="preserve">het </w:t>
      </w:r>
      <w:r w:rsidRPr="00BE01B3">
        <w:rPr>
          <w:rFonts w:ascii="Arial" w:hAnsi="Arial" w:cs="Arial"/>
          <w:color w:val="231F20"/>
          <w:spacing w:val="3"/>
        </w:rPr>
        <w:t xml:space="preserve">softwarebedrijf streeft </w:t>
      </w:r>
      <w:r w:rsidRPr="00BE01B3">
        <w:rPr>
          <w:rFonts w:ascii="Arial" w:hAnsi="Arial" w:cs="Arial"/>
          <w:color w:val="231F20"/>
          <w:spacing w:val="5"/>
        </w:rPr>
        <w:t xml:space="preserve">naar </w:t>
      </w:r>
      <w:r w:rsidRPr="00BE01B3">
        <w:rPr>
          <w:rFonts w:ascii="Arial" w:hAnsi="Arial" w:cs="Arial"/>
          <w:color w:val="231F20"/>
          <w:spacing w:val="3"/>
        </w:rPr>
        <w:t xml:space="preserve">maximale totale winst. </w:t>
      </w:r>
      <w:r w:rsidRPr="00BE01B3">
        <w:rPr>
          <w:rFonts w:ascii="Arial" w:hAnsi="Arial" w:cs="Arial"/>
          <w:color w:val="231F20"/>
          <w:spacing w:val="2"/>
        </w:rPr>
        <w:t xml:space="preserve">Neem </w:t>
      </w:r>
      <w:r w:rsidRPr="00BE01B3">
        <w:rPr>
          <w:rFonts w:ascii="Arial" w:hAnsi="Arial" w:cs="Arial"/>
          <w:color w:val="231F20"/>
          <w:spacing w:val="3"/>
        </w:rPr>
        <w:t xml:space="preserve">daartoe onderstaande tabel </w:t>
      </w:r>
      <w:r w:rsidRPr="00BE01B3">
        <w:rPr>
          <w:rFonts w:ascii="Arial" w:hAnsi="Arial" w:cs="Arial"/>
          <w:color w:val="231F20"/>
          <w:spacing w:val="2"/>
        </w:rPr>
        <w:t xml:space="preserve">over </w:t>
      </w:r>
      <w:r w:rsidRPr="00BE01B3">
        <w:rPr>
          <w:rFonts w:ascii="Arial" w:hAnsi="Arial" w:cs="Arial"/>
          <w:color w:val="231F20"/>
          <w:spacing w:val="1"/>
        </w:rPr>
        <w:t xml:space="preserve">op </w:t>
      </w:r>
      <w:r w:rsidRPr="00BE01B3">
        <w:rPr>
          <w:rFonts w:ascii="Arial" w:hAnsi="Arial" w:cs="Arial"/>
          <w:color w:val="231F20"/>
          <w:spacing w:val="5"/>
        </w:rPr>
        <w:t xml:space="preserve">het </w:t>
      </w:r>
      <w:r w:rsidRPr="00BE01B3">
        <w:rPr>
          <w:rFonts w:ascii="Arial" w:hAnsi="Arial" w:cs="Arial"/>
          <w:color w:val="231F20"/>
          <w:spacing w:val="3"/>
        </w:rPr>
        <w:t xml:space="preserve">antwoordblad </w:t>
      </w:r>
      <w:r w:rsidRPr="00BE01B3">
        <w:rPr>
          <w:rFonts w:ascii="Arial" w:hAnsi="Arial" w:cs="Arial"/>
          <w:color w:val="231F20"/>
          <w:spacing w:val="1"/>
        </w:rPr>
        <w:t xml:space="preserve">en </w:t>
      </w:r>
      <w:r w:rsidRPr="00BE01B3">
        <w:rPr>
          <w:rFonts w:ascii="Arial" w:hAnsi="Arial" w:cs="Arial"/>
          <w:color w:val="231F20"/>
          <w:spacing w:val="2"/>
        </w:rPr>
        <w:t xml:space="preserve">vul aan </w:t>
      </w:r>
      <w:r w:rsidRPr="00BE01B3">
        <w:rPr>
          <w:rFonts w:ascii="Arial" w:hAnsi="Arial" w:cs="Arial"/>
          <w:color w:val="231F20"/>
          <w:spacing w:val="1"/>
        </w:rPr>
        <w:t xml:space="preserve">op </w:t>
      </w:r>
      <w:proofErr w:type="gramStart"/>
      <w:r w:rsidRPr="00BE01B3">
        <w:rPr>
          <w:rFonts w:ascii="Arial" w:hAnsi="Arial" w:cs="Arial"/>
          <w:color w:val="231F20"/>
          <w:spacing w:val="1"/>
        </w:rPr>
        <w:t xml:space="preserve">de </w:t>
      </w:r>
      <w:r w:rsidRPr="00BE01B3">
        <w:rPr>
          <w:rFonts w:ascii="Arial" w:hAnsi="Arial" w:cs="Arial"/>
          <w:color w:val="231F20"/>
          <w:spacing w:val="2"/>
        </w:rPr>
        <w:t xml:space="preserve"> </w:t>
      </w:r>
      <w:r w:rsidRPr="00BE01B3">
        <w:rPr>
          <w:rFonts w:ascii="Arial" w:hAnsi="Arial" w:cs="Arial"/>
          <w:color w:val="231F20"/>
          <w:spacing w:val="5"/>
        </w:rPr>
        <w:t>stippellijnen</w:t>
      </w:r>
      <w:proofErr w:type="gramEnd"/>
      <w:r w:rsidRPr="00BE01B3">
        <w:rPr>
          <w:rFonts w:ascii="Arial" w:hAnsi="Arial" w:cs="Arial"/>
          <w:color w:val="231F20"/>
          <w:spacing w:val="5"/>
        </w:rPr>
        <w:t>.</w:t>
      </w:r>
    </w:p>
    <w:p w14:paraId="1666BAE6" w14:textId="77777777" w:rsidR="0005609D" w:rsidRPr="00BE01B3" w:rsidRDefault="0005609D" w:rsidP="009B27A7">
      <w:pPr>
        <w:pStyle w:val="Plattetekst"/>
        <w:spacing w:before="1" w:after="1"/>
        <w:ind w:left="567" w:hanging="567"/>
        <w:rPr>
          <w:rFonts w:ascii="Arial" w:hAnsi="Arial" w:cs="Arial"/>
        </w:rPr>
      </w:pPr>
    </w:p>
    <w:tbl>
      <w:tblPr>
        <w:tblStyle w:val="TableNormal"/>
        <w:tblW w:w="0" w:type="auto"/>
        <w:tblInd w:w="1152"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1E0" w:firstRow="1" w:lastRow="1" w:firstColumn="1" w:lastColumn="1" w:noHBand="0" w:noVBand="0"/>
      </w:tblPr>
      <w:tblGrid>
        <w:gridCol w:w="3823"/>
        <w:gridCol w:w="1276"/>
      </w:tblGrid>
      <w:tr w:rsidR="0005609D" w:rsidRPr="00BE01B3" w14:paraId="58350441" w14:textId="77777777" w:rsidTr="00D44246">
        <w:trPr>
          <w:trHeight w:val="340"/>
        </w:trPr>
        <w:tc>
          <w:tcPr>
            <w:tcW w:w="3823" w:type="dxa"/>
          </w:tcPr>
          <w:p w14:paraId="7E1CCC16" w14:textId="77777777" w:rsidR="0005609D" w:rsidRPr="00BE01B3" w:rsidRDefault="0005609D" w:rsidP="009B27A7">
            <w:pPr>
              <w:pStyle w:val="TableParagraph"/>
              <w:ind w:left="567" w:hanging="567"/>
              <w:rPr>
                <w:rFonts w:ascii="Arial" w:hAnsi="Arial" w:cs="Arial"/>
                <w:sz w:val="24"/>
                <w:szCs w:val="24"/>
                <w:lang w:val="nl-NL"/>
              </w:rPr>
            </w:pPr>
            <w:proofErr w:type="gramStart"/>
            <w:r w:rsidRPr="00BE01B3">
              <w:rPr>
                <w:rFonts w:ascii="Arial" w:hAnsi="Arial" w:cs="Arial"/>
                <w:color w:val="231F20"/>
                <w:sz w:val="24"/>
                <w:szCs w:val="24"/>
                <w:lang w:val="nl-NL"/>
              </w:rPr>
              <w:t>oppervlak</w:t>
            </w:r>
            <w:proofErr w:type="gramEnd"/>
            <w:r w:rsidRPr="00BE01B3">
              <w:rPr>
                <w:rFonts w:ascii="Arial" w:hAnsi="Arial" w:cs="Arial"/>
                <w:color w:val="231F20"/>
                <w:sz w:val="24"/>
                <w:szCs w:val="24"/>
                <w:lang w:val="nl-NL"/>
              </w:rPr>
              <w:t xml:space="preserve"> consumentensurplus</w:t>
            </w:r>
          </w:p>
        </w:tc>
        <w:tc>
          <w:tcPr>
            <w:tcW w:w="1276" w:type="dxa"/>
          </w:tcPr>
          <w:p w14:paraId="31CE7396" w14:textId="77777777" w:rsidR="0005609D" w:rsidRPr="00BE01B3" w:rsidRDefault="0005609D" w:rsidP="009B27A7">
            <w:pPr>
              <w:pStyle w:val="TableParagraph"/>
              <w:ind w:left="567" w:hanging="567"/>
              <w:rPr>
                <w:rFonts w:ascii="Arial" w:hAnsi="Arial" w:cs="Arial"/>
                <w:sz w:val="24"/>
                <w:szCs w:val="24"/>
                <w:lang w:val="nl-NL"/>
              </w:rPr>
            </w:pPr>
            <w:r w:rsidRPr="00BE01B3">
              <w:rPr>
                <w:rFonts w:ascii="Arial" w:hAnsi="Arial" w:cs="Arial"/>
                <w:color w:val="231F20"/>
                <w:sz w:val="24"/>
                <w:szCs w:val="24"/>
                <w:lang w:val="nl-NL"/>
              </w:rPr>
              <w:t>…</w:t>
            </w:r>
          </w:p>
        </w:tc>
      </w:tr>
      <w:tr w:rsidR="0005609D" w:rsidRPr="00BE01B3" w14:paraId="17CFADD0" w14:textId="77777777" w:rsidTr="00D44246">
        <w:trPr>
          <w:trHeight w:val="340"/>
        </w:trPr>
        <w:tc>
          <w:tcPr>
            <w:tcW w:w="3823" w:type="dxa"/>
          </w:tcPr>
          <w:p w14:paraId="04F10563" w14:textId="77777777" w:rsidR="0005609D" w:rsidRPr="00BE01B3" w:rsidRDefault="0005609D" w:rsidP="009B27A7">
            <w:pPr>
              <w:pStyle w:val="TableParagraph"/>
              <w:ind w:left="567" w:hanging="567"/>
              <w:rPr>
                <w:rFonts w:ascii="Arial" w:hAnsi="Arial" w:cs="Arial"/>
                <w:sz w:val="24"/>
                <w:szCs w:val="24"/>
                <w:lang w:val="nl-NL"/>
              </w:rPr>
            </w:pPr>
            <w:proofErr w:type="gramStart"/>
            <w:r w:rsidRPr="00BE01B3">
              <w:rPr>
                <w:rFonts w:ascii="Arial" w:hAnsi="Arial" w:cs="Arial"/>
                <w:color w:val="231F20"/>
                <w:sz w:val="24"/>
                <w:szCs w:val="24"/>
                <w:lang w:val="nl-NL"/>
              </w:rPr>
              <w:lastRenderedPageBreak/>
              <w:t>oppervlak</w:t>
            </w:r>
            <w:proofErr w:type="gramEnd"/>
            <w:r w:rsidRPr="00BE01B3">
              <w:rPr>
                <w:rFonts w:ascii="Arial" w:hAnsi="Arial" w:cs="Arial"/>
                <w:color w:val="231F20"/>
                <w:sz w:val="24"/>
                <w:szCs w:val="24"/>
                <w:lang w:val="nl-NL"/>
              </w:rPr>
              <w:t xml:space="preserve"> producentensurplus</w:t>
            </w:r>
          </w:p>
        </w:tc>
        <w:tc>
          <w:tcPr>
            <w:tcW w:w="1276" w:type="dxa"/>
          </w:tcPr>
          <w:p w14:paraId="2D685D4A" w14:textId="77777777" w:rsidR="0005609D" w:rsidRPr="00BE01B3" w:rsidRDefault="0005609D" w:rsidP="009B27A7">
            <w:pPr>
              <w:pStyle w:val="TableParagraph"/>
              <w:ind w:left="567" w:hanging="567"/>
              <w:rPr>
                <w:rFonts w:ascii="Arial" w:hAnsi="Arial" w:cs="Arial"/>
                <w:sz w:val="24"/>
                <w:szCs w:val="24"/>
                <w:lang w:val="nl-NL"/>
              </w:rPr>
            </w:pPr>
            <w:r w:rsidRPr="00BE01B3">
              <w:rPr>
                <w:rFonts w:ascii="Arial" w:hAnsi="Arial" w:cs="Arial"/>
                <w:color w:val="231F20"/>
                <w:sz w:val="24"/>
                <w:szCs w:val="24"/>
                <w:lang w:val="nl-NL"/>
              </w:rPr>
              <w:t>…</w:t>
            </w:r>
          </w:p>
        </w:tc>
      </w:tr>
    </w:tbl>
    <w:p w14:paraId="154BB472" w14:textId="77777777" w:rsidR="0005609D" w:rsidRPr="00BE01B3" w:rsidRDefault="0005609D" w:rsidP="009B27A7">
      <w:pPr>
        <w:ind w:left="567" w:hanging="567"/>
      </w:pPr>
    </w:p>
    <w:p w14:paraId="14562F84" w14:textId="77777777" w:rsidR="0005609D" w:rsidRPr="00BE01B3" w:rsidRDefault="0005609D" w:rsidP="009B27A7">
      <w:pPr>
        <w:pStyle w:val="Plattetekst"/>
        <w:spacing w:before="71"/>
        <w:ind w:left="567" w:right="89"/>
        <w:rPr>
          <w:rFonts w:ascii="Arial" w:hAnsi="Arial" w:cs="Arial"/>
        </w:rPr>
      </w:pPr>
      <w:r w:rsidRPr="00BE01B3">
        <w:rPr>
          <w:rFonts w:ascii="Arial" w:hAnsi="Arial" w:cs="Arial"/>
          <w:color w:val="231F20"/>
        </w:rPr>
        <w:t>Salim en zijn klasgenoot Kees hebben de introductie van het spel GCR5 als onderwerp voor een werkstuk. Het valt hen op dat bij de introductie</w:t>
      </w:r>
      <w:r w:rsidRPr="00BE01B3">
        <w:rPr>
          <w:color w:val="231F20"/>
        </w:rPr>
        <w:t xml:space="preserve"> </w:t>
      </w:r>
      <w:r w:rsidRPr="00BE01B3">
        <w:rPr>
          <w:rFonts w:ascii="Arial" w:hAnsi="Arial" w:cs="Arial"/>
          <w:color w:val="231F20"/>
        </w:rPr>
        <w:t>van GCR5 alleen jongens in de rij stonden: geen meisje te bekennen. Om zich een beeld te vormen van het koopgedrag van jongeren bij dit</w:t>
      </w:r>
      <w:r w:rsidRPr="00BE01B3">
        <w:rPr>
          <w:color w:val="231F20"/>
        </w:rPr>
        <w:t xml:space="preserve"> </w:t>
      </w:r>
      <w:r w:rsidRPr="00BE01B3">
        <w:rPr>
          <w:rFonts w:ascii="Arial" w:hAnsi="Arial" w:cs="Arial"/>
          <w:color w:val="231F20"/>
        </w:rPr>
        <w:t xml:space="preserve">computerspel maken Salim en Kees een </w:t>
      </w:r>
      <w:proofErr w:type="gramStart"/>
      <w:r w:rsidRPr="00BE01B3">
        <w:rPr>
          <w:rFonts w:ascii="Arial" w:hAnsi="Arial" w:cs="Arial"/>
          <w:color w:val="231F20"/>
        </w:rPr>
        <w:t>schatting  van</w:t>
      </w:r>
      <w:proofErr w:type="gramEnd"/>
      <w:r w:rsidRPr="00BE01B3">
        <w:rPr>
          <w:color w:val="231F20"/>
        </w:rPr>
        <w:t xml:space="preserve"> </w:t>
      </w:r>
      <w:r w:rsidRPr="00BE01B3">
        <w:rPr>
          <w:rFonts w:ascii="Arial" w:hAnsi="Arial" w:cs="Arial"/>
          <w:color w:val="231F20"/>
          <w:spacing w:val="3"/>
        </w:rPr>
        <w:t xml:space="preserve">prijselasticiteitscoëfficiënten (bron </w:t>
      </w:r>
      <w:r w:rsidRPr="00BE01B3">
        <w:rPr>
          <w:rFonts w:ascii="Arial" w:hAnsi="Arial" w:cs="Arial"/>
          <w:color w:val="231F20"/>
          <w:spacing w:val="2"/>
        </w:rPr>
        <w:t xml:space="preserve">3). Bij één </w:t>
      </w:r>
      <w:r w:rsidRPr="00BE01B3">
        <w:rPr>
          <w:rFonts w:ascii="Arial" w:hAnsi="Arial" w:cs="Arial"/>
          <w:color w:val="231F20"/>
          <w:spacing w:val="3"/>
        </w:rPr>
        <w:t xml:space="preserve">waarde (letter </w:t>
      </w:r>
      <w:r w:rsidRPr="00BE01B3">
        <w:rPr>
          <w:rFonts w:ascii="Arial" w:hAnsi="Arial" w:cs="Arial"/>
          <w:color w:val="231F20"/>
          <w:spacing w:val="1"/>
        </w:rPr>
        <w:t xml:space="preserve">a) </w:t>
      </w:r>
      <w:r w:rsidRPr="00BE01B3">
        <w:rPr>
          <w:rFonts w:ascii="Arial" w:hAnsi="Arial" w:cs="Arial"/>
          <w:color w:val="231F20"/>
          <w:spacing w:val="5"/>
        </w:rPr>
        <w:t xml:space="preserve">verschillen </w:t>
      </w:r>
      <w:r w:rsidRPr="00BE01B3">
        <w:rPr>
          <w:rFonts w:ascii="Arial" w:hAnsi="Arial" w:cs="Arial"/>
          <w:color w:val="231F20"/>
          <w:spacing w:val="1"/>
        </w:rPr>
        <w:t xml:space="preserve">ze </w:t>
      </w:r>
      <w:r w:rsidRPr="00BE01B3">
        <w:rPr>
          <w:rFonts w:ascii="Arial" w:hAnsi="Arial" w:cs="Arial"/>
          <w:color w:val="231F20"/>
          <w:spacing w:val="2"/>
        </w:rPr>
        <w:t xml:space="preserve">van </w:t>
      </w:r>
      <w:r w:rsidRPr="00BE01B3">
        <w:rPr>
          <w:rFonts w:ascii="Arial" w:hAnsi="Arial" w:cs="Arial"/>
          <w:color w:val="231F20"/>
          <w:spacing w:val="3"/>
        </w:rPr>
        <w:t xml:space="preserve">mening. Salim verwacht </w:t>
      </w:r>
      <w:r w:rsidRPr="00BE01B3">
        <w:rPr>
          <w:rFonts w:ascii="Arial" w:hAnsi="Arial" w:cs="Arial"/>
          <w:color w:val="231F20"/>
          <w:spacing w:val="2"/>
        </w:rPr>
        <w:t xml:space="preserve">hier een </w:t>
      </w:r>
      <w:r w:rsidRPr="00BE01B3">
        <w:rPr>
          <w:rFonts w:ascii="Arial" w:hAnsi="Arial" w:cs="Arial"/>
          <w:color w:val="231F20"/>
          <w:spacing w:val="3"/>
        </w:rPr>
        <w:t xml:space="preserve">elasticiteit </w:t>
      </w:r>
      <w:r w:rsidRPr="00BE01B3">
        <w:rPr>
          <w:rFonts w:ascii="Arial" w:hAnsi="Arial" w:cs="Arial"/>
          <w:color w:val="231F20"/>
          <w:spacing w:val="2"/>
        </w:rPr>
        <w:t xml:space="preserve">van </w:t>
      </w:r>
      <w:r w:rsidRPr="00BE01B3">
        <w:rPr>
          <w:b/>
          <w:color w:val="231F20"/>
          <w:spacing w:val="3"/>
        </w:rPr>
        <w:t>-</w:t>
      </w:r>
      <w:r w:rsidRPr="00BE01B3">
        <w:rPr>
          <w:rFonts w:ascii="Arial" w:hAnsi="Arial" w:cs="Arial"/>
          <w:color w:val="231F20"/>
          <w:spacing w:val="3"/>
        </w:rPr>
        <w:t xml:space="preserve">0,1 terwijl </w:t>
      </w:r>
      <w:r w:rsidRPr="00BE01B3">
        <w:rPr>
          <w:rFonts w:ascii="Arial" w:hAnsi="Arial" w:cs="Arial"/>
          <w:color w:val="231F20"/>
          <w:spacing w:val="5"/>
        </w:rPr>
        <w:t xml:space="preserve">Kees </w:t>
      </w:r>
      <w:r w:rsidRPr="00BE01B3">
        <w:rPr>
          <w:rFonts w:ascii="Arial" w:hAnsi="Arial" w:cs="Arial"/>
          <w:color w:val="231F20"/>
          <w:spacing w:val="3"/>
        </w:rPr>
        <w:t xml:space="preserve">uitgaat </w:t>
      </w:r>
      <w:r w:rsidRPr="00BE01B3">
        <w:rPr>
          <w:rFonts w:ascii="Arial" w:hAnsi="Arial" w:cs="Arial"/>
          <w:color w:val="231F20"/>
          <w:spacing w:val="2"/>
        </w:rPr>
        <w:t xml:space="preserve">van een </w:t>
      </w:r>
      <w:r w:rsidRPr="00BE01B3">
        <w:rPr>
          <w:rFonts w:ascii="Arial" w:hAnsi="Arial" w:cs="Arial"/>
          <w:color w:val="231F20"/>
          <w:spacing w:val="3"/>
        </w:rPr>
        <w:t xml:space="preserve">elasticiteit </w:t>
      </w:r>
      <w:r w:rsidRPr="00BE01B3">
        <w:rPr>
          <w:rFonts w:ascii="Arial" w:hAnsi="Arial" w:cs="Arial"/>
          <w:color w:val="231F20"/>
          <w:spacing w:val="2"/>
        </w:rPr>
        <w:t>van</w:t>
      </w:r>
      <w:r w:rsidRPr="00BE01B3">
        <w:rPr>
          <w:rFonts w:ascii="Arial" w:hAnsi="Arial" w:cs="Arial"/>
          <w:color w:val="231F20"/>
          <w:spacing w:val="60"/>
        </w:rPr>
        <w:t xml:space="preserve"> </w:t>
      </w:r>
      <w:r w:rsidRPr="00BE01B3">
        <w:rPr>
          <w:b/>
          <w:color w:val="231F20"/>
          <w:spacing w:val="5"/>
        </w:rPr>
        <w:t>-</w:t>
      </w:r>
      <w:r w:rsidRPr="00BE01B3">
        <w:rPr>
          <w:rFonts w:ascii="Arial" w:hAnsi="Arial" w:cs="Arial"/>
          <w:color w:val="231F20"/>
          <w:spacing w:val="5"/>
        </w:rPr>
        <w:t>1,0.</w:t>
      </w:r>
    </w:p>
    <w:p w14:paraId="725E9A0F" w14:textId="77777777" w:rsidR="0005609D" w:rsidRPr="00BE01B3" w:rsidRDefault="0005609D" w:rsidP="009B27A7">
      <w:pPr>
        <w:ind w:left="567"/>
        <w:rPr>
          <w:i/>
          <w:color w:val="231F20"/>
          <w:spacing w:val="5"/>
        </w:rPr>
      </w:pPr>
      <w:r w:rsidRPr="00BE01B3">
        <w:rPr>
          <w:rFonts w:ascii="Arial" w:hAnsi="Arial" w:cs="Arial"/>
          <w:i/>
          <w:color w:val="231F20"/>
          <w:spacing w:val="3"/>
        </w:rPr>
        <w:t xml:space="preserve">Gebruik </w:t>
      </w:r>
      <w:r w:rsidRPr="00BE01B3">
        <w:rPr>
          <w:rFonts w:ascii="Arial" w:hAnsi="Arial" w:cs="Arial"/>
          <w:i/>
          <w:color w:val="231F20"/>
          <w:spacing w:val="2"/>
        </w:rPr>
        <w:t xml:space="preserve">bron </w:t>
      </w:r>
      <w:r w:rsidRPr="00BE01B3">
        <w:rPr>
          <w:rFonts w:ascii="Arial" w:hAnsi="Arial" w:cs="Arial"/>
          <w:i/>
          <w:color w:val="231F20"/>
        </w:rPr>
        <w:t xml:space="preserve">3 </w:t>
      </w:r>
      <w:r w:rsidRPr="00BE01B3">
        <w:rPr>
          <w:rFonts w:ascii="Arial" w:hAnsi="Arial" w:cs="Arial"/>
          <w:i/>
          <w:color w:val="231F20"/>
          <w:spacing w:val="1"/>
        </w:rPr>
        <w:t xml:space="preserve">en </w:t>
      </w:r>
      <w:r w:rsidRPr="00BE01B3">
        <w:rPr>
          <w:rFonts w:ascii="Arial" w:hAnsi="Arial" w:cs="Arial"/>
          <w:i/>
          <w:color w:val="231F20"/>
          <w:spacing w:val="3"/>
        </w:rPr>
        <w:t>bovenstaande</w:t>
      </w:r>
      <w:r w:rsidRPr="00BE01B3">
        <w:rPr>
          <w:rFonts w:ascii="Arial" w:hAnsi="Arial" w:cs="Arial"/>
          <w:i/>
          <w:color w:val="231F20"/>
          <w:spacing w:val="62"/>
        </w:rPr>
        <w:t xml:space="preserve"> </w:t>
      </w:r>
      <w:r w:rsidRPr="00BE01B3">
        <w:rPr>
          <w:rFonts w:ascii="Arial" w:hAnsi="Arial" w:cs="Arial"/>
          <w:i/>
          <w:color w:val="231F20"/>
          <w:spacing w:val="5"/>
        </w:rPr>
        <w:t>tekst.</w:t>
      </w:r>
    </w:p>
    <w:p w14:paraId="32493327" w14:textId="77777777" w:rsidR="0005609D" w:rsidRPr="00BE01B3" w:rsidRDefault="0005609D" w:rsidP="009B27A7">
      <w:pPr>
        <w:ind w:left="567"/>
        <w:rPr>
          <w:rFonts w:ascii="Arial" w:hAnsi="Arial" w:cs="Arial"/>
          <w:i/>
        </w:rPr>
      </w:pPr>
      <w:r w:rsidRPr="00BE01B3">
        <w:rPr>
          <w:i/>
          <w:noProof/>
          <w:lang w:val="en-US"/>
        </w:rPr>
        <w:drawing>
          <wp:inline distT="0" distB="0" distL="0" distR="0" wp14:anchorId="3E7727B0" wp14:editId="7C3A59C2">
            <wp:extent cx="4410075" cy="1285875"/>
            <wp:effectExtent l="0" t="0" r="0" b="0"/>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410075" cy="1285875"/>
                    </a:xfrm>
                    <a:prstGeom prst="rect">
                      <a:avLst/>
                    </a:prstGeom>
                    <a:noFill/>
                    <a:ln>
                      <a:noFill/>
                    </a:ln>
                  </pic:spPr>
                </pic:pic>
              </a:graphicData>
            </a:graphic>
          </wp:inline>
        </w:drawing>
      </w:r>
    </w:p>
    <w:p w14:paraId="3D3C22D4" w14:textId="77777777" w:rsidR="0005609D" w:rsidRPr="00BE01B3" w:rsidRDefault="0005609D" w:rsidP="009B27A7">
      <w:pPr>
        <w:pStyle w:val="Plattetekst"/>
        <w:tabs>
          <w:tab w:val="left" w:pos="621"/>
          <w:tab w:val="left" w:pos="1077"/>
        </w:tabs>
        <w:spacing w:before="6"/>
        <w:ind w:left="567" w:right="534" w:hanging="567"/>
        <w:rPr>
          <w:rFonts w:ascii="Arial" w:hAnsi="Arial" w:cs="Arial"/>
        </w:rPr>
      </w:pPr>
      <w:r w:rsidRPr="00BE01B3">
        <w:rPr>
          <w:rFonts w:ascii="Arial" w:hAnsi="Arial" w:cs="Arial"/>
          <w:b/>
          <w:color w:val="231F20"/>
        </w:rPr>
        <w:t>5</w:t>
      </w:r>
      <w:r w:rsidRPr="00BE01B3">
        <w:rPr>
          <w:rFonts w:ascii="Arial" w:hAnsi="Arial" w:cs="Arial"/>
          <w:b/>
          <w:color w:val="231F20"/>
        </w:rPr>
        <w:tab/>
      </w:r>
      <w:r w:rsidRPr="00BE01B3">
        <w:rPr>
          <w:rFonts w:ascii="Arial" w:hAnsi="Arial" w:cs="Arial"/>
          <w:color w:val="231F20"/>
          <w:spacing w:val="2"/>
        </w:rPr>
        <w:t>Zou</w:t>
      </w:r>
      <w:r w:rsidRPr="00BE01B3">
        <w:rPr>
          <w:rFonts w:ascii="Arial" w:hAnsi="Arial" w:cs="Arial"/>
          <w:color w:val="231F20"/>
          <w:spacing w:val="15"/>
        </w:rPr>
        <w:t xml:space="preserve"> </w:t>
      </w:r>
      <w:r w:rsidRPr="00BE01B3">
        <w:rPr>
          <w:rFonts w:ascii="Arial" w:hAnsi="Arial" w:cs="Arial"/>
          <w:color w:val="231F20"/>
          <w:spacing w:val="2"/>
        </w:rPr>
        <w:t>bij</w:t>
      </w:r>
      <w:r w:rsidRPr="00BE01B3">
        <w:rPr>
          <w:rFonts w:ascii="Arial" w:hAnsi="Arial" w:cs="Arial"/>
          <w:color w:val="231F20"/>
          <w:spacing w:val="15"/>
        </w:rPr>
        <w:t xml:space="preserve"> </w:t>
      </w:r>
      <w:r w:rsidRPr="00BE01B3">
        <w:rPr>
          <w:rFonts w:ascii="Arial" w:hAnsi="Arial" w:cs="Arial"/>
          <w:color w:val="231F20"/>
          <w:spacing w:val="2"/>
        </w:rPr>
        <w:t>(a)</w:t>
      </w:r>
      <w:r w:rsidRPr="00BE01B3">
        <w:rPr>
          <w:rFonts w:ascii="Arial" w:hAnsi="Arial" w:cs="Arial"/>
          <w:color w:val="231F20"/>
          <w:spacing w:val="15"/>
        </w:rPr>
        <w:t xml:space="preserve"> </w:t>
      </w:r>
      <w:r w:rsidRPr="00BE01B3">
        <w:rPr>
          <w:rFonts w:ascii="Arial" w:hAnsi="Arial" w:cs="Arial"/>
          <w:color w:val="231F20"/>
          <w:spacing w:val="2"/>
        </w:rPr>
        <w:t>een</w:t>
      </w:r>
      <w:r w:rsidRPr="00BE01B3">
        <w:rPr>
          <w:rFonts w:ascii="Arial" w:hAnsi="Arial" w:cs="Arial"/>
          <w:color w:val="231F20"/>
          <w:spacing w:val="15"/>
        </w:rPr>
        <w:t xml:space="preserve"> </w:t>
      </w:r>
      <w:r w:rsidRPr="00BE01B3">
        <w:rPr>
          <w:rFonts w:ascii="Arial" w:hAnsi="Arial" w:cs="Arial"/>
          <w:color w:val="231F20"/>
          <w:spacing w:val="3"/>
        </w:rPr>
        <w:t>prijselasticiteitscoëfficiënt</w:t>
      </w:r>
      <w:r w:rsidRPr="00BE01B3">
        <w:rPr>
          <w:rFonts w:ascii="Arial" w:hAnsi="Arial" w:cs="Arial"/>
          <w:color w:val="231F20"/>
          <w:spacing w:val="15"/>
        </w:rPr>
        <w:t xml:space="preserve"> </w:t>
      </w:r>
      <w:r w:rsidRPr="00BE01B3">
        <w:rPr>
          <w:rFonts w:ascii="Arial" w:hAnsi="Arial" w:cs="Arial"/>
          <w:color w:val="231F20"/>
          <w:spacing w:val="2"/>
        </w:rPr>
        <w:t>van</w:t>
      </w:r>
      <w:r w:rsidRPr="00BE01B3">
        <w:rPr>
          <w:rFonts w:ascii="Arial" w:hAnsi="Arial" w:cs="Arial"/>
          <w:color w:val="231F20"/>
          <w:spacing w:val="15"/>
        </w:rPr>
        <w:t xml:space="preserve"> </w:t>
      </w:r>
      <w:r w:rsidRPr="00BE01B3">
        <w:rPr>
          <w:b/>
          <w:color w:val="231F20"/>
          <w:spacing w:val="3"/>
        </w:rPr>
        <w:t>-</w:t>
      </w:r>
      <w:r w:rsidRPr="00BE01B3">
        <w:rPr>
          <w:rFonts w:ascii="Arial" w:hAnsi="Arial" w:cs="Arial"/>
          <w:color w:val="231F20"/>
          <w:spacing w:val="3"/>
        </w:rPr>
        <w:t>1,0</w:t>
      </w:r>
      <w:r w:rsidRPr="00BE01B3">
        <w:rPr>
          <w:rFonts w:ascii="Arial" w:hAnsi="Arial" w:cs="Arial"/>
          <w:color w:val="231F20"/>
          <w:spacing w:val="15"/>
        </w:rPr>
        <w:t xml:space="preserve"> </w:t>
      </w:r>
      <w:r w:rsidRPr="00BE01B3">
        <w:rPr>
          <w:rFonts w:ascii="Arial" w:hAnsi="Arial" w:cs="Arial"/>
          <w:color w:val="231F20"/>
          <w:spacing w:val="1"/>
        </w:rPr>
        <w:t>of</w:t>
      </w:r>
      <w:r w:rsidRPr="00BE01B3">
        <w:rPr>
          <w:rFonts w:ascii="Arial" w:hAnsi="Arial" w:cs="Arial"/>
          <w:color w:val="231F20"/>
          <w:spacing w:val="15"/>
        </w:rPr>
        <w:t xml:space="preserve"> </w:t>
      </w:r>
      <w:r w:rsidRPr="00BE01B3">
        <w:rPr>
          <w:b/>
          <w:color w:val="231F20"/>
          <w:spacing w:val="3"/>
        </w:rPr>
        <w:t>-</w:t>
      </w:r>
      <w:r w:rsidRPr="00BE01B3">
        <w:rPr>
          <w:rFonts w:ascii="Arial" w:hAnsi="Arial" w:cs="Arial"/>
          <w:color w:val="231F20"/>
          <w:spacing w:val="3"/>
        </w:rPr>
        <w:t>0,1</w:t>
      </w:r>
      <w:r w:rsidRPr="00BE01B3">
        <w:rPr>
          <w:rFonts w:ascii="Arial" w:hAnsi="Arial" w:cs="Arial"/>
          <w:color w:val="231F20"/>
          <w:spacing w:val="15"/>
        </w:rPr>
        <w:t xml:space="preserve"> </w:t>
      </w:r>
      <w:r w:rsidRPr="00BE01B3">
        <w:rPr>
          <w:rFonts w:ascii="Arial" w:hAnsi="Arial" w:cs="Arial"/>
          <w:color w:val="231F20"/>
          <w:spacing w:val="3"/>
        </w:rPr>
        <w:t>passen</w:t>
      </w:r>
      <w:r w:rsidRPr="00BE01B3">
        <w:rPr>
          <w:rFonts w:ascii="Arial" w:hAnsi="Arial" w:cs="Arial"/>
          <w:color w:val="231F20"/>
          <w:spacing w:val="15"/>
        </w:rPr>
        <w:t xml:space="preserve"> </w:t>
      </w:r>
      <w:r w:rsidRPr="00BE01B3">
        <w:rPr>
          <w:rFonts w:ascii="Arial" w:hAnsi="Arial" w:cs="Arial"/>
          <w:color w:val="231F20"/>
          <w:spacing w:val="1"/>
        </w:rPr>
        <w:t>om</w:t>
      </w:r>
      <w:r w:rsidRPr="00BE01B3">
        <w:rPr>
          <w:rFonts w:ascii="Arial" w:hAnsi="Arial" w:cs="Arial"/>
          <w:color w:val="231F20"/>
          <w:spacing w:val="15"/>
        </w:rPr>
        <w:t xml:space="preserve"> </w:t>
      </w:r>
      <w:r w:rsidRPr="00BE01B3">
        <w:rPr>
          <w:rFonts w:ascii="Arial" w:hAnsi="Arial" w:cs="Arial"/>
          <w:color w:val="231F20"/>
          <w:spacing w:val="5"/>
        </w:rPr>
        <w:t xml:space="preserve">een </w:t>
      </w:r>
      <w:r w:rsidRPr="00BE01B3">
        <w:rPr>
          <w:rFonts w:ascii="Arial" w:hAnsi="Arial" w:cs="Arial"/>
          <w:color w:val="231F20"/>
          <w:spacing w:val="3"/>
        </w:rPr>
        <w:t xml:space="preserve">economisch juiste tabel </w:t>
      </w:r>
      <w:r w:rsidRPr="00BE01B3">
        <w:rPr>
          <w:rFonts w:ascii="Arial" w:hAnsi="Arial" w:cs="Arial"/>
          <w:color w:val="231F20"/>
          <w:spacing w:val="1"/>
        </w:rPr>
        <w:t xml:space="preserve">te </w:t>
      </w:r>
      <w:r w:rsidRPr="00BE01B3">
        <w:rPr>
          <w:rFonts w:ascii="Arial" w:hAnsi="Arial" w:cs="Arial"/>
          <w:color w:val="231F20"/>
          <w:spacing w:val="3"/>
        </w:rPr>
        <w:t xml:space="preserve">krijgen? Verklaar </w:t>
      </w:r>
      <w:proofErr w:type="gramStart"/>
      <w:r w:rsidRPr="00BE01B3">
        <w:rPr>
          <w:rFonts w:ascii="Arial" w:hAnsi="Arial" w:cs="Arial"/>
          <w:color w:val="231F20"/>
          <w:spacing w:val="2"/>
        </w:rPr>
        <w:t xml:space="preserve">het </w:t>
      </w:r>
      <w:r w:rsidRPr="00BE01B3">
        <w:rPr>
          <w:rFonts w:ascii="Arial" w:hAnsi="Arial" w:cs="Arial"/>
          <w:color w:val="231F20"/>
          <w:spacing w:val="12"/>
        </w:rPr>
        <w:t xml:space="preserve"> </w:t>
      </w:r>
      <w:r w:rsidRPr="00BE01B3">
        <w:rPr>
          <w:rFonts w:ascii="Arial" w:hAnsi="Arial" w:cs="Arial"/>
          <w:color w:val="231F20"/>
          <w:spacing w:val="5"/>
        </w:rPr>
        <w:t>antwoord</w:t>
      </w:r>
      <w:proofErr w:type="gramEnd"/>
      <w:r w:rsidRPr="00BE01B3">
        <w:rPr>
          <w:rFonts w:ascii="Arial" w:hAnsi="Arial" w:cs="Arial"/>
          <w:color w:val="231F20"/>
          <w:spacing w:val="5"/>
        </w:rPr>
        <w:t>.</w:t>
      </w:r>
    </w:p>
    <w:p w14:paraId="4710F9AE" w14:textId="77777777" w:rsidR="0005609D" w:rsidRPr="00BE01B3" w:rsidRDefault="0005609D" w:rsidP="009B27A7">
      <w:pPr>
        <w:pStyle w:val="Plattetekst"/>
        <w:spacing w:before="3"/>
        <w:ind w:left="567" w:hanging="567"/>
        <w:rPr>
          <w:rFonts w:ascii="Arial" w:hAnsi="Arial" w:cs="Arial"/>
        </w:rPr>
      </w:pPr>
    </w:p>
    <w:p w14:paraId="714759CE" w14:textId="77777777" w:rsidR="0005609D" w:rsidRPr="00BE01B3" w:rsidRDefault="0005609D" w:rsidP="009B27A7">
      <w:pPr>
        <w:pStyle w:val="Plattetekst"/>
        <w:ind w:left="567" w:right="231"/>
        <w:jc w:val="both"/>
        <w:rPr>
          <w:rFonts w:ascii="Arial" w:hAnsi="Arial" w:cs="Arial"/>
        </w:rPr>
      </w:pPr>
      <w:r w:rsidRPr="00BE01B3">
        <w:rPr>
          <w:rFonts w:ascii="Arial" w:hAnsi="Arial" w:cs="Arial"/>
          <w:color w:val="231F20"/>
        </w:rPr>
        <w:t>Ook vragen Salim en Kees zich af waarom GCR5 pas vanaf een leeftijd van 18 jaar mag worden gespeeld. Tijdens hun onderzoek stuiten ze op een PEGI-richtlijn (bron 4). Salim: “Er is sprake van zelfbinding omdat</w:t>
      </w:r>
      <w:r w:rsidRPr="00BE01B3">
        <w:rPr>
          <w:color w:val="231F20"/>
        </w:rPr>
        <w:t xml:space="preserve"> </w:t>
      </w:r>
      <w:r w:rsidRPr="00BE01B3">
        <w:rPr>
          <w:rFonts w:ascii="Arial" w:hAnsi="Arial" w:cs="Arial"/>
          <w:color w:val="231F20"/>
        </w:rPr>
        <w:t xml:space="preserve">softwarebedrijf </w:t>
      </w:r>
      <w:proofErr w:type="spellStart"/>
      <w:r w:rsidRPr="00BE01B3">
        <w:rPr>
          <w:rFonts w:ascii="Arial" w:hAnsi="Arial" w:cs="Arial"/>
          <w:color w:val="231F20"/>
        </w:rPr>
        <w:t>Splendid</w:t>
      </w:r>
      <w:proofErr w:type="spellEnd"/>
      <w:r w:rsidRPr="00BE01B3">
        <w:rPr>
          <w:rFonts w:ascii="Arial" w:hAnsi="Arial" w:cs="Arial"/>
          <w:color w:val="231F20"/>
        </w:rPr>
        <w:t xml:space="preserve"> zich aan deze PEGI-richtlijn </w:t>
      </w:r>
      <w:proofErr w:type="gramStart"/>
      <w:r w:rsidRPr="00BE01B3">
        <w:rPr>
          <w:rFonts w:ascii="Arial" w:hAnsi="Arial" w:cs="Arial"/>
          <w:color w:val="231F20"/>
        </w:rPr>
        <w:t>moet  houden</w:t>
      </w:r>
      <w:proofErr w:type="gramEnd"/>
      <w:r w:rsidRPr="00BE01B3">
        <w:rPr>
          <w:rFonts w:ascii="Arial" w:hAnsi="Arial" w:cs="Arial"/>
          <w:color w:val="231F20"/>
        </w:rPr>
        <w:t>.”</w:t>
      </w:r>
    </w:p>
    <w:p w14:paraId="594D2C9E" w14:textId="77777777" w:rsidR="0005609D" w:rsidRPr="00BE01B3" w:rsidRDefault="0005609D" w:rsidP="009B27A7">
      <w:pPr>
        <w:pStyle w:val="Plattetekst"/>
        <w:spacing w:before="3"/>
        <w:ind w:left="567" w:hanging="567"/>
        <w:rPr>
          <w:rFonts w:ascii="Arial" w:hAnsi="Arial" w:cs="Arial"/>
        </w:rPr>
      </w:pPr>
    </w:p>
    <w:p w14:paraId="00B5A21D" w14:textId="77777777" w:rsidR="0005609D" w:rsidRPr="00BE01B3" w:rsidRDefault="0005609D" w:rsidP="009B27A7">
      <w:pPr>
        <w:spacing w:before="1"/>
        <w:ind w:left="567"/>
        <w:rPr>
          <w:i/>
          <w:color w:val="231F20"/>
        </w:rPr>
      </w:pPr>
      <w:r w:rsidRPr="00BE01B3">
        <w:rPr>
          <w:rFonts w:ascii="Arial" w:hAnsi="Arial" w:cs="Arial"/>
          <w:i/>
          <w:color w:val="231F20"/>
        </w:rPr>
        <w:t>Gebruik bron 4.</w:t>
      </w:r>
    </w:p>
    <w:p w14:paraId="5318D78D" w14:textId="77777777" w:rsidR="0005609D" w:rsidRPr="00BE01B3" w:rsidRDefault="0005609D" w:rsidP="009B27A7">
      <w:pPr>
        <w:spacing w:before="1"/>
        <w:ind w:left="567"/>
        <w:rPr>
          <w:rFonts w:ascii="Arial" w:hAnsi="Arial" w:cs="Arial"/>
          <w:i/>
        </w:rPr>
      </w:pPr>
      <w:r w:rsidRPr="00BE01B3">
        <w:rPr>
          <w:i/>
          <w:noProof/>
          <w:lang w:val="en-US"/>
        </w:rPr>
        <w:drawing>
          <wp:inline distT="0" distB="0" distL="0" distR="0" wp14:anchorId="65926AF9" wp14:editId="3D1ECA45">
            <wp:extent cx="5667375" cy="1762125"/>
            <wp:effectExtent l="0" t="0" r="0" b="0"/>
            <wp:docPr id="234"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67375" cy="1762125"/>
                    </a:xfrm>
                    <a:prstGeom prst="rect">
                      <a:avLst/>
                    </a:prstGeom>
                    <a:noFill/>
                    <a:ln>
                      <a:noFill/>
                    </a:ln>
                  </pic:spPr>
                </pic:pic>
              </a:graphicData>
            </a:graphic>
          </wp:inline>
        </w:drawing>
      </w:r>
    </w:p>
    <w:p w14:paraId="7B120BB8" w14:textId="77777777" w:rsidR="0005609D" w:rsidRPr="00BE01B3" w:rsidRDefault="0005609D" w:rsidP="009B27A7">
      <w:pPr>
        <w:pStyle w:val="Plattetekst"/>
        <w:tabs>
          <w:tab w:val="left" w:pos="621"/>
          <w:tab w:val="left" w:pos="1077"/>
        </w:tabs>
        <w:spacing w:before="23"/>
        <w:ind w:left="567" w:hanging="567"/>
        <w:rPr>
          <w:rFonts w:ascii="Arial" w:hAnsi="Arial" w:cs="Arial"/>
        </w:rPr>
      </w:pPr>
      <w:r w:rsidRPr="00BE01B3">
        <w:rPr>
          <w:rFonts w:ascii="Arial" w:hAnsi="Arial" w:cs="Arial"/>
          <w:b/>
          <w:color w:val="231F20"/>
        </w:rPr>
        <w:t>6</w:t>
      </w:r>
      <w:r w:rsidRPr="00BE01B3">
        <w:rPr>
          <w:rFonts w:ascii="Arial" w:hAnsi="Arial" w:cs="Arial"/>
          <w:b/>
          <w:color w:val="231F20"/>
        </w:rPr>
        <w:tab/>
      </w:r>
      <w:r w:rsidRPr="00BE01B3">
        <w:rPr>
          <w:rFonts w:ascii="Arial" w:hAnsi="Arial" w:cs="Arial"/>
          <w:color w:val="231F20"/>
          <w:spacing w:val="1"/>
        </w:rPr>
        <w:t>Is</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uitspraak</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3"/>
        </w:rPr>
        <w:t>Salim</w:t>
      </w:r>
      <w:r w:rsidRPr="00BE01B3">
        <w:rPr>
          <w:rFonts w:ascii="Arial" w:hAnsi="Arial" w:cs="Arial"/>
          <w:color w:val="231F20"/>
          <w:spacing w:val="12"/>
        </w:rPr>
        <w:t xml:space="preserve"> </w:t>
      </w:r>
      <w:r w:rsidRPr="00BE01B3">
        <w:rPr>
          <w:rFonts w:ascii="Arial" w:hAnsi="Arial" w:cs="Arial"/>
          <w:color w:val="231F20"/>
          <w:spacing w:val="3"/>
        </w:rPr>
        <w:t>juist</w:t>
      </w:r>
      <w:r w:rsidRPr="00BE01B3">
        <w:rPr>
          <w:rFonts w:ascii="Arial" w:hAnsi="Arial" w:cs="Arial"/>
          <w:color w:val="231F20"/>
          <w:spacing w:val="12"/>
        </w:rPr>
        <w:t xml:space="preserve"> </w:t>
      </w:r>
      <w:r w:rsidRPr="00BE01B3">
        <w:rPr>
          <w:rFonts w:ascii="Arial" w:hAnsi="Arial" w:cs="Arial"/>
          <w:color w:val="231F20"/>
          <w:spacing w:val="1"/>
        </w:rPr>
        <w:t>of</w:t>
      </w:r>
      <w:r w:rsidRPr="00BE01B3">
        <w:rPr>
          <w:rFonts w:ascii="Arial" w:hAnsi="Arial" w:cs="Arial"/>
          <w:color w:val="231F20"/>
          <w:spacing w:val="12"/>
        </w:rPr>
        <w:t xml:space="preserve"> </w:t>
      </w:r>
      <w:r w:rsidRPr="00BE01B3">
        <w:rPr>
          <w:rFonts w:ascii="Arial" w:hAnsi="Arial" w:cs="Arial"/>
          <w:color w:val="231F20"/>
          <w:spacing w:val="3"/>
        </w:rPr>
        <w:t>onjuist?</w:t>
      </w:r>
      <w:r w:rsidRPr="00BE01B3">
        <w:rPr>
          <w:rFonts w:ascii="Arial" w:hAnsi="Arial" w:cs="Arial"/>
          <w:color w:val="231F20"/>
          <w:spacing w:val="11"/>
        </w:rPr>
        <w:t xml:space="preserve"> </w:t>
      </w:r>
      <w:r w:rsidRPr="00BE01B3">
        <w:rPr>
          <w:rFonts w:ascii="Arial" w:hAnsi="Arial" w:cs="Arial"/>
          <w:color w:val="231F20"/>
          <w:spacing w:val="3"/>
        </w:rPr>
        <w:t>Verklaar</w:t>
      </w:r>
      <w:r w:rsidRPr="00BE01B3">
        <w:rPr>
          <w:rFonts w:ascii="Arial" w:hAnsi="Arial" w:cs="Arial"/>
          <w:color w:val="231F20"/>
          <w:spacing w:val="13"/>
        </w:rPr>
        <w:t xml:space="preserve"> </w:t>
      </w:r>
      <w:r w:rsidRPr="00BE01B3">
        <w:rPr>
          <w:rFonts w:ascii="Arial" w:hAnsi="Arial" w:cs="Arial"/>
          <w:color w:val="231F20"/>
          <w:spacing w:val="2"/>
        </w:rPr>
        <w:t>het</w:t>
      </w:r>
      <w:r w:rsidRPr="00BE01B3">
        <w:rPr>
          <w:rFonts w:ascii="Arial" w:hAnsi="Arial" w:cs="Arial"/>
          <w:color w:val="231F20"/>
          <w:spacing w:val="12"/>
        </w:rPr>
        <w:t xml:space="preserve"> </w:t>
      </w:r>
      <w:r w:rsidRPr="00BE01B3">
        <w:rPr>
          <w:rFonts w:ascii="Arial" w:hAnsi="Arial" w:cs="Arial"/>
          <w:color w:val="231F20"/>
          <w:spacing w:val="5"/>
        </w:rPr>
        <w:t>antwoord.</w:t>
      </w:r>
    </w:p>
    <w:p w14:paraId="7E5892CB" w14:textId="77777777" w:rsidR="0005609D" w:rsidRPr="00BE01B3" w:rsidRDefault="0005609D" w:rsidP="009B27A7">
      <w:pPr>
        <w:ind w:left="567" w:hanging="567"/>
      </w:pPr>
    </w:p>
    <w:p w14:paraId="6EE91725" w14:textId="77777777" w:rsidR="0005609D" w:rsidRPr="00BE01B3" w:rsidRDefault="0005609D" w:rsidP="009B27A7">
      <w:pPr>
        <w:pStyle w:val="Kop2"/>
        <w:ind w:left="567" w:hanging="567"/>
        <w:rPr>
          <w:color w:val="231F20"/>
          <w:spacing w:val="2"/>
        </w:rPr>
      </w:pPr>
    </w:p>
    <w:p w14:paraId="7F29E19F" w14:textId="77777777" w:rsidR="0005609D" w:rsidRPr="00BE01B3" w:rsidRDefault="0005609D" w:rsidP="009B27A7">
      <w:pPr>
        <w:pStyle w:val="Kop2"/>
        <w:ind w:left="567" w:hanging="567"/>
        <w:rPr>
          <w:rFonts w:cs="Arial"/>
        </w:rPr>
      </w:pPr>
      <w:r w:rsidRPr="00BE01B3">
        <w:rPr>
          <w:color w:val="231F20"/>
          <w:spacing w:val="2"/>
        </w:rPr>
        <w:t>Opgave 2</w:t>
      </w:r>
      <w:r w:rsidRPr="00BE01B3">
        <w:rPr>
          <w:color w:val="231F20"/>
          <w:spacing w:val="2"/>
        </w:rPr>
        <w:tab/>
      </w:r>
      <w:r w:rsidRPr="00BE01B3">
        <w:rPr>
          <w:rFonts w:cs="Arial"/>
          <w:color w:val="231F20"/>
          <w:spacing w:val="2"/>
        </w:rPr>
        <w:t xml:space="preserve">Wat </w:t>
      </w:r>
      <w:r w:rsidRPr="00BE01B3">
        <w:rPr>
          <w:rFonts w:cs="Arial"/>
          <w:color w:val="231F20"/>
          <w:spacing w:val="1"/>
        </w:rPr>
        <w:t xml:space="preserve">te </w:t>
      </w:r>
      <w:r w:rsidRPr="00BE01B3">
        <w:rPr>
          <w:rFonts w:cs="Arial"/>
          <w:color w:val="231F20"/>
          <w:spacing w:val="2"/>
        </w:rPr>
        <w:t>doen met het</w:t>
      </w:r>
      <w:r w:rsidRPr="00BE01B3">
        <w:rPr>
          <w:rFonts w:cs="Arial"/>
          <w:color w:val="231F20"/>
          <w:spacing w:val="70"/>
        </w:rPr>
        <w:t xml:space="preserve"> </w:t>
      </w:r>
      <w:r w:rsidRPr="00BE01B3">
        <w:rPr>
          <w:rFonts w:cs="Arial"/>
          <w:color w:val="231F20"/>
          <w:spacing w:val="5"/>
        </w:rPr>
        <w:t>pensioen?</w:t>
      </w:r>
    </w:p>
    <w:p w14:paraId="04C18248" w14:textId="77777777" w:rsidR="0005609D" w:rsidRPr="00BE01B3" w:rsidRDefault="0005609D" w:rsidP="009B27A7">
      <w:pPr>
        <w:pStyle w:val="Plattetekst"/>
        <w:spacing w:before="22"/>
        <w:ind w:left="567"/>
        <w:rPr>
          <w:rFonts w:ascii="Arial" w:hAnsi="Arial" w:cs="Arial"/>
        </w:rPr>
      </w:pPr>
      <w:r w:rsidRPr="00BE01B3">
        <w:rPr>
          <w:rFonts w:ascii="Arial" w:hAnsi="Arial" w:cs="Arial"/>
          <w:color w:val="231F20"/>
        </w:rPr>
        <w:t xml:space="preserve">Nederland heeft een uniek pensioenstelsel. Het bestaat uit drie pijlers: het staatspensioen, het aanvullende bedrijfspensioen en </w:t>
      </w:r>
      <w:proofErr w:type="gramStart"/>
      <w:r w:rsidRPr="00BE01B3">
        <w:rPr>
          <w:rFonts w:ascii="Arial" w:hAnsi="Arial" w:cs="Arial"/>
          <w:color w:val="231F20"/>
        </w:rPr>
        <w:t>de  individuele</w:t>
      </w:r>
      <w:proofErr w:type="gramEnd"/>
      <w:r w:rsidRPr="00BE01B3">
        <w:rPr>
          <w:color w:val="231F20"/>
        </w:rPr>
        <w:t xml:space="preserve"> </w:t>
      </w:r>
      <w:r w:rsidRPr="00BE01B3">
        <w:rPr>
          <w:rFonts w:ascii="Arial" w:hAnsi="Arial" w:cs="Arial"/>
          <w:color w:val="231F20"/>
        </w:rPr>
        <w:t xml:space="preserve">besparingen die mensen zelf regelen (zie bron 1). Samen bepalen deze onderdelen het totale bedrag dat iemand ontvangt </w:t>
      </w:r>
      <w:proofErr w:type="gramStart"/>
      <w:r w:rsidRPr="00BE01B3">
        <w:rPr>
          <w:rFonts w:ascii="Arial" w:hAnsi="Arial" w:cs="Arial"/>
          <w:color w:val="231F20"/>
        </w:rPr>
        <w:t>als  de</w:t>
      </w:r>
      <w:proofErr w:type="gramEnd"/>
      <w:r w:rsidRPr="00BE01B3">
        <w:rPr>
          <w:color w:val="231F20"/>
        </w:rPr>
        <w:t xml:space="preserve"> </w:t>
      </w:r>
      <w:r w:rsidRPr="00BE01B3">
        <w:rPr>
          <w:rFonts w:ascii="Arial" w:hAnsi="Arial" w:cs="Arial"/>
          <w:color w:val="231F20"/>
        </w:rPr>
        <w:t>pensioengerechtigde leeftijd is bereikt.</w:t>
      </w:r>
    </w:p>
    <w:p w14:paraId="0EAFBED4" w14:textId="77777777" w:rsidR="0005609D" w:rsidRPr="00BE01B3" w:rsidRDefault="0005609D" w:rsidP="009B27A7">
      <w:pPr>
        <w:pStyle w:val="Plattetekst"/>
        <w:spacing w:before="24"/>
        <w:ind w:left="567" w:right="-35"/>
        <w:rPr>
          <w:rFonts w:ascii="Arial" w:hAnsi="Arial" w:cs="Arial"/>
        </w:rPr>
      </w:pPr>
      <w:r w:rsidRPr="00BE01B3">
        <w:rPr>
          <w:rFonts w:ascii="Arial" w:hAnsi="Arial" w:cs="Arial"/>
          <w:color w:val="231F20"/>
        </w:rPr>
        <w:t xml:space="preserve"> </w:t>
      </w:r>
      <w:proofErr w:type="gramStart"/>
      <w:r w:rsidRPr="00BE01B3">
        <w:rPr>
          <w:rFonts w:ascii="Arial" w:hAnsi="Arial" w:cs="Arial"/>
          <w:color w:val="231F20"/>
        </w:rPr>
        <w:t>laatste</w:t>
      </w:r>
      <w:proofErr w:type="gramEnd"/>
      <w:r w:rsidRPr="00BE01B3">
        <w:rPr>
          <w:rFonts w:ascii="Arial" w:hAnsi="Arial" w:cs="Arial"/>
          <w:color w:val="231F20"/>
        </w:rPr>
        <w:t xml:space="preserve"> jaren staat de hoogte van dit bedrag onder druk als gevolg van diverse </w:t>
      </w:r>
      <w:r w:rsidRPr="00BE01B3">
        <w:rPr>
          <w:color w:val="231F20"/>
        </w:rPr>
        <w:t>o</w:t>
      </w:r>
      <w:r w:rsidRPr="00BE01B3">
        <w:rPr>
          <w:rFonts w:ascii="Arial" w:hAnsi="Arial" w:cs="Arial"/>
          <w:color w:val="231F20"/>
        </w:rPr>
        <w:t>ntwikkelingen: vergrijzing, de nieuwe regels die de overheid aan de pensioenfondsen heeft opgelegd en de economische crisis. Maar ook het besluit van de centrale bank om de rente te verlagen vanwege deze</w:t>
      </w:r>
      <w:r w:rsidRPr="00BE01B3">
        <w:rPr>
          <w:color w:val="231F20"/>
        </w:rPr>
        <w:t xml:space="preserve"> </w:t>
      </w:r>
      <w:r w:rsidRPr="00BE01B3">
        <w:rPr>
          <w:rFonts w:ascii="Arial" w:hAnsi="Arial" w:cs="Arial"/>
          <w:color w:val="231F20"/>
        </w:rPr>
        <w:t xml:space="preserve">economische crisis bedreigt de hoogte van </w:t>
      </w:r>
      <w:proofErr w:type="gramStart"/>
      <w:r w:rsidRPr="00BE01B3">
        <w:rPr>
          <w:rFonts w:ascii="Arial" w:hAnsi="Arial" w:cs="Arial"/>
          <w:color w:val="231F20"/>
        </w:rPr>
        <w:t>de  pensioenuitkeringen</w:t>
      </w:r>
      <w:proofErr w:type="gramEnd"/>
      <w:r w:rsidRPr="00BE01B3">
        <w:rPr>
          <w:rFonts w:ascii="Arial" w:hAnsi="Arial" w:cs="Arial"/>
          <w:color w:val="231F20"/>
        </w:rPr>
        <w:t>.</w:t>
      </w:r>
    </w:p>
    <w:p w14:paraId="0738871D" w14:textId="77777777" w:rsidR="0005609D" w:rsidRPr="00BE01B3" w:rsidRDefault="0005609D" w:rsidP="009B27A7">
      <w:pPr>
        <w:pStyle w:val="Plattetekst"/>
        <w:spacing w:before="2"/>
        <w:ind w:left="567" w:hanging="567"/>
        <w:rPr>
          <w:rFonts w:ascii="Arial" w:hAnsi="Arial" w:cs="Arial"/>
        </w:rPr>
      </w:pPr>
    </w:p>
    <w:p w14:paraId="1EA40A93" w14:textId="77777777" w:rsidR="0005609D" w:rsidRPr="00BE01B3" w:rsidRDefault="0005609D" w:rsidP="009B27A7">
      <w:pPr>
        <w:pStyle w:val="Plattetekst"/>
        <w:tabs>
          <w:tab w:val="left" w:pos="701"/>
          <w:tab w:val="left" w:pos="1157"/>
        </w:tabs>
        <w:ind w:left="567" w:right="710" w:hanging="567"/>
        <w:rPr>
          <w:rFonts w:ascii="Arial" w:hAnsi="Arial" w:cs="Arial"/>
        </w:rPr>
      </w:pPr>
      <w:r w:rsidRPr="00BE01B3">
        <w:rPr>
          <w:rFonts w:ascii="Arial" w:hAnsi="Arial" w:cs="Arial"/>
          <w:b/>
          <w:color w:val="231F20"/>
        </w:rPr>
        <w:t>7</w:t>
      </w:r>
      <w:r w:rsidRPr="00BE01B3">
        <w:rPr>
          <w:rFonts w:ascii="Arial" w:hAnsi="Arial" w:cs="Arial"/>
          <w:b/>
          <w:color w:val="231F20"/>
        </w:rPr>
        <w:tab/>
      </w:r>
      <w:r w:rsidRPr="00BE01B3">
        <w:rPr>
          <w:rFonts w:ascii="Arial" w:hAnsi="Arial" w:cs="Arial"/>
          <w:color w:val="231F20"/>
          <w:spacing w:val="2"/>
        </w:rPr>
        <w:t>Leg</w:t>
      </w:r>
      <w:r w:rsidRPr="00BE01B3">
        <w:rPr>
          <w:rFonts w:ascii="Arial" w:hAnsi="Arial" w:cs="Arial"/>
          <w:color w:val="231F20"/>
          <w:spacing w:val="12"/>
        </w:rPr>
        <w:t xml:space="preserve"> </w:t>
      </w:r>
      <w:r w:rsidRPr="00BE01B3">
        <w:rPr>
          <w:rFonts w:ascii="Arial" w:hAnsi="Arial" w:cs="Arial"/>
          <w:color w:val="231F20"/>
          <w:spacing w:val="2"/>
        </w:rPr>
        <w:t>uit</w:t>
      </w:r>
      <w:r w:rsidRPr="00BE01B3">
        <w:rPr>
          <w:rFonts w:ascii="Arial" w:hAnsi="Arial" w:cs="Arial"/>
          <w:color w:val="231F20"/>
          <w:spacing w:val="12"/>
        </w:rPr>
        <w:t xml:space="preserve"> </w:t>
      </w:r>
      <w:r w:rsidRPr="00BE01B3">
        <w:rPr>
          <w:rFonts w:ascii="Arial" w:hAnsi="Arial" w:cs="Arial"/>
          <w:color w:val="231F20"/>
          <w:spacing w:val="2"/>
        </w:rPr>
        <w:t>dat</w:t>
      </w:r>
      <w:r w:rsidRPr="00BE01B3">
        <w:rPr>
          <w:rFonts w:ascii="Arial" w:hAnsi="Arial" w:cs="Arial"/>
          <w:color w:val="231F20"/>
          <w:spacing w:val="12"/>
        </w:rPr>
        <w:t xml:space="preserve"> </w:t>
      </w:r>
      <w:r w:rsidRPr="00BE01B3">
        <w:rPr>
          <w:rFonts w:ascii="Arial" w:hAnsi="Arial" w:cs="Arial"/>
          <w:color w:val="231F20"/>
          <w:spacing w:val="2"/>
        </w:rPr>
        <w:t>een</w:t>
      </w:r>
      <w:r w:rsidRPr="00BE01B3">
        <w:rPr>
          <w:rFonts w:ascii="Arial" w:hAnsi="Arial" w:cs="Arial"/>
          <w:color w:val="231F20"/>
          <w:spacing w:val="12"/>
        </w:rPr>
        <w:t xml:space="preserve"> </w:t>
      </w:r>
      <w:r w:rsidRPr="00BE01B3">
        <w:rPr>
          <w:rFonts w:ascii="Arial" w:hAnsi="Arial" w:cs="Arial"/>
          <w:color w:val="231F20"/>
          <w:spacing w:val="3"/>
        </w:rPr>
        <w:t>economische</w:t>
      </w:r>
      <w:r w:rsidRPr="00BE01B3">
        <w:rPr>
          <w:rFonts w:ascii="Arial" w:hAnsi="Arial" w:cs="Arial"/>
          <w:color w:val="231F20"/>
          <w:spacing w:val="12"/>
        </w:rPr>
        <w:t xml:space="preserve"> </w:t>
      </w:r>
      <w:r w:rsidRPr="00BE01B3">
        <w:rPr>
          <w:rFonts w:ascii="Arial" w:hAnsi="Arial" w:cs="Arial"/>
          <w:color w:val="231F20"/>
          <w:spacing w:val="3"/>
        </w:rPr>
        <w:t>crisis</w:t>
      </w:r>
      <w:r w:rsidRPr="00BE01B3">
        <w:rPr>
          <w:rFonts w:ascii="Arial" w:hAnsi="Arial" w:cs="Arial"/>
          <w:color w:val="231F20"/>
          <w:spacing w:val="12"/>
        </w:rPr>
        <w:t xml:space="preserve"> </w:t>
      </w:r>
      <w:r w:rsidRPr="00BE01B3">
        <w:rPr>
          <w:rFonts w:ascii="Arial" w:hAnsi="Arial" w:cs="Arial"/>
          <w:color w:val="231F20"/>
          <w:spacing w:val="2"/>
        </w:rPr>
        <w:t>kan</w:t>
      </w:r>
      <w:r w:rsidRPr="00BE01B3">
        <w:rPr>
          <w:rFonts w:ascii="Arial" w:hAnsi="Arial" w:cs="Arial"/>
          <w:color w:val="231F20"/>
          <w:spacing w:val="12"/>
        </w:rPr>
        <w:t xml:space="preserve"> </w:t>
      </w:r>
      <w:r w:rsidRPr="00BE01B3">
        <w:rPr>
          <w:rFonts w:ascii="Arial" w:hAnsi="Arial" w:cs="Arial"/>
          <w:color w:val="231F20"/>
          <w:spacing w:val="3"/>
        </w:rPr>
        <w:t>leiden</w:t>
      </w:r>
      <w:r w:rsidRPr="00BE01B3">
        <w:rPr>
          <w:rFonts w:ascii="Arial" w:hAnsi="Arial" w:cs="Arial"/>
          <w:color w:val="231F20"/>
          <w:spacing w:val="12"/>
        </w:rPr>
        <w:t xml:space="preserve"> </w:t>
      </w:r>
      <w:r w:rsidRPr="00BE01B3">
        <w:rPr>
          <w:rFonts w:ascii="Arial" w:hAnsi="Arial" w:cs="Arial"/>
          <w:color w:val="231F20"/>
          <w:spacing w:val="2"/>
        </w:rPr>
        <w:t>tot</w:t>
      </w:r>
      <w:r w:rsidRPr="00BE01B3">
        <w:rPr>
          <w:rFonts w:ascii="Arial" w:hAnsi="Arial" w:cs="Arial"/>
          <w:color w:val="231F20"/>
          <w:spacing w:val="12"/>
        </w:rPr>
        <w:t xml:space="preserve"> </w:t>
      </w:r>
      <w:r w:rsidRPr="00BE01B3">
        <w:rPr>
          <w:rFonts w:ascii="Arial" w:hAnsi="Arial" w:cs="Arial"/>
          <w:color w:val="231F20"/>
          <w:spacing w:val="2"/>
        </w:rPr>
        <w:t>het</w:t>
      </w:r>
      <w:r w:rsidRPr="00BE01B3">
        <w:rPr>
          <w:rFonts w:ascii="Arial" w:hAnsi="Arial" w:cs="Arial"/>
          <w:color w:val="231F20"/>
          <w:spacing w:val="12"/>
        </w:rPr>
        <w:t xml:space="preserve"> </w:t>
      </w:r>
      <w:r w:rsidRPr="00BE01B3">
        <w:rPr>
          <w:rFonts w:ascii="Arial" w:hAnsi="Arial" w:cs="Arial"/>
          <w:color w:val="231F20"/>
          <w:spacing w:val="3"/>
        </w:rPr>
        <w:t>besluit</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5"/>
        </w:rPr>
        <w:t xml:space="preserve">centrale </w:t>
      </w:r>
      <w:r w:rsidRPr="00BE01B3">
        <w:rPr>
          <w:rFonts w:ascii="Arial" w:hAnsi="Arial" w:cs="Arial"/>
          <w:color w:val="231F20"/>
          <w:spacing w:val="3"/>
        </w:rPr>
        <w:t xml:space="preserve">banken </w:t>
      </w:r>
      <w:r w:rsidRPr="00BE01B3">
        <w:rPr>
          <w:rFonts w:ascii="Arial" w:hAnsi="Arial" w:cs="Arial"/>
          <w:color w:val="231F20"/>
          <w:spacing w:val="1"/>
        </w:rPr>
        <w:t xml:space="preserve">om de </w:t>
      </w:r>
      <w:r w:rsidRPr="00BE01B3">
        <w:rPr>
          <w:rFonts w:ascii="Arial" w:hAnsi="Arial" w:cs="Arial"/>
          <w:color w:val="231F20"/>
          <w:spacing w:val="3"/>
        </w:rPr>
        <w:t xml:space="preserve">rente </w:t>
      </w:r>
      <w:r w:rsidRPr="00BE01B3">
        <w:rPr>
          <w:rFonts w:ascii="Arial" w:hAnsi="Arial" w:cs="Arial"/>
          <w:color w:val="231F20"/>
          <w:spacing w:val="1"/>
        </w:rPr>
        <w:t>te</w:t>
      </w:r>
      <w:r w:rsidRPr="00BE01B3">
        <w:rPr>
          <w:rFonts w:ascii="Arial" w:hAnsi="Arial" w:cs="Arial"/>
          <w:color w:val="231F20"/>
          <w:spacing w:val="50"/>
        </w:rPr>
        <w:t xml:space="preserve"> </w:t>
      </w:r>
      <w:r w:rsidRPr="00BE01B3">
        <w:rPr>
          <w:rFonts w:ascii="Arial" w:hAnsi="Arial" w:cs="Arial"/>
          <w:color w:val="231F20"/>
          <w:spacing w:val="5"/>
        </w:rPr>
        <w:t>verlagen.</w:t>
      </w:r>
      <w:r w:rsidRPr="00BE01B3">
        <w:tab/>
      </w:r>
      <w:r w:rsidRPr="00BE01B3">
        <w:tab/>
      </w:r>
      <w:r w:rsidRPr="00BE01B3">
        <w:rPr>
          <w:noProof/>
          <w:lang w:val="en-US"/>
        </w:rPr>
        <w:drawing>
          <wp:inline distT="0" distB="0" distL="0" distR="0" wp14:anchorId="61427D8D" wp14:editId="4ED764CF">
            <wp:extent cx="5095875" cy="3990975"/>
            <wp:effectExtent l="0" t="0" r="0" b="0"/>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095875" cy="3990975"/>
                    </a:xfrm>
                    <a:prstGeom prst="rect">
                      <a:avLst/>
                    </a:prstGeom>
                    <a:noFill/>
                    <a:ln>
                      <a:noFill/>
                    </a:ln>
                  </pic:spPr>
                </pic:pic>
              </a:graphicData>
            </a:graphic>
          </wp:inline>
        </w:drawing>
      </w:r>
    </w:p>
    <w:p w14:paraId="1636753C" w14:textId="77777777" w:rsidR="0005609D" w:rsidRPr="00BE01B3" w:rsidRDefault="0005609D" w:rsidP="009B27A7">
      <w:pPr>
        <w:spacing w:before="1"/>
        <w:ind w:left="567"/>
        <w:rPr>
          <w:rFonts w:ascii="Arial" w:hAnsi="Arial" w:cs="Arial"/>
          <w:i/>
        </w:rPr>
      </w:pPr>
      <w:r w:rsidRPr="00BE01B3">
        <w:rPr>
          <w:rFonts w:ascii="Arial" w:hAnsi="Arial" w:cs="Arial"/>
          <w:i/>
          <w:color w:val="231F20"/>
        </w:rPr>
        <w:t xml:space="preserve">Gebruik bron 1 bij de vragen 8 </w:t>
      </w:r>
      <w:proofErr w:type="gramStart"/>
      <w:r w:rsidRPr="00BE01B3">
        <w:rPr>
          <w:rFonts w:ascii="Arial" w:hAnsi="Arial" w:cs="Arial"/>
          <w:i/>
          <w:color w:val="231F20"/>
        </w:rPr>
        <w:t>en  9</w:t>
      </w:r>
      <w:proofErr w:type="gramEnd"/>
      <w:r w:rsidRPr="00BE01B3">
        <w:rPr>
          <w:rFonts w:ascii="Arial" w:hAnsi="Arial" w:cs="Arial"/>
          <w:i/>
          <w:color w:val="231F20"/>
        </w:rPr>
        <w:t>.</w:t>
      </w:r>
    </w:p>
    <w:p w14:paraId="423C2B61" w14:textId="77777777" w:rsidR="0005609D" w:rsidRPr="00BE01B3" w:rsidRDefault="0005609D" w:rsidP="009B27A7">
      <w:pPr>
        <w:pStyle w:val="Plattetekst"/>
        <w:tabs>
          <w:tab w:val="left" w:pos="701"/>
          <w:tab w:val="left" w:pos="1157"/>
        </w:tabs>
        <w:spacing w:before="23"/>
        <w:ind w:left="567" w:hanging="567"/>
        <w:rPr>
          <w:rFonts w:ascii="Arial" w:hAnsi="Arial" w:cs="Arial"/>
        </w:rPr>
      </w:pPr>
      <w:r w:rsidRPr="00BE01B3">
        <w:rPr>
          <w:rFonts w:ascii="Arial" w:hAnsi="Arial" w:cs="Arial"/>
          <w:b/>
          <w:color w:val="231F20"/>
        </w:rPr>
        <w:t>8</w:t>
      </w:r>
      <w:r w:rsidRPr="00BE01B3">
        <w:rPr>
          <w:rFonts w:ascii="Arial" w:hAnsi="Arial" w:cs="Arial"/>
          <w:b/>
          <w:color w:val="231F20"/>
        </w:rPr>
        <w:tab/>
      </w:r>
      <w:r w:rsidRPr="00BE01B3">
        <w:rPr>
          <w:rFonts w:ascii="Arial" w:hAnsi="Arial" w:cs="Arial"/>
          <w:color w:val="231F20"/>
          <w:spacing w:val="2"/>
        </w:rPr>
        <w:t>Bij</w:t>
      </w:r>
      <w:r w:rsidRPr="00BE01B3">
        <w:rPr>
          <w:rFonts w:ascii="Arial" w:hAnsi="Arial" w:cs="Arial"/>
          <w:color w:val="231F20"/>
          <w:spacing w:val="12"/>
        </w:rPr>
        <w:t xml:space="preserve"> </w:t>
      </w:r>
      <w:r w:rsidRPr="00BE01B3">
        <w:rPr>
          <w:rFonts w:ascii="Arial" w:hAnsi="Arial" w:cs="Arial"/>
          <w:color w:val="231F20"/>
          <w:spacing w:val="3"/>
        </w:rPr>
        <w:t>welke</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2"/>
        </w:rPr>
        <w:t>drie</w:t>
      </w:r>
      <w:r w:rsidRPr="00BE01B3">
        <w:rPr>
          <w:rFonts w:ascii="Arial" w:hAnsi="Arial" w:cs="Arial"/>
          <w:color w:val="231F20"/>
          <w:spacing w:val="12"/>
        </w:rPr>
        <w:t xml:space="preserve"> </w:t>
      </w:r>
      <w:r w:rsidRPr="00BE01B3">
        <w:rPr>
          <w:rFonts w:ascii="Arial" w:hAnsi="Arial" w:cs="Arial"/>
          <w:color w:val="231F20"/>
          <w:spacing w:val="3"/>
        </w:rPr>
        <w:t>pijlers</w:t>
      </w:r>
      <w:r w:rsidRPr="00BE01B3">
        <w:rPr>
          <w:rFonts w:ascii="Arial" w:hAnsi="Arial" w:cs="Arial"/>
          <w:color w:val="231F20"/>
          <w:spacing w:val="12"/>
        </w:rPr>
        <w:t xml:space="preserve"> </w:t>
      </w:r>
      <w:r w:rsidRPr="00BE01B3">
        <w:rPr>
          <w:rFonts w:ascii="Arial" w:hAnsi="Arial" w:cs="Arial"/>
          <w:color w:val="231F20"/>
          <w:spacing w:val="1"/>
        </w:rPr>
        <w:t>is</w:t>
      </w:r>
      <w:r w:rsidRPr="00BE01B3">
        <w:rPr>
          <w:rFonts w:ascii="Arial" w:hAnsi="Arial" w:cs="Arial"/>
          <w:color w:val="231F20"/>
          <w:spacing w:val="12"/>
        </w:rPr>
        <w:t xml:space="preserve"> </w:t>
      </w:r>
      <w:r w:rsidRPr="00BE01B3">
        <w:rPr>
          <w:rFonts w:ascii="Arial" w:hAnsi="Arial" w:cs="Arial"/>
          <w:color w:val="231F20"/>
          <w:spacing w:val="1"/>
        </w:rPr>
        <w:t>er</w:t>
      </w:r>
      <w:r w:rsidRPr="00BE01B3">
        <w:rPr>
          <w:rFonts w:ascii="Arial" w:hAnsi="Arial" w:cs="Arial"/>
          <w:color w:val="231F20"/>
          <w:spacing w:val="12"/>
        </w:rPr>
        <w:t xml:space="preserve"> </w:t>
      </w:r>
      <w:r w:rsidRPr="00BE01B3">
        <w:rPr>
          <w:rFonts w:ascii="Arial" w:hAnsi="Arial" w:cs="Arial"/>
          <w:b/>
          <w:color w:val="231F20"/>
          <w:spacing w:val="2"/>
        </w:rPr>
        <w:t>geen</w:t>
      </w:r>
      <w:r w:rsidRPr="00BE01B3">
        <w:rPr>
          <w:rFonts w:ascii="Arial" w:hAnsi="Arial" w:cs="Arial"/>
          <w:b/>
          <w:color w:val="231F20"/>
          <w:spacing w:val="12"/>
        </w:rPr>
        <w:t xml:space="preserve"> </w:t>
      </w:r>
      <w:r w:rsidRPr="00BE01B3">
        <w:rPr>
          <w:rFonts w:ascii="Arial" w:hAnsi="Arial" w:cs="Arial"/>
          <w:color w:val="231F20"/>
          <w:spacing w:val="3"/>
        </w:rPr>
        <w:t>sprake</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3"/>
        </w:rPr>
        <w:t>ruilen</w:t>
      </w:r>
      <w:r w:rsidRPr="00BE01B3">
        <w:rPr>
          <w:rFonts w:ascii="Arial" w:hAnsi="Arial" w:cs="Arial"/>
          <w:color w:val="231F20"/>
          <w:spacing w:val="12"/>
        </w:rPr>
        <w:t xml:space="preserve"> </w:t>
      </w:r>
      <w:r w:rsidRPr="00BE01B3">
        <w:rPr>
          <w:rFonts w:ascii="Arial" w:hAnsi="Arial" w:cs="Arial"/>
          <w:color w:val="231F20"/>
          <w:spacing w:val="2"/>
        </w:rPr>
        <w:t>over</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5"/>
        </w:rPr>
        <w:t>tijd?</w:t>
      </w:r>
      <w:r w:rsidRPr="00BE01B3">
        <w:rPr>
          <w:color w:val="231F20"/>
          <w:spacing w:val="5"/>
        </w:rPr>
        <w:t xml:space="preserve"> </w:t>
      </w:r>
      <w:r w:rsidRPr="00BE01B3">
        <w:rPr>
          <w:rFonts w:ascii="Arial" w:hAnsi="Arial" w:cs="Arial"/>
          <w:color w:val="231F20"/>
        </w:rPr>
        <w:t xml:space="preserve">Verklaar het antwoord met behulp van de verstrekte gegevens en maak daarbij gebruik van het begrip omslagstelsel </w:t>
      </w:r>
      <w:proofErr w:type="gramStart"/>
      <w:r w:rsidRPr="00BE01B3">
        <w:rPr>
          <w:rFonts w:ascii="Arial" w:hAnsi="Arial" w:cs="Arial"/>
          <w:b/>
          <w:color w:val="231F20"/>
        </w:rPr>
        <w:t xml:space="preserve">of  </w:t>
      </w:r>
      <w:r w:rsidRPr="00BE01B3">
        <w:rPr>
          <w:rFonts w:ascii="Arial" w:hAnsi="Arial" w:cs="Arial"/>
          <w:color w:val="231F20"/>
        </w:rPr>
        <w:t>kapitaaldekkingsstelsel</w:t>
      </w:r>
      <w:proofErr w:type="gramEnd"/>
      <w:r w:rsidRPr="00BE01B3">
        <w:rPr>
          <w:rFonts w:ascii="Arial" w:hAnsi="Arial" w:cs="Arial"/>
          <w:color w:val="231F20"/>
        </w:rPr>
        <w:t>.</w:t>
      </w:r>
    </w:p>
    <w:p w14:paraId="19590501" w14:textId="77777777" w:rsidR="0005609D" w:rsidRPr="00BE01B3" w:rsidRDefault="0005609D" w:rsidP="009B27A7">
      <w:pPr>
        <w:pStyle w:val="Plattetekst"/>
        <w:tabs>
          <w:tab w:val="left" w:pos="701"/>
          <w:tab w:val="left" w:pos="1157"/>
        </w:tabs>
        <w:ind w:left="567" w:right="107" w:hanging="567"/>
        <w:rPr>
          <w:rFonts w:ascii="Arial" w:hAnsi="Arial" w:cs="Arial"/>
        </w:rPr>
      </w:pPr>
      <w:r w:rsidRPr="00BE01B3">
        <w:rPr>
          <w:rFonts w:ascii="Arial" w:hAnsi="Arial" w:cs="Arial"/>
          <w:b/>
          <w:color w:val="231F20"/>
        </w:rPr>
        <w:t>9</w:t>
      </w:r>
      <w:r w:rsidRPr="00BE01B3">
        <w:rPr>
          <w:rFonts w:ascii="Arial" w:hAnsi="Arial" w:cs="Arial"/>
          <w:b/>
          <w:color w:val="231F20"/>
        </w:rPr>
        <w:tab/>
      </w:r>
      <w:r w:rsidRPr="00BE01B3">
        <w:rPr>
          <w:rFonts w:ascii="Arial" w:hAnsi="Arial" w:cs="Arial"/>
          <w:color w:val="231F20"/>
          <w:spacing w:val="2"/>
        </w:rPr>
        <w:t>Leg</w:t>
      </w:r>
      <w:r w:rsidRPr="00BE01B3">
        <w:rPr>
          <w:rFonts w:ascii="Arial" w:hAnsi="Arial" w:cs="Arial"/>
          <w:color w:val="231F20"/>
          <w:spacing w:val="12"/>
        </w:rPr>
        <w:t xml:space="preserve"> </w:t>
      </w:r>
      <w:r w:rsidRPr="00BE01B3">
        <w:rPr>
          <w:rFonts w:ascii="Arial" w:hAnsi="Arial" w:cs="Arial"/>
          <w:color w:val="231F20"/>
          <w:spacing w:val="2"/>
        </w:rPr>
        <w:t>uit</w:t>
      </w:r>
      <w:r w:rsidRPr="00BE01B3">
        <w:rPr>
          <w:rFonts w:ascii="Arial" w:hAnsi="Arial" w:cs="Arial"/>
          <w:color w:val="231F20"/>
          <w:spacing w:val="12"/>
        </w:rPr>
        <w:t xml:space="preserve"> </w:t>
      </w:r>
      <w:r w:rsidRPr="00BE01B3">
        <w:rPr>
          <w:rFonts w:ascii="Arial" w:hAnsi="Arial" w:cs="Arial"/>
          <w:color w:val="231F20"/>
          <w:spacing w:val="2"/>
        </w:rPr>
        <w:t>dat</w:t>
      </w:r>
      <w:r w:rsidRPr="00BE01B3">
        <w:rPr>
          <w:rFonts w:ascii="Arial" w:hAnsi="Arial" w:cs="Arial"/>
          <w:color w:val="231F20"/>
          <w:spacing w:val="12"/>
        </w:rPr>
        <w:t xml:space="preserve"> </w:t>
      </w:r>
      <w:r w:rsidRPr="00BE01B3">
        <w:rPr>
          <w:rFonts w:ascii="Arial" w:hAnsi="Arial" w:cs="Arial"/>
          <w:color w:val="231F20"/>
          <w:spacing w:val="2"/>
        </w:rPr>
        <w:t>een</w:t>
      </w:r>
      <w:r w:rsidRPr="00BE01B3">
        <w:rPr>
          <w:rFonts w:ascii="Arial" w:hAnsi="Arial" w:cs="Arial"/>
          <w:color w:val="231F20"/>
          <w:spacing w:val="12"/>
        </w:rPr>
        <w:t xml:space="preserve"> </w:t>
      </w:r>
      <w:r w:rsidRPr="00BE01B3">
        <w:rPr>
          <w:rFonts w:ascii="Arial" w:hAnsi="Arial" w:cs="Arial"/>
          <w:color w:val="231F20"/>
          <w:spacing w:val="3"/>
        </w:rPr>
        <w:t>economische</w:t>
      </w:r>
      <w:r w:rsidRPr="00BE01B3">
        <w:rPr>
          <w:rFonts w:ascii="Arial" w:hAnsi="Arial" w:cs="Arial"/>
          <w:color w:val="231F20"/>
          <w:spacing w:val="12"/>
        </w:rPr>
        <w:t xml:space="preserve"> </w:t>
      </w:r>
      <w:r w:rsidRPr="00BE01B3">
        <w:rPr>
          <w:rFonts w:ascii="Arial" w:hAnsi="Arial" w:cs="Arial"/>
          <w:color w:val="231F20"/>
          <w:spacing w:val="3"/>
        </w:rPr>
        <w:t>crisis</w:t>
      </w:r>
      <w:r w:rsidRPr="00BE01B3">
        <w:rPr>
          <w:rFonts w:ascii="Arial" w:hAnsi="Arial" w:cs="Arial"/>
          <w:color w:val="231F20"/>
          <w:spacing w:val="13"/>
        </w:rPr>
        <w:t xml:space="preserve"> </w:t>
      </w:r>
      <w:r w:rsidRPr="00BE01B3">
        <w:rPr>
          <w:rFonts w:ascii="Arial" w:hAnsi="Arial" w:cs="Arial"/>
          <w:color w:val="231F20"/>
          <w:spacing w:val="2"/>
        </w:rPr>
        <w:t>voor</w:t>
      </w:r>
      <w:r w:rsidRPr="00BE01B3">
        <w:rPr>
          <w:rFonts w:ascii="Arial" w:hAnsi="Arial" w:cs="Arial"/>
          <w:color w:val="231F20"/>
          <w:spacing w:val="12"/>
        </w:rPr>
        <w:t xml:space="preserve"> </w:t>
      </w:r>
      <w:r w:rsidRPr="00BE01B3">
        <w:rPr>
          <w:rFonts w:ascii="Arial" w:hAnsi="Arial" w:cs="Arial"/>
          <w:color w:val="231F20"/>
          <w:spacing w:val="3"/>
        </w:rPr>
        <w:t>mensen</w:t>
      </w:r>
      <w:r w:rsidRPr="00BE01B3">
        <w:rPr>
          <w:rFonts w:ascii="Arial" w:hAnsi="Arial" w:cs="Arial"/>
          <w:color w:val="231F20"/>
          <w:spacing w:val="12"/>
        </w:rPr>
        <w:t xml:space="preserve"> </w:t>
      </w:r>
      <w:r w:rsidRPr="00BE01B3">
        <w:rPr>
          <w:rFonts w:ascii="Arial" w:hAnsi="Arial" w:cs="Arial"/>
          <w:color w:val="231F20"/>
          <w:spacing w:val="2"/>
        </w:rPr>
        <w:t>die</w:t>
      </w:r>
      <w:r w:rsidRPr="00BE01B3">
        <w:rPr>
          <w:rFonts w:ascii="Arial" w:hAnsi="Arial" w:cs="Arial"/>
          <w:color w:val="231F20"/>
          <w:spacing w:val="12"/>
        </w:rPr>
        <w:t xml:space="preserve"> </w:t>
      </w:r>
      <w:r w:rsidRPr="00BE01B3">
        <w:rPr>
          <w:rFonts w:ascii="Arial" w:hAnsi="Arial" w:cs="Arial"/>
          <w:color w:val="231F20"/>
          <w:spacing w:val="2"/>
        </w:rPr>
        <w:t>hun</w:t>
      </w:r>
      <w:r w:rsidRPr="00BE01B3">
        <w:rPr>
          <w:rFonts w:ascii="Arial" w:hAnsi="Arial" w:cs="Arial"/>
          <w:color w:val="231F20"/>
          <w:spacing w:val="12"/>
        </w:rPr>
        <w:t xml:space="preserve"> </w:t>
      </w:r>
      <w:r w:rsidRPr="00BE01B3">
        <w:rPr>
          <w:rFonts w:ascii="Arial" w:hAnsi="Arial" w:cs="Arial"/>
          <w:color w:val="231F20"/>
          <w:spacing w:val="3"/>
        </w:rPr>
        <w:t>leven</w:t>
      </w:r>
      <w:r w:rsidRPr="00BE01B3">
        <w:rPr>
          <w:rFonts w:ascii="Arial" w:hAnsi="Arial" w:cs="Arial"/>
          <w:color w:val="231F20"/>
          <w:spacing w:val="12"/>
        </w:rPr>
        <w:t xml:space="preserve"> </w:t>
      </w:r>
      <w:r w:rsidRPr="00BE01B3">
        <w:rPr>
          <w:rFonts w:ascii="Arial" w:hAnsi="Arial" w:cs="Arial"/>
          <w:color w:val="231F20"/>
          <w:spacing w:val="5"/>
        </w:rPr>
        <w:t xml:space="preserve">lang </w:t>
      </w:r>
      <w:r w:rsidRPr="00BE01B3">
        <w:rPr>
          <w:rFonts w:ascii="Arial" w:hAnsi="Arial" w:cs="Arial"/>
          <w:color w:val="231F20"/>
          <w:spacing w:val="3"/>
        </w:rPr>
        <w:t>hebben</w:t>
      </w:r>
      <w:r w:rsidRPr="00BE01B3">
        <w:rPr>
          <w:rFonts w:ascii="Arial" w:hAnsi="Arial" w:cs="Arial"/>
          <w:color w:val="231F20"/>
          <w:spacing w:val="13"/>
        </w:rPr>
        <w:t xml:space="preserve"> </w:t>
      </w:r>
      <w:r w:rsidRPr="00BE01B3">
        <w:rPr>
          <w:rFonts w:ascii="Arial" w:hAnsi="Arial" w:cs="Arial"/>
          <w:color w:val="231F20"/>
          <w:spacing w:val="3"/>
        </w:rPr>
        <w:t>gewerkt,</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hoogte</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uitkering</w:t>
      </w:r>
      <w:r w:rsidRPr="00BE01B3">
        <w:rPr>
          <w:rFonts w:ascii="Arial" w:hAnsi="Arial" w:cs="Arial"/>
          <w:color w:val="231F20"/>
          <w:spacing w:val="13"/>
        </w:rPr>
        <w:t xml:space="preserve"> </w:t>
      </w:r>
      <w:r w:rsidRPr="00BE01B3">
        <w:rPr>
          <w:rFonts w:ascii="Arial" w:hAnsi="Arial" w:cs="Arial"/>
          <w:color w:val="231F20"/>
          <w:spacing w:val="2"/>
        </w:rPr>
        <w:t>uit</w:t>
      </w:r>
      <w:r w:rsidRPr="00BE01B3">
        <w:rPr>
          <w:rFonts w:ascii="Arial" w:hAnsi="Arial" w:cs="Arial"/>
          <w:color w:val="231F20"/>
          <w:spacing w:val="13"/>
        </w:rPr>
        <w:t xml:space="preserve"> </w:t>
      </w:r>
      <w:r w:rsidRPr="00BE01B3">
        <w:rPr>
          <w:rFonts w:ascii="Arial" w:hAnsi="Arial" w:cs="Arial"/>
          <w:color w:val="231F20"/>
          <w:spacing w:val="2"/>
        </w:rPr>
        <w:t>het</w:t>
      </w:r>
      <w:r w:rsidRPr="00BE01B3">
        <w:rPr>
          <w:rFonts w:ascii="Arial" w:hAnsi="Arial" w:cs="Arial"/>
          <w:color w:val="231F20"/>
          <w:spacing w:val="13"/>
        </w:rPr>
        <w:t xml:space="preserve"> </w:t>
      </w:r>
      <w:r w:rsidRPr="00BE01B3">
        <w:rPr>
          <w:rFonts w:ascii="Arial" w:hAnsi="Arial" w:cs="Arial"/>
          <w:color w:val="231F20"/>
          <w:spacing w:val="3"/>
        </w:rPr>
        <w:t>aanvullende</w:t>
      </w:r>
      <w:r w:rsidRPr="00BE01B3">
        <w:rPr>
          <w:color w:val="231F20"/>
          <w:spacing w:val="3"/>
        </w:rPr>
        <w:t xml:space="preserve"> </w:t>
      </w:r>
      <w:r w:rsidRPr="00BE01B3">
        <w:rPr>
          <w:rFonts w:ascii="Arial" w:hAnsi="Arial" w:cs="Arial"/>
          <w:color w:val="231F20"/>
        </w:rPr>
        <w:t>bedrijfspensioen (pijler 2) kan bedreigen.</w:t>
      </w:r>
    </w:p>
    <w:p w14:paraId="0721A5E6" w14:textId="77777777" w:rsidR="0005609D" w:rsidRPr="00BE01B3" w:rsidRDefault="0005609D" w:rsidP="009B27A7">
      <w:pPr>
        <w:pStyle w:val="Plattetekst"/>
        <w:spacing w:before="1"/>
        <w:ind w:left="567" w:hanging="567"/>
        <w:rPr>
          <w:rFonts w:ascii="Arial" w:hAnsi="Arial" w:cs="Arial"/>
        </w:rPr>
      </w:pPr>
    </w:p>
    <w:p w14:paraId="30E61450" w14:textId="77777777" w:rsidR="0005609D" w:rsidRPr="00BE01B3" w:rsidRDefault="0005609D" w:rsidP="009B27A7">
      <w:pPr>
        <w:pStyle w:val="Plattetekst"/>
        <w:spacing w:before="1"/>
        <w:ind w:left="567" w:right="107"/>
        <w:rPr>
          <w:rFonts w:ascii="Arial" w:hAnsi="Arial" w:cs="Arial"/>
        </w:rPr>
      </w:pPr>
      <w:r w:rsidRPr="00BE01B3">
        <w:rPr>
          <w:rFonts w:ascii="Arial" w:hAnsi="Arial" w:cs="Arial"/>
          <w:color w:val="231F20"/>
        </w:rPr>
        <w:t>De overheid vindt dat het Nederlandse pensioenstelsel stabieler moet worden, want op dit moment stijgen de premies en daalt de koopkracht van de premieplichtigen. Zo is er onlangs besloten om vanaf 2013 de AOW-leeftijd in stappen te verhogen van 65 naar 67 jaar (pijler 1). De</w:t>
      </w:r>
      <w:r w:rsidRPr="00BE01B3">
        <w:rPr>
          <w:color w:val="231F20"/>
        </w:rPr>
        <w:t xml:space="preserve"> </w:t>
      </w:r>
      <w:r w:rsidRPr="00BE01B3">
        <w:rPr>
          <w:rFonts w:ascii="Arial" w:hAnsi="Arial" w:cs="Arial"/>
          <w:color w:val="231F20"/>
        </w:rPr>
        <w:t>minister van Sociale Zaken en Werkgelegenheid (SZW): “Een verhoging van de AOW-leeftijd zal leiden tot een toenemend netto-inkomen van de premieplichtigen.”</w:t>
      </w:r>
    </w:p>
    <w:p w14:paraId="05A61DE7" w14:textId="77777777" w:rsidR="0005609D" w:rsidRPr="00BE01B3" w:rsidRDefault="0005609D" w:rsidP="009B27A7">
      <w:pPr>
        <w:pStyle w:val="Plattetekst"/>
        <w:spacing w:before="2"/>
        <w:ind w:left="567" w:hanging="567"/>
        <w:rPr>
          <w:rFonts w:ascii="Arial" w:hAnsi="Arial" w:cs="Arial"/>
        </w:rPr>
      </w:pPr>
    </w:p>
    <w:p w14:paraId="50D5DC6B" w14:textId="77777777" w:rsidR="0005609D" w:rsidRPr="00BE01B3" w:rsidRDefault="0005609D" w:rsidP="009B27A7">
      <w:pPr>
        <w:ind w:left="567"/>
        <w:rPr>
          <w:i/>
          <w:color w:val="231F20"/>
        </w:rPr>
      </w:pPr>
      <w:r w:rsidRPr="00BE01B3">
        <w:rPr>
          <w:rFonts w:ascii="Arial" w:hAnsi="Arial" w:cs="Arial"/>
          <w:i/>
          <w:color w:val="231F20"/>
        </w:rPr>
        <w:t xml:space="preserve">Gebruik bron 2 bij de vragen 10 </w:t>
      </w:r>
      <w:proofErr w:type="gramStart"/>
      <w:r w:rsidRPr="00BE01B3">
        <w:rPr>
          <w:rFonts w:ascii="Arial" w:hAnsi="Arial" w:cs="Arial"/>
          <w:i/>
          <w:color w:val="231F20"/>
        </w:rPr>
        <w:t>en  11</w:t>
      </w:r>
      <w:proofErr w:type="gramEnd"/>
      <w:r w:rsidRPr="00BE01B3">
        <w:rPr>
          <w:rFonts w:ascii="Arial" w:hAnsi="Arial" w:cs="Arial"/>
          <w:i/>
          <w:color w:val="231F20"/>
        </w:rPr>
        <w:t>.</w:t>
      </w:r>
    </w:p>
    <w:p w14:paraId="3775C2DF" w14:textId="77777777" w:rsidR="0005609D" w:rsidRPr="00BE01B3" w:rsidRDefault="0005609D" w:rsidP="009B27A7">
      <w:pPr>
        <w:ind w:left="567"/>
        <w:rPr>
          <w:rFonts w:ascii="Arial" w:hAnsi="Arial" w:cs="Arial"/>
          <w:i/>
        </w:rPr>
      </w:pPr>
      <w:r w:rsidRPr="00BE01B3">
        <w:rPr>
          <w:i/>
          <w:noProof/>
          <w:lang w:val="en-US"/>
        </w:rPr>
        <w:lastRenderedPageBreak/>
        <w:drawing>
          <wp:inline distT="0" distB="0" distL="0" distR="0" wp14:anchorId="38434A31" wp14:editId="08821059">
            <wp:extent cx="5133975" cy="2905125"/>
            <wp:effectExtent l="0" t="0" r="0" b="0"/>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133975" cy="2905125"/>
                    </a:xfrm>
                    <a:prstGeom prst="rect">
                      <a:avLst/>
                    </a:prstGeom>
                    <a:noFill/>
                    <a:ln>
                      <a:noFill/>
                    </a:ln>
                  </pic:spPr>
                </pic:pic>
              </a:graphicData>
            </a:graphic>
          </wp:inline>
        </w:drawing>
      </w:r>
    </w:p>
    <w:p w14:paraId="3BC1C239" w14:textId="77777777" w:rsidR="0005609D" w:rsidRPr="00BE01B3" w:rsidRDefault="0005609D" w:rsidP="009B27A7">
      <w:pPr>
        <w:pStyle w:val="Plattetekst"/>
        <w:tabs>
          <w:tab w:val="left" w:pos="642"/>
          <w:tab w:val="left" w:pos="1157"/>
        </w:tabs>
        <w:spacing w:before="22"/>
        <w:ind w:left="567" w:hanging="567"/>
        <w:rPr>
          <w:rFonts w:ascii="Arial" w:hAnsi="Arial" w:cs="Arial"/>
        </w:rPr>
      </w:pPr>
      <w:r w:rsidRPr="00BE01B3">
        <w:rPr>
          <w:rFonts w:ascii="Arial" w:hAnsi="Arial" w:cs="Arial"/>
          <w:b/>
          <w:color w:val="231F20"/>
          <w:spacing w:val="1"/>
        </w:rPr>
        <w:t>10</w:t>
      </w:r>
      <w:r w:rsidRPr="00BE01B3">
        <w:rPr>
          <w:rFonts w:ascii="Arial" w:hAnsi="Arial" w:cs="Arial"/>
          <w:b/>
          <w:color w:val="231F20"/>
          <w:spacing w:val="1"/>
        </w:rPr>
        <w:tab/>
      </w:r>
      <w:r w:rsidRPr="00BE01B3">
        <w:rPr>
          <w:rFonts w:ascii="Arial" w:hAnsi="Arial" w:cs="Arial"/>
          <w:color w:val="231F20"/>
          <w:spacing w:val="3"/>
        </w:rPr>
        <w:t xml:space="preserve">Verklaar </w:t>
      </w:r>
      <w:r w:rsidRPr="00BE01B3">
        <w:rPr>
          <w:rFonts w:ascii="Arial" w:hAnsi="Arial" w:cs="Arial"/>
          <w:color w:val="231F20"/>
          <w:spacing w:val="1"/>
        </w:rPr>
        <w:t xml:space="preserve">de </w:t>
      </w:r>
      <w:r w:rsidRPr="00BE01B3">
        <w:rPr>
          <w:rFonts w:ascii="Arial" w:hAnsi="Arial" w:cs="Arial"/>
          <w:color w:val="231F20"/>
          <w:spacing w:val="3"/>
        </w:rPr>
        <w:t xml:space="preserve">stelling </w:t>
      </w:r>
      <w:r w:rsidRPr="00BE01B3">
        <w:rPr>
          <w:rFonts w:ascii="Arial" w:hAnsi="Arial" w:cs="Arial"/>
          <w:color w:val="231F20"/>
          <w:spacing w:val="2"/>
        </w:rPr>
        <w:t xml:space="preserve">van </w:t>
      </w:r>
      <w:r w:rsidRPr="00BE01B3">
        <w:rPr>
          <w:rFonts w:ascii="Arial" w:hAnsi="Arial" w:cs="Arial"/>
          <w:color w:val="231F20"/>
          <w:spacing w:val="1"/>
        </w:rPr>
        <w:t xml:space="preserve">de </w:t>
      </w:r>
      <w:r w:rsidRPr="00BE01B3">
        <w:rPr>
          <w:rFonts w:ascii="Arial" w:hAnsi="Arial" w:cs="Arial"/>
          <w:color w:val="231F20"/>
          <w:spacing w:val="3"/>
        </w:rPr>
        <w:t xml:space="preserve">minister </w:t>
      </w:r>
      <w:proofErr w:type="gramStart"/>
      <w:r w:rsidRPr="00BE01B3">
        <w:rPr>
          <w:rFonts w:ascii="Arial" w:hAnsi="Arial" w:cs="Arial"/>
          <w:color w:val="231F20"/>
          <w:spacing w:val="2"/>
        </w:rPr>
        <w:t xml:space="preserve">van </w:t>
      </w:r>
      <w:r w:rsidRPr="00BE01B3">
        <w:rPr>
          <w:rFonts w:ascii="Arial" w:hAnsi="Arial" w:cs="Arial"/>
          <w:color w:val="231F20"/>
          <w:spacing w:val="15"/>
        </w:rPr>
        <w:t xml:space="preserve"> </w:t>
      </w:r>
      <w:r w:rsidRPr="00BE01B3">
        <w:rPr>
          <w:rFonts w:ascii="Arial" w:hAnsi="Arial" w:cs="Arial"/>
          <w:color w:val="231F20"/>
          <w:spacing w:val="3"/>
        </w:rPr>
        <w:t>SZW</w:t>
      </w:r>
      <w:proofErr w:type="gramEnd"/>
      <w:r w:rsidRPr="00BE01B3">
        <w:rPr>
          <w:rFonts w:ascii="Arial" w:hAnsi="Arial" w:cs="Arial"/>
          <w:color w:val="231F20"/>
          <w:spacing w:val="3"/>
        </w:rPr>
        <w:t>.</w:t>
      </w:r>
    </w:p>
    <w:p w14:paraId="1344DD0D" w14:textId="77777777" w:rsidR="0005609D" w:rsidRPr="00BE01B3" w:rsidRDefault="0005609D" w:rsidP="009B27A7">
      <w:pPr>
        <w:pStyle w:val="Plattetekst"/>
        <w:spacing w:before="1"/>
        <w:ind w:left="567" w:hanging="567"/>
        <w:rPr>
          <w:rFonts w:ascii="Arial" w:hAnsi="Arial" w:cs="Arial"/>
        </w:rPr>
      </w:pPr>
    </w:p>
    <w:p w14:paraId="53E0F51E" w14:textId="77777777" w:rsidR="0005609D" w:rsidRPr="00BE01B3" w:rsidRDefault="0005609D" w:rsidP="009B27A7">
      <w:pPr>
        <w:pStyle w:val="Plattetekst"/>
        <w:ind w:left="567"/>
        <w:rPr>
          <w:rFonts w:ascii="Arial" w:hAnsi="Arial" w:cs="Arial"/>
        </w:rPr>
      </w:pPr>
      <w:r w:rsidRPr="00BE01B3">
        <w:rPr>
          <w:rFonts w:ascii="Arial" w:hAnsi="Arial" w:cs="Arial"/>
          <w:color w:val="231F20"/>
        </w:rPr>
        <w:t>Een andere maatregel die de overheid wil nemen betreft pijler 2.</w:t>
      </w:r>
    </w:p>
    <w:p w14:paraId="78285EFB" w14:textId="77777777" w:rsidR="0005609D" w:rsidRPr="00BE01B3" w:rsidRDefault="0005609D" w:rsidP="009B27A7">
      <w:pPr>
        <w:pStyle w:val="Plattetekst"/>
        <w:tabs>
          <w:tab w:val="left" w:pos="642"/>
          <w:tab w:val="left" w:pos="1157"/>
        </w:tabs>
        <w:spacing w:before="23"/>
        <w:ind w:left="567" w:hanging="567"/>
        <w:rPr>
          <w:rFonts w:ascii="Arial" w:hAnsi="Arial" w:cs="Arial"/>
        </w:rPr>
      </w:pPr>
      <w:r w:rsidRPr="00BE01B3">
        <w:rPr>
          <w:rFonts w:ascii="Arial" w:hAnsi="Arial" w:cs="Arial"/>
          <w:b/>
          <w:color w:val="231F20"/>
          <w:spacing w:val="1"/>
        </w:rPr>
        <w:t>11</w:t>
      </w:r>
      <w:r w:rsidRPr="00BE01B3">
        <w:rPr>
          <w:rFonts w:ascii="Arial" w:hAnsi="Arial" w:cs="Arial"/>
          <w:b/>
          <w:color w:val="231F20"/>
          <w:spacing w:val="1"/>
        </w:rPr>
        <w:tab/>
      </w:r>
      <w:r w:rsidRPr="00BE01B3">
        <w:rPr>
          <w:rFonts w:ascii="Arial" w:hAnsi="Arial" w:cs="Arial"/>
          <w:color w:val="231F20"/>
          <w:spacing w:val="1"/>
        </w:rPr>
        <w:t>Is</w:t>
      </w:r>
      <w:r w:rsidRPr="00BE01B3">
        <w:rPr>
          <w:rFonts w:ascii="Arial" w:hAnsi="Arial" w:cs="Arial"/>
          <w:color w:val="231F20"/>
          <w:spacing w:val="12"/>
        </w:rPr>
        <w:t xml:space="preserve"> </w:t>
      </w:r>
      <w:r w:rsidRPr="00BE01B3">
        <w:rPr>
          <w:rFonts w:ascii="Arial" w:hAnsi="Arial" w:cs="Arial"/>
          <w:color w:val="231F20"/>
          <w:spacing w:val="2"/>
        </w:rPr>
        <w:t>het</w:t>
      </w:r>
      <w:r w:rsidRPr="00BE01B3">
        <w:rPr>
          <w:rFonts w:ascii="Arial" w:hAnsi="Arial" w:cs="Arial"/>
          <w:color w:val="231F20"/>
          <w:spacing w:val="12"/>
        </w:rPr>
        <w:t xml:space="preserve"> </w:t>
      </w:r>
      <w:r w:rsidRPr="00BE01B3">
        <w:rPr>
          <w:rFonts w:ascii="Arial" w:hAnsi="Arial" w:cs="Arial"/>
          <w:color w:val="231F20"/>
          <w:spacing w:val="3"/>
        </w:rPr>
        <w:t>reële</w:t>
      </w:r>
      <w:r w:rsidRPr="00BE01B3">
        <w:rPr>
          <w:rFonts w:ascii="Arial" w:hAnsi="Arial" w:cs="Arial"/>
          <w:color w:val="231F20"/>
          <w:spacing w:val="12"/>
        </w:rPr>
        <w:t xml:space="preserve"> </w:t>
      </w:r>
      <w:r w:rsidRPr="00BE01B3">
        <w:rPr>
          <w:rFonts w:ascii="Arial" w:hAnsi="Arial" w:cs="Arial"/>
          <w:color w:val="231F20"/>
          <w:spacing w:val="3"/>
        </w:rPr>
        <w:t>pensioen</w:t>
      </w:r>
      <w:r w:rsidRPr="00BE01B3">
        <w:rPr>
          <w:rFonts w:ascii="Arial" w:hAnsi="Arial" w:cs="Arial"/>
          <w:color w:val="231F20"/>
          <w:spacing w:val="12"/>
        </w:rPr>
        <w:t xml:space="preserve"> </w:t>
      </w:r>
      <w:r w:rsidRPr="00BE01B3">
        <w:rPr>
          <w:rFonts w:ascii="Arial" w:hAnsi="Arial" w:cs="Arial"/>
          <w:color w:val="231F20"/>
          <w:spacing w:val="3"/>
        </w:rPr>
        <w:t>zoals</w:t>
      </w:r>
      <w:r w:rsidRPr="00BE01B3">
        <w:rPr>
          <w:rFonts w:ascii="Arial" w:hAnsi="Arial" w:cs="Arial"/>
          <w:color w:val="231F20"/>
          <w:spacing w:val="12"/>
        </w:rPr>
        <w:t xml:space="preserve"> </w:t>
      </w:r>
      <w:r w:rsidRPr="00BE01B3">
        <w:rPr>
          <w:rFonts w:ascii="Arial" w:hAnsi="Arial" w:cs="Arial"/>
          <w:color w:val="231F20"/>
          <w:spacing w:val="3"/>
        </w:rPr>
        <w:t>geformuleerd</w:t>
      </w:r>
      <w:r w:rsidRPr="00BE01B3">
        <w:rPr>
          <w:rFonts w:ascii="Arial" w:hAnsi="Arial" w:cs="Arial"/>
          <w:color w:val="231F20"/>
          <w:spacing w:val="12"/>
        </w:rPr>
        <w:t xml:space="preserve"> </w:t>
      </w:r>
      <w:r w:rsidRPr="00BE01B3">
        <w:rPr>
          <w:rFonts w:ascii="Arial" w:hAnsi="Arial" w:cs="Arial"/>
          <w:color w:val="231F20"/>
          <w:spacing w:val="2"/>
        </w:rPr>
        <w:t>bij</w:t>
      </w:r>
      <w:r w:rsidRPr="00BE01B3">
        <w:rPr>
          <w:rFonts w:ascii="Arial" w:hAnsi="Arial" w:cs="Arial"/>
          <w:color w:val="231F20"/>
          <w:spacing w:val="12"/>
        </w:rPr>
        <w:t xml:space="preserve"> </w:t>
      </w:r>
      <w:r w:rsidRPr="00BE01B3">
        <w:rPr>
          <w:rFonts w:ascii="Arial" w:hAnsi="Arial" w:cs="Arial"/>
          <w:color w:val="231F20"/>
          <w:spacing w:val="3"/>
        </w:rPr>
        <w:t>pijler</w:t>
      </w:r>
      <w:r w:rsidRPr="00BE01B3">
        <w:rPr>
          <w:rFonts w:ascii="Arial" w:hAnsi="Arial" w:cs="Arial"/>
          <w:color w:val="231F20"/>
          <w:spacing w:val="12"/>
        </w:rPr>
        <w:t xml:space="preserve"> </w:t>
      </w:r>
      <w:r w:rsidRPr="00BE01B3">
        <w:rPr>
          <w:rFonts w:ascii="Arial" w:hAnsi="Arial" w:cs="Arial"/>
          <w:color w:val="231F20"/>
        </w:rPr>
        <w:t>2</w:t>
      </w:r>
      <w:r w:rsidRPr="00BE01B3">
        <w:rPr>
          <w:rFonts w:ascii="Arial" w:hAnsi="Arial" w:cs="Arial"/>
          <w:color w:val="231F20"/>
          <w:spacing w:val="12"/>
        </w:rPr>
        <w:t xml:space="preserve"> </w:t>
      </w:r>
      <w:r w:rsidRPr="00BE01B3">
        <w:rPr>
          <w:rFonts w:ascii="Arial" w:hAnsi="Arial" w:cs="Arial"/>
          <w:color w:val="231F20"/>
          <w:spacing w:val="5"/>
        </w:rPr>
        <w:t>welvaartsvast?</w:t>
      </w:r>
      <w:r w:rsidRPr="00BE01B3">
        <w:rPr>
          <w:color w:val="231F20"/>
          <w:spacing w:val="5"/>
        </w:rPr>
        <w:t xml:space="preserve"> </w:t>
      </w:r>
      <w:r w:rsidRPr="00BE01B3">
        <w:rPr>
          <w:rFonts w:ascii="Arial" w:hAnsi="Arial" w:cs="Arial"/>
          <w:color w:val="231F20"/>
        </w:rPr>
        <w:t>Verklaar het antwoord.</w:t>
      </w:r>
    </w:p>
    <w:p w14:paraId="3FD0B048" w14:textId="77777777" w:rsidR="0005609D" w:rsidRPr="00BE01B3" w:rsidRDefault="0005609D" w:rsidP="009B27A7">
      <w:pPr>
        <w:ind w:left="567" w:hanging="567"/>
      </w:pPr>
    </w:p>
    <w:p w14:paraId="44077F9D" w14:textId="77777777" w:rsidR="0005609D" w:rsidRPr="00BE01B3" w:rsidRDefault="0005609D" w:rsidP="009B27A7">
      <w:pPr>
        <w:ind w:left="567" w:hanging="567"/>
      </w:pPr>
    </w:p>
    <w:p w14:paraId="6EB7927C" w14:textId="77777777" w:rsidR="0005609D" w:rsidRPr="00BE01B3" w:rsidRDefault="0005609D" w:rsidP="009B27A7">
      <w:pPr>
        <w:pStyle w:val="Plattetekst"/>
        <w:spacing w:before="6"/>
        <w:ind w:left="567" w:hanging="567"/>
        <w:rPr>
          <w:rFonts w:ascii="Arial" w:hAnsi="Arial" w:cs="Arial"/>
          <w:b/>
        </w:rPr>
      </w:pPr>
    </w:p>
    <w:p w14:paraId="137B80D5" w14:textId="4F2A3DB2" w:rsidR="0005609D" w:rsidRPr="00BE01B3" w:rsidRDefault="0005609D" w:rsidP="009B27A7">
      <w:pPr>
        <w:pStyle w:val="Kop2"/>
        <w:ind w:left="567" w:hanging="567"/>
        <w:rPr>
          <w:rFonts w:cs="Arial"/>
        </w:rPr>
      </w:pPr>
      <w:r w:rsidRPr="00BE01B3">
        <w:rPr>
          <w:rFonts w:cs="Arial"/>
          <w:b w:val="0"/>
          <w:noProof/>
          <w:lang w:val="en-US" w:eastAsia="nl-NL"/>
        </w:rPr>
        <mc:AlternateContent>
          <mc:Choice Requires="wps">
            <w:drawing>
              <wp:anchor distT="0" distB="0" distL="0" distR="0" simplePos="0" relativeHeight="251650560" behindDoc="0" locked="0" layoutInCell="1" allowOverlap="1" wp14:anchorId="2DA97EBB" wp14:editId="19D56C1D">
                <wp:simplePos x="0" y="0"/>
                <wp:positionH relativeFrom="page">
                  <wp:posOffset>666750</wp:posOffset>
                </wp:positionH>
                <wp:positionV relativeFrom="paragraph">
                  <wp:posOffset>333375</wp:posOffset>
                </wp:positionV>
                <wp:extent cx="6174105" cy="2667635"/>
                <wp:effectExtent l="0" t="0" r="23495" b="24765"/>
                <wp:wrapTopAndBottom/>
                <wp:docPr id="253" name="Tekstvak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4105" cy="2667635"/>
                        </a:xfrm>
                        <a:prstGeom prst="rect">
                          <a:avLst/>
                        </a:prstGeom>
                        <a:noFill/>
                        <a:ln w="12700">
                          <a:solidFill>
                            <a:srgbClr val="B0B0B0"/>
                          </a:solidFill>
                          <a:prstDash val="solid"/>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485B927" w14:textId="77777777" w:rsidR="00D872F1" w:rsidRPr="00A360F0" w:rsidRDefault="00D872F1" w:rsidP="0005609D">
                            <w:pPr>
                              <w:pStyle w:val="Plattetekst"/>
                              <w:spacing w:before="131"/>
                              <w:ind w:left="953"/>
                              <w:rPr>
                                <w:sz w:val="22"/>
                                <w:szCs w:val="22"/>
                              </w:rPr>
                            </w:pPr>
                            <w:proofErr w:type="gramStart"/>
                            <w:r w:rsidRPr="00A360F0">
                              <w:rPr>
                                <w:color w:val="231F20"/>
                                <w:sz w:val="22"/>
                                <w:szCs w:val="22"/>
                              </w:rPr>
                              <w:t>uit</w:t>
                            </w:r>
                            <w:proofErr w:type="gramEnd"/>
                            <w:r w:rsidRPr="00A360F0">
                              <w:rPr>
                                <w:color w:val="231F20"/>
                                <w:sz w:val="22"/>
                                <w:szCs w:val="22"/>
                              </w:rPr>
                              <w:t xml:space="preserve"> een krant:</w:t>
                            </w:r>
                          </w:p>
                          <w:p w14:paraId="191CCD4F" w14:textId="77777777" w:rsidR="00D872F1" w:rsidRPr="00A360F0" w:rsidRDefault="00D872F1" w:rsidP="0005609D">
                            <w:pPr>
                              <w:pStyle w:val="Plattetekst"/>
                              <w:spacing w:before="24" w:line="261" w:lineRule="auto"/>
                              <w:ind w:left="953" w:right="859"/>
                              <w:rPr>
                                <w:sz w:val="22"/>
                                <w:szCs w:val="22"/>
                              </w:rPr>
                            </w:pPr>
                            <w:r w:rsidRPr="00A360F0">
                              <w:rPr>
                                <w:color w:val="231F20"/>
                                <w:sz w:val="22"/>
                                <w:szCs w:val="22"/>
                              </w:rPr>
                              <w:t>In 2012 kromp de Nederlandse economie met 1 procent. Dat jaar zagen Nederlandse werknemers weliswaar hun brutosalaris met 1,3% stijgen, maar de inflatie zorgde toch voor een afname van hun gemiddelde</w:t>
                            </w:r>
                          </w:p>
                          <w:p w14:paraId="00FD15C3" w14:textId="77777777" w:rsidR="00D872F1" w:rsidRPr="00A360F0" w:rsidRDefault="00D872F1" w:rsidP="0005609D">
                            <w:pPr>
                              <w:pStyle w:val="Plattetekst"/>
                              <w:ind w:left="953"/>
                              <w:rPr>
                                <w:sz w:val="22"/>
                                <w:szCs w:val="22"/>
                              </w:rPr>
                            </w:pPr>
                            <w:proofErr w:type="gramStart"/>
                            <w:r w:rsidRPr="00A360F0">
                              <w:rPr>
                                <w:color w:val="231F20"/>
                                <w:sz w:val="22"/>
                                <w:szCs w:val="22"/>
                              </w:rPr>
                              <w:t>koopkracht</w:t>
                            </w:r>
                            <w:proofErr w:type="gramEnd"/>
                            <w:r w:rsidRPr="00A360F0">
                              <w:rPr>
                                <w:color w:val="231F20"/>
                                <w:sz w:val="22"/>
                                <w:szCs w:val="22"/>
                              </w:rPr>
                              <w:t xml:space="preserve"> met 1,2%.</w:t>
                            </w:r>
                          </w:p>
                          <w:p w14:paraId="083886F3" w14:textId="77777777" w:rsidR="00D872F1" w:rsidRPr="00A360F0" w:rsidRDefault="00D872F1" w:rsidP="0005609D">
                            <w:pPr>
                              <w:pStyle w:val="Plattetekst"/>
                              <w:spacing w:before="24"/>
                              <w:ind w:left="953"/>
                              <w:rPr>
                                <w:sz w:val="22"/>
                                <w:szCs w:val="22"/>
                              </w:rPr>
                            </w:pPr>
                            <w:r w:rsidRPr="00A360F0">
                              <w:rPr>
                                <w:color w:val="231F20"/>
                                <w:sz w:val="22"/>
                                <w:szCs w:val="22"/>
                              </w:rPr>
                              <w:t>Uit een rapport van onderzoeker Abels blijkt dat de salarisgroei bij de</w:t>
                            </w:r>
                          </w:p>
                          <w:p w14:paraId="7B9DD917" w14:textId="77777777" w:rsidR="00D872F1" w:rsidRPr="00A360F0" w:rsidRDefault="00D872F1" w:rsidP="0005609D">
                            <w:pPr>
                              <w:pStyle w:val="Plattetekst"/>
                              <w:spacing w:before="23" w:line="261" w:lineRule="auto"/>
                              <w:ind w:left="953" w:right="433"/>
                              <w:jc w:val="both"/>
                              <w:rPr>
                                <w:sz w:val="22"/>
                                <w:szCs w:val="22"/>
                              </w:rPr>
                            </w:pPr>
                            <w:proofErr w:type="gramStart"/>
                            <w:r w:rsidRPr="00A360F0">
                              <w:rPr>
                                <w:color w:val="231F20"/>
                                <w:sz w:val="22"/>
                                <w:szCs w:val="22"/>
                              </w:rPr>
                              <w:t>verschillende</w:t>
                            </w:r>
                            <w:proofErr w:type="gramEnd"/>
                            <w:r w:rsidRPr="00A360F0">
                              <w:rPr>
                                <w:color w:val="231F20"/>
                                <w:sz w:val="22"/>
                                <w:szCs w:val="22"/>
                              </w:rPr>
                              <w:t xml:space="preserve"> beroepscategorieën erg uiteenloopt. Zo zijn topbestuurders er gemiddeld in koopkracht wel op vooruit gegaan. De salarissen van een aantal topbestuurders uit zowel de (semi)publieke sector als de</w:t>
                            </w:r>
                          </w:p>
                          <w:p w14:paraId="719E3144" w14:textId="77777777" w:rsidR="00D872F1" w:rsidRPr="00A360F0" w:rsidRDefault="00D872F1" w:rsidP="0005609D">
                            <w:pPr>
                              <w:pStyle w:val="Plattetekst"/>
                              <w:ind w:left="953"/>
                              <w:rPr>
                                <w:sz w:val="22"/>
                                <w:szCs w:val="22"/>
                              </w:rPr>
                            </w:pPr>
                            <w:proofErr w:type="gramStart"/>
                            <w:r w:rsidRPr="00A360F0">
                              <w:rPr>
                                <w:color w:val="231F20"/>
                                <w:sz w:val="22"/>
                                <w:szCs w:val="22"/>
                              </w:rPr>
                              <w:t>marktsector</w:t>
                            </w:r>
                            <w:proofErr w:type="gramEnd"/>
                            <w:r w:rsidRPr="00A360F0">
                              <w:rPr>
                                <w:color w:val="231F20"/>
                                <w:sz w:val="22"/>
                                <w:szCs w:val="22"/>
                              </w:rPr>
                              <w:t xml:space="preserve"> zijn zelfs meer gestegen dan in de drie voorgaande jaren.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97EBB" id="Tekstvak 253" o:spid="_x0000_s1032" type="#_x0000_t202" style="position:absolute;left:0;text-align:left;margin-left:52.5pt;margin-top:26.25pt;width:486.15pt;height:210.05pt;z-index:251650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" filled="f" strokecolor="#b0b0b0" strokeweight="1pt">
                <v:textbox inset="0,0,0,0">
                  <w:txbxContent>
                    <w:p w14:paraId="0485B927" w14:textId="77777777" w:rsidR="00D872F1" w:rsidRPr="00A360F0" w:rsidRDefault="00D872F1" w:rsidP="0005609D">
                      <w:pPr>
                        <w:pStyle w:val="Plattetekst"/>
                        <w:spacing w:before="131"/>
                        <w:ind w:left="953"/>
                        <w:rPr>
                          <w:sz w:val="22"/>
                          <w:szCs w:val="22"/>
                        </w:rPr>
                      </w:pPr>
                      <w:proofErr w:type="gramStart"/>
                      <w:r w:rsidRPr="00A360F0">
                        <w:rPr>
                          <w:color w:val="231F20"/>
                          <w:sz w:val="22"/>
                          <w:szCs w:val="22"/>
                        </w:rPr>
                        <w:t>uit</w:t>
                      </w:r>
                      <w:proofErr w:type="gramEnd"/>
                      <w:r w:rsidRPr="00A360F0">
                        <w:rPr>
                          <w:color w:val="231F20"/>
                          <w:sz w:val="22"/>
                          <w:szCs w:val="22"/>
                        </w:rPr>
                        <w:t xml:space="preserve"> een krant:</w:t>
                      </w:r>
                    </w:p>
                    <w:p w14:paraId="191CCD4F" w14:textId="77777777" w:rsidR="00D872F1" w:rsidRPr="00A360F0" w:rsidRDefault="00D872F1" w:rsidP="0005609D">
                      <w:pPr>
                        <w:pStyle w:val="Plattetekst"/>
                        <w:spacing w:before="24" w:line="261" w:lineRule="auto"/>
                        <w:ind w:left="953" w:right="859"/>
                        <w:rPr>
                          <w:sz w:val="22"/>
                          <w:szCs w:val="22"/>
                        </w:rPr>
                      </w:pPr>
                      <w:r w:rsidRPr="00A360F0">
                        <w:rPr>
                          <w:color w:val="231F20"/>
                          <w:sz w:val="22"/>
                          <w:szCs w:val="22"/>
                        </w:rPr>
                        <w:t>In 2012 kromp de Nederlandse economie met 1 procent. Dat jaar zagen Nederlandse werknemers weliswaar hun brutosalaris met 1,3% stijgen, maar de inflatie zorgde toch voor een afname van hun gemiddelde</w:t>
                      </w:r>
                    </w:p>
                    <w:p w14:paraId="00FD15C3" w14:textId="77777777" w:rsidR="00D872F1" w:rsidRPr="00A360F0" w:rsidRDefault="00D872F1" w:rsidP="0005609D">
                      <w:pPr>
                        <w:pStyle w:val="Plattetekst"/>
                        <w:ind w:left="953"/>
                        <w:rPr>
                          <w:sz w:val="22"/>
                          <w:szCs w:val="22"/>
                        </w:rPr>
                      </w:pPr>
                      <w:proofErr w:type="gramStart"/>
                      <w:r w:rsidRPr="00A360F0">
                        <w:rPr>
                          <w:color w:val="231F20"/>
                          <w:sz w:val="22"/>
                          <w:szCs w:val="22"/>
                        </w:rPr>
                        <w:t>koopkracht</w:t>
                      </w:r>
                      <w:proofErr w:type="gramEnd"/>
                      <w:r w:rsidRPr="00A360F0">
                        <w:rPr>
                          <w:color w:val="231F20"/>
                          <w:sz w:val="22"/>
                          <w:szCs w:val="22"/>
                        </w:rPr>
                        <w:t xml:space="preserve"> met 1,2%.</w:t>
                      </w:r>
                    </w:p>
                    <w:p w14:paraId="083886F3" w14:textId="77777777" w:rsidR="00D872F1" w:rsidRPr="00A360F0" w:rsidRDefault="00D872F1" w:rsidP="0005609D">
                      <w:pPr>
                        <w:pStyle w:val="Plattetekst"/>
                        <w:spacing w:before="24"/>
                        <w:ind w:left="953"/>
                        <w:rPr>
                          <w:sz w:val="22"/>
                          <w:szCs w:val="22"/>
                        </w:rPr>
                      </w:pPr>
                      <w:r w:rsidRPr="00A360F0">
                        <w:rPr>
                          <w:color w:val="231F20"/>
                          <w:sz w:val="22"/>
                          <w:szCs w:val="22"/>
                        </w:rPr>
                        <w:t>Uit een rapport van onderzoeker Abels blijkt dat de salarisgroei bij de</w:t>
                      </w:r>
                    </w:p>
                    <w:p w14:paraId="7B9DD917" w14:textId="77777777" w:rsidR="00D872F1" w:rsidRPr="00A360F0" w:rsidRDefault="00D872F1" w:rsidP="0005609D">
                      <w:pPr>
                        <w:pStyle w:val="Plattetekst"/>
                        <w:spacing w:before="23" w:line="261" w:lineRule="auto"/>
                        <w:ind w:left="953" w:right="433"/>
                        <w:jc w:val="both"/>
                        <w:rPr>
                          <w:sz w:val="22"/>
                          <w:szCs w:val="22"/>
                        </w:rPr>
                      </w:pPr>
                      <w:proofErr w:type="gramStart"/>
                      <w:r w:rsidRPr="00A360F0">
                        <w:rPr>
                          <w:color w:val="231F20"/>
                          <w:sz w:val="22"/>
                          <w:szCs w:val="22"/>
                        </w:rPr>
                        <w:t>verschillende</w:t>
                      </w:r>
                      <w:proofErr w:type="gramEnd"/>
                      <w:r w:rsidRPr="00A360F0">
                        <w:rPr>
                          <w:color w:val="231F20"/>
                          <w:sz w:val="22"/>
                          <w:szCs w:val="22"/>
                        </w:rPr>
                        <w:t xml:space="preserve"> beroepscategorieën erg uiteenloopt. Zo zijn topbestuurders er gemiddeld in koopkracht wel op vooruit gegaan. De salarissen van een aantal topbestuurders uit zowel de (semi)publieke sector als de</w:t>
                      </w:r>
                    </w:p>
                    <w:p w14:paraId="719E3144" w14:textId="77777777" w:rsidR="00D872F1" w:rsidRPr="00A360F0" w:rsidRDefault="00D872F1" w:rsidP="0005609D">
                      <w:pPr>
                        <w:pStyle w:val="Plattetekst"/>
                        <w:ind w:left="953"/>
                        <w:rPr>
                          <w:sz w:val="22"/>
                          <w:szCs w:val="22"/>
                        </w:rPr>
                      </w:pPr>
                      <w:proofErr w:type="gramStart"/>
                      <w:r w:rsidRPr="00A360F0">
                        <w:rPr>
                          <w:color w:val="231F20"/>
                          <w:sz w:val="22"/>
                          <w:szCs w:val="22"/>
                        </w:rPr>
                        <w:t>marktsector</w:t>
                      </w:r>
                      <w:proofErr w:type="gramEnd"/>
                      <w:r w:rsidRPr="00A360F0">
                        <w:rPr>
                          <w:color w:val="231F20"/>
                          <w:sz w:val="22"/>
                          <w:szCs w:val="22"/>
                        </w:rPr>
                        <w:t xml:space="preserve"> zijn zelfs meer gestegen dan in de drie voorgaande jaren.</w:t>
                      </w:r>
                    </w:p>
                  </w:txbxContent>
                </v:textbox>
                <w10:wrap type="topAndBottom" anchorx="page"/>
              </v:shape>
            </w:pict>
          </mc:Fallback>
        </mc:AlternateContent>
      </w:r>
      <w:r w:rsidRPr="00BE01B3">
        <w:rPr>
          <w:color w:val="231F20"/>
        </w:rPr>
        <w:t>Opgave 3</w:t>
      </w:r>
      <w:r w:rsidRPr="00BE01B3">
        <w:rPr>
          <w:color w:val="231F20"/>
        </w:rPr>
        <w:tab/>
      </w:r>
      <w:r w:rsidRPr="00BE01B3">
        <w:rPr>
          <w:rFonts w:cs="Arial"/>
          <w:color w:val="231F20"/>
        </w:rPr>
        <w:t>Wie verdient het?</w:t>
      </w:r>
    </w:p>
    <w:p w14:paraId="040A2082" w14:textId="77777777" w:rsidR="0005609D" w:rsidRPr="00BE01B3" w:rsidRDefault="0005609D" w:rsidP="009B27A7">
      <w:pPr>
        <w:pStyle w:val="Plattetekst"/>
        <w:spacing w:before="5"/>
        <w:ind w:left="567" w:hanging="567"/>
        <w:rPr>
          <w:rFonts w:ascii="Arial" w:hAnsi="Arial" w:cs="Arial"/>
          <w:b/>
        </w:rPr>
      </w:pPr>
    </w:p>
    <w:p w14:paraId="138DC663" w14:textId="77777777" w:rsidR="0005609D" w:rsidRPr="00BE01B3" w:rsidRDefault="0005609D" w:rsidP="009B27A7">
      <w:pPr>
        <w:pStyle w:val="Plattetekst"/>
        <w:tabs>
          <w:tab w:val="left" w:pos="642"/>
          <w:tab w:val="left" w:pos="1157"/>
        </w:tabs>
        <w:spacing w:before="93"/>
        <w:ind w:left="567" w:hanging="567"/>
        <w:rPr>
          <w:rFonts w:ascii="Arial" w:hAnsi="Arial" w:cs="Arial"/>
        </w:rPr>
      </w:pPr>
      <w:r w:rsidRPr="00BE01B3">
        <w:rPr>
          <w:rFonts w:ascii="Arial" w:hAnsi="Arial" w:cs="Arial"/>
          <w:b/>
          <w:color w:val="231F20"/>
          <w:spacing w:val="1"/>
        </w:rPr>
        <w:t>12</w:t>
      </w:r>
      <w:r w:rsidRPr="00BE01B3">
        <w:rPr>
          <w:rFonts w:ascii="Arial" w:hAnsi="Arial" w:cs="Arial"/>
          <w:b/>
          <w:color w:val="231F20"/>
          <w:spacing w:val="1"/>
        </w:rPr>
        <w:tab/>
      </w:r>
      <w:r w:rsidRPr="00BE01B3">
        <w:rPr>
          <w:rFonts w:ascii="Arial" w:hAnsi="Arial" w:cs="Arial"/>
          <w:color w:val="231F20"/>
          <w:spacing w:val="3"/>
        </w:rPr>
        <w:t>Bereken</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inflatie</w:t>
      </w:r>
      <w:r w:rsidRPr="00BE01B3">
        <w:rPr>
          <w:rFonts w:ascii="Arial" w:hAnsi="Arial" w:cs="Arial"/>
          <w:color w:val="231F20"/>
          <w:spacing w:val="12"/>
        </w:rPr>
        <w:t xml:space="preserve"> </w:t>
      </w:r>
      <w:r w:rsidRPr="00BE01B3">
        <w:rPr>
          <w:rFonts w:ascii="Arial" w:hAnsi="Arial" w:cs="Arial"/>
          <w:color w:val="231F20"/>
          <w:spacing w:val="1"/>
        </w:rPr>
        <w:t>in</w:t>
      </w:r>
      <w:r w:rsidRPr="00BE01B3">
        <w:rPr>
          <w:rFonts w:ascii="Arial" w:hAnsi="Arial" w:cs="Arial"/>
          <w:color w:val="231F20"/>
          <w:spacing w:val="12"/>
        </w:rPr>
        <w:t xml:space="preserve"> </w:t>
      </w:r>
      <w:r w:rsidRPr="00BE01B3">
        <w:rPr>
          <w:rFonts w:ascii="Arial" w:hAnsi="Arial" w:cs="Arial"/>
          <w:color w:val="231F20"/>
          <w:spacing w:val="2"/>
        </w:rPr>
        <w:t>2012</w:t>
      </w:r>
      <w:r w:rsidRPr="00BE01B3">
        <w:rPr>
          <w:rFonts w:ascii="Arial" w:hAnsi="Arial" w:cs="Arial"/>
          <w:color w:val="231F20"/>
          <w:spacing w:val="12"/>
        </w:rPr>
        <w:t xml:space="preserve"> </w:t>
      </w:r>
      <w:r w:rsidRPr="00BE01B3">
        <w:rPr>
          <w:rFonts w:ascii="Arial" w:hAnsi="Arial" w:cs="Arial"/>
          <w:color w:val="231F20"/>
          <w:spacing w:val="1"/>
        </w:rPr>
        <w:t>op</w:t>
      </w:r>
      <w:r w:rsidRPr="00BE01B3">
        <w:rPr>
          <w:rFonts w:ascii="Arial" w:hAnsi="Arial" w:cs="Arial"/>
          <w:color w:val="231F20"/>
          <w:spacing w:val="12"/>
        </w:rPr>
        <w:t xml:space="preserve"> </w:t>
      </w:r>
      <w:r w:rsidRPr="00BE01B3">
        <w:rPr>
          <w:rFonts w:ascii="Arial" w:hAnsi="Arial" w:cs="Arial"/>
          <w:color w:val="231F20"/>
          <w:spacing w:val="3"/>
        </w:rPr>
        <w:t>basis</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2"/>
        </w:rPr>
        <w:t>dit</w:t>
      </w:r>
      <w:r w:rsidRPr="00BE01B3">
        <w:rPr>
          <w:rFonts w:ascii="Arial" w:hAnsi="Arial" w:cs="Arial"/>
          <w:color w:val="231F20"/>
          <w:spacing w:val="12"/>
        </w:rPr>
        <w:t xml:space="preserve"> </w:t>
      </w:r>
      <w:r w:rsidRPr="00BE01B3">
        <w:rPr>
          <w:rFonts w:ascii="Arial" w:hAnsi="Arial" w:cs="Arial"/>
          <w:color w:val="231F20"/>
          <w:spacing w:val="5"/>
        </w:rPr>
        <w:t>krantenbericht.</w:t>
      </w:r>
    </w:p>
    <w:p w14:paraId="41008F6B" w14:textId="77777777" w:rsidR="0005609D" w:rsidRPr="00BE01B3" w:rsidRDefault="0005609D" w:rsidP="009B27A7">
      <w:pPr>
        <w:pStyle w:val="Plattetekst"/>
        <w:spacing w:before="2"/>
        <w:ind w:left="567" w:hanging="567"/>
        <w:rPr>
          <w:rFonts w:ascii="Arial" w:hAnsi="Arial" w:cs="Arial"/>
        </w:rPr>
      </w:pPr>
    </w:p>
    <w:p w14:paraId="4D8AD256" w14:textId="77777777" w:rsidR="0005609D" w:rsidRPr="00BE01B3" w:rsidRDefault="0005609D" w:rsidP="009B27A7">
      <w:pPr>
        <w:pStyle w:val="Plattetekst"/>
        <w:ind w:left="567" w:right="795"/>
        <w:rPr>
          <w:rFonts w:ascii="Arial" w:hAnsi="Arial" w:cs="Arial"/>
        </w:rPr>
      </w:pPr>
      <w:r w:rsidRPr="00BE01B3">
        <w:rPr>
          <w:rFonts w:ascii="Arial" w:hAnsi="Arial" w:cs="Arial"/>
          <w:color w:val="231F20"/>
        </w:rPr>
        <w:t>In een 5-havoklas wordt het rapport van onderzoeker Abels besproken. De leerlingen hebben op basis daarvan twee vragen geformuleerd en deze voorgelegd aan de heer Abels (</w:t>
      </w:r>
      <w:proofErr w:type="gramStart"/>
      <w:r w:rsidRPr="00BE01B3">
        <w:rPr>
          <w:rFonts w:ascii="Arial" w:hAnsi="Arial" w:cs="Arial"/>
          <w:color w:val="231F20"/>
        </w:rPr>
        <w:t>bron  1</w:t>
      </w:r>
      <w:proofErr w:type="gramEnd"/>
      <w:r w:rsidRPr="00BE01B3">
        <w:rPr>
          <w:rFonts w:ascii="Arial" w:hAnsi="Arial" w:cs="Arial"/>
          <w:color w:val="231F20"/>
        </w:rPr>
        <w:t>).</w:t>
      </w:r>
    </w:p>
    <w:p w14:paraId="61B41E9B" w14:textId="77777777" w:rsidR="0005609D" w:rsidRPr="00BE01B3" w:rsidRDefault="0005609D" w:rsidP="009B27A7">
      <w:pPr>
        <w:pStyle w:val="Plattetekst"/>
        <w:spacing w:before="1"/>
        <w:ind w:left="567" w:hanging="567"/>
        <w:rPr>
          <w:rFonts w:ascii="Arial" w:hAnsi="Arial" w:cs="Arial"/>
        </w:rPr>
      </w:pPr>
    </w:p>
    <w:p w14:paraId="560719B1" w14:textId="77777777" w:rsidR="0005609D" w:rsidRPr="00BE01B3" w:rsidRDefault="0005609D" w:rsidP="009B27A7">
      <w:pPr>
        <w:spacing w:before="1"/>
        <w:ind w:left="567"/>
        <w:rPr>
          <w:i/>
          <w:color w:val="231F20"/>
        </w:rPr>
      </w:pPr>
      <w:r w:rsidRPr="00BE01B3">
        <w:rPr>
          <w:rFonts w:ascii="Arial" w:hAnsi="Arial" w:cs="Arial"/>
          <w:i/>
          <w:color w:val="231F20"/>
        </w:rPr>
        <w:lastRenderedPageBreak/>
        <w:t xml:space="preserve">Gebruik bron 1 bij de vragen 13 </w:t>
      </w:r>
      <w:proofErr w:type="gramStart"/>
      <w:r w:rsidRPr="00BE01B3">
        <w:rPr>
          <w:rFonts w:ascii="Arial" w:hAnsi="Arial" w:cs="Arial"/>
          <w:i/>
          <w:color w:val="231F20"/>
        </w:rPr>
        <w:t>en  14</w:t>
      </w:r>
      <w:proofErr w:type="gramEnd"/>
      <w:r w:rsidRPr="00BE01B3">
        <w:rPr>
          <w:rFonts w:ascii="Arial" w:hAnsi="Arial" w:cs="Arial"/>
          <w:i/>
          <w:color w:val="231F20"/>
        </w:rPr>
        <w:t>.</w:t>
      </w:r>
    </w:p>
    <w:p w14:paraId="69717F07" w14:textId="77777777" w:rsidR="0005609D" w:rsidRPr="00BE01B3" w:rsidRDefault="0005609D" w:rsidP="009B27A7">
      <w:pPr>
        <w:spacing w:before="1"/>
        <w:ind w:left="567"/>
        <w:rPr>
          <w:rFonts w:ascii="Arial" w:hAnsi="Arial" w:cs="Arial"/>
          <w:i/>
        </w:rPr>
      </w:pPr>
      <w:r w:rsidRPr="00BE01B3">
        <w:rPr>
          <w:i/>
          <w:noProof/>
          <w:lang w:val="en-US"/>
        </w:rPr>
        <w:drawing>
          <wp:inline distT="0" distB="0" distL="0" distR="0" wp14:anchorId="00B9D1F2" wp14:editId="434059DB">
            <wp:extent cx="4764505" cy="2787646"/>
            <wp:effectExtent l="0" t="0" r="0" b="0"/>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764505" cy="2787646"/>
                    </a:xfrm>
                    <a:prstGeom prst="rect">
                      <a:avLst/>
                    </a:prstGeom>
                    <a:noFill/>
                    <a:ln>
                      <a:noFill/>
                    </a:ln>
                  </pic:spPr>
                </pic:pic>
              </a:graphicData>
            </a:graphic>
          </wp:inline>
        </w:drawing>
      </w:r>
    </w:p>
    <w:p w14:paraId="422326AE" w14:textId="77777777" w:rsidR="0005609D" w:rsidRPr="00BE01B3" w:rsidRDefault="0005609D" w:rsidP="009B27A7">
      <w:pPr>
        <w:pStyle w:val="Plattetekst"/>
        <w:tabs>
          <w:tab w:val="left" w:pos="642"/>
          <w:tab w:val="left" w:pos="1157"/>
        </w:tabs>
        <w:spacing w:before="23"/>
        <w:ind w:left="567" w:hanging="567"/>
        <w:rPr>
          <w:rFonts w:ascii="Arial" w:hAnsi="Arial" w:cs="Arial"/>
        </w:rPr>
      </w:pPr>
      <w:r w:rsidRPr="00BE01B3">
        <w:rPr>
          <w:rFonts w:ascii="Arial" w:hAnsi="Arial" w:cs="Arial"/>
          <w:b/>
          <w:color w:val="231F20"/>
          <w:spacing w:val="1"/>
        </w:rPr>
        <w:t>13</w:t>
      </w:r>
      <w:r w:rsidRPr="00BE01B3">
        <w:rPr>
          <w:rFonts w:ascii="Arial" w:hAnsi="Arial" w:cs="Arial"/>
          <w:b/>
          <w:color w:val="231F20"/>
          <w:spacing w:val="1"/>
        </w:rPr>
        <w:tab/>
      </w:r>
      <w:r w:rsidRPr="00BE01B3">
        <w:rPr>
          <w:rFonts w:ascii="Arial" w:hAnsi="Arial" w:cs="Arial"/>
          <w:color w:val="231F20"/>
          <w:spacing w:val="3"/>
        </w:rPr>
        <w:t xml:space="preserve">Verklaar </w:t>
      </w:r>
      <w:r w:rsidRPr="00BE01B3">
        <w:rPr>
          <w:rFonts w:ascii="Arial" w:hAnsi="Arial" w:cs="Arial"/>
          <w:color w:val="231F20"/>
          <w:spacing w:val="2"/>
        </w:rPr>
        <w:t xml:space="preserve">het </w:t>
      </w:r>
      <w:r w:rsidRPr="00BE01B3">
        <w:rPr>
          <w:rFonts w:ascii="Arial" w:hAnsi="Arial" w:cs="Arial"/>
          <w:color w:val="231F20"/>
          <w:spacing w:val="3"/>
        </w:rPr>
        <w:t xml:space="preserve">antwoord </w:t>
      </w:r>
      <w:r w:rsidRPr="00BE01B3">
        <w:rPr>
          <w:rFonts w:ascii="Arial" w:hAnsi="Arial" w:cs="Arial"/>
          <w:color w:val="231F20"/>
          <w:spacing w:val="2"/>
        </w:rPr>
        <w:t xml:space="preserve">van </w:t>
      </w:r>
      <w:r w:rsidRPr="00BE01B3">
        <w:rPr>
          <w:rFonts w:ascii="Arial" w:hAnsi="Arial" w:cs="Arial"/>
          <w:color w:val="231F20"/>
          <w:spacing w:val="3"/>
        </w:rPr>
        <w:t xml:space="preserve">Abels </w:t>
      </w:r>
      <w:r w:rsidRPr="00BE01B3">
        <w:rPr>
          <w:rFonts w:ascii="Arial" w:hAnsi="Arial" w:cs="Arial"/>
          <w:color w:val="231F20"/>
          <w:spacing w:val="1"/>
        </w:rPr>
        <w:t xml:space="preserve">op </w:t>
      </w:r>
      <w:proofErr w:type="spellStart"/>
      <w:proofErr w:type="gramStart"/>
      <w:r w:rsidRPr="00BE01B3">
        <w:rPr>
          <w:rFonts w:ascii="Arial" w:hAnsi="Arial" w:cs="Arial"/>
          <w:color w:val="231F20"/>
          <w:spacing w:val="3"/>
        </w:rPr>
        <w:t>leerlingvraag</w:t>
      </w:r>
      <w:proofErr w:type="spellEnd"/>
      <w:r w:rsidRPr="00BE01B3">
        <w:rPr>
          <w:rFonts w:ascii="Arial" w:hAnsi="Arial" w:cs="Arial"/>
          <w:color w:val="231F20"/>
          <w:spacing w:val="3"/>
        </w:rPr>
        <w:t xml:space="preserve"> </w:t>
      </w:r>
      <w:r w:rsidRPr="00BE01B3">
        <w:rPr>
          <w:rFonts w:ascii="Arial" w:hAnsi="Arial" w:cs="Arial"/>
          <w:color w:val="231F20"/>
          <w:spacing w:val="10"/>
        </w:rPr>
        <w:t xml:space="preserve"> </w:t>
      </w:r>
      <w:r w:rsidRPr="00BE01B3">
        <w:rPr>
          <w:rFonts w:ascii="Arial" w:hAnsi="Arial" w:cs="Arial"/>
          <w:color w:val="231F20"/>
          <w:spacing w:val="5"/>
        </w:rPr>
        <w:t>1</w:t>
      </w:r>
      <w:proofErr w:type="gramEnd"/>
      <w:r w:rsidRPr="00BE01B3">
        <w:rPr>
          <w:rFonts w:ascii="Arial" w:hAnsi="Arial" w:cs="Arial"/>
          <w:color w:val="231F20"/>
          <w:spacing w:val="5"/>
        </w:rPr>
        <w:t>.</w:t>
      </w:r>
    </w:p>
    <w:p w14:paraId="598FB3B5" w14:textId="77777777" w:rsidR="0005609D" w:rsidRPr="00BE01B3" w:rsidRDefault="0005609D" w:rsidP="009B27A7">
      <w:pPr>
        <w:pStyle w:val="Plattetekst"/>
        <w:tabs>
          <w:tab w:val="left" w:pos="642"/>
          <w:tab w:val="left" w:pos="1157"/>
        </w:tabs>
        <w:spacing w:before="24"/>
        <w:ind w:left="567" w:hanging="567"/>
        <w:rPr>
          <w:rFonts w:ascii="Arial" w:hAnsi="Arial" w:cs="Arial"/>
        </w:rPr>
      </w:pPr>
      <w:r w:rsidRPr="00BE01B3">
        <w:rPr>
          <w:rFonts w:ascii="Arial" w:hAnsi="Arial" w:cs="Arial"/>
          <w:b/>
          <w:color w:val="231F20"/>
          <w:spacing w:val="1"/>
        </w:rPr>
        <w:t>14</w:t>
      </w:r>
      <w:r w:rsidRPr="00BE01B3">
        <w:rPr>
          <w:rFonts w:ascii="Arial" w:hAnsi="Arial" w:cs="Arial"/>
          <w:b/>
          <w:color w:val="231F20"/>
          <w:spacing w:val="1"/>
        </w:rPr>
        <w:tab/>
      </w:r>
      <w:r w:rsidRPr="00BE01B3">
        <w:rPr>
          <w:rFonts w:ascii="Arial" w:hAnsi="Arial" w:cs="Arial"/>
          <w:color w:val="231F20"/>
          <w:spacing w:val="3"/>
        </w:rPr>
        <w:t xml:space="preserve">Formuleer </w:t>
      </w:r>
      <w:r w:rsidRPr="00BE01B3">
        <w:rPr>
          <w:rFonts w:ascii="Arial" w:hAnsi="Arial" w:cs="Arial"/>
          <w:color w:val="231F20"/>
          <w:spacing w:val="2"/>
        </w:rPr>
        <w:t xml:space="preserve">het </w:t>
      </w:r>
      <w:r w:rsidRPr="00BE01B3">
        <w:rPr>
          <w:rFonts w:ascii="Arial" w:hAnsi="Arial" w:cs="Arial"/>
          <w:color w:val="231F20"/>
          <w:spacing w:val="3"/>
        </w:rPr>
        <w:t xml:space="preserve">antwoord </w:t>
      </w:r>
      <w:r w:rsidRPr="00BE01B3">
        <w:rPr>
          <w:rFonts w:ascii="Arial" w:hAnsi="Arial" w:cs="Arial"/>
          <w:color w:val="231F20"/>
          <w:spacing w:val="2"/>
        </w:rPr>
        <w:t xml:space="preserve">van </w:t>
      </w:r>
      <w:r w:rsidRPr="00BE01B3">
        <w:rPr>
          <w:rFonts w:ascii="Arial" w:hAnsi="Arial" w:cs="Arial"/>
          <w:color w:val="231F20"/>
          <w:spacing w:val="3"/>
        </w:rPr>
        <w:t xml:space="preserve">Abels </w:t>
      </w:r>
      <w:r w:rsidRPr="00BE01B3">
        <w:rPr>
          <w:rFonts w:ascii="Arial" w:hAnsi="Arial" w:cs="Arial"/>
          <w:color w:val="231F20"/>
          <w:spacing w:val="1"/>
        </w:rPr>
        <w:t xml:space="preserve">op </w:t>
      </w:r>
      <w:proofErr w:type="spellStart"/>
      <w:proofErr w:type="gramStart"/>
      <w:r w:rsidRPr="00BE01B3">
        <w:rPr>
          <w:rFonts w:ascii="Arial" w:hAnsi="Arial" w:cs="Arial"/>
          <w:color w:val="231F20"/>
          <w:spacing w:val="3"/>
        </w:rPr>
        <w:t>leerlingvraag</w:t>
      </w:r>
      <w:proofErr w:type="spellEnd"/>
      <w:r w:rsidRPr="00BE01B3">
        <w:rPr>
          <w:rFonts w:ascii="Arial" w:hAnsi="Arial" w:cs="Arial"/>
          <w:color w:val="231F20"/>
          <w:spacing w:val="3"/>
        </w:rPr>
        <w:t xml:space="preserve"> </w:t>
      </w:r>
      <w:r w:rsidRPr="00BE01B3">
        <w:rPr>
          <w:rFonts w:ascii="Arial" w:hAnsi="Arial" w:cs="Arial"/>
          <w:color w:val="231F20"/>
          <w:spacing w:val="12"/>
        </w:rPr>
        <w:t xml:space="preserve"> </w:t>
      </w:r>
      <w:r w:rsidRPr="00BE01B3">
        <w:rPr>
          <w:rFonts w:ascii="Arial" w:hAnsi="Arial" w:cs="Arial"/>
          <w:color w:val="231F20"/>
          <w:spacing w:val="5"/>
        </w:rPr>
        <w:t>2</w:t>
      </w:r>
      <w:proofErr w:type="gramEnd"/>
      <w:r w:rsidRPr="00BE01B3">
        <w:rPr>
          <w:rFonts w:ascii="Arial" w:hAnsi="Arial" w:cs="Arial"/>
          <w:color w:val="231F20"/>
          <w:spacing w:val="5"/>
        </w:rPr>
        <w:t>.</w:t>
      </w:r>
    </w:p>
    <w:p w14:paraId="78EE0011" w14:textId="77777777" w:rsidR="0005609D" w:rsidRPr="00BE01B3" w:rsidRDefault="0005609D" w:rsidP="009B27A7">
      <w:pPr>
        <w:pStyle w:val="Plattetekst"/>
        <w:spacing w:before="1"/>
        <w:ind w:left="567" w:hanging="567"/>
        <w:rPr>
          <w:rFonts w:ascii="Arial" w:hAnsi="Arial" w:cs="Arial"/>
        </w:rPr>
      </w:pPr>
    </w:p>
    <w:p w14:paraId="5D8579CB" w14:textId="77777777" w:rsidR="0005609D" w:rsidRPr="00BE01B3" w:rsidRDefault="0005609D" w:rsidP="009B27A7">
      <w:pPr>
        <w:pStyle w:val="Plattetekst"/>
        <w:spacing w:before="1"/>
        <w:ind w:left="567"/>
        <w:rPr>
          <w:rFonts w:ascii="Arial" w:hAnsi="Arial" w:cs="Arial"/>
        </w:rPr>
      </w:pPr>
      <w:r w:rsidRPr="00BE01B3">
        <w:rPr>
          <w:rFonts w:ascii="Arial" w:hAnsi="Arial" w:cs="Arial"/>
          <w:color w:val="231F20"/>
        </w:rPr>
        <w:t>De economiedocent van deze 5-havoklas trekt drie conclusies uit het onderzoeksrapport.</w:t>
      </w:r>
    </w:p>
    <w:p w14:paraId="649E570E" w14:textId="77777777" w:rsidR="0005609D" w:rsidRPr="00BE01B3" w:rsidRDefault="0005609D" w:rsidP="00304AE3">
      <w:pPr>
        <w:pStyle w:val="Lijstalinea"/>
        <w:widowControl w:val="0"/>
        <w:numPr>
          <w:ilvl w:val="0"/>
          <w:numId w:val="13"/>
        </w:numPr>
        <w:tabs>
          <w:tab w:val="left" w:pos="1554"/>
          <w:tab w:val="left" w:pos="1556"/>
        </w:tabs>
        <w:autoSpaceDE w:val="0"/>
        <w:autoSpaceDN w:val="0"/>
        <w:spacing w:before="24" w:after="0" w:line="240" w:lineRule="auto"/>
        <w:ind w:left="567" w:hanging="567"/>
        <w:contextualSpacing w:val="0"/>
        <w:rPr>
          <w:rFonts w:ascii="Arial" w:hAnsi="Arial" w:cs="Arial"/>
          <w:sz w:val="24"/>
          <w:szCs w:val="24"/>
        </w:rPr>
      </w:pPr>
      <w:r w:rsidRPr="00BE01B3">
        <w:rPr>
          <w:rFonts w:ascii="Arial" w:hAnsi="Arial" w:cs="Arial"/>
          <w:color w:val="231F20"/>
          <w:spacing w:val="2"/>
          <w:sz w:val="24"/>
          <w:szCs w:val="24"/>
        </w:rPr>
        <w:t>Uit</w:t>
      </w:r>
      <w:r w:rsidRPr="00BE01B3">
        <w:rPr>
          <w:rFonts w:ascii="Arial" w:hAnsi="Arial" w:cs="Arial"/>
          <w:color w:val="231F20"/>
          <w:spacing w:val="13"/>
          <w:sz w:val="24"/>
          <w:szCs w:val="24"/>
        </w:rPr>
        <w:t xml:space="preserve"> </w:t>
      </w:r>
      <w:r w:rsidRPr="00BE01B3">
        <w:rPr>
          <w:rFonts w:ascii="Arial" w:hAnsi="Arial" w:cs="Arial"/>
          <w:color w:val="231F20"/>
          <w:spacing w:val="2"/>
          <w:sz w:val="24"/>
          <w:szCs w:val="24"/>
        </w:rPr>
        <w:t>bron</w:t>
      </w:r>
      <w:r w:rsidRPr="00BE01B3">
        <w:rPr>
          <w:rFonts w:ascii="Arial" w:hAnsi="Arial" w:cs="Arial"/>
          <w:color w:val="231F20"/>
          <w:spacing w:val="13"/>
          <w:sz w:val="24"/>
          <w:szCs w:val="24"/>
        </w:rPr>
        <w:t xml:space="preserve"> </w:t>
      </w:r>
      <w:r w:rsidRPr="00BE01B3">
        <w:rPr>
          <w:rFonts w:ascii="Arial" w:hAnsi="Arial" w:cs="Arial"/>
          <w:color w:val="231F20"/>
          <w:sz w:val="24"/>
          <w:szCs w:val="24"/>
        </w:rPr>
        <w:t>2</w:t>
      </w:r>
      <w:r w:rsidRPr="00BE01B3">
        <w:rPr>
          <w:rFonts w:ascii="Arial" w:hAnsi="Arial" w:cs="Arial"/>
          <w:color w:val="231F20"/>
          <w:spacing w:val="13"/>
          <w:sz w:val="24"/>
          <w:szCs w:val="24"/>
        </w:rPr>
        <w:t xml:space="preserve"> </w:t>
      </w:r>
      <w:r w:rsidRPr="00BE01B3">
        <w:rPr>
          <w:rFonts w:ascii="Arial" w:hAnsi="Arial" w:cs="Arial"/>
          <w:color w:val="231F20"/>
          <w:spacing w:val="3"/>
          <w:sz w:val="24"/>
          <w:szCs w:val="24"/>
        </w:rPr>
        <w:t>blijkt</w:t>
      </w:r>
      <w:r w:rsidRPr="00BE01B3">
        <w:rPr>
          <w:rFonts w:ascii="Arial" w:hAnsi="Arial" w:cs="Arial"/>
          <w:color w:val="231F20"/>
          <w:spacing w:val="13"/>
          <w:sz w:val="24"/>
          <w:szCs w:val="24"/>
        </w:rPr>
        <w:t xml:space="preserve"> </w:t>
      </w:r>
      <w:r w:rsidRPr="00BE01B3">
        <w:rPr>
          <w:rFonts w:ascii="Arial" w:hAnsi="Arial" w:cs="Arial"/>
          <w:color w:val="231F20"/>
          <w:spacing w:val="2"/>
          <w:sz w:val="24"/>
          <w:szCs w:val="24"/>
        </w:rPr>
        <w:t>dat</w:t>
      </w:r>
      <w:r w:rsidRPr="00BE01B3">
        <w:rPr>
          <w:rFonts w:ascii="Arial" w:hAnsi="Arial" w:cs="Arial"/>
          <w:color w:val="231F20"/>
          <w:spacing w:val="13"/>
          <w:sz w:val="24"/>
          <w:szCs w:val="24"/>
        </w:rPr>
        <w:t xml:space="preserve"> </w:t>
      </w:r>
      <w:r w:rsidRPr="00BE01B3">
        <w:rPr>
          <w:rFonts w:ascii="Arial" w:hAnsi="Arial" w:cs="Arial"/>
          <w:color w:val="231F20"/>
          <w:spacing w:val="2"/>
          <w:sz w:val="24"/>
          <w:szCs w:val="24"/>
        </w:rPr>
        <w:t>het</w:t>
      </w:r>
      <w:r w:rsidRPr="00BE01B3">
        <w:rPr>
          <w:rFonts w:ascii="Arial" w:hAnsi="Arial" w:cs="Arial"/>
          <w:color w:val="231F20"/>
          <w:spacing w:val="13"/>
          <w:sz w:val="24"/>
          <w:szCs w:val="24"/>
        </w:rPr>
        <w:t xml:space="preserve"> </w:t>
      </w:r>
      <w:r w:rsidRPr="00BE01B3">
        <w:rPr>
          <w:rFonts w:ascii="Arial" w:hAnsi="Arial" w:cs="Arial"/>
          <w:color w:val="231F20"/>
          <w:spacing w:val="3"/>
          <w:sz w:val="24"/>
          <w:szCs w:val="24"/>
        </w:rPr>
        <w:t>verschil</w:t>
      </w:r>
      <w:r w:rsidRPr="00BE01B3">
        <w:rPr>
          <w:rFonts w:ascii="Arial" w:hAnsi="Arial" w:cs="Arial"/>
          <w:color w:val="231F20"/>
          <w:spacing w:val="13"/>
          <w:sz w:val="24"/>
          <w:szCs w:val="24"/>
        </w:rPr>
        <w:t xml:space="preserve"> </w:t>
      </w:r>
      <w:r w:rsidRPr="00BE01B3">
        <w:rPr>
          <w:rFonts w:ascii="Arial" w:hAnsi="Arial" w:cs="Arial"/>
          <w:color w:val="231F20"/>
          <w:spacing w:val="3"/>
          <w:sz w:val="24"/>
          <w:szCs w:val="24"/>
        </w:rPr>
        <w:t>tussen</w:t>
      </w:r>
      <w:r w:rsidRPr="00BE01B3">
        <w:rPr>
          <w:rFonts w:ascii="Arial" w:hAnsi="Arial" w:cs="Arial"/>
          <w:color w:val="231F20"/>
          <w:spacing w:val="13"/>
          <w:sz w:val="24"/>
          <w:szCs w:val="24"/>
        </w:rPr>
        <w:t xml:space="preserve"> </w:t>
      </w:r>
      <w:r w:rsidRPr="00BE01B3">
        <w:rPr>
          <w:rFonts w:ascii="Arial" w:hAnsi="Arial" w:cs="Arial"/>
          <w:color w:val="231F20"/>
          <w:spacing w:val="1"/>
          <w:sz w:val="24"/>
          <w:szCs w:val="24"/>
        </w:rPr>
        <w:t>de</w:t>
      </w:r>
      <w:r w:rsidRPr="00BE01B3">
        <w:rPr>
          <w:rFonts w:ascii="Arial" w:hAnsi="Arial" w:cs="Arial"/>
          <w:color w:val="231F20"/>
          <w:spacing w:val="13"/>
          <w:sz w:val="24"/>
          <w:szCs w:val="24"/>
        </w:rPr>
        <w:t xml:space="preserve"> </w:t>
      </w:r>
      <w:r w:rsidRPr="00BE01B3">
        <w:rPr>
          <w:rFonts w:ascii="Arial" w:hAnsi="Arial" w:cs="Arial"/>
          <w:color w:val="231F20"/>
          <w:spacing w:val="3"/>
          <w:sz w:val="24"/>
          <w:szCs w:val="24"/>
        </w:rPr>
        <w:t>salarisstijging</w:t>
      </w:r>
      <w:r w:rsidRPr="00BE01B3">
        <w:rPr>
          <w:rFonts w:ascii="Arial" w:hAnsi="Arial" w:cs="Arial"/>
          <w:color w:val="231F20"/>
          <w:spacing w:val="13"/>
          <w:sz w:val="24"/>
          <w:szCs w:val="24"/>
        </w:rPr>
        <w:t xml:space="preserve"> </w:t>
      </w:r>
      <w:r w:rsidRPr="00BE01B3">
        <w:rPr>
          <w:rFonts w:ascii="Arial" w:hAnsi="Arial" w:cs="Arial"/>
          <w:color w:val="231F20"/>
          <w:spacing w:val="2"/>
          <w:sz w:val="24"/>
          <w:szCs w:val="24"/>
        </w:rPr>
        <w:t>van</w:t>
      </w:r>
      <w:r w:rsidRPr="00BE01B3">
        <w:rPr>
          <w:rFonts w:ascii="Arial" w:hAnsi="Arial" w:cs="Arial"/>
          <w:color w:val="231F20"/>
          <w:spacing w:val="13"/>
          <w:sz w:val="24"/>
          <w:szCs w:val="24"/>
        </w:rPr>
        <w:t xml:space="preserve"> </w:t>
      </w:r>
      <w:r w:rsidRPr="00BE01B3">
        <w:rPr>
          <w:rFonts w:ascii="Arial" w:hAnsi="Arial" w:cs="Arial"/>
          <w:color w:val="231F20"/>
          <w:spacing w:val="5"/>
          <w:sz w:val="24"/>
          <w:szCs w:val="24"/>
        </w:rPr>
        <w:t>de</w:t>
      </w:r>
      <w:r w:rsidRPr="00BE01B3">
        <w:rPr>
          <w:color w:val="231F20"/>
          <w:spacing w:val="5"/>
          <w:sz w:val="24"/>
          <w:szCs w:val="24"/>
        </w:rPr>
        <w:t xml:space="preserve"> </w:t>
      </w:r>
      <w:r w:rsidRPr="00BE01B3">
        <w:rPr>
          <w:rFonts w:ascii="Arial" w:hAnsi="Arial" w:cs="Arial"/>
          <w:color w:val="231F20"/>
          <w:spacing w:val="3"/>
          <w:sz w:val="24"/>
          <w:szCs w:val="24"/>
        </w:rPr>
        <w:t xml:space="preserve">beroepscategorie overheid </w:t>
      </w:r>
      <w:r w:rsidRPr="00BE01B3">
        <w:rPr>
          <w:rFonts w:ascii="Arial" w:hAnsi="Arial" w:cs="Arial"/>
          <w:color w:val="231F20"/>
          <w:spacing w:val="1"/>
          <w:sz w:val="24"/>
          <w:szCs w:val="24"/>
        </w:rPr>
        <w:t xml:space="preserve">en de </w:t>
      </w:r>
      <w:r w:rsidRPr="00BE01B3">
        <w:rPr>
          <w:rFonts w:ascii="Arial" w:hAnsi="Arial" w:cs="Arial"/>
          <w:color w:val="231F20"/>
          <w:spacing w:val="3"/>
          <w:sz w:val="24"/>
          <w:szCs w:val="24"/>
        </w:rPr>
        <w:t xml:space="preserve">beroepscategorie topbestuurders </w:t>
      </w:r>
      <w:r w:rsidRPr="00BE01B3">
        <w:rPr>
          <w:rFonts w:ascii="Arial" w:hAnsi="Arial" w:cs="Arial"/>
          <w:color w:val="231F20"/>
          <w:spacing w:val="5"/>
          <w:sz w:val="24"/>
          <w:szCs w:val="24"/>
        </w:rPr>
        <w:t xml:space="preserve">het </w:t>
      </w:r>
      <w:r w:rsidRPr="00BE01B3">
        <w:rPr>
          <w:rFonts w:ascii="Arial" w:hAnsi="Arial" w:cs="Arial"/>
          <w:color w:val="231F20"/>
          <w:spacing w:val="3"/>
          <w:sz w:val="24"/>
          <w:szCs w:val="24"/>
        </w:rPr>
        <w:t xml:space="preserve">grootst </w:t>
      </w:r>
      <w:r w:rsidRPr="00BE01B3">
        <w:rPr>
          <w:rFonts w:ascii="Arial" w:hAnsi="Arial" w:cs="Arial"/>
          <w:color w:val="231F20"/>
          <w:spacing w:val="1"/>
          <w:sz w:val="24"/>
          <w:szCs w:val="24"/>
        </w:rPr>
        <w:t xml:space="preserve">is en </w:t>
      </w:r>
      <w:r w:rsidRPr="00BE01B3">
        <w:rPr>
          <w:rFonts w:ascii="Arial" w:hAnsi="Arial" w:cs="Arial"/>
          <w:color w:val="231F20"/>
          <w:spacing w:val="3"/>
          <w:sz w:val="24"/>
          <w:szCs w:val="24"/>
        </w:rPr>
        <w:t>...(a)… procentpunt</w:t>
      </w:r>
      <w:r w:rsidRPr="00BE01B3">
        <w:rPr>
          <w:rFonts w:ascii="Arial" w:hAnsi="Arial" w:cs="Arial"/>
          <w:color w:val="231F20"/>
          <w:spacing w:val="63"/>
          <w:sz w:val="24"/>
          <w:szCs w:val="24"/>
        </w:rPr>
        <w:t xml:space="preserve"> </w:t>
      </w:r>
      <w:r w:rsidRPr="00BE01B3">
        <w:rPr>
          <w:rFonts w:ascii="Arial" w:hAnsi="Arial" w:cs="Arial"/>
          <w:color w:val="231F20"/>
          <w:spacing w:val="5"/>
          <w:sz w:val="24"/>
          <w:szCs w:val="24"/>
        </w:rPr>
        <w:t>bedraagt.</w:t>
      </w:r>
    </w:p>
    <w:p w14:paraId="297EAD06" w14:textId="77777777" w:rsidR="0005609D" w:rsidRPr="00BE01B3" w:rsidRDefault="0005609D" w:rsidP="00304AE3">
      <w:pPr>
        <w:pStyle w:val="Lijstalinea"/>
        <w:widowControl w:val="0"/>
        <w:numPr>
          <w:ilvl w:val="0"/>
          <w:numId w:val="13"/>
        </w:numPr>
        <w:tabs>
          <w:tab w:val="left" w:pos="1554"/>
          <w:tab w:val="left" w:pos="1555"/>
        </w:tabs>
        <w:autoSpaceDE w:val="0"/>
        <w:autoSpaceDN w:val="0"/>
        <w:spacing w:after="0" w:line="240" w:lineRule="auto"/>
        <w:ind w:left="567" w:right="249" w:hanging="567"/>
        <w:contextualSpacing w:val="0"/>
        <w:rPr>
          <w:rFonts w:ascii="Arial" w:hAnsi="Arial" w:cs="Arial"/>
          <w:sz w:val="24"/>
          <w:szCs w:val="24"/>
        </w:rPr>
      </w:pPr>
      <w:r w:rsidRPr="00BE01B3">
        <w:rPr>
          <w:rFonts w:ascii="Arial" w:hAnsi="Arial" w:cs="Arial"/>
          <w:color w:val="231F20"/>
          <w:spacing w:val="2"/>
          <w:sz w:val="24"/>
          <w:szCs w:val="24"/>
        </w:rPr>
        <w:t xml:space="preserve">Uit bron </w:t>
      </w:r>
      <w:r w:rsidRPr="00BE01B3">
        <w:rPr>
          <w:rFonts w:ascii="Arial" w:hAnsi="Arial" w:cs="Arial"/>
          <w:color w:val="231F20"/>
          <w:sz w:val="24"/>
          <w:szCs w:val="24"/>
        </w:rPr>
        <w:t xml:space="preserve">3 </w:t>
      </w:r>
      <w:r w:rsidRPr="00BE01B3">
        <w:rPr>
          <w:rFonts w:ascii="Arial" w:hAnsi="Arial" w:cs="Arial"/>
          <w:color w:val="231F20"/>
          <w:spacing w:val="3"/>
          <w:sz w:val="24"/>
          <w:szCs w:val="24"/>
        </w:rPr>
        <w:t xml:space="preserve">blijkt </w:t>
      </w:r>
      <w:r w:rsidRPr="00BE01B3">
        <w:rPr>
          <w:rFonts w:ascii="Arial" w:hAnsi="Arial" w:cs="Arial"/>
          <w:color w:val="231F20"/>
          <w:spacing w:val="2"/>
          <w:sz w:val="24"/>
          <w:szCs w:val="24"/>
        </w:rPr>
        <w:t xml:space="preserve">dat het </w:t>
      </w:r>
      <w:r w:rsidRPr="00BE01B3">
        <w:rPr>
          <w:rFonts w:ascii="Arial" w:hAnsi="Arial" w:cs="Arial"/>
          <w:color w:val="231F20"/>
          <w:spacing w:val="3"/>
          <w:sz w:val="24"/>
          <w:szCs w:val="24"/>
        </w:rPr>
        <w:t xml:space="preserve">indexcijfer </w:t>
      </w:r>
      <w:r w:rsidRPr="00BE01B3">
        <w:rPr>
          <w:rFonts w:ascii="Arial" w:hAnsi="Arial" w:cs="Arial"/>
          <w:color w:val="231F20"/>
          <w:spacing w:val="2"/>
          <w:sz w:val="24"/>
          <w:szCs w:val="24"/>
        </w:rPr>
        <w:t xml:space="preserve">van het </w:t>
      </w:r>
      <w:proofErr w:type="spellStart"/>
      <w:r w:rsidRPr="00BE01B3">
        <w:rPr>
          <w:rFonts w:ascii="Arial" w:hAnsi="Arial" w:cs="Arial"/>
          <w:color w:val="231F20"/>
          <w:spacing w:val="3"/>
          <w:sz w:val="24"/>
          <w:szCs w:val="24"/>
        </w:rPr>
        <w:t>brutojaarsalaris</w:t>
      </w:r>
      <w:proofErr w:type="spellEnd"/>
      <w:r w:rsidRPr="00BE01B3">
        <w:rPr>
          <w:rFonts w:ascii="Arial" w:hAnsi="Arial" w:cs="Arial"/>
          <w:color w:val="231F20"/>
          <w:spacing w:val="3"/>
          <w:sz w:val="24"/>
          <w:szCs w:val="24"/>
        </w:rPr>
        <w:t xml:space="preserve"> </w:t>
      </w:r>
      <w:r w:rsidRPr="00BE01B3">
        <w:rPr>
          <w:rFonts w:ascii="Arial" w:hAnsi="Arial" w:cs="Arial"/>
          <w:color w:val="231F20"/>
          <w:spacing w:val="2"/>
          <w:sz w:val="24"/>
          <w:szCs w:val="24"/>
        </w:rPr>
        <w:t xml:space="preserve">van </w:t>
      </w:r>
      <w:r w:rsidRPr="00BE01B3">
        <w:rPr>
          <w:rFonts w:ascii="Arial" w:hAnsi="Arial" w:cs="Arial"/>
          <w:color w:val="231F20"/>
          <w:spacing w:val="5"/>
          <w:sz w:val="24"/>
          <w:szCs w:val="24"/>
        </w:rPr>
        <w:t xml:space="preserve">een </w:t>
      </w:r>
      <w:r w:rsidRPr="00BE01B3">
        <w:rPr>
          <w:rFonts w:ascii="Arial" w:hAnsi="Arial" w:cs="Arial"/>
          <w:color w:val="231F20"/>
          <w:spacing w:val="3"/>
          <w:sz w:val="24"/>
          <w:szCs w:val="24"/>
        </w:rPr>
        <w:t xml:space="preserve">piloot </w:t>
      </w:r>
      <w:r w:rsidRPr="00BE01B3">
        <w:rPr>
          <w:rFonts w:ascii="Arial" w:hAnsi="Arial" w:cs="Arial"/>
          <w:color w:val="231F20"/>
          <w:spacing w:val="2"/>
          <w:sz w:val="24"/>
          <w:szCs w:val="24"/>
        </w:rPr>
        <w:t xml:space="preserve">B747 </w:t>
      </w:r>
      <w:r w:rsidRPr="00BE01B3">
        <w:rPr>
          <w:rFonts w:ascii="Arial" w:hAnsi="Arial" w:cs="Arial"/>
          <w:color w:val="231F20"/>
          <w:spacing w:val="1"/>
          <w:sz w:val="24"/>
          <w:szCs w:val="24"/>
        </w:rPr>
        <w:t xml:space="preserve">in </w:t>
      </w:r>
      <w:r w:rsidRPr="00BE01B3">
        <w:rPr>
          <w:rFonts w:ascii="Arial" w:hAnsi="Arial" w:cs="Arial"/>
          <w:color w:val="231F20"/>
          <w:spacing w:val="2"/>
          <w:sz w:val="24"/>
          <w:szCs w:val="24"/>
        </w:rPr>
        <w:t xml:space="preserve">2012 </w:t>
      </w:r>
      <w:r w:rsidRPr="00BE01B3">
        <w:rPr>
          <w:rFonts w:ascii="Arial" w:hAnsi="Arial" w:cs="Arial"/>
          <w:color w:val="231F20"/>
          <w:spacing w:val="3"/>
          <w:sz w:val="24"/>
          <w:szCs w:val="24"/>
        </w:rPr>
        <w:t xml:space="preserve">…(b)… </w:t>
      </w:r>
      <w:r w:rsidRPr="00BE01B3">
        <w:rPr>
          <w:rFonts w:ascii="Arial" w:hAnsi="Arial" w:cs="Arial"/>
          <w:color w:val="231F20"/>
          <w:spacing w:val="1"/>
          <w:sz w:val="24"/>
          <w:szCs w:val="24"/>
        </w:rPr>
        <w:t xml:space="preserve">is </w:t>
      </w:r>
      <w:r w:rsidRPr="00BE01B3">
        <w:rPr>
          <w:rFonts w:ascii="Arial" w:hAnsi="Arial" w:cs="Arial"/>
          <w:color w:val="231F20"/>
          <w:spacing w:val="3"/>
          <w:sz w:val="24"/>
          <w:szCs w:val="24"/>
        </w:rPr>
        <w:t xml:space="preserve">(modaal </w:t>
      </w:r>
      <w:proofErr w:type="gramStart"/>
      <w:r w:rsidRPr="00BE01B3">
        <w:rPr>
          <w:b/>
          <w:color w:val="231F20"/>
          <w:sz w:val="24"/>
          <w:szCs w:val="24"/>
        </w:rPr>
        <w:t>=</w:t>
      </w:r>
      <w:r w:rsidRPr="00BE01B3">
        <w:rPr>
          <w:rFonts w:ascii="Arial" w:hAnsi="Arial" w:cs="Arial"/>
          <w:b/>
          <w:color w:val="231F20"/>
          <w:sz w:val="24"/>
          <w:szCs w:val="24"/>
        </w:rPr>
        <w:t xml:space="preserve"> </w:t>
      </w:r>
      <w:r w:rsidRPr="00BE01B3">
        <w:rPr>
          <w:rFonts w:ascii="Arial" w:hAnsi="Arial" w:cs="Arial"/>
          <w:b/>
          <w:color w:val="231F20"/>
          <w:spacing w:val="30"/>
          <w:sz w:val="24"/>
          <w:szCs w:val="24"/>
        </w:rPr>
        <w:t xml:space="preserve"> </w:t>
      </w:r>
      <w:r w:rsidRPr="00BE01B3">
        <w:rPr>
          <w:rFonts w:ascii="Arial" w:hAnsi="Arial" w:cs="Arial"/>
          <w:color w:val="231F20"/>
          <w:spacing w:val="5"/>
          <w:sz w:val="24"/>
          <w:szCs w:val="24"/>
        </w:rPr>
        <w:t>100</w:t>
      </w:r>
      <w:proofErr w:type="gramEnd"/>
      <w:r w:rsidRPr="00BE01B3">
        <w:rPr>
          <w:rFonts w:ascii="Arial" w:hAnsi="Arial" w:cs="Arial"/>
          <w:color w:val="231F20"/>
          <w:spacing w:val="5"/>
          <w:sz w:val="24"/>
          <w:szCs w:val="24"/>
        </w:rPr>
        <w:t>).</w:t>
      </w:r>
    </w:p>
    <w:p w14:paraId="7BC07919" w14:textId="77777777" w:rsidR="0005609D" w:rsidRPr="00BE01B3" w:rsidRDefault="0005609D" w:rsidP="00304AE3">
      <w:pPr>
        <w:pStyle w:val="Lijstalinea"/>
        <w:widowControl w:val="0"/>
        <w:numPr>
          <w:ilvl w:val="0"/>
          <w:numId w:val="13"/>
        </w:numPr>
        <w:tabs>
          <w:tab w:val="left" w:pos="1554"/>
          <w:tab w:val="left" w:pos="1555"/>
        </w:tabs>
        <w:autoSpaceDE w:val="0"/>
        <w:autoSpaceDN w:val="0"/>
        <w:spacing w:before="13" w:after="0" w:line="240" w:lineRule="auto"/>
        <w:ind w:left="567" w:right="249" w:hanging="567"/>
        <w:contextualSpacing w:val="0"/>
        <w:rPr>
          <w:rFonts w:ascii="Arial" w:hAnsi="Arial" w:cs="Arial"/>
          <w:sz w:val="24"/>
          <w:szCs w:val="24"/>
        </w:rPr>
      </w:pPr>
      <w:r w:rsidRPr="00BE01B3">
        <w:rPr>
          <w:rFonts w:ascii="Arial" w:hAnsi="Arial" w:cs="Arial"/>
          <w:color w:val="231F20"/>
          <w:spacing w:val="3"/>
          <w:sz w:val="24"/>
          <w:szCs w:val="24"/>
        </w:rPr>
        <w:t xml:space="preserve">Tevens blijkt </w:t>
      </w:r>
      <w:r w:rsidRPr="00BE01B3">
        <w:rPr>
          <w:rFonts w:ascii="Arial" w:hAnsi="Arial" w:cs="Arial"/>
          <w:color w:val="231F20"/>
          <w:spacing w:val="2"/>
          <w:sz w:val="24"/>
          <w:szCs w:val="24"/>
        </w:rPr>
        <w:t xml:space="preserve">uit bron </w:t>
      </w:r>
      <w:r w:rsidRPr="00BE01B3">
        <w:rPr>
          <w:rFonts w:ascii="Arial" w:hAnsi="Arial" w:cs="Arial"/>
          <w:color w:val="231F20"/>
          <w:sz w:val="24"/>
          <w:szCs w:val="24"/>
        </w:rPr>
        <w:t xml:space="preserve">3 </w:t>
      </w:r>
      <w:r w:rsidRPr="00BE01B3">
        <w:rPr>
          <w:rFonts w:ascii="Arial" w:hAnsi="Arial" w:cs="Arial"/>
          <w:color w:val="231F20"/>
          <w:spacing w:val="2"/>
          <w:sz w:val="24"/>
          <w:szCs w:val="24"/>
        </w:rPr>
        <w:t xml:space="preserve">dat </w:t>
      </w:r>
      <w:r w:rsidRPr="00BE01B3">
        <w:rPr>
          <w:rFonts w:ascii="Arial" w:hAnsi="Arial" w:cs="Arial"/>
          <w:color w:val="231F20"/>
          <w:spacing w:val="1"/>
          <w:sz w:val="24"/>
          <w:szCs w:val="24"/>
        </w:rPr>
        <w:t xml:space="preserve">de </w:t>
      </w:r>
      <w:r w:rsidRPr="00BE01B3">
        <w:rPr>
          <w:rFonts w:ascii="Arial" w:hAnsi="Arial" w:cs="Arial"/>
          <w:color w:val="231F20"/>
          <w:spacing w:val="3"/>
          <w:sz w:val="24"/>
          <w:szCs w:val="24"/>
        </w:rPr>
        <w:t xml:space="preserve">salarisontwikkeling </w:t>
      </w:r>
      <w:r w:rsidRPr="00BE01B3">
        <w:rPr>
          <w:rFonts w:ascii="Arial" w:hAnsi="Arial" w:cs="Arial"/>
          <w:color w:val="231F20"/>
          <w:spacing w:val="1"/>
          <w:sz w:val="24"/>
          <w:szCs w:val="24"/>
        </w:rPr>
        <w:t xml:space="preserve">in de </w:t>
      </w:r>
      <w:r w:rsidRPr="00BE01B3">
        <w:rPr>
          <w:rFonts w:ascii="Arial" w:hAnsi="Arial" w:cs="Arial"/>
          <w:color w:val="231F20"/>
          <w:spacing w:val="5"/>
          <w:sz w:val="24"/>
          <w:szCs w:val="24"/>
        </w:rPr>
        <w:t xml:space="preserve">periode </w:t>
      </w:r>
      <w:r w:rsidRPr="00BE01B3">
        <w:rPr>
          <w:rFonts w:ascii="Arial" w:hAnsi="Arial" w:cs="Arial"/>
          <w:color w:val="231F20"/>
          <w:spacing w:val="3"/>
          <w:sz w:val="24"/>
          <w:szCs w:val="24"/>
        </w:rPr>
        <w:t xml:space="preserve">2011-2012 heeft </w:t>
      </w:r>
      <w:r w:rsidRPr="00BE01B3">
        <w:rPr>
          <w:color w:val="231F20"/>
          <w:spacing w:val="3"/>
          <w:sz w:val="24"/>
          <w:szCs w:val="24"/>
        </w:rPr>
        <w:t>g</w:t>
      </w:r>
      <w:r w:rsidRPr="00BE01B3">
        <w:rPr>
          <w:rFonts w:ascii="Arial" w:hAnsi="Arial" w:cs="Arial"/>
          <w:color w:val="231F20"/>
          <w:spacing w:val="3"/>
          <w:sz w:val="24"/>
          <w:szCs w:val="24"/>
        </w:rPr>
        <w:t xml:space="preserve">eleid </w:t>
      </w:r>
      <w:r w:rsidRPr="00BE01B3">
        <w:rPr>
          <w:rFonts w:ascii="Arial" w:hAnsi="Arial" w:cs="Arial"/>
          <w:color w:val="231F20"/>
          <w:spacing w:val="2"/>
          <w:sz w:val="24"/>
          <w:szCs w:val="24"/>
        </w:rPr>
        <w:t xml:space="preserve">tot </w:t>
      </w:r>
      <w:r w:rsidRPr="00BE01B3">
        <w:rPr>
          <w:rFonts w:ascii="Arial" w:hAnsi="Arial" w:cs="Arial"/>
          <w:color w:val="231F20"/>
          <w:spacing w:val="3"/>
          <w:sz w:val="24"/>
          <w:szCs w:val="24"/>
        </w:rPr>
        <w:t xml:space="preserve">divergentie tussen </w:t>
      </w:r>
      <w:proofErr w:type="gramStart"/>
      <w:r w:rsidRPr="00BE01B3">
        <w:rPr>
          <w:rFonts w:ascii="Arial" w:hAnsi="Arial" w:cs="Arial"/>
          <w:color w:val="231F20"/>
          <w:spacing w:val="1"/>
          <w:sz w:val="24"/>
          <w:szCs w:val="24"/>
        </w:rPr>
        <w:t xml:space="preserve">de </w:t>
      </w:r>
      <w:r w:rsidRPr="00BE01B3">
        <w:rPr>
          <w:rFonts w:ascii="Arial" w:hAnsi="Arial" w:cs="Arial"/>
          <w:color w:val="231F20"/>
          <w:spacing w:val="12"/>
          <w:sz w:val="24"/>
          <w:szCs w:val="24"/>
        </w:rPr>
        <w:t xml:space="preserve"> </w:t>
      </w:r>
      <w:r w:rsidRPr="00BE01B3">
        <w:rPr>
          <w:rFonts w:ascii="Arial" w:hAnsi="Arial" w:cs="Arial"/>
          <w:color w:val="231F20"/>
          <w:spacing w:val="5"/>
          <w:sz w:val="24"/>
          <w:szCs w:val="24"/>
        </w:rPr>
        <w:t>vier</w:t>
      </w:r>
      <w:proofErr w:type="gramEnd"/>
      <w:r w:rsidRPr="00BE01B3">
        <w:rPr>
          <w:color w:val="231F20"/>
          <w:spacing w:val="5"/>
          <w:sz w:val="24"/>
          <w:szCs w:val="24"/>
        </w:rPr>
        <w:t xml:space="preserve"> </w:t>
      </w:r>
      <w:r w:rsidRPr="00BE01B3">
        <w:rPr>
          <w:rFonts w:ascii="Arial" w:hAnsi="Arial" w:cs="Arial"/>
          <w:color w:val="231F20"/>
          <w:sz w:val="24"/>
          <w:szCs w:val="24"/>
        </w:rPr>
        <w:t>inkomensgroepen.</w:t>
      </w:r>
    </w:p>
    <w:p w14:paraId="21F29D95" w14:textId="77777777" w:rsidR="0005609D" w:rsidRPr="00BE01B3" w:rsidRDefault="0005609D" w:rsidP="009B27A7">
      <w:pPr>
        <w:pStyle w:val="Plattetekst"/>
        <w:spacing w:before="3"/>
        <w:ind w:left="567" w:hanging="567"/>
        <w:rPr>
          <w:rFonts w:ascii="Arial" w:hAnsi="Arial" w:cs="Arial"/>
        </w:rPr>
      </w:pPr>
    </w:p>
    <w:p w14:paraId="73942D60" w14:textId="77777777" w:rsidR="0005609D" w:rsidRPr="00BE01B3" w:rsidRDefault="0005609D" w:rsidP="009B27A7">
      <w:pPr>
        <w:spacing w:before="1"/>
        <w:ind w:left="567"/>
        <w:rPr>
          <w:i/>
          <w:color w:val="231F20"/>
          <w:spacing w:val="5"/>
        </w:rPr>
      </w:pPr>
      <w:r w:rsidRPr="00BE01B3">
        <w:rPr>
          <w:rFonts w:ascii="Arial" w:hAnsi="Arial" w:cs="Arial"/>
          <w:i/>
          <w:color w:val="231F20"/>
          <w:spacing w:val="3"/>
        </w:rPr>
        <w:t xml:space="preserve">Gebruik </w:t>
      </w:r>
      <w:r w:rsidRPr="00BE01B3">
        <w:rPr>
          <w:rFonts w:ascii="Arial" w:hAnsi="Arial" w:cs="Arial"/>
          <w:i/>
          <w:color w:val="231F20"/>
          <w:spacing w:val="1"/>
        </w:rPr>
        <w:t xml:space="preserve">de </w:t>
      </w:r>
      <w:r w:rsidRPr="00BE01B3">
        <w:rPr>
          <w:rFonts w:ascii="Arial" w:hAnsi="Arial" w:cs="Arial"/>
          <w:i/>
          <w:color w:val="231F20"/>
          <w:spacing w:val="3"/>
        </w:rPr>
        <w:t xml:space="preserve">bronnen </w:t>
      </w:r>
      <w:r w:rsidRPr="00BE01B3">
        <w:rPr>
          <w:rFonts w:ascii="Arial" w:hAnsi="Arial" w:cs="Arial"/>
          <w:i/>
          <w:color w:val="231F20"/>
        </w:rPr>
        <w:t xml:space="preserve">2 </w:t>
      </w:r>
      <w:r w:rsidRPr="00BE01B3">
        <w:rPr>
          <w:rFonts w:ascii="Arial" w:hAnsi="Arial" w:cs="Arial"/>
          <w:i/>
          <w:color w:val="231F20"/>
          <w:spacing w:val="1"/>
        </w:rPr>
        <w:t>en</w:t>
      </w:r>
      <w:r w:rsidRPr="00BE01B3">
        <w:rPr>
          <w:rFonts w:ascii="Arial" w:hAnsi="Arial" w:cs="Arial"/>
          <w:i/>
          <w:color w:val="231F20"/>
          <w:spacing w:val="55"/>
        </w:rPr>
        <w:t xml:space="preserve"> </w:t>
      </w:r>
      <w:r w:rsidRPr="00BE01B3">
        <w:rPr>
          <w:rFonts w:ascii="Arial" w:hAnsi="Arial" w:cs="Arial"/>
          <w:i/>
          <w:color w:val="231F20"/>
          <w:spacing w:val="5"/>
        </w:rPr>
        <w:t>3.</w:t>
      </w:r>
    </w:p>
    <w:p w14:paraId="169DAA52" w14:textId="77777777" w:rsidR="0005609D" w:rsidRPr="00BE01B3" w:rsidRDefault="0005609D" w:rsidP="009B27A7">
      <w:pPr>
        <w:spacing w:before="1"/>
        <w:ind w:left="567"/>
        <w:rPr>
          <w:rFonts w:ascii="Arial" w:hAnsi="Arial" w:cs="Arial"/>
          <w:i/>
        </w:rPr>
      </w:pPr>
      <w:r w:rsidRPr="00BE01B3">
        <w:rPr>
          <w:i/>
          <w:noProof/>
          <w:lang w:val="en-US"/>
        </w:rPr>
        <w:drawing>
          <wp:inline distT="0" distB="0" distL="0" distR="0" wp14:anchorId="6F1DF4E1" wp14:editId="6B485AE4">
            <wp:extent cx="4410075" cy="3590925"/>
            <wp:effectExtent l="0" t="0" r="0" b="0"/>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410075" cy="3590925"/>
                    </a:xfrm>
                    <a:prstGeom prst="rect">
                      <a:avLst/>
                    </a:prstGeom>
                    <a:noFill/>
                    <a:ln>
                      <a:noFill/>
                    </a:ln>
                  </pic:spPr>
                </pic:pic>
              </a:graphicData>
            </a:graphic>
          </wp:inline>
        </w:drawing>
      </w:r>
    </w:p>
    <w:p w14:paraId="399BDB97" w14:textId="77777777" w:rsidR="0005609D" w:rsidRPr="00BE01B3" w:rsidRDefault="0005609D" w:rsidP="009B27A7">
      <w:pPr>
        <w:pStyle w:val="Plattetekst"/>
        <w:tabs>
          <w:tab w:val="left" w:pos="642"/>
          <w:tab w:val="left" w:pos="1157"/>
        </w:tabs>
        <w:spacing w:before="23"/>
        <w:ind w:left="567" w:right="637" w:hanging="567"/>
        <w:rPr>
          <w:rFonts w:ascii="Arial" w:hAnsi="Arial" w:cs="Arial"/>
        </w:rPr>
      </w:pPr>
      <w:r w:rsidRPr="00BE01B3">
        <w:rPr>
          <w:rFonts w:ascii="Arial" w:hAnsi="Arial" w:cs="Arial"/>
          <w:b/>
          <w:color w:val="231F20"/>
          <w:spacing w:val="1"/>
        </w:rPr>
        <w:lastRenderedPageBreak/>
        <w:t>15</w:t>
      </w:r>
      <w:r w:rsidRPr="00BE01B3">
        <w:rPr>
          <w:rFonts w:ascii="Arial" w:hAnsi="Arial" w:cs="Arial"/>
          <w:b/>
          <w:color w:val="231F20"/>
          <w:spacing w:val="1"/>
        </w:rPr>
        <w:tab/>
      </w:r>
      <w:r w:rsidRPr="00BE01B3">
        <w:rPr>
          <w:rFonts w:ascii="Arial" w:hAnsi="Arial" w:cs="Arial"/>
          <w:color w:val="231F20"/>
          <w:spacing w:val="3"/>
        </w:rPr>
        <w:t>Welke</w:t>
      </w:r>
      <w:r w:rsidRPr="00BE01B3">
        <w:rPr>
          <w:rFonts w:ascii="Arial" w:hAnsi="Arial" w:cs="Arial"/>
          <w:color w:val="231F20"/>
          <w:spacing w:val="13"/>
        </w:rPr>
        <w:t xml:space="preserve"> </w:t>
      </w:r>
      <w:r w:rsidRPr="00BE01B3">
        <w:rPr>
          <w:rFonts w:ascii="Arial" w:hAnsi="Arial" w:cs="Arial"/>
          <w:color w:val="231F20"/>
          <w:spacing w:val="3"/>
        </w:rPr>
        <w:t>getallen</w:t>
      </w:r>
      <w:r w:rsidRPr="00BE01B3">
        <w:rPr>
          <w:rFonts w:ascii="Arial" w:hAnsi="Arial" w:cs="Arial"/>
          <w:color w:val="231F20"/>
          <w:spacing w:val="13"/>
        </w:rPr>
        <w:t xml:space="preserve"> </w:t>
      </w:r>
      <w:r w:rsidRPr="00BE01B3">
        <w:rPr>
          <w:rFonts w:ascii="Arial" w:hAnsi="Arial" w:cs="Arial"/>
          <w:color w:val="231F20"/>
          <w:spacing w:val="3"/>
        </w:rPr>
        <w:t>moeten</w:t>
      </w:r>
      <w:r w:rsidRPr="00BE01B3">
        <w:rPr>
          <w:rFonts w:ascii="Arial" w:hAnsi="Arial" w:cs="Arial"/>
          <w:color w:val="231F20"/>
          <w:spacing w:val="13"/>
        </w:rPr>
        <w:t xml:space="preserve"> </w:t>
      </w:r>
      <w:r w:rsidRPr="00BE01B3">
        <w:rPr>
          <w:rFonts w:ascii="Arial" w:hAnsi="Arial" w:cs="Arial"/>
          <w:color w:val="231F20"/>
          <w:spacing w:val="1"/>
        </w:rPr>
        <w:t>er</w:t>
      </w:r>
      <w:r w:rsidRPr="00BE01B3">
        <w:rPr>
          <w:rFonts w:ascii="Arial" w:hAnsi="Arial" w:cs="Arial"/>
          <w:color w:val="231F20"/>
          <w:spacing w:val="13"/>
        </w:rPr>
        <w:t xml:space="preserve"> </w:t>
      </w:r>
      <w:r w:rsidRPr="00BE01B3">
        <w:rPr>
          <w:rFonts w:ascii="Arial" w:hAnsi="Arial" w:cs="Arial"/>
          <w:color w:val="231F20"/>
          <w:spacing w:val="2"/>
        </w:rPr>
        <w:t>bij</w:t>
      </w:r>
      <w:r w:rsidRPr="00BE01B3">
        <w:rPr>
          <w:rFonts w:ascii="Arial" w:hAnsi="Arial" w:cs="Arial"/>
          <w:color w:val="231F20"/>
          <w:spacing w:val="13"/>
        </w:rPr>
        <w:t xml:space="preserve"> </w:t>
      </w:r>
      <w:r w:rsidRPr="00BE01B3">
        <w:rPr>
          <w:rFonts w:ascii="Arial" w:hAnsi="Arial" w:cs="Arial"/>
          <w:color w:val="231F20"/>
          <w:spacing w:val="2"/>
        </w:rPr>
        <w:t>(a)</w:t>
      </w:r>
      <w:r w:rsidRPr="00BE01B3">
        <w:rPr>
          <w:rFonts w:ascii="Arial" w:hAnsi="Arial" w:cs="Arial"/>
          <w:color w:val="231F20"/>
          <w:spacing w:val="13"/>
        </w:rPr>
        <w:t xml:space="preserve"> </w:t>
      </w:r>
      <w:r w:rsidRPr="00BE01B3">
        <w:rPr>
          <w:rFonts w:ascii="Arial" w:hAnsi="Arial" w:cs="Arial"/>
          <w:color w:val="231F20"/>
          <w:spacing w:val="1"/>
        </w:rPr>
        <w:t>en</w:t>
      </w:r>
      <w:r w:rsidRPr="00BE01B3">
        <w:rPr>
          <w:rFonts w:ascii="Arial" w:hAnsi="Arial" w:cs="Arial"/>
          <w:color w:val="231F20"/>
          <w:spacing w:val="13"/>
        </w:rPr>
        <w:t xml:space="preserve"> </w:t>
      </w:r>
      <w:r w:rsidRPr="00BE01B3">
        <w:rPr>
          <w:rFonts w:ascii="Arial" w:hAnsi="Arial" w:cs="Arial"/>
          <w:color w:val="231F20"/>
          <w:spacing w:val="2"/>
        </w:rPr>
        <w:t>(b)</w:t>
      </w:r>
      <w:r w:rsidRPr="00BE01B3">
        <w:rPr>
          <w:rFonts w:ascii="Arial" w:hAnsi="Arial" w:cs="Arial"/>
          <w:color w:val="231F20"/>
          <w:spacing w:val="13"/>
        </w:rPr>
        <w:t xml:space="preserve"> </w:t>
      </w:r>
      <w:r w:rsidRPr="00BE01B3">
        <w:rPr>
          <w:rFonts w:ascii="Arial" w:hAnsi="Arial" w:cs="Arial"/>
          <w:color w:val="231F20"/>
          <w:spacing w:val="3"/>
        </w:rPr>
        <w:t>worden</w:t>
      </w:r>
      <w:r w:rsidRPr="00BE01B3">
        <w:rPr>
          <w:rFonts w:ascii="Arial" w:hAnsi="Arial" w:cs="Arial"/>
          <w:color w:val="231F20"/>
          <w:spacing w:val="13"/>
        </w:rPr>
        <w:t xml:space="preserve"> </w:t>
      </w:r>
      <w:r w:rsidRPr="00BE01B3">
        <w:rPr>
          <w:rFonts w:ascii="Arial" w:hAnsi="Arial" w:cs="Arial"/>
          <w:color w:val="231F20"/>
          <w:spacing w:val="3"/>
        </w:rPr>
        <w:t>ingevuld?</w:t>
      </w:r>
      <w:r w:rsidRPr="00BE01B3">
        <w:rPr>
          <w:rFonts w:ascii="Arial" w:hAnsi="Arial" w:cs="Arial"/>
          <w:color w:val="231F20"/>
          <w:spacing w:val="13"/>
        </w:rPr>
        <w:t xml:space="preserve"> </w:t>
      </w:r>
      <w:r w:rsidRPr="00BE01B3">
        <w:rPr>
          <w:rFonts w:ascii="Arial" w:hAnsi="Arial" w:cs="Arial"/>
          <w:color w:val="231F20"/>
          <w:spacing w:val="2"/>
        </w:rPr>
        <w:t>Geef</w:t>
      </w:r>
      <w:r w:rsidRPr="00BE01B3">
        <w:rPr>
          <w:rFonts w:ascii="Arial" w:hAnsi="Arial" w:cs="Arial"/>
          <w:color w:val="231F20"/>
          <w:spacing w:val="13"/>
        </w:rPr>
        <w:t xml:space="preserve"> </w:t>
      </w:r>
      <w:r w:rsidRPr="00BE01B3">
        <w:rPr>
          <w:rFonts w:ascii="Arial" w:hAnsi="Arial" w:cs="Arial"/>
          <w:color w:val="231F20"/>
          <w:spacing w:val="2"/>
        </w:rPr>
        <w:t>voor</w:t>
      </w:r>
      <w:r w:rsidRPr="00BE01B3">
        <w:rPr>
          <w:rFonts w:ascii="Arial" w:hAnsi="Arial" w:cs="Arial"/>
          <w:color w:val="231F20"/>
          <w:spacing w:val="13"/>
        </w:rPr>
        <w:t xml:space="preserve"> </w:t>
      </w:r>
      <w:r w:rsidRPr="00BE01B3">
        <w:rPr>
          <w:rFonts w:ascii="Arial" w:hAnsi="Arial" w:cs="Arial"/>
          <w:color w:val="231F20"/>
          <w:spacing w:val="5"/>
        </w:rPr>
        <w:t xml:space="preserve">beide </w:t>
      </w:r>
      <w:r w:rsidRPr="00BE01B3">
        <w:rPr>
          <w:rFonts w:ascii="Arial" w:hAnsi="Arial" w:cs="Arial"/>
          <w:color w:val="231F20"/>
          <w:spacing w:val="3"/>
        </w:rPr>
        <w:t xml:space="preserve">getallen </w:t>
      </w:r>
      <w:r w:rsidRPr="00BE01B3">
        <w:rPr>
          <w:rFonts w:ascii="Arial" w:hAnsi="Arial" w:cs="Arial"/>
          <w:color w:val="231F20"/>
          <w:spacing w:val="1"/>
        </w:rPr>
        <w:t>de</w:t>
      </w:r>
      <w:r w:rsidRPr="00BE01B3">
        <w:rPr>
          <w:rFonts w:ascii="Arial" w:hAnsi="Arial" w:cs="Arial"/>
          <w:color w:val="231F20"/>
          <w:spacing w:val="22"/>
        </w:rPr>
        <w:t xml:space="preserve"> </w:t>
      </w:r>
      <w:r w:rsidRPr="00BE01B3">
        <w:rPr>
          <w:rFonts w:ascii="Arial" w:hAnsi="Arial" w:cs="Arial"/>
          <w:color w:val="231F20"/>
          <w:spacing w:val="5"/>
        </w:rPr>
        <w:t>berekening.</w:t>
      </w:r>
    </w:p>
    <w:p w14:paraId="2B43F47E" w14:textId="77777777" w:rsidR="0005609D" w:rsidRPr="00BE01B3" w:rsidRDefault="0005609D" w:rsidP="009B27A7">
      <w:pPr>
        <w:pStyle w:val="Plattetekst"/>
        <w:spacing w:before="2"/>
        <w:ind w:left="567" w:hanging="567"/>
        <w:rPr>
          <w:rFonts w:ascii="Arial" w:hAnsi="Arial" w:cs="Arial"/>
        </w:rPr>
      </w:pPr>
    </w:p>
    <w:p w14:paraId="690747EF" w14:textId="77777777" w:rsidR="0005609D" w:rsidRPr="00BE01B3" w:rsidRDefault="0005609D" w:rsidP="009B27A7">
      <w:pPr>
        <w:ind w:left="567"/>
        <w:rPr>
          <w:i/>
          <w:color w:val="231F20"/>
        </w:rPr>
      </w:pPr>
      <w:r w:rsidRPr="00BE01B3">
        <w:rPr>
          <w:rFonts w:ascii="Arial" w:hAnsi="Arial" w:cs="Arial"/>
          <w:i/>
          <w:color w:val="231F20"/>
        </w:rPr>
        <w:t>Gebruik bron 3.</w:t>
      </w:r>
    </w:p>
    <w:p w14:paraId="575F8493" w14:textId="77777777" w:rsidR="0005609D" w:rsidRPr="00BE01B3" w:rsidRDefault="0005609D" w:rsidP="009B27A7">
      <w:pPr>
        <w:ind w:left="567"/>
        <w:rPr>
          <w:rFonts w:ascii="Arial" w:hAnsi="Arial" w:cs="Arial"/>
          <w:i/>
        </w:rPr>
      </w:pPr>
      <w:r w:rsidRPr="00BE01B3">
        <w:rPr>
          <w:i/>
          <w:noProof/>
          <w:lang w:val="en-US"/>
        </w:rPr>
        <w:drawing>
          <wp:inline distT="0" distB="0" distL="0" distR="0" wp14:anchorId="51D3C01B" wp14:editId="437DBF93">
            <wp:extent cx="5133975" cy="6429375"/>
            <wp:effectExtent l="0" t="0" r="0" b="0"/>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133975" cy="6429375"/>
                    </a:xfrm>
                    <a:prstGeom prst="rect">
                      <a:avLst/>
                    </a:prstGeom>
                    <a:noFill/>
                    <a:ln>
                      <a:noFill/>
                    </a:ln>
                  </pic:spPr>
                </pic:pic>
              </a:graphicData>
            </a:graphic>
          </wp:inline>
        </w:drawing>
      </w:r>
    </w:p>
    <w:p w14:paraId="066DD2B3" w14:textId="77777777" w:rsidR="0005609D" w:rsidRPr="00BE01B3" w:rsidRDefault="0005609D" w:rsidP="009B27A7">
      <w:pPr>
        <w:pStyle w:val="Plattetekst"/>
        <w:tabs>
          <w:tab w:val="left" w:pos="642"/>
          <w:tab w:val="left" w:pos="1157"/>
        </w:tabs>
        <w:spacing w:before="22"/>
        <w:ind w:left="567" w:hanging="567"/>
        <w:rPr>
          <w:rFonts w:ascii="Arial" w:hAnsi="Arial" w:cs="Arial"/>
        </w:rPr>
      </w:pPr>
      <w:r w:rsidRPr="00BE01B3">
        <w:rPr>
          <w:rFonts w:ascii="Arial" w:hAnsi="Arial" w:cs="Arial"/>
          <w:b/>
          <w:color w:val="231F20"/>
          <w:spacing w:val="1"/>
        </w:rPr>
        <w:t>16</w:t>
      </w:r>
      <w:r w:rsidRPr="00BE01B3">
        <w:rPr>
          <w:rFonts w:ascii="Arial" w:hAnsi="Arial" w:cs="Arial"/>
          <w:b/>
          <w:color w:val="231F20"/>
          <w:spacing w:val="1"/>
        </w:rPr>
        <w:tab/>
      </w:r>
      <w:r w:rsidRPr="00BE01B3">
        <w:rPr>
          <w:rFonts w:ascii="Arial" w:hAnsi="Arial" w:cs="Arial"/>
          <w:color w:val="231F20"/>
          <w:spacing w:val="3"/>
        </w:rPr>
        <w:t>Verklaar</w:t>
      </w:r>
      <w:r w:rsidRPr="00BE01B3">
        <w:rPr>
          <w:rFonts w:ascii="Arial" w:hAnsi="Arial" w:cs="Arial"/>
          <w:color w:val="231F20"/>
          <w:spacing w:val="12"/>
        </w:rPr>
        <w:t xml:space="preserve"> </w:t>
      </w:r>
      <w:r w:rsidRPr="00BE01B3">
        <w:rPr>
          <w:rFonts w:ascii="Arial" w:hAnsi="Arial" w:cs="Arial"/>
          <w:color w:val="231F20"/>
          <w:spacing w:val="2"/>
        </w:rPr>
        <w:t>hoe</w:t>
      </w:r>
      <w:r w:rsidRPr="00BE01B3">
        <w:rPr>
          <w:rFonts w:ascii="Arial" w:hAnsi="Arial" w:cs="Arial"/>
          <w:color w:val="231F20"/>
          <w:spacing w:val="12"/>
        </w:rPr>
        <w:t xml:space="preserve"> </w:t>
      </w:r>
      <w:r w:rsidRPr="00BE01B3">
        <w:rPr>
          <w:rFonts w:ascii="Arial" w:hAnsi="Arial" w:cs="Arial"/>
          <w:color w:val="231F20"/>
          <w:spacing w:val="3"/>
        </w:rPr>
        <w:t>conclusie</w:t>
      </w:r>
      <w:r w:rsidRPr="00BE01B3">
        <w:rPr>
          <w:rFonts w:ascii="Arial" w:hAnsi="Arial" w:cs="Arial"/>
          <w:color w:val="231F20"/>
          <w:spacing w:val="12"/>
        </w:rPr>
        <w:t xml:space="preserve"> </w:t>
      </w:r>
      <w:r w:rsidRPr="00BE01B3">
        <w:rPr>
          <w:rFonts w:ascii="Arial" w:hAnsi="Arial" w:cs="Arial"/>
          <w:color w:val="231F20"/>
        </w:rPr>
        <w:t>3</w:t>
      </w:r>
      <w:r w:rsidRPr="00BE01B3">
        <w:rPr>
          <w:rFonts w:ascii="Arial" w:hAnsi="Arial" w:cs="Arial"/>
          <w:color w:val="231F20"/>
          <w:spacing w:val="12"/>
        </w:rPr>
        <w:t xml:space="preserve"> </w:t>
      </w:r>
      <w:r w:rsidRPr="00BE01B3">
        <w:rPr>
          <w:rFonts w:ascii="Arial" w:hAnsi="Arial" w:cs="Arial"/>
          <w:color w:val="231F20"/>
          <w:spacing w:val="2"/>
        </w:rPr>
        <w:t>uit</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2"/>
        </w:rPr>
        <w:t>bron</w:t>
      </w:r>
      <w:r w:rsidRPr="00BE01B3">
        <w:rPr>
          <w:rFonts w:ascii="Arial" w:hAnsi="Arial" w:cs="Arial"/>
          <w:color w:val="231F20"/>
          <w:spacing w:val="12"/>
        </w:rPr>
        <w:t xml:space="preserve"> </w:t>
      </w:r>
      <w:r w:rsidRPr="00BE01B3">
        <w:rPr>
          <w:rFonts w:ascii="Arial" w:hAnsi="Arial" w:cs="Arial"/>
          <w:color w:val="231F20"/>
          <w:spacing w:val="2"/>
        </w:rPr>
        <w:t>kan</w:t>
      </w:r>
      <w:r w:rsidRPr="00BE01B3">
        <w:rPr>
          <w:rFonts w:ascii="Arial" w:hAnsi="Arial" w:cs="Arial"/>
          <w:color w:val="231F20"/>
          <w:spacing w:val="12"/>
        </w:rPr>
        <w:t xml:space="preserve"> </w:t>
      </w:r>
      <w:r w:rsidRPr="00BE01B3">
        <w:rPr>
          <w:rFonts w:ascii="Arial" w:hAnsi="Arial" w:cs="Arial"/>
          <w:color w:val="231F20"/>
          <w:spacing w:val="3"/>
        </w:rPr>
        <w:t>worden</w:t>
      </w:r>
      <w:r w:rsidRPr="00BE01B3">
        <w:rPr>
          <w:rFonts w:ascii="Arial" w:hAnsi="Arial" w:cs="Arial"/>
          <w:color w:val="231F20"/>
          <w:spacing w:val="12"/>
        </w:rPr>
        <w:t xml:space="preserve"> </w:t>
      </w:r>
      <w:r w:rsidRPr="00BE01B3">
        <w:rPr>
          <w:rFonts w:ascii="Arial" w:hAnsi="Arial" w:cs="Arial"/>
          <w:color w:val="231F20"/>
          <w:spacing w:val="5"/>
        </w:rPr>
        <w:t>afgeleid.</w:t>
      </w:r>
    </w:p>
    <w:p w14:paraId="3E38C198" w14:textId="77777777" w:rsidR="0005609D" w:rsidRPr="00BE01B3" w:rsidRDefault="0005609D" w:rsidP="009B27A7">
      <w:pPr>
        <w:ind w:left="567" w:hanging="567"/>
      </w:pPr>
    </w:p>
    <w:p w14:paraId="2267B046" w14:textId="77777777" w:rsidR="0005609D" w:rsidRPr="00BE01B3" w:rsidRDefault="0005609D" w:rsidP="009B27A7">
      <w:pPr>
        <w:pStyle w:val="Plattetekst"/>
        <w:spacing w:before="71"/>
        <w:ind w:left="567" w:right="231"/>
        <w:rPr>
          <w:rFonts w:ascii="Arial" w:hAnsi="Arial" w:cs="Arial"/>
        </w:rPr>
      </w:pPr>
      <w:r w:rsidRPr="00BE01B3">
        <w:rPr>
          <w:rFonts w:ascii="Arial" w:hAnsi="Arial" w:cs="Arial"/>
          <w:color w:val="231F20"/>
        </w:rPr>
        <w:t>Tot slot vraagt de economiedocent aan vier leerlingen: “Schets op het bord de Lorenzcurves van 2011 en 2012, ervan uitgaande dat de vier inkomensgroepen even groot zijn en dat er in de betreffende periode sprake is van divergentie.”</w:t>
      </w:r>
    </w:p>
    <w:p w14:paraId="7EE22EEA" w14:textId="77777777" w:rsidR="0005609D" w:rsidRPr="00BE01B3" w:rsidRDefault="0005609D" w:rsidP="009B27A7">
      <w:pPr>
        <w:ind w:left="567"/>
        <w:rPr>
          <w:rFonts w:ascii="Arial" w:hAnsi="Arial" w:cs="Arial"/>
          <w:i/>
        </w:rPr>
      </w:pPr>
      <w:r w:rsidRPr="00BE01B3">
        <w:rPr>
          <w:rFonts w:ascii="Arial" w:hAnsi="Arial" w:cs="Arial"/>
          <w:i/>
          <w:color w:val="231F20"/>
        </w:rPr>
        <w:t>Gebruik bron 4.</w:t>
      </w:r>
    </w:p>
    <w:p w14:paraId="462EBDC5" w14:textId="77777777" w:rsidR="0005609D" w:rsidRPr="00BE01B3" w:rsidRDefault="0005609D" w:rsidP="009B27A7">
      <w:pPr>
        <w:pStyle w:val="Plattetekst"/>
        <w:tabs>
          <w:tab w:val="left" w:pos="562"/>
          <w:tab w:val="left" w:pos="1077"/>
        </w:tabs>
        <w:spacing w:before="22"/>
        <w:ind w:left="567" w:hanging="567"/>
        <w:rPr>
          <w:color w:val="231F20"/>
          <w:spacing w:val="5"/>
        </w:rPr>
      </w:pPr>
      <w:r w:rsidRPr="00BE01B3">
        <w:rPr>
          <w:rFonts w:ascii="Arial" w:hAnsi="Arial" w:cs="Arial"/>
          <w:b/>
          <w:color w:val="231F20"/>
          <w:spacing w:val="1"/>
        </w:rPr>
        <w:t>17</w:t>
      </w:r>
      <w:r w:rsidRPr="00BE01B3">
        <w:rPr>
          <w:rFonts w:ascii="Arial" w:hAnsi="Arial" w:cs="Arial"/>
          <w:b/>
          <w:color w:val="231F20"/>
          <w:spacing w:val="1"/>
        </w:rPr>
        <w:tab/>
      </w:r>
      <w:r w:rsidRPr="00BE01B3">
        <w:rPr>
          <w:rFonts w:ascii="Arial" w:hAnsi="Arial" w:cs="Arial"/>
          <w:color w:val="231F20"/>
          <w:spacing w:val="2"/>
        </w:rPr>
        <w:t xml:space="preserve">Wie </w:t>
      </w:r>
      <w:r w:rsidRPr="00BE01B3">
        <w:rPr>
          <w:rFonts w:ascii="Arial" w:hAnsi="Arial" w:cs="Arial"/>
          <w:color w:val="231F20"/>
          <w:spacing w:val="3"/>
        </w:rPr>
        <w:t xml:space="preserve">heeft </w:t>
      </w:r>
      <w:r w:rsidRPr="00BE01B3">
        <w:rPr>
          <w:rFonts w:ascii="Arial" w:hAnsi="Arial" w:cs="Arial"/>
          <w:color w:val="231F20"/>
          <w:spacing w:val="1"/>
        </w:rPr>
        <w:t xml:space="preserve">de </w:t>
      </w:r>
      <w:r w:rsidRPr="00BE01B3">
        <w:rPr>
          <w:rFonts w:ascii="Arial" w:hAnsi="Arial" w:cs="Arial"/>
          <w:color w:val="231F20"/>
          <w:spacing w:val="3"/>
        </w:rPr>
        <w:t>Lorenzcurves juist</w:t>
      </w:r>
      <w:r w:rsidRPr="00BE01B3">
        <w:rPr>
          <w:rFonts w:ascii="Arial" w:hAnsi="Arial" w:cs="Arial"/>
          <w:color w:val="231F20"/>
          <w:spacing w:val="58"/>
        </w:rPr>
        <w:t xml:space="preserve"> </w:t>
      </w:r>
      <w:r w:rsidRPr="00BE01B3">
        <w:rPr>
          <w:rFonts w:ascii="Arial" w:hAnsi="Arial" w:cs="Arial"/>
          <w:color w:val="231F20"/>
          <w:spacing w:val="5"/>
        </w:rPr>
        <w:t>getekend?</w:t>
      </w:r>
    </w:p>
    <w:p w14:paraId="0A3304AA" w14:textId="77777777" w:rsidR="0005609D" w:rsidRPr="00BE01B3" w:rsidRDefault="0005609D" w:rsidP="009B27A7">
      <w:pPr>
        <w:pStyle w:val="Plattetekst"/>
        <w:tabs>
          <w:tab w:val="left" w:pos="562"/>
          <w:tab w:val="left" w:pos="1077"/>
        </w:tabs>
        <w:spacing w:before="22"/>
        <w:ind w:left="567" w:hanging="567"/>
      </w:pPr>
      <w:r w:rsidRPr="00BE01B3">
        <w:rPr>
          <w:noProof/>
          <w:lang w:val="en-US"/>
        </w:rPr>
        <w:lastRenderedPageBreak/>
        <w:drawing>
          <wp:inline distT="0" distB="0" distL="0" distR="0" wp14:anchorId="4A2B363B" wp14:editId="76CC4860">
            <wp:extent cx="5019675" cy="5076825"/>
            <wp:effectExtent l="0" t="0" r="0" b="0"/>
            <wp:docPr id="244"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019675" cy="5076825"/>
                    </a:xfrm>
                    <a:prstGeom prst="rect">
                      <a:avLst/>
                    </a:prstGeom>
                    <a:noFill/>
                    <a:ln>
                      <a:noFill/>
                    </a:ln>
                  </pic:spPr>
                </pic:pic>
              </a:graphicData>
            </a:graphic>
          </wp:inline>
        </w:drawing>
      </w:r>
    </w:p>
    <w:p w14:paraId="624695EB" w14:textId="77777777" w:rsidR="0005609D" w:rsidRPr="00BE01B3" w:rsidRDefault="0005609D" w:rsidP="009B27A7">
      <w:pPr>
        <w:pStyle w:val="Plattetekst"/>
        <w:tabs>
          <w:tab w:val="left" w:pos="562"/>
          <w:tab w:val="left" w:pos="1077"/>
        </w:tabs>
        <w:spacing w:before="22"/>
        <w:ind w:left="567" w:hanging="567"/>
      </w:pPr>
    </w:p>
    <w:p w14:paraId="48F23FFF" w14:textId="77777777" w:rsidR="0005609D" w:rsidRPr="00BE01B3" w:rsidRDefault="0005609D" w:rsidP="009B27A7">
      <w:pPr>
        <w:pStyle w:val="Plattetekst"/>
        <w:tabs>
          <w:tab w:val="left" w:pos="562"/>
          <w:tab w:val="left" w:pos="1077"/>
        </w:tabs>
        <w:spacing w:before="22"/>
        <w:ind w:left="567" w:hanging="567"/>
      </w:pPr>
    </w:p>
    <w:p w14:paraId="108DFB7F" w14:textId="77777777" w:rsidR="0005609D" w:rsidRPr="00BE01B3" w:rsidRDefault="0005609D" w:rsidP="009B27A7">
      <w:pPr>
        <w:pStyle w:val="Plattetekst"/>
        <w:spacing w:before="6"/>
        <w:ind w:left="567" w:hanging="567"/>
        <w:rPr>
          <w:rFonts w:ascii="Arial" w:hAnsi="Arial" w:cs="Arial"/>
          <w:b/>
        </w:rPr>
      </w:pPr>
    </w:p>
    <w:p w14:paraId="31F5F328" w14:textId="77777777" w:rsidR="0005609D" w:rsidRPr="00BE01B3" w:rsidRDefault="0005609D" w:rsidP="009B27A7">
      <w:pPr>
        <w:pStyle w:val="Kop2"/>
        <w:ind w:left="567" w:hanging="567"/>
        <w:rPr>
          <w:rFonts w:cs="Arial"/>
        </w:rPr>
      </w:pPr>
      <w:r w:rsidRPr="00BE01B3">
        <w:rPr>
          <w:rFonts w:cs="Arial"/>
          <w:noProof/>
          <w:lang w:val="en-US" w:eastAsia="nl-NL"/>
        </w:rPr>
        <w:drawing>
          <wp:anchor distT="180340" distB="180340" distL="180340" distR="180340" simplePos="0" relativeHeight="251649536" behindDoc="0" locked="0" layoutInCell="1" allowOverlap="1" wp14:anchorId="16018E01" wp14:editId="54B16AE5">
            <wp:simplePos x="0" y="0"/>
            <wp:positionH relativeFrom="page">
              <wp:posOffset>4086225</wp:posOffset>
            </wp:positionH>
            <wp:positionV relativeFrom="paragraph">
              <wp:posOffset>86360</wp:posOffset>
            </wp:positionV>
            <wp:extent cx="2743835" cy="1911350"/>
            <wp:effectExtent l="0" t="0" r="0" b="0"/>
            <wp:wrapSquare wrapText="bothSides"/>
            <wp:docPr id="24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28" cstate="print"/>
                    <a:stretch>
                      <a:fillRect/>
                    </a:stretch>
                  </pic:blipFill>
                  <pic:spPr>
                    <a:xfrm>
                      <a:off x="0" y="0"/>
                      <a:ext cx="2743835" cy="1911350"/>
                    </a:xfrm>
                    <a:prstGeom prst="rect">
                      <a:avLst/>
                    </a:prstGeom>
                  </pic:spPr>
                </pic:pic>
              </a:graphicData>
            </a:graphic>
            <wp14:sizeRelV relativeFrom="margin">
              <wp14:pctHeight>0</wp14:pctHeight>
            </wp14:sizeRelV>
          </wp:anchor>
        </w:drawing>
      </w:r>
      <w:r w:rsidRPr="00BE01B3">
        <w:rPr>
          <w:color w:val="231F20"/>
        </w:rPr>
        <w:t>Opgave 4</w:t>
      </w:r>
      <w:r w:rsidRPr="00BE01B3">
        <w:rPr>
          <w:color w:val="231F20"/>
        </w:rPr>
        <w:tab/>
      </w:r>
      <w:r w:rsidRPr="00BE01B3">
        <w:rPr>
          <w:rFonts w:cs="Arial"/>
          <w:color w:val="231F20"/>
        </w:rPr>
        <w:t>Crisis in Cyprus</w:t>
      </w:r>
    </w:p>
    <w:p w14:paraId="437E0BF7" w14:textId="77777777" w:rsidR="0005609D" w:rsidRPr="00BE01B3" w:rsidRDefault="0005609D" w:rsidP="009B27A7">
      <w:pPr>
        <w:pStyle w:val="Plattetekst"/>
        <w:spacing w:before="22"/>
        <w:ind w:left="567" w:right="4643"/>
        <w:rPr>
          <w:rFonts w:ascii="Arial" w:hAnsi="Arial" w:cs="Arial"/>
        </w:rPr>
      </w:pPr>
      <w:r w:rsidRPr="00BE01B3">
        <w:rPr>
          <w:rFonts w:ascii="Arial" w:hAnsi="Arial" w:cs="Arial"/>
          <w:color w:val="231F20"/>
        </w:rPr>
        <w:t>De economie van Cyprus, een eiland in de Middellandse Zee, steunt</w:t>
      </w:r>
      <w:r w:rsidRPr="00BE01B3">
        <w:rPr>
          <w:color w:val="231F20"/>
        </w:rPr>
        <w:t xml:space="preserve"> </w:t>
      </w:r>
      <w:r w:rsidRPr="00BE01B3">
        <w:rPr>
          <w:rFonts w:ascii="Arial" w:hAnsi="Arial" w:cs="Arial"/>
          <w:color w:val="231F20"/>
          <w:spacing w:val="3"/>
        </w:rPr>
        <w:t xml:space="preserve">voornamelijk </w:t>
      </w:r>
      <w:r w:rsidRPr="00BE01B3">
        <w:rPr>
          <w:rFonts w:ascii="Arial" w:hAnsi="Arial" w:cs="Arial"/>
          <w:color w:val="231F20"/>
          <w:spacing w:val="1"/>
        </w:rPr>
        <w:t xml:space="preserve">op de </w:t>
      </w:r>
      <w:r w:rsidRPr="00BE01B3">
        <w:rPr>
          <w:rFonts w:ascii="Arial" w:hAnsi="Arial" w:cs="Arial"/>
          <w:color w:val="231F20"/>
          <w:spacing w:val="3"/>
        </w:rPr>
        <w:t>toeristen-</w:t>
      </w:r>
      <w:r w:rsidRPr="00BE01B3">
        <w:rPr>
          <w:rFonts w:ascii="Arial" w:hAnsi="Arial" w:cs="Arial"/>
          <w:color w:val="231F20"/>
          <w:spacing w:val="61"/>
        </w:rPr>
        <w:t xml:space="preserve"> </w:t>
      </w:r>
      <w:r w:rsidRPr="00BE01B3">
        <w:rPr>
          <w:rFonts w:ascii="Arial" w:hAnsi="Arial" w:cs="Arial"/>
          <w:color w:val="231F20"/>
          <w:spacing w:val="5"/>
        </w:rPr>
        <w:t>en</w:t>
      </w:r>
      <w:r w:rsidRPr="00BE01B3">
        <w:rPr>
          <w:color w:val="231F20"/>
          <w:spacing w:val="5"/>
        </w:rPr>
        <w:t xml:space="preserve"> </w:t>
      </w:r>
      <w:r w:rsidRPr="00BE01B3">
        <w:rPr>
          <w:rFonts w:ascii="Arial" w:hAnsi="Arial" w:cs="Arial"/>
          <w:color w:val="231F20"/>
        </w:rPr>
        <w:t>bankensector. Door hoge rentes op spaartegoeden was Cyprus al</w:t>
      </w:r>
      <w:r w:rsidRPr="00BE01B3">
        <w:rPr>
          <w:color w:val="231F20"/>
        </w:rPr>
        <w:t xml:space="preserve"> </w:t>
      </w:r>
      <w:r w:rsidRPr="00BE01B3">
        <w:rPr>
          <w:rFonts w:ascii="Arial" w:hAnsi="Arial" w:cs="Arial"/>
          <w:color w:val="231F20"/>
        </w:rPr>
        <w:t>geruime tijd aantrekkelijk voor buitenlandse beleggers.</w:t>
      </w:r>
    </w:p>
    <w:p w14:paraId="559DD2AE" w14:textId="77777777" w:rsidR="0005609D" w:rsidRPr="00BE01B3" w:rsidRDefault="0005609D" w:rsidP="009B27A7">
      <w:pPr>
        <w:pStyle w:val="Plattetekst"/>
        <w:ind w:left="567"/>
        <w:rPr>
          <w:color w:val="231F20"/>
        </w:rPr>
      </w:pPr>
      <w:r w:rsidRPr="00BE01B3">
        <w:rPr>
          <w:rFonts w:ascii="Arial" w:hAnsi="Arial" w:cs="Arial"/>
          <w:color w:val="231F20"/>
        </w:rPr>
        <w:t>Sinds de toetreding tot de</w:t>
      </w:r>
      <w:r w:rsidRPr="00BE01B3">
        <w:rPr>
          <w:color w:val="231F20"/>
        </w:rPr>
        <w:t xml:space="preserve"> </w:t>
      </w:r>
      <w:r w:rsidRPr="00BE01B3">
        <w:rPr>
          <w:rFonts w:ascii="Arial" w:hAnsi="Arial" w:cs="Arial"/>
          <w:color w:val="231F20"/>
        </w:rPr>
        <w:t>Economische en Monetaire Unie</w:t>
      </w:r>
      <w:r w:rsidRPr="00BE01B3">
        <w:rPr>
          <w:color w:val="231F20"/>
        </w:rPr>
        <w:t xml:space="preserve"> </w:t>
      </w:r>
      <w:r w:rsidRPr="00BE01B3">
        <w:rPr>
          <w:rFonts w:ascii="Arial" w:hAnsi="Arial" w:cs="Arial"/>
          <w:color w:val="231F20"/>
          <w:spacing w:val="3"/>
        </w:rPr>
        <w:t xml:space="preserve">(EMU) </w:t>
      </w:r>
      <w:r w:rsidRPr="00BE01B3">
        <w:rPr>
          <w:rFonts w:ascii="Arial" w:hAnsi="Arial" w:cs="Arial"/>
          <w:color w:val="231F20"/>
          <w:spacing w:val="1"/>
        </w:rPr>
        <w:t xml:space="preserve">in </w:t>
      </w:r>
      <w:r w:rsidRPr="00BE01B3">
        <w:rPr>
          <w:rFonts w:ascii="Arial" w:hAnsi="Arial" w:cs="Arial"/>
          <w:color w:val="231F20"/>
          <w:spacing w:val="2"/>
        </w:rPr>
        <w:t xml:space="preserve">2008 </w:t>
      </w:r>
      <w:r w:rsidRPr="00BE01B3">
        <w:rPr>
          <w:rFonts w:ascii="Arial" w:hAnsi="Arial" w:cs="Arial"/>
          <w:color w:val="231F20"/>
          <w:spacing w:val="1"/>
        </w:rPr>
        <w:t>is de</w:t>
      </w:r>
      <w:r w:rsidRPr="00BE01B3">
        <w:rPr>
          <w:rFonts w:ascii="Arial" w:hAnsi="Arial" w:cs="Arial"/>
          <w:color w:val="231F20"/>
          <w:spacing w:val="53"/>
        </w:rPr>
        <w:t xml:space="preserve"> </w:t>
      </w:r>
      <w:r w:rsidRPr="00BE01B3">
        <w:rPr>
          <w:rFonts w:ascii="Arial" w:hAnsi="Arial" w:cs="Arial"/>
          <w:color w:val="231F20"/>
          <w:spacing w:val="5"/>
        </w:rPr>
        <w:t>kapitaalimport</w:t>
      </w:r>
      <w:r w:rsidRPr="00BE01B3">
        <w:rPr>
          <w:color w:val="231F20"/>
          <w:spacing w:val="5"/>
        </w:rPr>
        <w:t xml:space="preserve"> </w:t>
      </w:r>
      <w:r w:rsidRPr="00BE01B3">
        <w:rPr>
          <w:rFonts w:ascii="Arial" w:hAnsi="Arial" w:cs="Arial"/>
          <w:color w:val="231F20"/>
        </w:rPr>
        <w:t xml:space="preserve">nog verder toegenomen. </w:t>
      </w:r>
    </w:p>
    <w:p w14:paraId="22A82FC9" w14:textId="77777777" w:rsidR="0005609D" w:rsidRPr="00BE01B3" w:rsidRDefault="0005609D" w:rsidP="009B27A7">
      <w:pPr>
        <w:pStyle w:val="Plattetekst"/>
        <w:ind w:left="567"/>
        <w:rPr>
          <w:color w:val="231F20"/>
        </w:rPr>
      </w:pPr>
    </w:p>
    <w:p w14:paraId="293DEBF1" w14:textId="77777777" w:rsidR="0005609D" w:rsidRPr="00BE01B3" w:rsidRDefault="0005609D" w:rsidP="009B27A7">
      <w:pPr>
        <w:pStyle w:val="Plattetekst"/>
        <w:ind w:left="567"/>
        <w:rPr>
          <w:rFonts w:ascii="Arial" w:hAnsi="Arial" w:cs="Arial"/>
        </w:rPr>
      </w:pPr>
      <w:r w:rsidRPr="00BE01B3">
        <w:rPr>
          <w:rFonts w:ascii="Arial" w:hAnsi="Arial" w:cs="Arial"/>
          <w:color w:val="231F20"/>
        </w:rPr>
        <w:t xml:space="preserve">Hierdoor is het vreemd vermogen van de totale bankensector in 2013 gegroeid tot 127,09 miljard euro, meer dan </w:t>
      </w:r>
      <w:proofErr w:type="gramStart"/>
      <w:r w:rsidRPr="00BE01B3">
        <w:rPr>
          <w:rFonts w:ascii="Arial" w:hAnsi="Arial" w:cs="Arial"/>
          <w:color w:val="231F20"/>
        </w:rPr>
        <w:t>zeven maal</w:t>
      </w:r>
      <w:proofErr w:type="gramEnd"/>
      <w:r w:rsidRPr="00BE01B3">
        <w:rPr>
          <w:rFonts w:ascii="Arial" w:hAnsi="Arial" w:cs="Arial"/>
          <w:color w:val="231F20"/>
        </w:rPr>
        <w:t xml:space="preserve"> het bruto binnenlands product (bbp) van Cyprus. De snelle groei van de bankensector in combinatie met de eurocrisis in 2013 hebben</w:t>
      </w:r>
      <w:r w:rsidRPr="00BE01B3">
        <w:rPr>
          <w:color w:val="231F20"/>
        </w:rPr>
        <w:t xml:space="preserve"> </w:t>
      </w:r>
      <w:r w:rsidRPr="00BE01B3">
        <w:rPr>
          <w:rFonts w:ascii="Arial" w:hAnsi="Arial" w:cs="Arial"/>
          <w:color w:val="231F20"/>
          <w:spacing w:val="3"/>
        </w:rPr>
        <w:t xml:space="preserve">inmiddels geleid </w:t>
      </w:r>
      <w:r w:rsidRPr="00BE01B3">
        <w:rPr>
          <w:rFonts w:ascii="Arial" w:hAnsi="Arial" w:cs="Arial"/>
          <w:color w:val="231F20"/>
          <w:spacing w:val="2"/>
        </w:rPr>
        <w:t xml:space="preserve">tot </w:t>
      </w:r>
      <w:r w:rsidRPr="00BE01B3">
        <w:rPr>
          <w:rFonts w:ascii="Arial" w:hAnsi="Arial" w:cs="Arial"/>
          <w:color w:val="231F20"/>
          <w:spacing w:val="3"/>
        </w:rPr>
        <w:t xml:space="preserve">grote economische problemen </w:t>
      </w:r>
      <w:r w:rsidRPr="00BE01B3">
        <w:rPr>
          <w:rFonts w:ascii="Arial" w:hAnsi="Arial" w:cs="Arial"/>
          <w:color w:val="231F20"/>
          <w:spacing w:val="1"/>
        </w:rPr>
        <w:t xml:space="preserve">in </w:t>
      </w:r>
      <w:r w:rsidRPr="00BE01B3">
        <w:rPr>
          <w:rFonts w:ascii="Arial" w:hAnsi="Arial" w:cs="Arial"/>
          <w:color w:val="231F20"/>
          <w:spacing w:val="2"/>
        </w:rPr>
        <w:t xml:space="preserve">het </w:t>
      </w:r>
      <w:r w:rsidRPr="00BE01B3">
        <w:rPr>
          <w:rFonts w:ascii="Arial" w:hAnsi="Arial" w:cs="Arial"/>
          <w:color w:val="231F20"/>
          <w:spacing w:val="5"/>
        </w:rPr>
        <w:t xml:space="preserve">eilandstaatje. </w:t>
      </w:r>
      <w:r w:rsidRPr="00BE01B3">
        <w:rPr>
          <w:rFonts w:ascii="Arial" w:hAnsi="Arial" w:cs="Arial"/>
          <w:color w:val="231F20"/>
          <w:spacing w:val="1"/>
        </w:rPr>
        <w:t xml:space="preserve">De </w:t>
      </w:r>
      <w:r w:rsidRPr="00BE01B3">
        <w:rPr>
          <w:rFonts w:ascii="Arial" w:hAnsi="Arial" w:cs="Arial"/>
          <w:color w:val="231F20"/>
          <w:spacing w:val="3"/>
        </w:rPr>
        <w:t xml:space="preserve">problemen </w:t>
      </w:r>
      <w:r w:rsidRPr="00BE01B3">
        <w:rPr>
          <w:rFonts w:ascii="Arial" w:hAnsi="Arial" w:cs="Arial"/>
          <w:color w:val="231F20"/>
          <w:spacing w:val="1"/>
        </w:rPr>
        <w:t xml:space="preserve">in de </w:t>
      </w:r>
      <w:r w:rsidRPr="00BE01B3">
        <w:rPr>
          <w:rFonts w:ascii="Arial" w:hAnsi="Arial" w:cs="Arial"/>
          <w:color w:val="231F20"/>
          <w:spacing w:val="3"/>
        </w:rPr>
        <w:t xml:space="preserve">bankensector </w:t>
      </w:r>
      <w:r w:rsidRPr="00BE01B3">
        <w:rPr>
          <w:rFonts w:ascii="Arial" w:hAnsi="Arial" w:cs="Arial"/>
          <w:color w:val="231F20"/>
          <w:spacing w:val="2"/>
        </w:rPr>
        <w:t xml:space="preserve">van </w:t>
      </w:r>
      <w:r w:rsidRPr="00BE01B3">
        <w:rPr>
          <w:rFonts w:ascii="Arial" w:hAnsi="Arial" w:cs="Arial"/>
          <w:color w:val="231F20"/>
          <w:spacing w:val="3"/>
        </w:rPr>
        <w:t xml:space="preserve">Cyprus kunnen overslaan </w:t>
      </w:r>
      <w:r w:rsidRPr="00BE01B3">
        <w:rPr>
          <w:rFonts w:ascii="Arial" w:hAnsi="Arial" w:cs="Arial"/>
          <w:color w:val="231F20"/>
          <w:spacing w:val="2"/>
        </w:rPr>
        <w:t xml:space="preserve">naar </w:t>
      </w:r>
      <w:r w:rsidRPr="00BE01B3">
        <w:rPr>
          <w:rFonts w:ascii="Arial" w:hAnsi="Arial" w:cs="Arial"/>
          <w:color w:val="231F20"/>
          <w:spacing w:val="5"/>
        </w:rPr>
        <w:t xml:space="preserve">de </w:t>
      </w:r>
      <w:r w:rsidRPr="00BE01B3">
        <w:rPr>
          <w:rFonts w:ascii="Arial" w:hAnsi="Arial" w:cs="Arial"/>
          <w:color w:val="231F20"/>
          <w:spacing w:val="3"/>
        </w:rPr>
        <w:t>overige</w:t>
      </w:r>
      <w:r w:rsidRPr="00BE01B3">
        <w:rPr>
          <w:rFonts w:ascii="Arial" w:hAnsi="Arial" w:cs="Arial"/>
          <w:color w:val="231F20"/>
          <w:spacing w:val="13"/>
        </w:rPr>
        <w:t xml:space="preserve"> </w:t>
      </w:r>
      <w:r w:rsidRPr="00BE01B3">
        <w:rPr>
          <w:rFonts w:ascii="Arial" w:hAnsi="Arial" w:cs="Arial"/>
          <w:color w:val="231F20"/>
          <w:spacing w:val="3"/>
        </w:rPr>
        <w:t>EMU-lidstaten.</w:t>
      </w:r>
      <w:r w:rsidRPr="00BE01B3">
        <w:rPr>
          <w:rFonts w:ascii="Arial" w:hAnsi="Arial" w:cs="Arial"/>
          <w:color w:val="231F20"/>
          <w:spacing w:val="13"/>
        </w:rPr>
        <w:t xml:space="preserve"> </w:t>
      </w:r>
      <w:r w:rsidRPr="00BE01B3">
        <w:rPr>
          <w:rFonts w:ascii="Arial" w:hAnsi="Arial" w:cs="Arial"/>
          <w:color w:val="231F20"/>
          <w:spacing w:val="2"/>
        </w:rPr>
        <w:t>Dat</w:t>
      </w:r>
      <w:r w:rsidRPr="00BE01B3">
        <w:rPr>
          <w:rFonts w:ascii="Arial" w:hAnsi="Arial" w:cs="Arial"/>
          <w:color w:val="231F20"/>
          <w:spacing w:val="13"/>
        </w:rPr>
        <w:t xml:space="preserve"> </w:t>
      </w:r>
      <w:r w:rsidRPr="00BE01B3">
        <w:rPr>
          <w:rFonts w:ascii="Arial" w:hAnsi="Arial" w:cs="Arial"/>
          <w:color w:val="231F20"/>
          <w:spacing w:val="3"/>
        </w:rPr>
        <w:t>brengt</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stabiliteit</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2"/>
        </w:rPr>
        <w:t>euro</w:t>
      </w:r>
      <w:r w:rsidRPr="00BE01B3">
        <w:rPr>
          <w:rFonts w:ascii="Arial" w:hAnsi="Arial" w:cs="Arial"/>
          <w:color w:val="231F20"/>
          <w:spacing w:val="13"/>
        </w:rPr>
        <w:t xml:space="preserve"> </w:t>
      </w:r>
      <w:r w:rsidRPr="00BE01B3">
        <w:rPr>
          <w:rFonts w:ascii="Arial" w:hAnsi="Arial" w:cs="Arial"/>
          <w:color w:val="231F20"/>
          <w:spacing w:val="1"/>
        </w:rPr>
        <w:t>in</w:t>
      </w:r>
      <w:r w:rsidRPr="00BE01B3">
        <w:rPr>
          <w:rFonts w:ascii="Arial" w:hAnsi="Arial" w:cs="Arial"/>
          <w:color w:val="231F20"/>
          <w:spacing w:val="13"/>
        </w:rPr>
        <w:t xml:space="preserve"> </w:t>
      </w:r>
      <w:r w:rsidRPr="00BE01B3">
        <w:rPr>
          <w:rFonts w:ascii="Arial" w:hAnsi="Arial" w:cs="Arial"/>
          <w:color w:val="231F20"/>
          <w:spacing w:val="5"/>
        </w:rPr>
        <w:t>gevaar</w:t>
      </w:r>
      <w:r w:rsidRPr="00BE01B3">
        <w:rPr>
          <w:color w:val="231F20"/>
          <w:spacing w:val="5"/>
        </w:rPr>
        <w:t xml:space="preserve"> </w:t>
      </w:r>
      <w:r w:rsidRPr="00BE01B3">
        <w:rPr>
          <w:rFonts w:ascii="Arial" w:hAnsi="Arial" w:cs="Arial"/>
          <w:color w:val="231F20"/>
        </w:rPr>
        <w:t>(bron 1).</w:t>
      </w:r>
    </w:p>
    <w:p w14:paraId="47913FB0" w14:textId="77777777" w:rsidR="0005609D" w:rsidRPr="00BE01B3" w:rsidRDefault="0005609D" w:rsidP="009B27A7">
      <w:pPr>
        <w:pStyle w:val="Plattetekst"/>
        <w:spacing w:before="2"/>
        <w:ind w:left="567" w:hanging="567"/>
        <w:rPr>
          <w:rFonts w:ascii="Arial" w:hAnsi="Arial" w:cs="Arial"/>
        </w:rPr>
      </w:pPr>
    </w:p>
    <w:p w14:paraId="2A451330" w14:textId="77777777" w:rsidR="0005609D" w:rsidRPr="00BE01B3" w:rsidRDefault="0005609D" w:rsidP="009B27A7">
      <w:pPr>
        <w:pStyle w:val="Plattetekst"/>
        <w:tabs>
          <w:tab w:val="left" w:pos="642"/>
          <w:tab w:val="left" w:pos="1157"/>
        </w:tabs>
        <w:ind w:left="567" w:right="826" w:hanging="567"/>
        <w:rPr>
          <w:rFonts w:ascii="Arial" w:hAnsi="Arial" w:cs="Arial"/>
        </w:rPr>
      </w:pPr>
      <w:r w:rsidRPr="00BE01B3">
        <w:rPr>
          <w:rFonts w:ascii="Arial" w:hAnsi="Arial" w:cs="Arial"/>
          <w:b/>
          <w:color w:val="231F20"/>
          <w:spacing w:val="1"/>
        </w:rPr>
        <w:t>18</w:t>
      </w:r>
      <w:r w:rsidRPr="00BE01B3">
        <w:rPr>
          <w:rFonts w:ascii="Arial" w:hAnsi="Arial" w:cs="Arial"/>
          <w:b/>
          <w:color w:val="231F20"/>
          <w:spacing w:val="1"/>
        </w:rPr>
        <w:tab/>
      </w:r>
      <w:r w:rsidRPr="00BE01B3">
        <w:rPr>
          <w:rFonts w:ascii="Arial" w:hAnsi="Arial" w:cs="Arial"/>
          <w:color w:val="231F20"/>
          <w:spacing w:val="1"/>
        </w:rPr>
        <w:t>Op</w:t>
      </w:r>
      <w:r w:rsidRPr="00BE01B3">
        <w:rPr>
          <w:rFonts w:ascii="Arial" w:hAnsi="Arial" w:cs="Arial"/>
          <w:color w:val="231F20"/>
          <w:spacing w:val="15"/>
        </w:rPr>
        <w:t xml:space="preserve"> </w:t>
      </w:r>
      <w:r w:rsidRPr="00BE01B3">
        <w:rPr>
          <w:rFonts w:ascii="Arial" w:hAnsi="Arial" w:cs="Arial"/>
          <w:color w:val="231F20"/>
          <w:spacing w:val="3"/>
        </w:rPr>
        <w:t>welke</w:t>
      </w:r>
      <w:r w:rsidRPr="00BE01B3">
        <w:rPr>
          <w:rFonts w:ascii="Arial" w:hAnsi="Arial" w:cs="Arial"/>
          <w:color w:val="231F20"/>
          <w:spacing w:val="15"/>
        </w:rPr>
        <w:t xml:space="preserve"> </w:t>
      </w:r>
      <w:r w:rsidRPr="00BE01B3">
        <w:rPr>
          <w:rFonts w:ascii="Arial" w:hAnsi="Arial" w:cs="Arial"/>
          <w:color w:val="231F20"/>
          <w:spacing w:val="3"/>
        </w:rPr>
        <w:t>deelrekening</w:t>
      </w:r>
      <w:r w:rsidRPr="00BE01B3">
        <w:rPr>
          <w:rFonts w:ascii="Arial" w:hAnsi="Arial" w:cs="Arial"/>
          <w:color w:val="231F20"/>
          <w:spacing w:val="15"/>
        </w:rPr>
        <w:t xml:space="preserve"> </w:t>
      </w:r>
      <w:r w:rsidRPr="00BE01B3">
        <w:rPr>
          <w:rFonts w:ascii="Arial" w:hAnsi="Arial" w:cs="Arial"/>
          <w:color w:val="231F20"/>
          <w:spacing w:val="2"/>
        </w:rPr>
        <w:t>van</w:t>
      </w:r>
      <w:r w:rsidRPr="00BE01B3">
        <w:rPr>
          <w:rFonts w:ascii="Arial" w:hAnsi="Arial" w:cs="Arial"/>
          <w:color w:val="231F20"/>
          <w:spacing w:val="15"/>
        </w:rPr>
        <w:t xml:space="preserve"> </w:t>
      </w:r>
      <w:r w:rsidRPr="00BE01B3">
        <w:rPr>
          <w:rFonts w:ascii="Arial" w:hAnsi="Arial" w:cs="Arial"/>
          <w:color w:val="231F20"/>
          <w:spacing w:val="1"/>
        </w:rPr>
        <w:t>de</w:t>
      </w:r>
      <w:r w:rsidRPr="00BE01B3">
        <w:rPr>
          <w:rFonts w:ascii="Arial" w:hAnsi="Arial" w:cs="Arial"/>
          <w:color w:val="231F20"/>
          <w:spacing w:val="15"/>
        </w:rPr>
        <w:t xml:space="preserve"> </w:t>
      </w:r>
      <w:r w:rsidRPr="00BE01B3">
        <w:rPr>
          <w:rFonts w:ascii="Arial" w:hAnsi="Arial" w:cs="Arial"/>
          <w:color w:val="231F20"/>
          <w:spacing w:val="3"/>
        </w:rPr>
        <w:t>betalingsbalans</w:t>
      </w:r>
      <w:r w:rsidRPr="00BE01B3">
        <w:rPr>
          <w:rFonts w:ascii="Arial" w:hAnsi="Arial" w:cs="Arial"/>
          <w:color w:val="231F20"/>
          <w:spacing w:val="15"/>
        </w:rPr>
        <w:t xml:space="preserve"> </w:t>
      </w:r>
      <w:r w:rsidRPr="00BE01B3">
        <w:rPr>
          <w:rFonts w:ascii="Arial" w:hAnsi="Arial" w:cs="Arial"/>
          <w:color w:val="231F20"/>
          <w:spacing w:val="3"/>
        </w:rPr>
        <w:t>worden</w:t>
      </w:r>
      <w:r w:rsidRPr="00BE01B3">
        <w:rPr>
          <w:rFonts w:ascii="Arial" w:hAnsi="Arial" w:cs="Arial"/>
          <w:color w:val="231F20"/>
          <w:spacing w:val="15"/>
        </w:rPr>
        <w:t xml:space="preserve"> </w:t>
      </w:r>
      <w:r w:rsidRPr="00BE01B3">
        <w:rPr>
          <w:rFonts w:ascii="Arial" w:hAnsi="Arial" w:cs="Arial"/>
          <w:color w:val="231F20"/>
          <w:spacing w:val="1"/>
        </w:rPr>
        <w:t>de</w:t>
      </w:r>
      <w:r w:rsidRPr="00BE01B3">
        <w:rPr>
          <w:rFonts w:ascii="Arial" w:hAnsi="Arial" w:cs="Arial"/>
          <w:color w:val="231F20"/>
          <w:spacing w:val="15"/>
        </w:rPr>
        <w:t xml:space="preserve"> </w:t>
      </w:r>
      <w:r w:rsidRPr="00BE01B3">
        <w:rPr>
          <w:rFonts w:ascii="Arial" w:hAnsi="Arial" w:cs="Arial"/>
          <w:color w:val="231F20"/>
          <w:spacing w:val="3"/>
        </w:rPr>
        <w:t>inkomsten</w:t>
      </w:r>
      <w:r w:rsidRPr="00BE01B3">
        <w:rPr>
          <w:rFonts w:ascii="Arial" w:hAnsi="Arial" w:cs="Arial"/>
          <w:color w:val="231F20"/>
          <w:spacing w:val="15"/>
        </w:rPr>
        <w:t xml:space="preserve"> </w:t>
      </w:r>
      <w:r w:rsidRPr="00BE01B3">
        <w:rPr>
          <w:rFonts w:ascii="Arial" w:hAnsi="Arial" w:cs="Arial"/>
          <w:color w:val="231F20"/>
          <w:spacing w:val="5"/>
        </w:rPr>
        <w:t xml:space="preserve">uit </w:t>
      </w:r>
      <w:r w:rsidRPr="00BE01B3">
        <w:rPr>
          <w:rFonts w:ascii="Arial" w:hAnsi="Arial" w:cs="Arial"/>
          <w:color w:val="231F20"/>
          <w:spacing w:val="3"/>
        </w:rPr>
        <w:t>toerisme</w:t>
      </w:r>
      <w:r w:rsidRPr="00BE01B3">
        <w:rPr>
          <w:rFonts w:ascii="Arial" w:hAnsi="Arial" w:cs="Arial"/>
          <w:color w:val="231F20"/>
          <w:spacing w:val="20"/>
        </w:rPr>
        <w:t xml:space="preserve"> </w:t>
      </w:r>
      <w:r w:rsidRPr="00BE01B3">
        <w:rPr>
          <w:rFonts w:ascii="Arial" w:hAnsi="Arial" w:cs="Arial"/>
          <w:color w:val="231F20"/>
          <w:spacing w:val="5"/>
        </w:rPr>
        <w:t>genoteerd?</w:t>
      </w:r>
    </w:p>
    <w:p w14:paraId="36FDE085" w14:textId="77777777" w:rsidR="0005609D" w:rsidRPr="00BE01B3" w:rsidRDefault="0005609D" w:rsidP="009B27A7">
      <w:pPr>
        <w:pStyle w:val="Plattetekst"/>
        <w:spacing w:before="1"/>
        <w:ind w:left="567" w:hanging="567"/>
        <w:rPr>
          <w:rFonts w:ascii="Arial" w:hAnsi="Arial" w:cs="Arial"/>
        </w:rPr>
      </w:pPr>
    </w:p>
    <w:p w14:paraId="449B1E1D" w14:textId="77777777" w:rsidR="0005609D" w:rsidRPr="00BE01B3" w:rsidRDefault="0005609D" w:rsidP="009B27A7">
      <w:pPr>
        <w:spacing w:before="1"/>
        <w:ind w:left="567"/>
        <w:rPr>
          <w:i/>
          <w:color w:val="231F20"/>
        </w:rPr>
      </w:pPr>
      <w:r w:rsidRPr="00BE01B3">
        <w:rPr>
          <w:rFonts w:ascii="Arial" w:hAnsi="Arial" w:cs="Arial"/>
          <w:i/>
          <w:color w:val="231F20"/>
        </w:rPr>
        <w:t xml:space="preserve">Gebruik bron 1 bij vragen 19 </w:t>
      </w:r>
      <w:proofErr w:type="gramStart"/>
      <w:r w:rsidRPr="00BE01B3">
        <w:rPr>
          <w:rFonts w:ascii="Arial" w:hAnsi="Arial" w:cs="Arial"/>
          <w:i/>
          <w:color w:val="231F20"/>
        </w:rPr>
        <w:t>en  20</w:t>
      </w:r>
      <w:proofErr w:type="gramEnd"/>
      <w:r w:rsidRPr="00BE01B3">
        <w:rPr>
          <w:rFonts w:ascii="Arial" w:hAnsi="Arial" w:cs="Arial"/>
          <w:i/>
          <w:color w:val="231F20"/>
        </w:rPr>
        <w:t>.</w:t>
      </w:r>
    </w:p>
    <w:p w14:paraId="0DDF2989" w14:textId="77777777" w:rsidR="0005609D" w:rsidRPr="00BE01B3" w:rsidRDefault="0005609D" w:rsidP="009B27A7">
      <w:pPr>
        <w:spacing w:before="1"/>
        <w:ind w:left="567"/>
        <w:rPr>
          <w:rFonts w:ascii="Arial" w:hAnsi="Arial" w:cs="Arial"/>
          <w:i/>
        </w:rPr>
      </w:pPr>
      <w:r w:rsidRPr="00BE01B3">
        <w:rPr>
          <w:i/>
          <w:noProof/>
          <w:lang w:val="en-US"/>
        </w:rPr>
        <w:drawing>
          <wp:inline distT="0" distB="0" distL="0" distR="0" wp14:anchorId="355EA550" wp14:editId="0AF8CAE7">
            <wp:extent cx="5133975" cy="4238625"/>
            <wp:effectExtent l="0" t="0" r="0" b="0"/>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133975" cy="4238625"/>
                    </a:xfrm>
                    <a:prstGeom prst="rect">
                      <a:avLst/>
                    </a:prstGeom>
                    <a:noFill/>
                    <a:ln>
                      <a:noFill/>
                    </a:ln>
                  </pic:spPr>
                </pic:pic>
              </a:graphicData>
            </a:graphic>
          </wp:inline>
        </w:drawing>
      </w:r>
    </w:p>
    <w:p w14:paraId="45492EEE" w14:textId="77777777" w:rsidR="0005609D" w:rsidRPr="00BE01B3" w:rsidRDefault="0005609D" w:rsidP="009B27A7">
      <w:pPr>
        <w:pStyle w:val="Plattetekst"/>
        <w:tabs>
          <w:tab w:val="left" w:pos="642"/>
          <w:tab w:val="left" w:pos="1157"/>
        </w:tabs>
        <w:spacing w:before="23"/>
        <w:ind w:left="567" w:right="249" w:hanging="567"/>
        <w:rPr>
          <w:rFonts w:ascii="Arial" w:hAnsi="Arial" w:cs="Arial"/>
        </w:rPr>
      </w:pPr>
      <w:r w:rsidRPr="00BE01B3">
        <w:rPr>
          <w:rFonts w:ascii="Arial" w:hAnsi="Arial" w:cs="Arial"/>
          <w:b/>
          <w:color w:val="231F20"/>
          <w:spacing w:val="1"/>
        </w:rPr>
        <w:t>19</w:t>
      </w:r>
      <w:r w:rsidRPr="00BE01B3">
        <w:rPr>
          <w:rFonts w:ascii="Arial" w:hAnsi="Arial" w:cs="Arial"/>
          <w:b/>
          <w:color w:val="231F20"/>
          <w:spacing w:val="1"/>
        </w:rPr>
        <w:tab/>
      </w:r>
      <w:r w:rsidRPr="00BE01B3">
        <w:rPr>
          <w:rFonts w:ascii="Arial" w:hAnsi="Arial" w:cs="Arial"/>
          <w:color w:val="231F20"/>
          <w:spacing w:val="2"/>
        </w:rPr>
        <w:t>Geef</w:t>
      </w:r>
      <w:r w:rsidRPr="00BE01B3">
        <w:rPr>
          <w:rFonts w:ascii="Arial" w:hAnsi="Arial" w:cs="Arial"/>
          <w:color w:val="231F20"/>
          <w:spacing w:val="15"/>
        </w:rPr>
        <w:t xml:space="preserve"> </w:t>
      </w:r>
      <w:r w:rsidRPr="00BE01B3">
        <w:rPr>
          <w:rFonts w:ascii="Arial" w:hAnsi="Arial" w:cs="Arial"/>
          <w:color w:val="231F20"/>
          <w:spacing w:val="2"/>
        </w:rPr>
        <w:t>een</w:t>
      </w:r>
      <w:r w:rsidRPr="00BE01B3">
        <w:rPr>
          <w:rFonts w:ascii="Arial" w:hAnsi="Arial" w:cs="Arial"/>
          <w:color w:val="231F20"/>
          <w:spacing w:val="15"/>
        </w:rPr>
        <w:t xml:space="preserve"> </w:t>
      </w:r>
      <w:r w:rsidRPr="00BE01B3">
        <w:rPr>
          <w:rFonts w:ascii="Arial" w:hAnsi="Arial" w:cs="Arial"/>
          <w:color w:val="231F20"/>
          <w:spacing w:val="3"/>
        </w:rPr>
        <w:t>verklaring</w:t>
      </w:r>
      <w:r w:rsidRPr="00BE01B3">
        <w:rPr>
          <w:rFonts w:ascii="Arial" w:hAnsi="Arial" w:cs="Arial"/>
          <w:color w:val="231F20"/>
          <w:spacing w:val="15"/>
        </w:rPr>
        <w:t xml:space="preserve"> </w:t>
      </w:r>
      <w:r w:rsidRPr="00BE01B3">
        <w:rPr>
          <w:rFonts w:ascii="Arial" w:hAnsi="Arial" w:cs="Arial"/>
          <w:color w:val="231F20"/>
          <w:spacing w:val="2"/>
        </w:rPr>
        <w:t>voor</w:t>
      </w:r>
      <w:r w:rsidRPr="00BE01B3">
        <w:rPr>
          <w:rFonts w:ascii="Arial" w:hAnsi="Arial" w:cs="Arial"/>
          <w:color w:val="231F20"/>
          <w:spacing w:val="15"/>
        </w:rPr>
        <w:t xml:space="preserve"> </w:t>
      </w:r>
      <w:r w:rsidRPr="00BE01B3">
        <w:rPr>
          <w:rFonts w:ascii="Arial" w:hAnsi="Arial" w:cs="Arial"/>
          <w:color w:val="231F20"/>
          <w:spacing w:val="1"/>
        </w:rPr>
        <w:t>de</w:t>
      </w:r>
      <w:r w:rsidRPr="00BE01B3">
        <w:rPr>
          <w:rFonts w:ascii="Arial" w:hAnsi="Arial" w:cs="Arial"/>
          <w:color w:val="231F20"/>
          <w:spacing w:val="15"/>
        </w:rPr>
        <w:t xml:space="preserve"> </w:t>
      </w:r>
      <w:r w:rsidRPr="00BE01B3">
        <w:rPr>
          <w:rFonts w:ascii="Arial" w:hAnsi="Arial" w:cs="Arial"/>
          <w:color w:val="231F20"/>
          <w:spacing w:val="3"/>
        </w:rPr>
        <w:t>toenemende</w:t>
      </w:r>
      <w:r w:rsidRPr="00BE01B3">
        <w:rPr>
          <w:rFonts w:ascii="Arial" w:hAnsi="Arial" w:cs="Arial"/>
          <w:color w:val="231F20"/>
          <w:spacing w:val="15"/>
        </w:rPr>
        <w:t xml:space="preserve"> </w:t>
      </w:r>
      <w:r w:rsidRPr="00BE01B3">
        <w:rPr>
          <w:rFonts w:ascii="Arial" w:hAnsi="Arial" w:cs="Arial"/>
          <w:color w:val="231F20"/>
          <w:spacing w:val="3"/>
        </w:rPr>
        <w:t>kapitaalimport</w:t>
      </w:r>
      <w:r w:rsidRPr="00BE01B3">
        <w:rPr>
          <w:rFonts w:ascii="Arial" w:hAnsi="Arial" w:cs="Arial"/>
          <w:color w:val="231F20"/>
          <w:spacing w:val="15"/>
        </w:rPr>
        <w:t xml:space="preserve"> </w:t>
      </w:r>
      <w:r w:rsidRPr="00BE01B3">
        <w:rPr>
          <w:rFonts w:ascii="Arial" w:hAnsi="Arial" w:cs="Arial"/>
          <w:color w:val="231F20"/>
          <w:spacing w:val="1"/>
        </w:rPr>
        <w:t>na</w:t>
      </w:r>
      <w:r w:rsidRPr="00BE01B3">
        <w:rPr>
          <w:rFonts w:ascii="Arial" w:hAnsi="Arial" w:cs="Arial"/>
          <w:color w:val="231F20"/>
          <w:spacing w:val="15"/>
        </w:rPr>
        <w:t xml:space="preserve"> </w:t>
      </w:r>
      <w:r w:rsidRPr="00BE01B3">
        <w:rPr>
          <w:rFonts w:ascii="Arial" w:hAnsi="Arial" w:cs="Arial"/>
          <w:color w:val="231F20"/>
          <w:spacing w:val="1"/>
        </w:rPr>
        <w:t>de</w:t>
      </w:r>
      <w:r w:rsidRPr="00BE01B3">
        <w:rPr>
          <w:rFonts w:ascii="Arial" w:hAnsi="Arial" w:cs="Arial"/>
          <w:color w:val="231F20"/>
          <w:spacing w:val="15"/>
        </w:rPr>
        <w:t xml:space="preserve"> </w:t>
      </w:r>
      <w:r w:rsidRPr="00BE01B3">
        <w:rPr>
          <w:rFonts w:ascii="Arial" w:hAnsi="Arial" w:cs="Arial"/>
          <w:color w:val="231F20"/>
          <w:spacing w:val="5"/>
        </w:rPr>
        <w:t xml:space="preserve">toetreding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3"/>
        </w:rPr>
        <w:t>Cyprus</w:t>
      </w:r>
      <w:r w:rsidRPr="00BE01B3">
        <w:rPr>
          <w:rFonts w:ascii="Arial" w:hAnsi="Arial" w:cs="Arial"/>
          <w:color w:val="231F20"/>
          <w:spacing w:val="13"/>
        </w:rPr>
        <w:t xml:space="preserve"> </w:t>
      </w:r>
      <w:r w:rsidRPr="00BE01B3">
        <w:rPr>
          <w:rFonts w:ascii="Arial" w:hAnsi="Arial" w:cs="Arial"/>
          <w:color w:val="231F20"/>
          <w:spacing w:val="2"/>
        </w:rPr>
        <w:t>tot</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2"/>
        </w:rPr>
        <w:t>EMU.</w:t>
      </w:r>
      <w:r w:rsidRPr="00BE01B3">
        <w:rPr>
          <w:rFonts w:ascii="Arial" w:hAnsi="Arial" w:cs="Arial"/>
          <w:color w:val="231F20"/>
          <w:spacing w:val="13"/>
        </w:rPr>
        <w:t xml:space="preserve"> </w:t>
      </w:r>
      <w:r w:rsidRPr="00BE01B3">
        <w:rPr>
          <w:rFonts w:ascii="Arial" w:hAnsi="Arial" w:cs="Arial"/>
          <w:color w:val="231F20"/>
          <w:spacing w:val="3"/>
        </w:rPr>
        <w:t>Gebruik</w:t>
      </w:r>
      <w:r w:rsidRPr="00BE01B3">
        <w:rPr>
          <w:rFonts w:ascii="Arial" w:hAnsi="Arial" w:cs="Arial"/>
          <w:color w:val="231F20"/>
          <w:spacing w:val="13"/>
        </w:rPr>
        <w:t xml:space="preserve"> </w:t>
      </w:r>
      <w:r w:rsidRPr="00BE01B3">
        <w:rPr>
          <w:rFonts w:ascii="Arial" w:hAnsi="Arial" w:cs="Arial"/>
          <w:color w:val="231F20"/>
          <w:spacing w:val="1"/>
        </w:rPr>
        <w:t>in</w:t>
      </w:r>
      <w:r w:rsidRPr="00BE01B3">
        <w:rPr>
          <w:rFonts w:ascii="Arial" w:hAnsi="Arial" w:cs="Arial"/>
          <w:color w:val="231F20"/>
          <w:spacing w:val="13"/>
        </w:rPr>
        <w:t xml:space="preserve"> </w:t>
      </w:r>
      <w:r w:rsidRPr="00BE01B3">
        <w:rPr>
          <w:rFonts w:ascii="Arial" w:hAnsi="Arial" w:cs="Arial"/>
          <w:color w:val="231F20"/>
          <w:spacing w:val="1"/>
        </w:rPr>
        <w:t>je</w:t>
      </w:r>
      <w:r w:rsidRPr="00BE01B3">
        <w:rPr>
          <w:rFonts w:ascii="Arial" w:hAnsi="Arial" w:cs="Arial"/>
          <w:color w:val="231F20"/>
          <w:spacing w:val="11"/>
        </w:rPr>
        <w:t xml:space="preserve"> </w:t>
      </w:r>
      <w:r w:rsidRPr="00BE01B3">
        <w:rPr>
          <w:rFonts w:ascii="Arial" w:hAnsi="Arial" w:cs="Arial"/>
          <w:color w:val="231F20"/>
          <w:spacing w:val="3"/>
        </w:rPr>
        <w:t>verklaring</w:t>
      </w:r>
      <w:r w:rsidRPr="00BE01B3">
        <w:rPr>
          <w:rFonts w:ascii="Arial" w:hAnsi="Arial" w:cs="Arial"/>
          <w:color w:val="231F20"/>
          <w:spacing w:val="13"/>
        </w:rPr>
        <w:t xml:space="preserve"> </w:t>
      </w:r>
      <w:r w:rsidRPr="00BE01B3">
        <w:rPr>
          <w:rFonts w:ascii="Arial" w:hAnsi="Arial" w:cs="Arial"/>
          <w:color w:val="231F20"/>
          <w:spacing w:val="2"/>
        </w:rPr>
        <w:t>het</w:t>
      </w:r>
      <w:r w:rsidRPr="00BE01B3">
        <w:rPr>
          <w:rFonts w:ascii="Arial" w:hAnsi="Arial" w:cs="Arial"/>
          <w:color w:val="231F20"/>
          <w:spacing w:val="15"/>
        </w:rPr>
        <w:t xml:space="preserve"> </w:t>
      </w:r>
      <w:r w:rsidRPr="00BE01B3">
        <w:rPr>
          <w:rFonts w:ascii="Arial" w:hAnsi="Arial" w:cs="Arial"/>
          <w:color w:val="231F20"/>
          <w:spacing w:val="3"/>
        </w:rPr>
        <w:t>begrip</w:t>
      </w:r>
      <w:r w:rsidRPr="00BE01B3">
        <w:rPr>
          <w:rFonts w:ascii="Arial" w:hAnsi="Arial" w:cs="Arial"/>
          <w:color w:val="231F20"/>
          <w:spacing w:val="13"/>
        </w:rPr>
        <w:t xml:space="preserve"> </w:t>
      </w:r>
      <w:r w:rsidRPr="00BE01B3">
        <w:rPr>
          <w:rFonts w:ascii="Arial" w:hAnsi="Arial" w:cs="Arial"/>
          <w:color w:val="231F20"/>
          <w:spacing w:val="5"/>
        </w:rPr>
        <w:t>‘risicoaversie’.</w:t>
      </w:r>
    </w:p>
    <w:p w14:paraId="239A4936" w14:textId="77777777" w:rsidR="0005609D" w:rsidRPr="00BE01B3" w:rsidRDefault="0005609D" w:rsidP="009B27A7">
      <w:pPr>
        <w:pStyle w:val="Plattetekst"/>
        <w:tabs>
          <w:tab w:val="left" w:pos="642"/>
          <w:tab w:val="left" w:pos="1157"/>
        </w:tabs>
        <w:ind w:left="567" w:right="107" w:hanging="567"/>
        <w:rPr>
          <w:rFonts w:ascii="Arial" w:hAnsi="Arial" w:cs="Arial"/>
        </w:rPr>
      </w:pPr>
      <w:r w:rsidRPr="00BE01B3">
        <w:rPr>
          <w:rFonts w:ascii="Arial" w:hAnsi="Arial" w:cs="Arial"/>
          <w:b/>
          <w:color w:val="231F20"/>
          <w:spacing w:val="1"/>
        </w:rPr>
        <w:t>20</w:t>
      </w:r>
      <w:r w:rsidRPr="00BE01B3">
        <w:rPr>
          <w:rFonts w:ascii="Arial" w:hAnsi="Arial" w:cs="Arial"/>
          <w:b/>
          <w:color w:val="231F20"/>
          <w:spacing w:val="1"/>
        </w:rPr>
        <w:tab/>
      </w:r>
      <w:r w:rsidRPr="00BE01B3">
        <w:rPr>
          <w:rFonts w:ascii="Arial" w:hAnsi="Arial" w:cs="Arial"/>
          <w:color w:val="231F20"/>
          <w:spacing w:val="3"/>
        </w:rPr>
        <w:t>Verklaar</w:t>
      </w:r>
      <w:r w:rsidRPr="00BE01B3">
        <w:rPr>
          <w:rFonts w:ascii="Arial" w:hAnsi="Arial" w:cs="Arial"/>
          <w:color w:val="231F20"/>
          <w:spacing w:val="12"/>
        </w:rPr>
        <w:t xml:space="preserve"> </w:t>
      </w:r>
      <w:r w:rsidRPr="00BE01B3">
        <w:rPr>
          <w:rFonts w:ascii="Arial" w:hAnsi="Arial" w:cs="Arial"/>
          <w:color w:val="231F20"/>
          <w:spacing w:val="2"/>
        </w:rPr>
        <w:t>hoe</w:t>
      </w:r>
      <w:r w:rsidRPr="00BE01B3">
        <w:rPr>
          <w:rFonts w:ascii="Arial" w:hAnsi="Arial" w:cs="Arial"/>
          <w:color w:val="231F20"/>
          <w:spacing w:val="12"/>
        </w:rPr>
        <w:t xml:space="preserve"> </w:t>
      </w:r>
      <w:r w:rsidRPr="00BE01B3">
        <w:rPr>
          <w:rFonts w:ascii="Arial" w:hAnsi="Arial" w:cs="Arial"/>
          <w:color w:val="231F20"/>
          <w:spacing w:val="3"/>
        </w:rPr>
        <w:t>toetreding</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3"/>
        </w:rPr>
        <w:t>Cyprus</w:t>
      </w:r>
      <w:r w:rsidRPr="00BE01B3">
        <w:rPr>
          <w:rFonts w:ascii="Arial" w:hAnsi="Arial" w:cs="Arial"/>
          <w:color w:val="231F20"/>
          <w:spacing w:val="12"/>
        </w:rPr>
        <w:t xml:space="preserve"> </w:t>
      </w:r>
      <w:r w:rsidRPr="00BE01B3">
        <w:rPr>
          <w:rFonts w:ascii="Arial" w:hAnsi="Arial" w:cs="Arial"/>
          <w:color w:val="231F20"/>
          <w:spacing w:val="2"/>
        </w:rPr>
        <w:t>tot</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2"/>
        </w:rPr>
        <w:t>EMU</w:t>
      </w:r>
      <w:r w:rsidRPr="00BE01B3">
        <w:rPr>
          <w:rFonts w:ascii="Arial" w:hAnsi="Arial" w:cs="Arial"/>
          <w:color w:val="231F20"/>
          <w:spacing w:val="12"/>
        </w:rPr>
        <w:t xml:space="preserve"> </w:t>
      </w:r>
      <w:r w:rsidRPr="00BE01B3">
        <w:rPr>
          <w:rFonts w:ascii="Arial" w:hAnsi="Arial" w:cs="Arial"/>
          <w:color w:val="231F20"/>
          <w:spacing w:val="2"/>
        </w:rPr>
        <w:t>kan</w:t>
      </w:r>
      <w:r w:rsidRPr="00BE01B3">
        <w:rPr>
          <w:rFonts w:ascii="Arial" w:hAnsi="Arial" w:cs="Arial"/>
          <w:color w:val="231F20"/>
          <w:spacing w:val="12"/>
        </w:rPr>
        <w:t xml:space="preserve"> </w:t>
      </w:r>
      <w:r w:rsidRPr="00BE01B3">
        <w:rPr>
          <w:rFonts w:ascii="Arial" w:hAnsi="Arial" w:cs="Arial"/>
          <w:color w:val="231F20"/>
          <w:spacing w:val="3"/>
        </w:rPr>
        <w:t>leiden</w:t>
      </w:r>
      <w:r w:rsidRPr="00BE01B3">
        <w:rPr>
          <w:rFonts w:ascii="Arial" w:hAnsi="Arial" w:cs="Arial"/>
          <w:color w:val="231F20"/>
          <w:spacing w:val="12"/>
        </w:rPr>
        <w:t xml:space="preserve"> </w:t>
      </w:r>
      <w:r w:rsidRPr="00BE01B3">
        <w:rPr>
          <w:rFonts w:ascii="Arial" w:hAnsi="Arial" w:cs="Arial"/>
          <w:color w:val="231F20"/>
          <w:spacing w:val="2"/>
        </w:rPr>
        <w:t>tot</w:t>
      </w:r>
      <w:r w:rsidRPr="00BE01B3">
        <w:rPr>
          <w:rFonts w:ascii="Arial" w:hAnsi="Arial" w:cs="Arial"/>
          <w:color w:val="231F20"/>
          <w:spacing w:val="10"/>
        </w:rPr>
        <w:t xml:space="preserve"> </w:t>
      </w:r>
      <w:r w:rsidRPr="00BE01B3">
        <w:rPr>
          <w:rFonts w:ascii="Arial" w:hAnsi="Arial" w:cs="Arial"/>
          <w:i/>
          <w:color w:val="231F20"/>
          <w:spacing w:val="5"/>
        </w:rPr>
        <w:t>‘</w:t>
      </w:r>
      <w:proofErr w:type="spellStart"/>
      <w:r w:rsidRPr="00BE01B3">
        <w:rPr>
          <w:rFonts w:ascii="Arial" w:hAnsi="Arial" w:cs="Arial"/>
          <w:i/>
          <w:color w:val="231F20"/>
          <w:spacing w:val="5"/>
        </w:rPr>
        <w:t>moral</w:t>
      </w:r>
      <w:proofErr w:type="spellEnd"/>
      <w:r w:rsidRPr="00BE01B3">
        <w:rPr>
          <w:rFonts w:ascii="Arial" w:hAnsi="Arial" w:cs="Arial"/>
          <w:i/>
          <w:color w:val="231F20"/>
          <w:spacing w:val="5"/>
        </w:rPr>
        <w:t xml:space="preserve"> </w:t>
      </w:r>
      <w:r w:rsidRPr="00BE01B3">
        <w:rPr>
          <w:rFonts w:ascii="Arial" w:hAnsi="Arial" w:cs="Arial"/>
          <w:i/>
          <w:color w:val="231F20"/>
          <w:spacing w:val="3"/>
        </w:rPr>
        <w:t xml:space="preserve">hazard’ </w:t>
      </w:r>
      <w:r w:rsidRPr="00BE01B3">
        <w:rPr>
          <w:rFonts w:ascii="Arial" w:hAnsi="Arial" w:cs="Arial"/>
          <w:color w:val="231F20"/>
          <w:spacing w:val="2"/>
        </w:rPr>
        <w:t xml:space="preserve">bij </w:t>
      </w:r>
      <w:r w:rsidRPr="00BE01B3">
        <w:rPr>
          <w:rFonts w:ascii="Arial" w:hAnsi="Arial" w:cs="Arial"/>
          <w:color w:val="231F20"/>
          <w:spacing w:val="1"/>
        </w:rPr>
        <w:t xml:space="preserve">de </w:t>
      </w:r>
      <w:r w:rsidRPr="00BE01B3">
        <w:rPr>
          <w:rFonts w:ascii="Arial" w:hAnsi="Arial" w:cs="Arial"/>
          <w:color w:val="231F20"/>
          <w:spacing w:val="3"/>
        </w:rPr>
        <w:t xml:space="preserve">banken </w:t>
      </w:r>
      <w:r w:rsidRPr="00BE01B3">
        <w:rPr>
          <w:rFonts w:ascii="Arial" w:hAnsi="Arial" w:cs="Arial"/>
          <w:color w:val="231F20"/>
          <w:spacing w:val="1"/>
        </w:rPr>
        <w:t xml:space="preserve">op </w:t>
      </w:r>
      <w:r w:rsidRPr="00BE01B3">
        <w:rPr>
          <w:rFonts w:ascii="Arial" w:hAnsi="Arial" w:cs="Arial"/>
          <w:color w:val="231F20"/>
          <w:spacing w:val="2"/>
        </w:rPr>
        <w:t>dat</w:t>
      </w:r>
      <w:r w:rsidRPr="00BE01B3">
        <w:rPr>
          <w:rFonts w:ascii="Arial" w:hAnsi="Arial" w:cs="Arial"/>
          <w:color w:val="231F20"/>
          <w:spacing w:val="68"/>
        </w:rPr>
        <w:t xml:space="preserve"> </w:t>
      </w:r>
      <w:r w:rsidRPr="00BE01B3">
        <w:rPr>
          <w:rFonts w:ascii="Arial" w:hAnsi="Arial" w:cs="Arial"/>
          <w:color w:val="231F20"/>
          <w:spacing w:val="5"/>
        </w:rPr>
        <w:t>eiland.</w:t>
      </w:r>
    </w:p>
    <w:p w14:paraId="70F773E8" w14:textId="77777777" w:rsidR="0005609D" w:rsidRPr="00BE01B3" w:rsidRDefault="0005609D" w:rsidP="009B27A7">
      <w:pPr>
        <w:pStyle w:val="Plattetekst"/>
        <w:spacing w:before="2"/>
        <w:ind w:left="567" w:hanging="567"/>
        <w:rPr>
          <w:rFonts w:ascii="Arial" w:hAnsi="Arial" w:cs="Arial"/>
        </w:rPr>
      </w:pPr>
    </w:p>
    <w:p w14:paraId="60267C92" w14:textId="77777777" w:rsidR="0005609D" w:rsidRPr="00BE01B3" w:rsidRDefault="0005609D" w:rsidP="009B27A7">
      <w:pPr>
        <w:ind w:left="567"/>
        <w:rPr>
          <w:i/>
          <w:color w:val="231F20"/>
        </w:rPr>
      </w:pPr>
      <w:r w:rsidRPr="00BE01B3">
        <w:rPr>
          <w:rFonts w:ascii="Arial" w:hAnsi="Arial" w:cs="Arial"/>
          <w:i/>
          <w:color w:val="231F20"/>
        </w:rPr>
        <w:t>Gebruik bron 2.</w:t>
      </w:r>
    </w:p>
    <w:p w14:paraId="3F85DF74" w14:textId="77777777" w:rsidR="0005609D" w:rsidRPr="00BE01B3" w:rsidRDefault="0005609D" w:rsidP="009B27A7">
      <w:pPr>
        <w:pStyle w:val="Plattetekst"/>
        <w:tabs>
          <w:tab w:val="left" w:pos="642"/>
          <w:tab w:val="left" w:pos="1157"/>
        </w:tabs>
        <w:spacing w:before="22"/>
        <w:ind w:left="567" w:right="710" w:hanging="567"/>
        <w:rPr>
          <w:rFonts w:ascii="Arial" w:hAnsi="Arial" w:cs="Arial"/>
        </w:rPr>
      </w:pPr>
      <w:r w:rsidRPr="00BE01B3">
        <w:rPr>
          <w:rFonts w:ascii="Arial" w:hAnsi="Arial" w:cs="Arial"/>
          <w:b/>
          <w:color w:val="231F20"/>
          <w:spacing w:val="1"/>
        </w:rPr>
        <w:t>21</w:t>
      </w:r>
      <w:r w:rsidRPr="00BE01B3">
        <w:rPr>
          <w:rFonts w:ascii="Arial" w:hAnsi="Arial" w:cs="Arial"/>
          <w:b/>
          <w:color w:val="231F20"/>
          <w:spacing w:val="1"/>
        </w:rPr>
        <w:tab/>
      </w:r>
      <w:r w:rsidRPr="00BE01B3">
        <w:rPr>
          <w:rFonts w:ascii="Arial" w:hAnsi="Arial" w:cs="Arial"/>
          <w:color w:val="231F20"/>
          <w:spacing w:val="3"/>
        </w:rPr>
        <w:t>Bereken</w:t>
      </w:r>
      <w:r w:rsidRPr="00BE01B3">
        <w:rPr>
          <w:rFonts w:ascii="Arial" w:hAnsi="Arial" w:cs="Arial"/>
          <w:color w:val="231F20"/>
          <w:spacing w:val="12"/>
        </w:rPr>
        <w:t xml:space="preserve"> </w:t>
      </w:r>
      <w:r w:rsidRPr="00BE01B3">
        <w:rPr>
          <w:rFonts w:ascii="Arial" w:hAnsi="Arial" w:cs="Arial"/>
          <w:color w:val="231F20"/>
          <w:spacing w:val="2"/>
        </w:rPr>
        <w:t>met</w:t>
      </w:r>
      <w:r w:rsidRPr="00BE01B3">
        <w:rPr>
          <w:rFonts w:ascii="Arial" w:hAnsi="Arial" w:cs="Arial"/>
          <w:color w:val="231F20"/>
          <w:spacing w:val="12"/>
        </w:rPr>
        <w:t xml:space="preserve"> </w:t>
      </w:r>
      <w:r w:rsidRPr="00BE01B3">
        <w:rPr>
          <w:rFonts w:ascii="Arial" w:hAnsi="Arial" w:cs="Arial"/>
          <w:color w:val="231F20"/>
          <w:spacing w:val="3"/>
        </w:rPr>
        <w:t>hoeveel</w:t>
      </w:r>
      <w:r w:rsidRPr="00BE01B3">
        <w:rPr>
          <w:rFonts w:ascii="Arial" w:hAnsi="Arial" w:cs="Arial"/>
          <w:color w:val="231F20"/>
          <w:spacing w:val="12"/>
        </w:rPr>
        <w:t xml:space="preserve"> </w:t>
      </w:r>
      <w:r w:rsidRPr="00BE01B3">
        <w:rPr>
          <w:rFonts w:ascii="Arial" w:hAnsi="Arial" w:cs="Arial"/>
          <w:color w:val="231F20"/>
          <w:spacing w:val="3"/>
        </w:rPr>
        <w:t>procent</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bijdrage</w:t>
      </w:r>
      <w:r w:rsidRPr="00BE01B3">
        <w:rPr>
          <w:rFonts w:ascii="Arial" w:hAnsi="Arial" w:cs="Arial"/>
          <w:color w:val="231F20"/>
          <w:spacing w:val="12"/>
        </w:rPr>
        <w:t xml:space="preserve"> </w:t>
      </w:r>
      <w:r w:rsidRPr="00BE01B3">
        <w:rPr>
          <w:rFonts w:ascii="Arial" w:hAnsi="Arial" w:cs="Arial"/>
          <w:color w:val="231F20"/>
          <w:spacing w:val="1"/>
        </w:rPr>
        <w:t>in</w:t>
      </w:r>
      <w:r w:rsidRPr="00BE01B3">
        <w:rPr>
          <w:rFonts w:ascii="Arial" w:hAnsi="Arial" w:cs="Arial"/>
          <w:color w:val="231F20"/>
          <w:spacing w:val="12"/>
        </w:rPr>
        <w:t xml:space="preserve"> </w:t>
      </w:r>
      <w:r w:rsidRPr="00BE01B3">
        <w:rPr>
          <w:rFonts w:ascii="Arial" w:hAnsi="Arial" w:cs="Arial"/>
          <w:color w:val="231F20"/>
          <w:spacing w:val="3"/>
        </w:rPr>
        <w:t>euro’s</w:t>
      </w:r>
      <w:r w:rsidRPr="00BE01B3">
        <w:rPr>
          <w:rFonts w:ascii="Arial" w:hAnsi="Arial" w:cs="Arial"/>
          <w:color w:val="231F20"/>
          <w:spacing w:val="12"/>
        </w:rPr>
        <w:t xml:space="preserve"> </w:t>
      </w:r>
      <w:r w:rsidRPr="00BE01B3">
        <w:rPr>
          <w:rFonts w:ascii="Arial" w:hAnsi="Arial" w:cs="Arial"/>
          <w:color w:val="231F20"/>
          <w:spacing w:val="2"/>
        </w:rPr>
        <w:t>door</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5"/>
        </w:rPr>
        <w:t xml:space="preserve">bankensector </w:t>
      </w:r>
      <w:r w:rsidRPr="00BE01B3">
        <w:rPr>
          <w:rFonts w:ascii="Arial" w:hAnsi="Arial" w:cs="Arial"/>
          <w:color w:val="231F20"/>
          <w:spacing w:val="2"/>
        </w:rPr>
        <w:t>aan</w:t>
      </w:r>
      <w:r w:rsidRPr="00BE01B3">
        <w:rPr>
          <w:rFonts w:ascii="Arial" w:hAnsi="Arial" w:cs="Arial"/>
          <w:color w:val="231F20"/>
          <w:spacing w:val="13"/>
        </w:rPr>
        <w:t xml:space="preserve"> </w:t>
      </w:r>
      <w:r w:rsidRPr="00BE01B3">
        <w:rPr>
          <w:rFonts w:ascii="Arial" w:hAnsi="Arial" w:cs="Arial"/>
          <w:color w:val="231F20"/>
          <w:spacing w:val="2"/>
        </w:rPr>
        <w:t>het</w:t>
      </w:r>
      <w:r w:rsidRPr="00BE01B3">
        <w:rPr>
          <w:rFonts w:ascii="Arial" w:hAnsi="Arial" w:cs="Arial"/>
          <w:color w:val="231F20"/>
          <w:spacing w:val="13"/>
        </w:rPr>
        <w:t xml:space="preserve"> </w:t>
      </w:r>
      <w:r w:rsidRPr="00BE01B3">
        <w:rPr>
          <w:rFonts w:ascii="Arial" w:hAnsi="Arial" w:cs="Arial"/>
          <w:color w:val="231F20"/>
          <w:spacing w:val="2"/>
        </w:rPr>
        <w:t>bbp</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3"/>
        </w:rPr>
        <w:t>Cyprus</w:t>
      </w:r>
      <w:r w:rsidRPr="00BE01B3">
        <w:rPr>
          <w:rFonts w:ascii="Arial" w:hAnsi="Arial" w:cs="Arial"/>
          <w:color w:val="231F20"/>
          <w:spacing w:val="13"/>
        </w:rPr>
        <w:t xml:space="preserve"> </w:t>
      </w:r>
      <w:r w:rsidRPr="00BE01B3">
        <w:rPr>
          <w:rFonts w:ascii="Arial" w:hAnsi="Arial" w:cs="Arial"/>
          <w:color w:val="231F20"/>
          <w:spacing w:val="1"/>
        </w:rPr>
        <w:t>in</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periode</w:t>
      </w:r>
      <w:r w:rsidRPr="00BE01B3">
        <w:rPr>
          <w:rFonts w:ascii="Arial" w:hAnsi="Arial" w:cs="Arial"/>
          <w:color w:val="231F20"/>
          <w:spacing w:val="13"/>
        </w:rPr>
        <w:t xml:space="preserve"> </w:t>
      </w:r>
      <w:r w:rsidRPr="00BE01B3">
        <w:rPr>
          <w:rFonts w:ascii="Arial" w:hAnsi="Arial" w:cs="Arial"/>
          <w:color w:val="231F20"/>
          <w:spacing w:val="3"/>
        </w:rPr>
        <w:t>2008-2013</w:t>
      </w:r>
      <w:r w:rsidRPr="00BE01B3">
        <w:rPr>
          <w:rFonts w:ascii="Arial" w:hAnsi="Arial" w:cs="Arial"/>
          <w:color w:val="231F20"/>
          <w:spacing w:val="13"/>
        </w:rPr>
        <w:t xml:space="preserve"> </w:t>
      </w:r>
      <w:r w:rsidRPr="00BE01B3">
        <w:rPr>
          <w:rFonts w:ascii="Arial" w:hAnsi="Arial" w:cs="Arial"/>
          <w:color w:val="231F20"/>
          <w:spacing w:val="1"/>
        </w:rPr>
        <w:t>is</w:t>
      </w:r>
      <w:r w:rsidRPr="00BE01B3">
        <w:rPr>
          <w:rFonts w:ascii="Arial" w:hAnsi="Arial" w:cs="Arial"/>
          <w:color w:val="231F20"/>
          <w:spacing w:val="13"/>
        </w:rPr>
        <w:t xml:space="preserve"> </w:t>
      </w:r>
      <w:r w:rsidRPr="00BE01B3">
        <w:rPr>
          <w:rFonts w:ascii="Arial" w:hAnsi="Arial" w:cs="Arial"/>
          <w:color w:val="231F20"/>
          <w:spacing w:val="5"/>
        </w:rPr>
        <w:t>toegenomen.</w:t>
      </w:r>
    </w:p>
    <w:p w14:paraId="0DDA4CFF" w14:textId="77777777" w:rsidR="0005609D" w:rsidRPr="00BE01B3" w:rsidRDefault="0005609D" w:rsidP="009B27A7">
      <w:pPr>
        <w:pStyle w:val="Plattetekst"/>
        <w:ind w:left="567" w:hanging="567"/>
        <w:rPr>
          <w:rFonts w:ascii="Arial" w:hAnsi="Arial" w:cs="Arial"/>
        </w:rPr>
      </w:pPr>
    </w:p>
    <w:p w14:paraId="0AC87CAD" w14:textId="77777777" w:rsidR="0005609D" w:rsidRPr="00BE01B3" w:rsidRDefault="0005609D" w:rsidP="009B27A7">
      <w:pPr>
        <w:pStyle w:val="Plattetekst"/>
        <w:ind w:left="567" w:right="107"/>
        <w:rPr>
          <w:rFonts w:ascii="Arial" w:hAnsi="Arial" w:cs="Arial"/>
        </w:rPr>
      </w:pPr>
      <w:r w:rsidRPr="00BE01B3">
        <w:rPr>
          <w:rFonts w:ascii="Arial" w:hAnsi="Arial" w:cs="Arial"/>
          <w:color w:val="231F20"/>
        </w:rPr>
        <w:t xml:space="preserve">Voordat Cyprus in 2008 toetrad tot de EMU was de nationale valuta, het </w:t>
      </w:r>
      <w:proofErr w:type="spellStart"/>
      <w:r w:rsidRPr="00BE01B3">
        <w:rPr>
          <w:rFonts w:ascii="Arial" w:hAnsi="Arial" w:cs="Arial"/>
          <w:color w:val="231F20"/>
        </w:rPr>
        <w:t>cypruspond</w:t>
      </w:r>
      <w:proofErr w:type="spellEnd"/>
      <w:r w:rsidRPr="00BE01B3">
        <w:rPr>
          <w:rFonts w:ascii="Arial" w:hAnsi="Arial" w:cs="Arial"/>
          <w:color w:val="231F20"/>
        </w:rPr>
        <w:t xml:space="preserve"> (CYP), op de internationale valutamarkt € 0,71 waard. De</w:t>
      </w:r>
      <w:r w:rsidRPr="00BE01B3">
        <w:rPr>
          <w:color w:val="231F20"/>
        </w:rPr>
        <w:t xml:space="preserve"> </w:t>
      </w:r>
      <w:r w:rsidRPr="00BE01B3">
        <w:rPr>
          <w:rFonts w:ascii="Arial" w:hAnsi="Arial" w:cs="Arial"/>
          <w:color w:val="231F20"/>
        </w:rPr>
        <w:t xml:space="preserve">EMU vond deze koers sterk overgewaardeerd en stelde in 2008 de omruilkoers van 1 CYP vast op </w:t>
      </w:r>
      <w:proofErr w:type="gramStart"/>
      <w:r w:rsidRPr="00BE01B3">
        <w:rPr>
          <w:rFonts w:ascii="Arial" w:hAnsi="Arial" w:cs="Arial"/>
          <w:color w:val="231F20"/>
        </w:rPr>
        <w:t>€  0</w:t>
      </w:r>
      <w:proofErr w:type="gramEnd"/>
      <w:r w:rsidRPr="00BE01B3">
        <w:rPr>
          <w:rFonts w:ascii="Arial" w:hAnsi="Arial" w:cs="Arial"/>
          <w:color w:val="231F20"/>
        </w:rPr>
        <w:t>,58.</w:t>
      </w:r>
    </w:p>
    <w:p w14:paraId="4863A880" w14:textId="77777777" w:rsidR="0005609D" w:rsidRPr="00BE01B3" w:rsidRDefault="0005609D" w:rsidP="009B27A7">
      <w:pPr>
        <w:pStyle w:val="Plattetekst"/>
        <w:ind w:left="567"/>
        <w:rPr>
          <w:rFonts w:ascii="Arial" w:hAnsi="Arial" w:cs="Arial"/>
        </w:rPr>
      </w:pPr>
      <w:r w:rsidRPr="00BE01B3">
        <w:rPr>
          <w:rFonts w:ascii="Arial" w:hAnsi="Arial" w:cs="Arial"/>
          <w:color w:val="231F20"/>
        </w:rPr>
        <w:t xml:space="preserve">Cyprus is sterk afhankelijk van import. Econoom </w:t>
      </w:r>
      <w:proofErr w:type="spellStart"/>
      <w:r w:rsidRPr="00BE01B3">
        <w:rPr>
          <w:rFonts w:ascii="Arial" w:hAnsi="Arial" w:cs="Arial"/>
          <w:color w:val="231F20"/>
        </w:rPr>
        <w:t>Kyriacou</w:t>
      </w:r>
      <w:proofErr w:type="spellEnd"/>
      <w:r w:rsidRPr="00BE01B3">
        <w:rPr>
          <w:rFonts w:ascii="Arial" w:hAnsi="Arial" w:cs="Arial"/>
          <w:color w:val="231F20"/>
        </w:rPr>
        <w:t>: “Door de</w:t>
      </w:r>
      <w:r w:rsidRPr="00BE01B3">
        <w:rPr>
          <w:color w:val="231F20"/>
        </w:rPr>
        <w:t xml:space="preserve"> </w:t>
      </w:r>
      <w:r w:rsidRPr="00BE01B3">
        <w:rPr>
          <w:rFonts w:ascii="Arial" w:hAnsi="Arial" w:cs="Arial"/>
          <w:color w:val="231F20"/>
        </w:rPr>
        <w:t>omruilkoers van de CYP vast te stellen op € 0,58 in plaats van € 0,71 is de inflatie toegenomen.”</w:t>
      </w:r>
    </w:p>
    <w:p w14:paraId="3244246C" w14:textId="77777777" w:rsidR="0005609D" w:rsidRPr="00BE01B3" w:rsidRDefault="0005609D" w:rsidP="009B27A7">
      <w:pPr>
        <w:pStyle w:val="Plattetekst"/>
        <w:spacing w:before="1"/>
        <w:ind w:left="567" w:hanging="567"/>
        <w:rPr>
          <w:rFonts w:ascii="Arial" w:hAnsi="Arial" w:cs="Arial"/>
        </w:rPr>
      </w:pPr>
    </w:p>
    <w:p w14:paraId="7B36089D" w14:textId="77777777" w:rsidR="0005609D" w:rsidRPr="00BE01B3" w:rsidRDefault="0005609D" w:rsidP="009B27A7">
      <w:pPr>
        <w:pStyle w:val="Plattetekst"/>
        <w:tabs>
          <w:tab w:val="left" w:pos="642"/>
          <w:tab w:val="left" w:pos="1157"/>
        </w:tabs>
        <w:ind w:left="567" w:hanging="567"/>
        <w:rPr>
          <w:rFonts w:ascii="Arial" w:hAnsi="Arial" w:cs="Arial"/>
        </w:rPr>
      </w:pPr>
      <w:r w:rsidRPr="00BE01B3">
        <w:rPr>
          <w:rFonts w:ascii="Arial" w:hAnsi="Arial" w:cs="Arial"/>
          <w:b/>
          <w:color w:val="231F20"/>
          <w:spacing w:val="1"/>
        </w:rPr>
        <w:t>22</w:t>
      </w:r>
      <w:r w:rsidRPr="00BE01B3">
        <w:rPr>
          <w:rFonts w:ascii="Arial" w:hAnsi="Arial" w:cs="Arial"/>
          <w:b/>
          <w:color w:val="231F20"/>
          <w:spacing w:val="1"/>
        </w:rPr>
        <w:tab/>
      </w:r>
      <w:r w:rsidRPr="00BE01B3">
        <w:rPr>
          <w:rFonts w:ascii="Arial" w:hAnsi="Arial" w:cs="Arial"/>
          <w:color w:val="231F20"/>
          <w:spacing w:val="3"/>
        </w:rPr>
        <w:t xml:space="preserve">Verklaar </w:t>
      </w:r>
      <w:r w:rsidRPr="00BE01B3">
        <w:rPr>
          <w:rFonts w:ascii="Arial" w:hAnsi="Arial" w:cs="Arial"/>
          <w:color w:val="231F20"/>
          <w:spacing w:val="1"/>
        </w:rPr>
        <w:t xml:space="preserve">de </w:t>
      </w:r>
      <w:r w:rsidRPr="00BE01B3">
        <w:rPr>
          <w:rFonts w:ascii="Arial" w:hAnsi="Arial" w:cs="Arial"/>
          <w:color w:val="231F20"/>
          <w:spacing w:val="3"/>
        </w:rPr>
        <w:t xml:space="preserve">stelling </w:t>
      </w:r>
      <w:r w:rsidRPr="00BE01B3">
        <w:rPr>
          <w:rFonts w:ascii="Arial" w:hAnsi="Arial" w:cs="Arial"/>
          <w:color w:val="231F20"/>
          <w:spacing w:val="2"/>
        </w:rPr>
        <w:t xml:space="preserve">van </w:t>
      </w:r>
      <w:proofErr w:type="spellStart"/>
      <w:r w:rsidRPr="00BE01B3">
        <w:rPr>
          <w:rFonts w:ascii="Arial" w:hAnsi="Arial" w:cs="Arial"/>
          <w:color w:val="231F20"/>
          <w:spacing w:val="3"/>
        </w:rPr>
        <w:t>Kyriacou</w:t>
      </w:r>
      <w:proofErr w:type="spellEnd"/>
      <w:r w:rsidRPr="00BE01B3">
        <w:rPr>
          <w:rFonts w:ascii="Arial" w:hAnsi="Arial" w:cs="Arial"/>
          <w:color w:val="231F20"/>
          <w:spacing w:val="3"/>
        </w:rPr>
        <w:t xml:space="preserve"> </w:t>
      </w:r>
      <w:r w:rsidRPr="00BE01B3">
        <w:rPr>
          <w:rFonts w:ascii="Arial" w:hAnsi="Arial" w:cs="Arial"/>
          <w:color w:val="231F20"/>
          <w:spacing w:val="2"/>
        </w:rPr>
        <w:t xml:space="preserve">over </w:t>
      </w:r>
      <w:r w:rsidRPr="00BE01B3">
        <w:rPr>
          <w:rFonts w:ascii="Arial" w:hAnsi="Arial" w:cs="Arial"/>
          <w:color w:val="231F20"/>
          <w:spacing w:val="1"/>
        </w:rPr>
        <w:t xml:space="preserve">de </w:t>
      </w:r>
      <w:proofErr w:type="gramStart"/>
      <w:r w:rsidRPr="00BE01B3">
        <w:rPr>
          <w:rFonts w:ascii="Arial" w:hAnsi="Arial" w:cs="Arial"/>
          <w:color w:val="231F20"/>
          <w:spacing w:val="3"/>
        </w:rPr>
        <w:t xml:space="preserve">toegenomen </w:t>
      </w:r>
      <w:r w:rsidRPr="00BE01B3">
        <w:rPr>
          <w:rFonts w:ascii="Arial" w:hAnsi="Arial" w:cs="Arial"/>
          <w:color w:val="231F20"/>
          <w:spacing w:val="25"/>
        </w:rPr>
        <w:t xml:space="preserve"> </w:t>
      </w:r>
      <w:r w:rsidRPr="00BE01B3">
        <w:rPr>
          <w:rFonts w:ascii="Arial" w:hAnsi="Arial" w:cs="Arial"/>
          <w:color w:val="231F20"/>
          <w:spacing w:val="5"/>
        </w:rPr>
        <w:t>inflatie</w:t>
      </w:r>
      <w:proofErr w:type="gramEnd"/>
      <w:r w:rsidRPr="00BE01B3">
        <w:rPr>
          <w:rFonts w:ascii="Arial" w:hAnsi="Arial" w:cs="Arial"/>
          <w:color w:val="231F20"/>
          <w:spacing w:val="5"/>
        </w:rPr>
        <w:t>.</w:t>
      </w:r>
    </w:p>
    <w:p w14:paraId="62F576E1" w14:textId="77777777" w:rsidR="0005609D" w:rsidRPr="00BE01B3" w:rsidRDefault="0005609D" w:rsidP="009B27A7">
      <w:pPr>
        <w:pStyle w:val="Plattetekst"/>
        <w:ind w:left="567" w:hanging="567"/>
        <w:rPr>
          <w:rFonts w:ascii="Arial" w:hAnsi="Arial" w:cs="Arial"/>
        </w:rPr>
      </w:pPr>
    </w:p>
    <w:p w14:paraId="7DDE7BB6" w14:textId="77777777" w:rsidR="0005609D" w:rsidRPr="00BE01B3" w:rsidRDefault="0005609D" w:rsidP="009B27A7">
      <w:pPr>
        <w:pStyle w:val="Plattetekst"/>
        <w:spacing w:before="4"/>
        <w:ind w:left="567" w:hanging="567"/>
        <w:rPr>
          <w:rFonts w:ascii="Arial" w:hAnsi="Arial" w:cs="Arial"/>
        </w:rPr>
      </w:pPr>
    </w:p>
    <w:p w14:paraId="5B3CFD7C" w14:textId="77777777" w:rsidR="0005609D" w:rsidRPr="00BE01B3" w:rsidRDefault="0005609D" w:rsidP="009B27A7">
      <w:pPr>
        <w:pStyle w:val="Plattetekst"/>
        <w:spacing w:before="6"/>
        <w:ind w:left="567" w:hanging="567"/>
        <w:rPr>
          <w:rFonts w:ascii="Arial" w:hAnsi="Arial" w:cs="Arial"/>
          <w:b/>
        </w:rPr>
      </w:pPr>
    </w:p>
    <w:p w14:paraId="4DD56E5D" w14:textId="77777777" w:rsidR="0005609D" w:rsidRPr="00BE01B3" w:rsidRDefault="0005609D" w:rsidP="009B27A7">
      <w:pPr>
        <w:spacing w:before="92"/>
        <w:ind w:left="567" w:hanging="567"/>
        <w:rPr>
          <w:rFonts w:ascii="Arial" w:hAnsi="Arial" w:cs="Arial"/>
          <w:b/>
        </w:rPr>
      </w:pPr>
      <w:r w:rsidRPr="00BE01B3">
        <w:rPr>
          <w:b/>
          <w:color w:val="231F20"/>
        </w:rPr>
        <w:t>Opgave 5</w:t>
      </w:r>
      <w:r w:rsidRPr="00BE01B3">
        <w:rPr>
          <w:b/>
          <w:color w:val="231F20"/>
        </w:rPr>
        <w:tab/>
      </w:r>
      <w:r w:rsidRPr="00BE01B3">
        <w:rPr>
          <w:rFonts w:ascii="Arial" w:hAnsi="Arial" w:cs="Arial"/>
          <w:b/>
          <w:color w:val="231F20"/>
        </w:rPr>
        <w:t>CO</w:t>
      </w:r>
      <w:r w:rsidRPr="00BE01B3">
        <w:rPr>
          <w:rFonts w:ascii="Arial" w:hAnsi="Arial" w:cs="Arial"/>
          <w:b/>
          <w:color w:val="231F20"/>
          <w:position w:val="-2"/>
        </w:rPr>
        <w:t xml:space="preserve">2 </w:t>
      </w:r>
      <w:r w:rsidRPr="00BE01B3">
        <w:rPr>
          <w:rFonts w:ascii="Arial" w:hAnsi="Arial" w:cs="Arial"/>
          <w:b/>
          <w:color w:val="231F20"/>
        </w:rPr>
        <w:t>weg ermee!</w:t>
      </w:r>
    </w:p>
    <w:p w14:paraId="0FF7CA58" w14:textId="76D12DF5" w:rsidR="0005609D" w:rsidRPr="00BE01B3" w:rsidRDefault="0005609D" w:rsidP="009B27A7">
      <w:pPr>
        <w:pStyle w:val="Plattetekst"/>
        <w:spacing w:before="4"/>
        <w:ind w:left="567" w:hanging="567"/>
        <w:rPr>
          <w:rFonts w:ascii="Arial" w:hAnsi="Arial" w:cs="Arial"/>
          <w:b/>
        </w:rPr>
      </w:pPr>
      <w:r w:rsidRPr="00BE01B3">
        <w:rPr>
          <w:rFonts w:ascii="Arial" w:hAnsi="Arial" w:cs="Arial"/>
          <w:noProof/>
          <w:lang w:val="en-US"/>
        </w:rPr>
        <mc:AlternateContent>
          <mc:Choice Requires="wpg">
            <w:drawing>
              <wp:anchor distT="0" distB="0" distL="0" distR="0" simplePos="0" relativeHeight="251651584" behindDoc="0" locked="0" layoutInCell="1" allowOverlap="1" wp14:anchorId="5A6F8D1F" wp14:editId="7FA4F829">
                <wp:simplePos x="0" y="0"/>
                <wp:positionH relativeFrom="page">
                  <wp:posOffset>713740</wp:posOffset>
                </wp:positionH>
                <wp:positionV relativeFrom="paragraph">
                  <wp:posOffset>100330</wp:posOffset>
                </wp:positionV>
                <wp:extent cx="6133465" cy="1722120"/>
                <wp:effectExtent l="8890" t="4445" r="1270" b="6985"/>
                <wp:wrapTopAndBottom/>
                <wp:docPr id="250" name="Groe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3465" cy="1722120"/>
                          <a:chOff x="1124" y="158"/>
                          <a:chExt cx="9659" cy="2712"/>
                        </a:xfrm>
                      </wpg:grpSpPr>
                      <pic:pic xmlns:pic="http://schemas.openxmlformats.org/drawingml/2006/picture">
                        <pic:nvPicPr>
                          <pic:cNvPr id="251" name="Picture 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8476" y="1324"/>
                            <a:ext cx="2104" cy="1316"/>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252" name="Text Box 5"/>
                        <wps:cNvSpPr txBox="1">
                          <a:spLocks noChangeArrowheads="1"/>
                        </wps:cNvSpPr>
                        <wps:spPr bwMode="auto">
                          <a:xfrm>
                            <a:off x="1134" y="168"/>
                            <a:ext cx="9639" cy="2692"/>
                          </a:xfrm>
                          <a:prstGeom prst="rect">
                            <a:avLst/>
                          </a:prstGeom>
                          <a:noFill/>
                          <a:ln w="12700">
                            <a:solidFill>
                              <a:srgbClr val="B0B0B0"/>
                            </a:solidFill>
                            <a:prstDash val="solid"/>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DCDB0B0" w14:textId="77777777" w:rsidR="00D872F1" w:rsidRPr="00A10308" w:rsidRDefault="00D872F1" w:rsidP="0005609D">
                              <w:pPr>
                                <w:spacing w:before="132"/>
                                <w:ind w:left="953"/>
                                <w:rPr>
                                  <w:rFonts w:ascii="Arial" w:hAnsi="Arial" w:cs="Arial"/>
                                  <w:i/>
                                  <w:sz w:val="22"/>
                                  <w:szCs w:val="22"/>
                                </w:rPr>
                              </w:pPr>
                              <w:proofErr w:type="gramStart"/>
                              <w:r w:rsidRPr="00A10308">
                                <w:rPr>
                                  <w:rFonts w:ascii="Arial" w:hAnsi="Arial" w:cs="Arial"/>
                                  <w:i/>
                                  <w:color w:val="231F20"/>
                                  <w:sz w:val="22"/>
                                  <w:szCs w:val="22"/>
                                </w:rPr>
                                <w:t>uit</w:t>
                              </w:r>
                              <w:proofErr w:type="gramEnd"/>
                              <w:r w:rsidRPr="00A10308">
                                <w:rPr>
                                  <w:rFonts w:ascii="Arial" w:hAnsi="Arial" w:cs="Arial"/>
                                  <w:i/>
                                  <w:color w:val="231F20"/>
                                  <w:sz w:val="22"/>
                                  <w:szCs w:val="22"/>
                                </w:rPr>
                                <w:t xml:space="preserve"> het Vakblad voor de bloemisterij -  juli 2013:</w:t>
                              </w:r>
                            </w:p>
                            <w:p w14:paraId="070039E4" w14:textId="77777777" w:rsidR="00D872F1" w:rsidRPr="00A10308" w:rsidRDefault="00D872F1" w:rsidP="0005609D">
                              <w:pPr>
                                <w:spacing w:before="15" w:line="261" w:lineRule="auto"/>
                                <w:ind w:left="953" w:right="859"/>
                                <w:rPr>
                                  <w:rFonts w:ascii="Arial" w:hAnsi="Arial" w:cs="Arial"/>
                                  <w:sz w:val="22"/>
                                  <w:szCs w:val="22"/>
                                </w:rPr>
                              </w:pPr>
                              <w:r w:rsidRPr="00A10308">
                                <w:rPr>
                                  <w:rFonts w:ascii="Arial" w:hAnsi="Arial" w:cs="Arial"/>
                                  <w:color w:val="231F20"/>
                                  <w:sz w:val="22"/>
                                  <w:szCs w:val="22"/>
                                </w:rPr>
                                <w:t>Het Europese Parlement (EP) wil de geplande veiling van 900 miljoen CO</w:t>
                              </w:r>
                              <w:r w:rsidRPr="00A10308">
                                <w:rPr>
                                  <w:rFonts w:ascii="Arial" w:hAnsi="Arial" w:cs="Arial"/>
                                  <w:color w:val="231F20"/>
                                  <w:position w:val="-6"/>
                                  <w:sz w:val="22"/>
                                  <w:szCs w:val="22"/>
                                </w:rPr>
                                <w:t>2</w:t>
                              </w:r>
                              <w:r w:rsidRPr="00A10308">
                                <w:rPr>
                                  <w:rFonts w:ascii="Arial" w:hAnsi="Arial" w:cs="Arial"/>
                                  <w:color w:val="231F20"/>
                                  <w:sz w:val="22"/>
                                  <w:szCs w:val="22"/>
                                </w:rPr>
                                <w:t>-emissierechten (zie bron 1</w:t>
                              </w:r>
                              <w:proofErr w:type="gramStart"/>
                              <w:r w:rsidRPr="00A10308">
                                <w:rPr>
                                  <w:rFonts w:ascii="Arial" w:hAnsi="Arial" w:cs="Arial"/>
                                  <w:color w:val="231F20"/>
                                  <w:sz w:val="22"/>
                                  <w:szCs w:val="22"/>
                                </w:rPr>
                                <w:t>)  uitstellen</w:t>
                              </w:r>
                              <w:proofErr w:type="gramEnd"/>
                              <w:r w:rsidRPr="00A10308">
                                <w:rPr>
                                  <w:rFonts w:ascii="Arial" w:hAnsi="Arial" w:cs="Arial"/>
                                  <w:color w:val="231F20"/>
                                  <w:sz w:val="22"/>
                                  <w:szCs w:val="22"/>
                                </w:rPr>
                                <w:t xml:space="preserve"> tot uiterlijk 2020.</w:t>
                              </w:r>
                            </w:p>
                            <w:p w14:paraId="2EB98D29" w14:textId="77777777" w:rsidR="00D872F1" w:rsidRPr="00A10308" w:rsidRDefault="00D872F1" w:rsidP="0005609D">
                              <w:pPr>
                                <w:spacing w:line="218" w:lineRule="exact"/>
                                <w:ind w:left="953"/>
                                <w:rPr>
                                  <w:rFonts w:ascii="Arial" w:hAnsi="Arial" w:cs="Arial"/>
                                  <w:sz w:val="22"/>
                                  <w:szCs w:val="22"/>
                                </w:rPr>
                              </w:pPr>
                              <w:r w:rsidRPr="00A10308">
                                <w:rPr>
                                  <w:rFonts w:ascii="Arial" w:hAnsi="Arial" w:cs="Arial"/>
                                  <w:color w:val="231F20"/>
                                  <w:sz w:val="22"/>
                                  <w:szCs w:val="22"/>
                                </w:rPr>
                                <w:t xml:space="preserve">Het EP is ontevreden over de huidige </w:t>
                              </w:r>
                              <w:proofErr w:type="gramStart"/>
                              <w:r w:rsidRPr="00A10308">
                                <w:rPr>
                                  <w:rFonts w:ascii="Arial" w:hAnsi="Arial" w:cs="Arial"/>
                                  <w:color w:val="231F20"/>
                                  <w:sz w:val="22"/>
                                  <w:szCs w:val="22"/>
                                </w:rPr>
                                <w:t>prijs  omdat</w:t>
                              </w:r>
                              <w:proofErr w:type="gramEnd"/>
                            </w:p>
                            <w:p w14:paraId="1F69339D" w14:textId="77777777" w:rsidR="00D872F1" w:rsidRPr="00A10308" w:rsidRDefault="00D872F1" w:rsidP="0005609D">
                              <w:pPr>
                                <w:spacing w:before="9" w:line="300" w:lineRule="exact"/>
                                <w:ind w:left="953" w:right="2713"/>
                                <w:rPr>
                                  <w:rFonts w:ascii="Arial" w:hAnsi="Arial" w:cs="Arial"/>
                                  <w:sz w:val="22"/>
                                  <w:szCs w:val="22"/>
                                </w:rPr>
                              </w:pPr>
                              <w:proofErr w:type="gramStart"/>
                              <w:r w:rsidRPr="00A10308">
                                <w:rPr>
                                  <w:rFonts w:ascii="Arial" w:hAnsi="Arial" w:cs="Arial"/>
                                  <w:color w:val="231F20"/>
                                  <w:sz w:val="22"/>
                                  <w:szCs w:val="22"/>
                                </w:rPr>
                                <w:t>daarmee</w:t>
                              </w:r>
                              <w:proofErr w:type="gramEnd"/>
                              <w:r w:rsidRPr="00A10308">
                                <w:rPr>
                                  <w:rFonts w:ascii="Arial" w:hAnsi="Arial" w:cs="Arial"/>
                                  <w:color w:val="231F20"/>
                                  <w:sz w:val="22"/>
                                  <w:szCs w:val="22"/>
                                </w:rPr>
                                <w:t xml:space="preserve"> de klimaatdoelstelling niet wordt gehaald. In 2008 is door het EP afgesproken dat de uitstoot van CO</w:t>
                              </w:r>
                              <w:r w:rsidRPr="00A10308">
                                <w:rPr>
                                  <w:rFonts w:ascii="Arial" w:hAnsi="Arial" w:cs="Arial"/>
                                  <w:color w:val="231F20"/>
                                  <w:position w:val="-6"/>
                                  <w:sz w:val="22"/>
                                  <w:szCs w:val="22"/>
                                </w:rPr>
                                <w:t xml:space="preserve">2 </w:t>
                              </w:r>
                              <w:r w:rsidRPr="00A10308">
                                <w:rPr>
                                  <w:rFonts w:ascii="Arial" w:hAnsi="Arial" w:cs="Arial"/>
                                  <w:color w:val="231F20"/>
                                  <w:sz w:val="22"/>
                                  <w:szCs w:val="22"/>
                                </w:rPr>
                                <w:t xml:space="preserve">in 2020 met ten minste twintig procent moet zijn verminderd om zo klimaatverandering tegen </w:t>
                              </w:r>
                              <w:proofErr w:type="gramStart"/>
                              <w:r w:rsidRPr="00A10308">
                                <w:rPr>
                                  <w:rFonts w:ascii="Arial" w:hAnsi="Arial" w:cs="Arial"/>
                                  <w:color w:val="231F20"/>
                                  <w:sz w:val="22"/>
                                  <w:szCs w:val="22"/>
                                </w:rPr>
                                <w:t>te  gaan</w:t>
                              </w:r>
                              <w:proofErr w:type="gramEnd"/>
                              <w:r w:rsidRPr="00A10308">
                                <w:rPr>
                                  <w:rFonts w:ascii="Arial" w:hAnsi="Arial" w:cs="Arial"/>
                                  <w:color w:val="231F20"/>
                                  <w:sz w:val="22"/>
                                  <w:szCs w:val="22"/>
                                </w:rPr>
                                <w:t>.</w:t>
                              </w:r>
                            </w:p>
                            <w:p w14:paraId="21EDE015" w14:textId="77777777" w:rsidR="00D872F1" w:rsidRDefault="00D872F1" w:rsidP="0005609D"/>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F8D1F" id="Groep 250" o:spid="_x0000_s1033" style="position:absolute;left:0;text-align:left;margin-left:56.2pt;margin-top:7.9pt;width:482.95pt;height:135.6pt;z-index:251651584;mso-wrap-distance-left:0;mso-wrap-distance-right:0;mso-position-horizontal-relative:page;mso-position-vertical-relative:text" coordorigin="1124,158" coordsize="9659,27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4" type="#_x0000_t75" style="position:absolute;left:8476;top:1324;width:2104;height:13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">
                  <v:imagedata r:id="rId231" o:title=""/>
                </v:shape>
                <v:shape id="Text Box 5" o:spid="_x0000_s1035" type="#_x0000_t202" style="position:absolute;left:1134;top:168;width:9639;height:2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" filled="f" strokecolor="#b0b0b0" strokeweight="1pt">
                  <v:textbox inset="0,0,0,0">
                    <w:txbxContent>
                      <w:p w14:paraId="6DCDB0B0" w14:textId="77777777" w:rsidR="00D872F1" w:rsidRPr="00A10308" w:rsidRDefault="00D872F1" w:rsidP="0005609D">
                        <w:pPr>
                          <w:spacing w:before="132"/>
                          <w:ind w:left="953"/>
                          <w:rPr>
                            <w:rFonts w:ascii="Arial" w:hAnsi="Arial" w:cs="Arial"/>
                            <w:i/>
                            <w:sz w:val="22"/>
                            <w:szCs w:val="22"/>
                          </w:rPr>
                        </w:pPr>
                        <w:proofErr w:type="gramStart"/>
                        <w:r w:rsidRPr="00A10308">
                          <w:rPr>
                            <w:rFonts w:ascii="Arial" w:hAnsi="Arial" w:cs="Arial"/>
                            <w:i/>
                            <w:color w:val="231F20"/>
                            <w:sz w:val="22"/>
                            <w:szCs w:val="22"/>
                          </w:rPr>
                          <w:t>uit</w:t>
                        </w:r>
                        <w:proofErr w:type="gramEnd"/>
                        <w:r w:rsidRPr="00A10308">
                          <w:rPr>
                            <w:rFonts w:ascii="Arial" w:hAnsi="Arial" w:cs="Arial"/>
                            <w:i/>
                            <w:color w:val="231F20"/>
                            <w:sz w:val="22"/>
                            <w:szCs w:val="22"/>
                          </w:rPr>
                          <w:t xml:space="preserve"> het Vakblad voor de bloemisterij -  juli 2013:</w:t>
                        </w:r>
                      </w:p>
                      <w:p w14:paraId="070039E4" w14:textId="77777777" w:rsidR="00D872F1" w:rsidRPr="00A10308" w:rsidRDefault="00D872F1" w:rsidP="0005609D">
                        <w:pPr>
                          <w:spacing w:before="15" w:line="261" w:lineRule="auto"/>
                          <w:ind w:left="953" w:right="859"/>
                          <w:rPr>
                            <w:rFonts w:ascii="Arial" w:hAnsi="Arial" w:cs="Arial"/>
                            <w:sz w:val="22"/>
                            <w:szCs w:val="22"/>
                          </w:rPr>
                        </w:pPr>
                        <w:r w:rsidRPr="00A10308">
                          <w:rPr>
                            <w:rFonts w:ascii="Arial" w:hAnsi="Arial" w:cs="Arial"/>
                            <w:color w:val="231F20"/>
                            <w:sz w:val="22"/>
                            <w:szCs w:val="22"/>
                          </w:rPr>
                          <w:t>Het Europese Parlement (EP) wil de geplande veiling van 900 miljoen CO</w:t>
                        </w:r>
                        <w:r w:rsidRPr="00A10308">
                          <w:rPr>
                            <w:rFonts w:ascii="Arial" w:hAnsi="Arial" w:cs="Arial"/>
                            <w:color w:val="231F20"/>
                            <w:position w:val="-6"/>
                            <w:sz w:val="22"/>
                            <w:szCs w:val="22"/>
                          </w:rPr>
                          <w:t>2</w:t>
                        </w:r>
                        <w:r w:rsidRPr="00A10308">
                          <w:rPr>
                            <w:rFonts w:ascii="Arial" w:hAnsi="Arial" w:cs="Arial"/>
                            <w:color w:val="231F20"/>
                            <w:sz w:val="22"/>
                            <w:szCs w:val="22"/>
                          </w:rPr>
                          <w:t>-emissierechten (zie bron 1</w:t>
                        </w:r>
                        <w:proofErr w:type="gramStart"/>
                        <w:r w:rsidRPr="00A10308">
                          <w:rPr>
                            <w:rFonts w:ascii="Arial" w:hAnsi="Arial" w:cs="Arial"/>
                            <w:color w:val="231F20"/>
                            <w:sz w:val="22"/>
                            <w:szCs w:val="22"/>
                          </w:rPr>
                          <w:t>)  uitstellen</w:t>
                        </w:r>
                        <w:proofErr w:type="gramEnd"/>
                        <w:r w:rsidRPr="00A10308">
                          <w:rPr>
                            <w:rFonts w:ascii="Arial" w:hAnsi="Arial" w:cs="Arial"/>
                            <w:color w:val="231F20"/>
                            <w:sz w:val="22"/>
                            <w:szCs w:val="22"/>
                          </w:rPr>
                          <w:t xml:space="preserve"> tot uiterlijk 2020.</w:t>
                        </w:r>
                      </w:p>
                      <w:p w14:paraId="2EB98D29" w14:textId="77777777" w:rsidR="00D872F1" w:rsidRPr="00A10308" w:rsidRDefault="00D872F1" w:rsidP="0005609D">
                        <w:pPr>
                          <w:spacing w:line="218" w:lineRule="exact"/>
                          <w:ind w:left="953"/>
                          <w:rPr>
                            <w:rFonts w:ascii="Arial" w:hAnsi="Arial" w:cs="Arial"/>
                            <w:sz w:val="22"/>
                            <w:szCs w:val="22"/>
                          </w:rPr>
                        </w:pPr>
                        <w:r w:rsidRPr="00A10308">
                          <w:rPr>
                            <w:rFonts w:ascii="Arial" w:hAnsi="Arial" w:cs="Arial"/>
                            <w:color w:val="231F20"/>
                            <w:sz w:val="22"/>
                            <w:szCs w:val="22"/>
                          </w:rPr>
                          <w:t xml:space="preserve">Het EP is ontevreden over de huidige </w:t>
                        </w:r>
                        <w:proofErr w:type="gramStart"/>
                        <w:r w:rsidRPr="00A10308">
                          <w:rPr>
                            <w:rFonts w:ascii="Arial" w:hAnsi="Arial" w:cs="Arial"/>
                            <w:color w:val="231F20"/>
                            <w:sz w:val="22"/>
                            <w:szCs w:val="22"/>
                          </w:rPr>
                          <w:t>prijs  omdat</w:t>
                        </w:r>
                        <w:proofErr w:type="gramEnd"/>
                      </w:p>
                      <w:p w14:paraId="1F69339D" w14:textId="77777777" w:rsidR="00D872F1" w:rsidRPr="00A10308" w:rsidRDefault="00D872F1" w:rsidP="0005609D">
                        <w:pPr>
                          <w:spacing w:before="9" w:line="300" w:lineRule="exact"/>
                          <w:ind w:left="953" w:right="2713"/>
                          <w:rPr>
                            <w:rFonts w:ascii="Arial" w:hAnsi="Arial" w:cs="Arial"/>
                            <w:sz w:val="22"/>
                            <w:szCs w:val="22"/>
                          </w:rPr>
                        </w:pPr>
                        <w:proofErr w:type="gramStart"/>
                        <w:r w:rsidRPr="00A10308">
                          <w:rPr>
                            <w:rFonts w:ascii="Arial" w:hAnsi="Arial" w:cs="Arial"/>
                            <w:color w:val="231F20"/>
                            <w:sz w:val="22"/>
                            <w:szCs w:val="22"/>
                          </w:rPr>
                          <w:t>daarmee</w:t>
                        </w:r>
                        <w:proofErr w:type="gramEnd"/>
                        <w:r w:rsidRPr="00A10308">
                          <w:rPr>
                            <w:rFonts w:ascii="Arial" w:hAnsi="Arial" w:cs="Arial"/>
                            <w:color w:val="231F20"/>
                            <w:sz w:val="22"/>
                            <w:szCs w:val="22"/>
                          </w:rPr>
                          <w:t xml:space="preserve"> de klimaatdoelstelling niet wordt gehaald. In 2008 is door het EP afgesproken dat de uitstoot van CO</w:t>
                        </w:r>
                        <w:r w:rsidRPr="00A10308">
                          <w:rPr>
                            <w:rFonts w:ascii="Arial" w:hAnsi="Arial" w:cs="Arial"/>
                            <w:color w:val="231F20"/>
                            <w:position w:val="-6"/>
                            <w:sz w:val="22"/>
                            <w:szCs w:val="22"/>
                          </w:rPr>
                          <w:t xml:space="preserve">2 </w:t>
                        </w:r>
                        <w:r w:rsidRPr="00A10308">
                          <w:rPr>
                            <w:rFonts w:ascii="Arial" w:hAnsi="Arial" w:cs="Arial"/>
                            <w:color w:val="231F20"/>
                            <w:sz w:val="22"/>
                            <w:szCs w:val="22"/>
                          </w:rPr>
                          <w:t xml:space="preserve">in 2020 met ten minste twintig procent moet zijn verminderd om zo klimaatverandering tegen </w:t>
                        </w:r>
                        <w:proofErr w:type="gramStart"/>
                        <w:r w:rsidRPr="00A10308">
                          <w:rPr>
                            <w:rFonts w:ascii="Arial" w:hAnsi="Arial" w:cs="Arial"/>
                            <w:color w:val="231F20"/>
                            <w:sz w:val="22"/>
                            <w:szCs w:val="22"/>
                          </w:rPr>
                          <w:t>te  gaan</w:t>
                        </w:r>
                        <w:proofErr w:type="gramEnd"/>
                        <w:r w:rsidRPr="00A10308">
                          <w:rPr>
                            <w:rFonts w:ascii="Arial" w:hAnsi="Arial" w:cs="Arial"/>
                            <w:color w:val="231F20"/>
                            <w:sz w:val="22"/>
                            <w:szCs w:val="22"/>
                          </w:rPr>
                          <w:t>.</w:t>
                        </w:r>
                      </w:p>
                      <w:p w14:paraId="21EDE015" w14:textId="77777777" w:rsidR="00D872F1" w:rsidRDefault="00D872F1" w:rsidP="0005609D"/>
                    </w:txbxContent>
                  </v:textbox>
                </v:shape>
                <w10:wrap type="topAndBottom" anchorx="page"/>
              </v:group>
            </w:pict>
          </mc:Fallback>
        </mc:AlternateContent>
      </w:r>
    </w:p>
    <w:p w14:paraId="301A3C4E" w14:textId="77777777" w:rsidR="0005609D" w:rsidRPr="00BE01B3" w:rsidRDefault="0005609D" w:rsidP="009B27A7">
      <w:pPr>
        <w:pStyle w:val="Plattetekst"/>
        <w:spacing w:before="7"/>
        <w:ind w:left="567" w:hanging="567"/>
        <w:rPr>
          <w:rFonts w:ascii="Arial" w:hAnsi="Arial" w:cs="Arial"/>
          <w:b/>
        </w:rPr>
      </w:pPr>
    </w:p>
    <w:p w14:paraId="798847DC" w14:textId="77777777" w:rsidR="0005609D" w:rsidRPr="00BE01B3" w:rsidRDefault="0005609D" w:rsidP="009B27A7">
      <w:pPr>
        <w:pStyle w:val="Plattetekst"/>
        <w:spacing w:before="93"/>
        <w:ind w:left="567" w:right="125"/>
        <w:rPr>
          <w:rFonts w:ascii="Arial" w:hAnsi="Arial" w:cs="Arial"/>
        </w:rPr>
      </w:pPr>
      <w:r w:rsidRPr="00BE01B3">
        <w:rPr>
          <w:rFonts w:ascii="Arial" w:hAnsi="Arial" w:cs="Arial"/>
          <w:color w:val="231F20"/>
        </w:rPr>
        <w:t>Europarlementariër Brink: “Nu inmiddels alle emissierechten door de overheid zijn verleend, komt de prijs van een emissierecht op de</w:t>
      </w:r>
      <w:r w:rsidRPr="00BE01B3">
        <w:rPr>
          <w:color w:val="231F20"/>
        </w:rPr>
        <w:t xml:space="preserve"> </w:t>
      </w:r>
      <w:r w:rsidRPr="00BE01B3">
        <w:rPr>
          <w:rFonts w:ascii="Arial" w:hAnsi="Arial" w:cs="Arial"/>
          <w:color w:val="231F20"/>
        </w:rPr>
        <w:t>tweedehandsmarkt tot stand door het vrije spel van vraag en aanbod.”</w:t>
      </w:r>
      <w:r w:rsidRPr="00BE01B3">
        <w:rPr>
          <w:color w:val="231F20"/>
        </w:rPr>
        <w:t xml:space="preserve"> </w:t>
      </w:r>
      <w:r w:rsidRPr="00BE01B3">
        <w:rPr>
          <w:rFonts w:ascii="Arial" w:hAnsi="Arial" w:cs="Arial"/>
          <w:color w:val="231F20"/>
        </w:rPr>
        <w:t>Brink laat ter ondersteuning van zijn stelling een schema zien (zie bron 2).</w:t>
      </w:r>
    </w:p>
    <w:p w14:paraId="7C39C6B8" w14:textId="77777777" w:rsidR="0005609D" w:rsidRPr="00BE01B3" w:rsidRDefault="0005609D" w:rsidP="009B27A7">
      <w:pPr>
        <w:pStyle w:val="Plattetekst"/>
        <w:spacing w:before="3"/>
        <w:ind w:left="567"/>
      </w:pPr>
      <w:r w:rsidRPr="00BE01B3">
        <w:rPr>
          <w:noProof/>
          <w:lang w:val="en-US"/>
        </w:rPr>
        <w:drawing>
          <wp:inline distT="0" distB="0" distL="0" distR="0" wp14:anchorId="058CB56C" wp14:editId="021897E0">
            <wp:extent cx="5732481" cy="2676525"/>
            <wp:effectExtent l="0" t="0" r="0" b="0"/>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32737" cy="2676645"/>
                    </a:xfrm>
                    <a:prstGeom prst="rect">
                      <a:avLst/>
                    </a:prstGeom>
                    <a:noFill/>
                    <a:ln>
                      <a:noFill/>
                    </a:ln>
                  </pic:spPr>
                </pic:pic>
              </a:graphicData>
            </a:graphic>
          </wp:inline>
        </w:drawing>
      </w:r>
    </w:p>
    <w:p w14:paraId="66541BB2" w14:textId="77777777" w:rsidR="0005609D" w:rsidRPr="00BE01B3" w:rsidRDefault="0005609D" w:rsidP="009B27A7">
      <w:pPr>
        <w:ind w:left="567"/>
        <w:jc w:val="both"/>
        <w:rPr>
          <w:rFonts w:ascii="Arial" w:hAnsi="Arial" w:cs="Arial"/>
          <w:i/>
          <w:color w:val="231F20"/>
        </w:rPr>
      </w:pPr>
      <w:r w:rsidRPr="00BE01B3">
        <w:rPr>
          <w:rFonts w:ascii="Arial" w:hAnsi="Arial" w:cs="Arial"/>
          <w:i/>
          <w:color w:val="231F20"/>
        </w:rPr>
        <w:t xml:space="preserve">Gebruik bron 2 bij de vragen 23 </w:t>
      </w:r>
      <w:proofErr w:type="gramStart"/>
      <w:r w:rsidRPr="00BE01B3">
        <w:rPr>
          <w:rFonts w:ascii="Arial" w:hAnsi="Arial" w:cs="Arial"/>
          <w:i/>
          <w:color w:val="231F20"/>
        </w:rPr>
        <w:t>en  24</w:t>
      </w:r>
      <w:proofErr w:type="gramEnd"/>
      <w:r w:rsidRPr="00BE01B3">
        <w:rPr>
          <w:rFonts w:ascii="Arial" w:hAnsi="Arial" w:cs="Arial"/>
          <w:i/>
          <w:color w:val="231F20"/>
        </w:rPr>
        <w:t>.</w:t>
      </w:r>
    </w:p>
    <w:p w14:paraId="4103A4DC" w14:textId="77777777" w:rsidR="0005609D" w:rsidRPr="00BE01B3" w:rsidRDefault="0005609D" w:rsidP="009B27A7">
      <w:pPr>
        <w:pStyle w:val="Plattetekst"/>
        <w:spacing w:before="22"/>
        <w:ind w:left="567"/>
        <w:jc w:val="both"/>
        <w:rPr>
          <w:rFonts w:ascii="Arial" w:hAnsi="Arial" w:cs="Arial"/>
        </w:rPr>
      </w:pPr>
      <w:r w:rsidRPr="00BE01B3">
        <w:rPr>
          <w:rFonts w:ascii="Arial" w:hAnsi="Arial" w:cs="Arial"/>
          <w:color w:val="231F20"/>
        </w:rPr>
        <w:t xml:space="preserve">Bij één van de pijlen 3 </w:t>
      </w:r>
      <w:r w:rsidRPr="00BE01B3">
        <w:rPr>
          <w:rFonts w:ascii="Arial" w:hAnsi="Arial" w:cs="Arial"/>
          <w:b/>
          <w:color w:val="231F20"/>
        </w:rPr>
        <w:t xml:space="preserve">of </w:t>
      </w:r>
      <w:r w:rsidRPr="00BE01B3">
        <w:rPr>
          <w:rFonts w:ascii="Arial" w:hAnsi="Arial" w:cs="Arial"/>
          <w:color w:val="231F20"/>
        </w:rPr>
        <w:t>4 is sprake van een positief verband.</w:t>
      </w:r>
    </w:p>
    <w:p w14:paraId="43D85DAB" w14:textId="77777777" w:rsidR="0005609D" w:rsidRPr="00BE01B3" w:rsidRDefault="0005609D" w:rsidP="009B27A7">
      <w:pPr>
        <w:pStyle w:val="Plattetekst"/>
        <w:tabs>
          <w:tab w:val="left" w:pos="642"/>
          <w:tab w:val="left" w:pos="1157"/>
        </w:tabs>
        <w:spacing w:before="23"/>
        <w:ind w:left="567" w:hanging="567"/>
        <w:rPr>
          <w:rFonts w:ascii="Arial" w:hAnsi="Arial" w:cs="Arial"/>
        </w:rPr>
      </w:pPr>
      <w:r w:rsidRPr="00BE01B3">
        <w:rPr>
          <w:rFonts w:ascii="Arial" w:hAnsi="Arial" w:cs="Arial"/>
          <w:b/>
          <w:color w:val="231F20"/>
          <w:spacing w:val="1"/>
        </w:rPr>
        <w:t>23</w:t>
      </w:r>
      <w:r w:rsidRPr="00BE01B3">
        <w:rPr>
          <w:rFonts w:ascii="Arial" w:hAnsi="Arial" w:cs="Arial"/>
          <w:b/>
          <w:color w:val="231F20"/>
          <w:spacing w:val="1"/>
        </w:rPr>
        <w:tab/>
      </w:r>
      <w:r w:rsidRPr="00BE01B3">
        <w:rPr>
          <w:rFonts w:ascii="Arial" w:hAnsi="Arial" w:cs="Arial"/>
          <w:color w:val="231F20"/>
          <w:spacing w:val="2"/>
        </w:rPr>
        <w:t>Geef</w:t>
      </w:r>
      <w:r w:rsidRPr="00BE01B3">
        <w:rPr>
          <w:rFonts w:ascii="Arial" w:hAnsi="Arial" w:cs="Arial"/>
          <w:color w:val="231F20"/>
          <w:spacing w:val="12"/>
        </w:rPr>
        <w:t xml:space="preserve"> </w:t>
      </w:r>
      <w:r w:rsidRPr="00BE01B3">
        <w:rPr>
          <w:rFonts w:ascii="Arial" w:hAnsi="Arial" w:cs="Arial"/>
          <w:color w:val="231F20"/>
          <w:spacing w:val="2"/>
        </w:rPr>
        <w:t>aan</w:t>
      </w:r>
      <w:r w:rsidRPr="00BE01B3">
        <w:rPr>
          <w:rFonts w:ascii="Arial" w:hAnsi="Arial" w:cs="Arial"/>
          <w:color w:val="231F20"/>
          <w:spacing w:val="12"/>
        </w:rPr>
        <w:t xml:space="preserve"> </w:t>
      </w:r>
      <w:r w:rsidRPr="00BE01B3">
        <w:rPr>
          <w:rFonts w:ascii="Arial" w:hAnsi="Arial" w:cs="Arial"/>
          <w:color w:val="231F20"/>
          <w:spacing w:val="2"/>
        </w:rPr>
        <w:t>bij</w:t>
      </w:r>
      <w:r w:rsidRPr="00BE01B3">
        <w:rPr>
          <w:rFonts w:ascii="Arial" w:hAnsi="Arial" w:cs="Arial"/>
          <w:color w:val="231F20"/>
          <w:spacing w:val="12"/>
        </w:rPr>
        <w:t xml:space="preserve"> </w:t>
      </w:r>
      <w:r w:rsidRPr="00BE01B3">
        <w:rPr>
          <w:rFonts w:ascii="Arial" w:hAnsi="Arial" w:cs="Arial"/>
          <w:color w:val="231F20"/>
          <w:spacing w:val="3"/>
        </w:rPr>
        <w:t>welke</w:t>
      </w:r>
      <w:r w:rsidRPr="00BE01B3">
        <w:rPr>
          <w:rFonts w:ascii="Arial" w:hAnsi="Arial" w:cs="Arial"/>
          <w:color w:val="231F20"/>
          <w:spacing w:val="12"/>
        </w:rPr>
        <w:t xml:space="preserve"> </w:t>
      </w:r>
      <w:r w:rsidRPr="00BE01B3">
        <w:rPr>
          <w:rFonts w:ascii="Arial" w:hAnsi="Arial" w:cs="Arial"/>
          <w:color w:val="231F20"/>
          <w:spacing w:val="2"/>
        </w:rPr>
        <w:t>pijl</w:t>
      </w:r>
      <w:r w:rsidRPr="00BE01B3">
        <w:rPr>
          <w:rFonts w:ascii="Arial" w:hAnsi="Arial" w:cs="Arial"/>
          <w:color w:val="231F20"/>
          <w:spacing w:val="12"/>
        </w:rPr>
        <w:t xml:space="preserve"> </w:t>
      </w:r>
      <w:r w:rsidRPr="00BE01B3">
        <w:rPr>
          <w:rFonts w:ascii="Arial" w:hAnsi="Arial" w:cs="Arial"/>
          <w:color w:val="231F20"/>
          <w:spacing w:val="2"/>
        </w:rPr>
        <w:t>dat</w:t>
      </w:r>
      <w:r w:rsidRPr="00BE01B3">
        <w:rPr>
          <w:rFonts w:ascii="Arial" w:hAnsi="Arial" w:cs="Arial"/>
          <w:color w:val="231F20"/>
          <w:spacing w:val="12"/>
        </w:rPr>
        <w:t xml:space="preserve"> </w:t>
      </w:r>
      <w:r w:rsidRPr="00BE01B3">
        <w:rPr>
          <w:rFonts w:ascii="Arial" w:hAnsi="Arial" w:cs="Arial"/>
          <w:color w:val="231F20"/>
          <w:spacing w:val="2"/>
        </w:rPr>
        <w:t>het</w:t>
      </w:r>
      <w:r w:rsidRPr="00BE01B3">
        <w:rPr>
          <w:rFonts w:ascii="Arial" w:hAnsi="Arial" w:cs="Arial"/>
          <w:color w:val="231F20"/>
          <w:spacing w:val="11"/>
        </w:rPr>
        <w:t xml:space="preserve"> </w:t>
      </w:r>
      <w:r w:rsidRPr="00BE01B3">
        <w:rPr>
          <w:rFonts w:ascii="Arial" w:hAnsi="Arial" w:cs="Arial"/>
          <w:color w:val="231F20"/>
          <w:spacing w:val="3"/>
        </w:rPr>
        <w:t>geval</w:t>
      </w:r>
      <w:r w:rsidRPr="00BE01B3">
        <w:rPr>
          <w:rFonts w:ascii="Arial" w:hAnsi="Arial" w:cs="Arial"/>
          <w:color w:val="231F20"/>
          <w:spacing w:val="12"/>
        </w:rPr>
        <w:t xml:space="preserve"> </w:t>
      </w:r>
      <w:r w:rsidRPr="00BE01B3">
        <w:rPr>
          <w:rFonts w:ascii="Arial" w:hAnsi="Arial" w:cs="Arial"/>
          <w:color w:val="231F20"/>
          <w:spacing w:val="1"/>
        </w:rPr>
        <w:t>is</w:t>
      </w:r>
      <w:r w:rsidRPr="00BE01B3">
        <w:rPr>
          <w:rFonts w:ascii="Arial" w:hAnsi="Arial" w:cs="Arial"/>
          <w:color w:val="231F20"/>
          <w:spacing w:val="12"/>
        </w:rPr>
        <w:t xml:space="preserve"> </w:t>
      </w:r>
      <w:r w:rsidRPr="00BE01B3">
        <w:rPr>
          <w:rFonts w:ascii="Arial" w:hAnsi="Arial" w:cs="Arial"/>
          <w:color w:val="231F20"/>
          <w:spacing w:val="1"/>
        </w:rPr>
        <w:t>en</w:t>
      </w:r>
      <w:r w:rsidRPr="00BE01B3">
        <w:rPr>
          <w:rFonts w:ascii="Arial" w:hAnsi="Arial" w:cs="Arial"/>
          <w:color w:val="231F20"/>
          <w:spacing w:val="13"/>
        </w:rPr>
        <w:t xml:space="preserve"> </w:t>
      </w:r>
      <w:r w:rsidRPr="00BE01B3">
        <w:rPr>
          <w:rFonts w:ascii="Arial" w:hAnsi="Arial" w:cs="Arial"/>
          <w:color w:val="231F20"/>
          <w:spacing w:val="3"/>
        </w:rPr>
        <w:t>verklaar</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5"/>
        </w:rPr>
        <w:t>keuze.</w:t>
      </w:r>
    </w:p>
    <w:p w14:paraId="5E8E497A" w14:textId="77777777" w:rsidR="0005609D" w:rsidRPr="00BE01B3" w:rsidRDefault="0005609D" w:rsidP="009B27A7">
      <w:pPr>
        <w:pStyle w:val="Plattetekst"/>
        <w:tabs>
          <w:tab w:val="left" w:pos="642"/>
          <w:tab w:val="left" w:pos="1157"/>
        </w:tabs>
        <w:spacing w:before="16"/>
        <w:ind w:left="567" w:right="962" w:hanging="567"/>
        <w:rPr>
          <w:rFonts w:ascii="Arial" w:hAnsi="Arial" w:cs="Arial"/>
        </w:rPr>
      </w:pPr>
      <w:r w:rsidRPr="00BE01B3">
        <w:rPr>
          <w:rFonts w:ascii="Arial" w:hAnsi="Arial" w:cs="Arial"/>
          <w:b/>
          <w:color w:val="231F20"/>
          <w:spacing w:val="1"/>
        </w:rPr>
        <w:t>24</w:t>
      </w:r>
      <w:r w:rsidRPr="00BE01B3">
        <w:rPr>
          <w:rFonts w:ascii="Arial" w:hAnsi="Arial" w:cs="Arial"/>
          <w:b/>
          <w:color w:val="231F20"/>
          <w:spacing w:val="1"/>
        </w:rPr>
        <w:tab/>
      </w:r>
      <w:r w:rsidRPr="00BE01B3">
        <w:rPr>
          <w:rFonts w:ascii="Arial" w:hAnsi="Arial" w:cs="Arial"/>
          <w:color w:val="231F20"/>
          <w:spacing w:val="2"/>
        </w:rPr>
        <w:t>Zal</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prijs</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2"/>
        </w:rPr>
        <w:t>een</w:t>
      </w:r>
      <w:r w:rsidRPr="00BE01B3">
        <w:rPr>
          <w:rFonts w:ascii="Arial" w:hAnsi="Arial" w:cs="Arial"/>
          <w:color w:val="231F20"/>
          <w:spacing w:val="12"/>
        </w:rPr>
        <w:t xml:space="preserve"> </w:t>
      </w:r>
      <w:r w:rsidRPr="00BE01B3">
        <w:rPr>
          <w:rFonts w:ascii="Arial" w:hAnsi="Arial" w:cs="Arial"/>
          <w:color w:val="231F20"/>
          <w:spacing w:val="3"/>
        </w:rPr>
        <w:t>emissierecht</w:t>
      </w:r>
      <w:r w:rsidRPr="00BE01B3">
        <w:rPr>
          <w:rFonts w:ascii="Arial" w:hAnsi="Arial" w:cs="Arial"/>
          <w:color w:val="231F20"/>
          <w:spacing w:val="12"/>
        </w:rPr>
        <w:t xml:space="preserve"> </w:t>
      </w:r>
      <w:r w:rsidRPr="00BE01B3">
        <w:rPr>
          <w:rFonts w:ascii="Arial" w:hAnsi="Arial" w:cs="Arial"/>
          <w:color w:val="231F20"/>
          <w:spacing w:val="3"/>
        </w:rPr>
        <w:t>moeten</w:t>
      </w:r>
      <w:r w:rsidRPr="00BE01B3">
        <w:rPr>
          <w:rFonts w:ascii="Arial" w:hAnsi="Arial" w:cs="Arial"/>
          <w:color w:val="231F20"/>
          <w:spacing w:val="11"/>
        </w:rPr>
        <w:t xml:space="preserve"> </w:t>
      </w:r>
      <w:r w:rsidRPr="00BE01B3">
        <w:rPr>
          <w:rFonts w:ascii="Arial" w:hAnsi="Arial" w:cs="Arial"/>
          <w:color w:val="231F20"/>
          <w:spacing w:val="3"/>
        </w:rPr>
        <w:t>stijgen</w:t>
      </w:r>
      <w:r w:rsidRPr="00BE01B3">
        <w:rPr>
          <w:rFonts w:ascii="Arial" w:hAnsi="Arial" w:cs="Arial"/>
          <w:color w:val="231F20"/>
          <w:spacing w:val="11"/>
        </w:rPr>
        <w:t xml:space="preserve"> </w:t>
      </w:r>
      <w:r w:rsidRPr="00BE01B3">
        <w:rPr>
          <w:rFonts w:ascii="Arial" w:hAnsi="Arial" w:cs="Arial"/>
          <w:color w:val="231F20"/>
          <w:spacing w:val="1"/>
        </w:rPr>
        <w:t>of</w:t>
      </w:r>
      <w:r w:rsidRPr="00BE01B3">
        <w:rPr>
          <w:rFonts w:ascii="Arial" w:hAnsi="Arial" w:cs="Arial"/>
          <w:color w:val="231F20"/>
          <w:spacing w:val="11"/>
        </w:rPr>
        <w:t xml:space="preserve"> </w:t>
      </w:r>
      <w:r w:rsidRPr="00BE01B3">
        <w:rPr>
          <w:rFonts w:ascii="Arial" w:hAnsi="Arial" w:cs="Arial"/>
          <w:color w:val="231F20"/>
          <w:spacing w:val="3"/>
        </w:rPr>
        <w:t>dalen</w:t>
      </w:r>
      <w:r w:rsidRPr="00BE01B3">
        <w:rPr>
          <w:rFonts w:ascii="Arial" w:hAnsi="Arial" w:cs="Arial"/>
          <w:color w:val="231F20"/>
          <w:spacing w:val="15"/>
        </w:rPr>
        <w:t xml:space="preserve"> </w:t>
      </w:r>
      <w:r w:rsidRPr="00BE01B3">
        <w:rPr>
          <w:rFonts w:ascii="Arial" w:hAnsi="Arial" w:cs="Arial"/>
          <w:color w:val="231F20"/>
          <w:spacing w:val="1"/>
        </w:rPr>
        <w:t>om</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5"/>
        </w:rPr>
        <w:t xml:space="preserve">uitstoot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2"/>
        </w:rPr>
        <w:t>CO</w:t>
      </w:r>
      <w:r w:rsidRPr="00BE01B3">
        <w:rPr>
          <w:rFonts w:ascii="Arial" w:hAnsi="Arial" w:cs="Arial"/>
          <w:color w:val="231F20"/>
          <w:spacing w:val="2"/>
          <w:position w:val="-6"/>
        </w:rPr>
        <w:t>2</w:t>
      </w:r>
      <w:r w:rsidRPr="00BE01B3">
        <w:rPr>
          <w:rFonts w:ascii="Arial" w:hAnsi="Arial" w:cs="Arial"/>
          <w:color w:val="231F20"/>
          <w:spacing w:val="8"/>
          <w:position w:val="-6"/>
        </w:rPr>
        <w:t xml:space="preserve"> </w:t>
      </w:r>
      <w:r w:rsidRPr="00BE01B3">
        <w:rPr>
          <w:rFonts w:ascii="Arial" w:hAnsi="Arial" w:cs="Arial"/>
          <w:color w:val="231F20"/>
          <w:spacing w:val="1"/>
        </w:rPr>
        <w:t>te</w:t>
      </w:r>
      <w:r w:rsidRPr="00BE01B3">
        <w:rPr>
          <w:rFonts w:ascii="Arial" w:hAnsi="Arial" w:cs="Arial"/>
          <w:color w:val="231F20"/>
          <w:spacing w:val="13"/>
        </w:rPr>
        <w:t xml:space="preserve"> </w:t>
      </w:r>
      <w:r w:rsidRPr="00BE01B3">
        <w:rPr>
          <w:rFonts w:ascii="Arial" w:hAnsi="Arial" w:cs="Arial"/>
          <w:color w:val="231F20"/>
          <w:spacing w:val="3"/>
        </w:rPr>
        <w:t>verminderen?</w:t>
      </w:r>
      <w:r w:rsidRPr="00BE01B3">
        <w:rPr>
          <w:rFonts w:ascii="Arial" w:hAnsi="Arial" w:cs="Arial"/>
          <w:color w:val="231F20"/>
          <w:spacing w:val="13"/>
        </w:rPr>
        <w:t xml:space="preserve"> </w:t>
      </w:r>
      <w:r w:rsidRPr="00BE01B3">
        <w:rPr>
          <w:rFonts w:ascii="Arial" w:hAnsi="Arial" w:cs="Arial"/>
          <w:color w:val="231F20"/>
          <w:spacing w:val="3"/>
        </w:rPr>
        <w:t>Verklaar</w:t>
      </w:r>
      <w:r w:rsidRPr="00BE01B3">
        <w:rPr>
          <w:rFonts w:ascii="Arial" w:hAnsi="Arial" w:cs="Arial"/>
          <w:color w:val="231F20"/>
          <w:spacing w:val="13"/>
        </w:rPr>
        <w:t xml:space="preserve"> </w:t>
      </w:r>
      <w:r w:rsidRPr="00BE01B3">
        <w:rPr>
          <w:rFonts w:ascii="Arial" w:hAnsi="Arial" w:cs="Arial"/>
          <w:color w:val="231F20"/>
          <w:spacing w:val="2"/>
        </w:rPr>
        <w:t>het</w:t>
      </w:r>
      <w:r w:rsidRPr="00BE01B3">
        <w:rPr>
          <w:rFonts w:ascii="Arial" w:hAnsi="Arial" w:cs="Arial"/>
          <w:color w:val="231F20"/>
          <w:spacing w:val="13"/>
        </w:rPr>
        <w:t xml:space="preserve"> </w:t>
      </w:r>
      <w:r w:rsidRPr="00BE01B3">
        <w:rPr>
          <w:rFonts w:ascii="Arial" w:hAnsi="Arial" w:cs="Arial"/>
          <w:color w:val="231F20"/>
          <w:spacing w:val="3"/>
        </w:rPr>
        <w:t>antwoord</w:t>
      </w:r>
      <w:r w:rsidRPr="00BE01B3">
        <w:rPr>
          <w:rFonts w:ascii="Arial" w:hAnsi="Arial" w:cs="Arial"/>
          <w:color w:val="231F20"/>
          <w:spacing w:val="13"/>
        </w:rPr>
        <w:t xml:space="preserve"> </w:t>
      </w:r>
      <w:r w:rsidRPr="00BE01B3">
        <w:rPr>
          <w:rFonts w:ascii="Arial" w:hAnsi="Arial" w:cs="Arial"/>
          <w:color w:val="231F20"/>
          <w:spacing w:val="2"/>
        </w:rPr>
        <w:t>met</w:t>
      </w:r>
      <w:r w:rsidRPr="00BE01B3">
        <w:rPr>
          <w:rFonts w:ascii="Arial" w:hAnsi="Arial" w:cs="Arial"/>
          <w:color w:val="231F20"/>
          <w:spacing w:val="13"/>
        </w:rPr>
        <w:t xml:space="preserve"> </w:t>
      </w:r>
      <w:r w:rsidRPr="00BE01B3">
        <w:rPr>
          <w:rFonts w:ascii="Arial" w:hAnsi="Arial" w:cs="Arial"/>
          <w:color w:val="231F20"/>
          <w:spacing w:val="3"/>
        </w:rPr>
        <w:t>behulp</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2"/>
        </w:rPr>
        <w:t>pijl</w:t>
      </w:r>
      <w:r w:rsidRPr="00BE01B3">
        <w:rPr>
          <w:rFonts w:ascii="Arial" w:hAnsi="Arial" w:cs="Arial"/>
          <w:color w:val="231F20"/>
          <w:spacing w:val="13"/>
        </w:rPr>
        <w:t xml:space="preserve"> </w:t>
      </w:r>
      <w:r w:rsidRPr="00BE01B3">
        <w:rPr>
          <w:rFonts w:ascii="Arial" w:hAnsi="Arial" w:cs="Arial"/>
          <w:color w:val="231F20"/>
          <w:spacing w:val="5"/>
        </w:rPr>
        <w:t>6.</w:t>
      </w:r>
    </w:p>
    <w:p w14:paraId="13A5BDCA" w14:textId="77777777" w:rsidR="0005609D" w:rsidRPr="00BE01B3" w:rsidRDefault="0005609D" w:rsidP="009B27A7">
      <w:pPr>
        <w:pStyle w:val="Plattetekst"/>
        <w:spacing w:before="249"/>
        <w:ind w:left="567" w:right="837"/>
        <w:jc w:val="both"/>
        <w:rPr>
          <w:rFonts w:ascii="Arial" w:hAnsi="Arial" w:cs="Arial"/>
        </w:rPr>
      </w:pPr>
      <w:r w:rsidRPr="00BE01B3">
        <w:rPr>
          <w:rFonts w:ascii="Arial" w:hAnsi="Arial" w:cs="Arial"/>
          <w:color w:val="231F20"/>
        </w:rPr>
        <w:t xml:space="preserve">Brink: “Neem als voorbeeld bedrijf </w:t>
      </w:r>
      <w:proofErr w:type="spellStart"/>
      <w:r w:rsidRPr="00BE01B3">
        <w:rPr>
          <w:rFonts w:ascii="Arial" w:hAnsi="Arial" w:cs="Arial"/>
          <w:color w:val="231F20"/>
        </w:rPr>
        <w:t>Carbono</w:t>
      </w:r>
      <w:proofErr w:type="spellEnd"/>
      <w:r w:rsidRPr="00BE01B3">
        <w:rPr>
          <w:rFonts w:ascii="Arial" w:hAnsi="Arial" w:cs="Arial"/>
          <w:color w:val="231F20"/>
        </w:rPr>
        <w:t xml:space="preserve"> (zie bron 3). De prijs van een emissierecht bepaalt of dit bedrijf blijft vervuilen of investeert in schonere technologie.”</w:t>
      </w:r>
    </w:p>
    <w:p w14:paraId="70D89CC8" w14:textId="77777777" w:rsidR="0005609D" w:rsidRPr="00BE01B3" w:rsidRDefault="0005609D" w:rsidP="009B27A7">
      <w:pPr>
        <w:ind w:left="567"/>
        <w:jc w:val="both"/>
        <w:rPr>
          <w:i/>
          <w:color w:val="231F20"/>
        </w:rPr>
      </w:pPr>
    </w:p>
    <w:p w14:paraId="43B75EB8" w14:textId="77777777" w:rsidR="0005609D" w:rsidRPr="00BE01B3" w:rsidRDefault="0005609D" w:rsidP="009B27A7">
      <w:pPr>
        <w:ind w:left="567"/>
        <w:jc w:val="both"/>
        <w:rPr>
          <w:rFonts w:ascii="Arial" w:hAnsi="Arial" w:cs="Arial"/>
          <w:i/>
        </w:rPr>
      </w:pPr>
      <w:r w:rsidRPr="00BE01B3">
        <w:rPr>
          <w:i/>
          <w:noProof/>
          <w:lang w:val="en-US"/>
        </w:rPr>
        <w:lastRenderedPageBreak/>
        <w:drawing>
          <wp:inline distT="0" distB="0" distL="0" distR="0" wp14:anchorId="0487233A" wp14:editId="4F5F1A0D">
            <wp:extent cx="4733925" cy="4835294"/>
            <wp:effectExtent l="0" t="0" r="0" b="0"/>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733925" cy="4835294"/>
                    </a:xfrm>
                    <a:prstGeom prst="rect">
                      <a:avLst/>
                    </a:prstGeom>
                    <a:noFill/>
                    <a:ln>
                      <a:noFill/>
                    </a:ln>
                  </pic:spPr>
                </pic:pic>
              </a:graphicData>
            </a:graphic>
          </wp:inline>
        </w:drawing>
      </w:r>
    </w:p>
    <w:p w14:paraId="58B0FEEC" w14:textId="77777777" w:rsidR="0005609D" w:rsidRPr="00BE01B3" w:rsidRDefault="0005609D" w:rsidP="009B27A7">
      <w:pPr>
        <w:pStyle w:val="Plattetekst"/>
        <w:spacing w:before="2"/>
        <w:ind w:left="567" w:hanging="567"/>
        <w:rPr>
          <w:rFonts w:ascii="Arial" w:hAnsi="Arial" w:cs="Arial"/>
        </w:rPr>
      </w:pPr>
    </w:p>
    <w:p w14:paraId="75651587" w14:textId="77777777" w:rsidR="0005609D" w:rsidRPr="00BE01B3" w:rsidRDefault="0005609D" w:rsidP="009B27A7">
      <w:pPr>
        <w:ind w:left="567"/>
        <w:jc w:val="both"/>
        <w:rPr>
          <w:i/>
          <w:color w:val="231F20"/>
        </w:rPr>
      </w:pPr>
      <w:r w:rsidRPr="00BE01B3">
        <w:rPr>
          <w:i/>
          <w:noProof/>
          <w:color w:val="231F20"/>
          <w:lang w:val="en-US"/>
        </w:rPr>
        <w:drawing>
          <wp:inline distT="0" distB="0" distL="0" distR="0" wp14:anchorId="0E77351F" wp14:editId="0E3D8E47">
            <wp:extent cx="5362575" cy="2676525"/>
            <wp:effectExtent l="0" t="0" r="0" b="0"/>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362575" cy="2676525"/>
                    </a:xfrm>
                    <a:prstGeom prst="rect">
                      <a:avLst/>
                    </a:prstGeom>
                    <a:noFill/>
                    <a:ln>
                      <a:noFill/>
                    </a:ln>
                  </pic:spPr>
                </pic:pic>
              </a:graphicData>
            </a:graphic>
          </wp:inline>
        </w:drawing>
      </w:r>
    </w:p>
    <w:p w14:paraId="41F7CBB0" w14:textId="77777777" w:rsidR="0005609D" w:rsidRPr="00BE01B3" w:rsidRDefault="0005609D" w:rsidP="009B27A7">
      <w:pPr>
        <w:ind w:left="567"/>
        <w:jc w:val="both"/>
        <w:rPr>
          <w:rFonts w:ascii="Arial" w:hAnsi="Arial" w:cs="Arial"/>
          <w:i/>
        </w:rPr>
      </w:pPr>
      <w:r w:rsidRPr="00BE01B3">
        <w:rPr>
          <w:rFonts w:ascii="Arial" w:hAnsi="Arial" w:cs="Arial"/>
          <w:i/>
          <w:color w:val="231F20"/>
        </w:rPr>
        <w:t xml:space="preserve">Gebruik bron 3 bij de vragen 25 </w:t>
      </w:r>
      <w:proofErr w:type="gramStart"/>
      <w:r w:rsidRPr="00BE01B3">
        <w:rPr>
          <w:rFonts w:ascii="Arial" w:hAnsi="Arial" w:cs="Arial"/>
          <w:i/>
          <w:color w:val="231F20"/>
        </w:rPr>
        <w:t>en  26</w:t>
      </w:r>
      <w:proofErr w:type="gramEnd"/>
      <w:r w:rsidRPr="00BE01B3">
        <w:rPr>
          <w:rFonts w:ascii="Arial" w:hAnsi="Arial" w:cs="Arial"/>
          <w:i/>
          <w:color w:val="231F20"/>
        </w:rPr>
        <w:t>.</w:t>
      </w:r>
    </w:p>
    <w:p w14:paraId="5A4DEB23" w14:textId="77777777" w:rsidR="0005609D" w:rsidRPr="00BE01B3" w:rsidRDefault="0005609D" w:rsidP="009B27A7">
      <w:pPr>
        <w:pStyle w:val="Plattetekst"/>
        <w:tabs>
          <w:tab w:val="left" w:pos="642"/>
          <w:tab w:val="left" w:pos="1157"/>
        </w:tabs>
        <w:spacing w:before="22"/>
        <w:ind w:left="567" w:right="1437" w:hanging="567"/>
        <w:rPr>
          <w:rFonts w:ascii="Arial" w:hAnsi="Arial" w:cs="Arial"/>
        </w:rPr>
      </w:pPr>
      <w:r w:rsidRPr="00BE01B3">
        <w:rPr>
          <w:rFonts w:ascii="Arial" w:hAnsi="Arial" w:cs="Arial"/>
          <w:b/>
          <w:color w:val="231F20"/>
          <w:spacing w:val="1"/>
        </w:rPr>
        <w:t>25</w:t>
      </w:r>
      <w:r w:rsidRPr="00BE01B3">
        <w:rPr>
          <w:rFonts w:ascii="Arial" w:hAnsi="Arial" w:cs="Arial"/>
          <w:b/>
          <w:color w:val="231F20"/>
          <w:spacing w:val="1"/>
        </w:rPr>
        <w:tab/>
      </w:r>
      <w:r w:rsidRPr="00BE01B3">
        <w:rPr>
          <w:rFonts w:ascii="Arial" w:hAnsi="Arial" w:cs="Arial"/>
          <w:color w:val="231F20"/>
          <w:spacing w:val="3"/>
        </w:rPr>
        <w:t>Welke</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vermelde</w:t>
      </w:r>
      <w:r w:rsidRPr="00BE01B3">
        <w:rPr>
          <w:rFonts w:ascii="Arial" w:hAnsi="Arial" w:cs="Arial"/>
          <w:color w:val="231F20"/>
          <w:spacing w:val="13"/>
        </w:rPr>
        <w:t xml:space="preserve"> </w:t>
      </w:r>
      <w:r w:rsidRPr="00BE01B3">
        <w:rPr>
          <w:rFonts w:ascii="Arial" w:hAnsi="Arial" w:cs="Arial"/>
          <w:color w:val="231F20"/>
          <w:spacing w:val="3"/>
        </w:rPr>
        <w:t>mogelijkheden</w:t>
      </w:r>
      <w:r w:rsidRPr="00BE01B3">
        <w:rPr>
          <w:rFonts w:ascii="Arial" w:hAnsi="Arial" w:cs="Arial"/>
          <w:color w:val="231F20"/>
          <w:spacing w:val="13"/>
        </w:rPr>
        <w:t xml:space="preserve"> </w:t>
      </w:r>
      <w:r w:rsidRPr="00BE01B3">
        <w:rPr>
          <w:rFonts w:ascii="Arial" w:hAnsi="Arial" w:cs="Arial"/>
          <w:color w:val="231F20"/>
        </w:rPr>
        <w:t>1</w:t>
      </w:r>
      <w:r w:rsidRPr="00BE01B3">
        <w:rPr>
          <w:rFonts w:ascii="Arial" w:hAnsi="Arial" w:cs="Arial"/>
          <w:color w:val="231F20"/>
          <w:spacing w:val="12"/>
        </w:rPr>
        <w:t xml:space="preserve"> </w:t>
      </w:r>
      <w:r w:rsidRPr="00BE01B3">
        <w:rPr>
          <w:rFonts w:ascii="Arial" w:hAnsi="Arial" w:cs="Arial"/>
          <w:color w:val="231F20"/>
          <w:spacing w:val="1"/>
        </w:rPr>
        <w:t>of</w:t>
      </w:r>
      <w:r w:rsidRPr="00BE01B3">
        <w:rPr>
          <w:rFonts w:ascii="Arial" w:hAnsi="Arial" w:cs="Arial"/>
          <w:color w:val="231F20"/>
          <w:spacing w:val="13"/>
        </w:rPr>
        <w:t xml:space="preserve"> </w:t>
      </w:r>
      <w:r w:rsidRPr="00BE01B3">
        <w:rPr>
          <w:rFonts w:ascii="Arial" w:hAnsi="Arial" w:cs="Arial"/>
          <w:color w:val="231F20"/>
        </w:rPr>
        <w:t>2</w:t>
      </w:r>
      <w:r w:rsidRPr="00BE01B3">
        <w:rPr>
          <w:rFonts w:ascii="Arial" w:hAnsi="Arial" w:cs="Arial"/>
          <w:color w:val="231F20"/>
          <w:spacing w:val="13"/>
        </w:rPr>
        <w:t xml:space="preserve"> </w:t>
      </w:r>
      <w:r w:rsidRPr="00BE01B3">
        <w:rPr>
          <w:rFonts w:ascii="Arial" w:hAnsi="Arial" w:cs="Arial"/>
          <w:color w:val="231F20"/>
          <w:spacing w:val="1"/>
        </w:rPr>
        <w:t>is</w:t>
      </w:r>
      <w:r w:rsidRPr="00BE01B3">
        <w:rPr>
          <w:rFonts w:ascii="Arial" w:hAnsi="Arial" w:cs="Arial"/>
          <w:color w:val="231F20"/>
          <w:spacing w:val="13"/>
        </w:rPr>
        <w:t xml:space="preserve"> </w:t>
      </w:r>
      <w:r w:rsidRPr="00BE01B3">
        <w:rPr>
          <w:rFonts w:ascii="Arial" w:hAnsi="Arial" w:cs="Arial"/>
          <w:color w:val="231F20"/>
          <w:spacing w:val="2"/>
        </w:rPr>
        <w:t>het</w:t>
      </w:r>
      <w:r w:rsidRPr="00BE01B3">
        <w:rPr>
          <w:rFonts w:ascii="Arial" w:hAnsi="Arial" w:cs="Arial"/>
          <w:color w:val="231F20"/>
          <w:spacing w:val="13"/>
        </w:rPr>
        <w:t xml:space="preserve"> </w:t>
      </w:r>
      <w:r w:rsidRPr="00BE01B3">
        <w:rPr>
          <w:rFonts w:ascii="Arial" w:hAnsi="Arial" w:cs="Arial"/>
          <w:color w:val="231F20"/>
          <w:spacing w:val="3"/>
        </w:rPr>
        <w:t>voordeligst</w:t>
      </w:r>
      <w:r w:rsidRPr="00BE01B3">
        <w:rPr>
          <w:rFonts w:ascii="Arial" w:hAnsi="Arial" w:cs="Arial"/>
          <w:color w:val="231F20"/>
          <w:spacing w:val="13"/>
        </w:rPr>
        <w:t xml:space="preserve"> </w:t>
      </w:r>
      <w:r w:rsidRPr="00BE01B3">
        <w:rPr>
          <w:rFonts w:ascii="Arial" w:hAnsi="Arial" w:cs="Arial"/>
          <w:color w:val="231F20"/>
          <w:spacing w:val="5"/>
        </w:rPr>
        <w:t xml:space="preserve">voor </w:t>
      </w:r>
      <w:proofErr w:type="spellStart"/>
      <w:r w:rsidRPr="00BE01B3">
        <w:rPr>
          <w:rFonts w:ascii="Arial" w:hAnsi="Arial" w:cs="Arial"/>
          <w:color w:val="231F20"/>
          <w:spacing w:val="3"/>
        </w:rPr>
        <w:t>Carbono</w:t>
      </w:r>
      <w:proofErr w:type="spellEnd"/>
      <w:r w:rsidRPr="00BE01B3">
        <w:rPr>
          <w:rFonts w:ascii="Arial" w:hAnsi="Arial" w:cs="Arial"/>
          <w:color w:val="231F20"/>
          <w:spacing w:val="3"/>
        </w:rPr>
        <w:t xml:space="preserve">? Verklaar </w:t>
      </w:r>
      <w:r w:rsidRPr="00BE01B3">
        <w:rPr>
          <w:rFonts w:ascii="Arial" w:hAnsi="Arial" w:cs="Arial"/>
          <w:color w:val="231F20"/>
          <w:spacing w:val="2"/>
        </w:rPr>
        <w:t xml:space="preserve">het </w:t>
      </w:r>
      <w:r w:rsidRPr="00BE01B3">
        <w:rPr>
          <w:rFonts w:ascii="Arial" w:hAnsi="Arial" w:cs="Arial"/>
          <w:color w:val="231F20"/>
          <w:spacing w:val="3"/>
        </w:rPr>
        <w:t xml:space="preserve">antwoord </w:t>
      </w:r>
      <w:r w:rsidRPr="00BE01B3">
        <w:rPr>
          <w:rFonts w:ascii="Arial" w:hAnsi="Arial" w:cs="Arial"/>
          <w:color w:val="231F20"/>
          <w:spacing w:val="2"/>
        </w:rPr>
        <w:t xml:space="preserve">met een </w:t>
      </w:r>
      <w:r w:rsidRPr="00BE01B3">
        <w:rPr>
          <w:rFonts w:ascii="Arial" w:hAnsi="Arial" w:cs="Arial"/>
          <w:color w:val="231F20"/>
          <w:spacing w:val="3"/>
        </w:rPr>
        <w:t>berekening.</w:t>
      </w:r>
    </w:p>
    <w:p w14:paraId="7A429380" w14:textId="77777777" w:rsidR="0005609D" w:rsidRPr="00BE01B3" w:rsidRDefault="0005609D" w:rsidP="009B27A7">
      <w:pPr>
        <w:pStyle w:val="Plattetekst"/>
        <w:ind w:left="567" w:hanging="567"/>
        <w:rPr>
          <w:rFonts w:ascii="Arial" w:hAnsi="Arial" w:cs="Arial"/>
        </w:rPr>
      </w:pPr>
    </w:p>
    <w:p w14:paraId="67218404" w14:textId="77777777" w:rsidR="0005609D" w:rsidRPr="00BE01B3" w:rsidRDefault="0005609D" w:rsidP="009B27A7">
      <w:pPr>
        <w:pStyle w:val="Plattetekst"/>
        <w:ind w:left="567" w:right="962"/>
        <w:rPr>
          <w:rFonts w:ascii="Arial" w:hAnsi="Arial" w:cs="Arial"/>
        </w:rPr>
      </w:pPr>
      <w:r w:rsidRPr="00BE01B3">
        <w:rPr>
          <w:rFonts w:ascii="Arial" w:hAnsi="Arial" w:cs="Arial"/>
          <w:color w:val="231F20"/>
        </w:rPr>
        <w:t xml:space="preserve">Brink vervolgt: “Indien de prijs van een emissierecht op de tweedehands markt stijgt, zal </w:t>
      </w:r>
      <w:proofErr w:type="spellStart"/>
      <w:r w:rsidRPr="00BE01B3">
        <w:rPr>
          <w:rFonts w:ascii="Arial" w:hAnsi="Arial" w:cs="Arial"/>
          <w:color w:val="231F20"/>
        </w:rPr>
        <w:t>Carbono</w:t>
      </w:r>
      <w:proofErr w:type="spellEnd"/>
      <w:r w:rsidRPr="00BE01B3">
        <w:rPr>
          <w:rFonts w:ascii="Arial" w:hAnsi="Arial" w:cs="Arial"/>
          <w:color w:val="231F20"/>
        </w:rPr>
        <w:t xml:space="preserve"> waarschijnlijk een andere keuze maken.”</w:t>
      </w:r>
    </w:p>
    <w:p w14:paraId="39D324A3" w14:textId="77777777" w:rsidR="0005609D" w:rsidRPr="00BE01B3" w:rsidRDefault="0005609D" w:rsidP="009B27A7">
      <w:pPr>
        <w:widowControl/>
        <w:suppressAutoHyphens w:val="0"/>
        <w:rPr>
          <w:rFonts w:ascii="Arial" w:hAnsi="Arial" w:cs="Arial"/>
          <w:b/>
          <w:color w:val="231F20"/>
          <w:spacing w:val="1"/>
        </w:rPr>
      </w:pPr>
      <w:r w:rsidRPr="00BE01B3">
        <w:rPr>
          <w:rFonts w:ascii="Arial" w:hAnsi="Arial" w:cs="Arial"/>
          <w:b/>
          <w:color w:val="231F20"/>
          <w:spacing w:val="1"/>
        </w:rPr>
        <w:br w:type="page"/>
      </w:r>
    </w:p>
    <w:p w14:paraId="0BD28AA9" w14:textId="2AF5FC0C" w:rsidR="0005609D" w:rsidRPr="00BE01B3" w:rsidRDefault="0005609D" w:rsidP="009B27A7">
      <w:pPr>
        <w:pStyle w:val="Plattetekst"/>
        <w:tabs>
          <w:tab w:val="left" w:pos="642"/>
          <w:tab w:val="left" w:pos="1157"/>
        </w:tabs>
        <w:ind w:left="567" w:right="1157" w:hanging="567"/>
        <w:rPr>
          <w:rFonts w:ascii="Arial" w:hAnsi="Arial" w:cs="Arial"/>
        </w:rPr>
      </w:pPr>
      <w:r w:rsidRPr="00BE01B3">
        <w:rPr>
          <w:rFonts w:ascii="Arial" w:hAnsi="Arial" w:cs="Arial"/>
          <w:b/>
          <w:color w:val="231F20"/>
          <w:spacing w:val="1"/>
        </w:rPr>
        <w:lastRenderedPageBreak/>
        <w:t>26</w:t>
      </w:r>
      <w:r w:rsidRPr="00BE01B3">
        <w:rPr>
          <w:rFonts w:ascii="Arial" w:hAnsi="Arial" w:cs="Arial"/>
          <w:b/>
          <w:color w:val="231F20"/>
          <w:spacing w:val="1"/>
        </w:rPr>
        <w:tab/>
      </w:r>
      <w:r w:rsidRPr="00BE01B3">
        <w:rPr>
          <w:rFonts w:ascii="Arial" w:hAnsi="Arial" w:cs="Arial"/>
          <w:color w:val="231F20"/>
          <w:spacing w:val="3"/>
        </w:rPr>
        <w:t xml:space="preserve">Vanaf welke prijs </w:t>
      </w:r>
      <w:r w:rsidRPr="00BE01B3">
        <w:rPr>
          <w:rFonts w:ascii="Arial" w:hAnsi="Arial" w:cs="Arial"/>
          <w:color w:val="231F20"/>
          <w:spacing w:val="2"/>
        </w:rPr>
        <w:t xml:space="preserve">van een </w:t>
      </w:r>
      <w:r w:rsidRPr="00BE01B3">
        <w:rPr>
          <w:rFonts w:ascii="Arial" w:hAnsi="Arial" w:cs="Arial"/>
          <w:color w:val="231F20"/>
          <w:spacing w:val="3"/>
        </w:rPr>
        <w:t xml:space="preserve">emissierecht </w:t>
      </w:r>
      <w:r w:rsidRPr="00BE01B3">
        <w:rPr>
          <w:rFonts w:ascii="Arial" w:hAnsi="Arial" w:cs="Arial"/>
          <w:color w:val="231F20"/>
          <w:spacing w:val="2"/>
        </w:rPr>
        <w:t xml:space="preserve">zal </w:t>
      </w:r>
      <w:proofErr w:type="spellStart"/>
      <w:proofErr w:type="gramStart"/>
      <w:r w:rsidRPr="00BE01B3">
        <w:rPr>
          <w:rFonts w:ascii="Arial" w:hAnsi="Arial" w:cs="Arial"/>
          <w:color w:val="231F20"/>
          <w:spacing w:val="3"/>
        </w:rPr>
        <w:t>Carbono</w:t>
      </w:r>
      <w:proofErr w:type="spellEnd"/>
      <w:r w:rsidRPr="00BE01B3">
        <w:rPr>
          <w:rFonts w:ascii="Arial" w:hAnsi="Arial" w:cs="Arial"/>
          <w:color w:val="231F20"/>
          <w:spacing w:val="3"/>
        </w:rPr>
        <w:t xml:space="preserve"> </w:t>
      </w:r>
      <w:r w:rsidRPr="00BE01B3">
        <w:rPr>
          <w:rFonts w:ascii="Arial" w:hAnsi="Arial" w:cs="Arial"/>
          <w:color w:val="231F20"/>
          <w:spacing w:val="20"/>
        </w:rPr>
        <w:t xml:space="preserve"> </w:t>
      </w:r>
      <w:r w:rsidRPr="00BE01B3">
        <w:rPr>
          <w:rFonts w:ascii="Arial" w:hAnsi="Arial" w:cs="Arial"/>
          <w:color w:val="231F20"/>
          <w:spacing w:val="3"/>
        </w:rPr>
        <w:t>waarschijnlijk</w:t>
      </w:r>
      <w:proofErr w:type="gramEnd"/>
      <w:r w:rsidRPr="00BE01B3">
        <w:rPr>
          <w:rFonts w:ascii="Arial" w:hAnsi="Arial" w:cs="Arial"/>
          <w:color w:val="231F20"/>
          <w:spacing w:val="13"/>
        </w:rPr>
        <w:t xml:space="preserve"> </w:t>
      </w:r>
      <w:r w:rsidRPr="00BE01B3">
        <w:rPr>
          <w:rFonts w:ascii="Arial" w:hAnsi="Arial" w:cs="Arial"/>
          <w:color w:val="231F20"/>
          <w:spacing w:val="5"/>
        </w:rPr>
        <w:t xml:space="preserve">een </w:t>
      </w:r>
      <w:r w:rsidRPr="00BE01B3">
        <w:rPr>
          <w:rFonts w:ascii="Arial" w:hAnsi="Arial" w:cs="Arial"/>
          <w:color w:val="231F20"/>
          <w:spacing w:val="3"/>
        </w:rPr>
        <w:t xml:space="preserve">andere keuze maken? Verklaar </w:t>
      </w:r>
      <w:r w:rsidRPr="00BE01B3">
        <w:rPr>
          <w:rFonts w:ascii="Arial" w:hAnsi="Arial" w:cs="Arial"/>
          <w:color w:val="231F20"/>
          <w:spacing w:val="2"/>
        </w:rPr>
        <w:t xml:space="preserve">het </w:t>
      </w:r>
      <w:r w:rsidRPr="00BE01B3">
        <w:rPr>
          <w:rFonts w:ascii="Arial" w:hAnsi="Arial" w:cs="Arial"/>
          <w:color w:val="231F20"/>
          <w:spacing w:val="3"/>
        </w:rPr>
        <w:t xml:space="preserve">antwoord </w:t>
      </w:r>
      <w:r w:rsidRPr="00BE01B3">
        <w:rPr>
          <w:rFonts w:ascii="Arial" w:hAnsi="Arial" w:cs="Arial"/>
          <w:color w:val="231F20"/>
          <w:spacing w:val="2"/>
        </w:rPr>
        <w:t xml:space="preserve">met een </w:t>
      </w:r>
      <w:r w:rsidRPr="00BE01B3">
        <w:rPr>
          <w:rFonts w:ascii="Arial" w:hAnsi="Arial" w:cs="Arial"/>
          <w:color w:val="231F20"/>
          <w:spacing w:val="5"/>
        </w:rPr>
        <w:t>berekening.</w:t>
      </w:r>
    </w:p>
    <w:p w14:paraId="271E3CE1" w14:textId="77777777" w:rsidR="0005609D" w:rsidRPr="00BE01B3" w:rsidRDefault="0005609D" w:rsidP="009B27A7">
      <w:pPr>
        <w:pStyle w:val="Plattetekst"/>
        <w:spacing w:before="1"/>
        <w:ind w:left="567" w:hanging="567"/>
        <w:rPr>
          <w:rFonts w:ascii="Arial" w:hAnsi="Arial" w:cs="Arial"/>
        </w:rPr>
      </w:pPr>
    </w:p>
    <w:p w14:paraId="4E124227" w14:textId="77777777" w:rsidR="0005609D" w:rsidRPr="00BE01B3" w:rsidRDefault="0005609D" w:rsidP="009B27A7">
      <w:pPr>
        <w:pStyle w:val="Plattetekst"/>
        <w:ind w:left="567" w:right="962"/>
        <w:rPr>
          <w:rFonts w:ascii="Arial" w:hAnsi="Arial" w:cs="Arial"/>
        </w:rPr>
      </w:pPr>
      <w:r w:rsidRPr="00BE01B3">
        <w:rPr>
          <w:rFonts w:ascii="Arial" w:hAnsi="Arial" w:cs="Arial"/>
          <w:color w:val="231F20"/>
        </w:rPr>
        <w:t xml:space="preserve">Brink concludeert: We moeten de prijs niet helemaal overlaten aan de marktwerking. Ik pleit voor </w:t>
      </w:r>
      <w:proofErr w:type="gramStart"/>
      <w:r w:rsidRPr="00BE01B3">
        <w:rPr>
          <w:rFonts w:ascii="Arial" w:hAnsi="Arial" w:cs="Arial"/>
          <w:color w:val="231F20"/>
        </w:rPr>
        <w:t>…(</w:t>
      </w:r>
      <w:proofErr w:type="gramEnd"/>
      <w:r w:rsidRPr="00BE01B3">
        <w:rPr>
          <w:rFonts w:ascii="Arial" w:hAnsi="Arial" w:cs="Arial"/>
          <w:color w:val="231F20"/>
        </w:rPr>
        <w:t>1)…. Dit kan door het invoeren van een</w:t>
      </w:r>
      <w:r w:rsidRPr="00BE01B3">
        <w:rPr>
          <w:color w:val="231F20"/>
        </w:rPr>
        <w:t xml:space="preserve"> </w:t>
      </w:r>
      <w:proofErr w:type="gramStart"/>
      <w:r w:rsidRPr="00BE01B3">
        <w:rPr>
          <w:rFonts w:ascii="Arial" w:hAnsi="Arial" w:cs="Arial"/>
          <w:color w:val="231F20"/>
        </w:rPr>
        <w:t>…(</w:t>
      </w:r>
      <w:proofErr w:type="gramEnd"/>
      <w:r w:rsidRPr="00BE01B3">
        <w:rPr>
          <w:rFonts w:ascii="Arial" w:hAnsi="Arial" w:cs="Arial"/>
          <w:color w:val="231F20"/>
        </w:rPr>
        <w:t>2)….</w:t>
      </w:r>
    </w:p>
    <w:p w14:paraId="2D80B7C6" w14:textId="77777777" w:rsidR="0005609D" w:rsidRPr="00BE01B3" w:rsidRDefault="0005609D" w:rsidP="009B27A7">
      <w:pPr>
        <w:pStyle w:val="Plattetekst"/>
        <w:tabs>
          <w:tab w:val="left" w:pos="642"/>
          <w:tab w:val="left" w:pos="1157"/>
        </w:tabs>
        <w:spacing w:before="24"/>
        <w:ind w:left="567" w:hanging="567"/>
        <w:rPr>
          <w:rFonts w:ascii="Arial" w:hAnsi="Arial" w:cs="Arial"/>
        </w:rPr>
      </w:pPr>
      <w:r w:rsidRPr="00BE01B3">
        <w:rPr>
          <w:rFonts w:ascii="Arial" w:hAnsi="Arial" w:cs="Arial"/>
          <w:b/>
          <w:color w:val="231F20"/>
          <w:spacing w:val="1"/>
        </w:rPr>
        <w:t>27</w:t>
      </w:r>
      <w:r w:rsidRPr="00BE01B3">
        <w:rPr>
          <w:rFonts w:ascii="Arial" w:hAnsi="Arial" w:cs="Arial"/>
          <w:b/>
          <w:color w:val="231F20"/>
          <w:spacing w:val="1"/>
        </w:rPr>
        <w:tab/>
      </w:r>
      <w:r w:rsidRPr="00BE01B3">
        <w:rPr>
          <w:rFonts w:ascii="Arial" w:hAnsi="Arial" w:cs="Arial"/>
          <w:color w:val="231F20"/>
          <w:spacing w:val="2"/>
        </w:rPr>
        <w:t>Maak</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bewering</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3"/>
        </w:rPr>
        <w:t>Brink</w:t>
      </w:r>
      <w:r w:rsidRPr="00BE01B3">
        <w:rPr>
          <w:rFonts w:ascii="Arial" w:hAnsi="Arial" w:cs="Arial"/>
          <w:color w:val="231F20"/>
          <w:spacing w:val="12"/>
        </w:rPr>
        <w:t xml:space="preserve"> </w:t>
      </w:r>
      <w:r w:rsidRPr="00BE01B3">
        <w:rPr>
          <w:rFonts w:ascii="Arial" w:hAnsi="Arial" w:cs="Arial"/>
          <w:color w:val="231F20"/>
          <w:spacing w:val="2"/>
        </w:rPr>
        <w:t>een</w:t>
      </w:r>
      <w:r w:rsidRPr="00BE01B3">
        <w:rPr>
          <w:rFonts w:ascii="Arial" w:hAnsi="Arial" w:cs="Arial"/>
          <w:color w:val="231F20"/>
          <w:spacing w:val="12"/>
        </w:rPr>
        <w:t xml:space="preserve"> </w:t>
      </w:r>
      <w:r w:rsidRPr="00BE01B3">
        <w:rPr>
          <w:rFonts w:ascii="Arial" w:hAnsi="Arial" w:cs="Arial"/>
          <w:color w:val="231F20"/>
          <w:spacing w:val="3"/>
        </w:rPr>
        <w:t>economisch</w:t>
      </w:r>
      <w:r w:rsidRPr="00BE01B3">
        <w:rPr>
          <w:rFonts w:ascii="Arial" w:hAnsi="Arial" w:cs="Arial"/>
          <w:color w:val="231F20"/>
          <w:spacing w:val="12"/>
        </w:rPr>
        <w:t xml:space="preserve"> </w:t>
      </w:r>
      <w:r w:rsidRPr="00BE01B3">
        <w:rPr>
          <w:rFonts w:ascii="Arial" w:hAnsi="Arial" w:cs="Arial"/>
          <w:color w:val="231F20"/>
          <w:spacing w:val="3"/>
        </w:rPr>
        <w:t>juiste</w:t>
      </w:r>
      <w:r w:rsidRPr="00BE01B3">
        <w:rPr>
          <w:rFonts w:ascii="Arial" w:hAnsi="Arial" w:cs="Arial"/>
          <w:color w:val="231F20"/>
          <w:spacing w:val="12"/>
        </w:rPr>
        <w:t xml:space="preserve"> </w:t>
      </w:r>
      <w:r w:rsidRPr="00BE01B3">
        <w:rPr>
          <w:rFonts w:ascii="Arial" w:hAnsi="Arial" w:cs="Arial"/>
          <w:color w:val="231F20"/>
          <w:spacing w:val="5"/>
        </w:rPr>
        <w:t>tekst.</w:t>
      </w:r>
    </w:p>
    <w:p w14:paraId="3E16E618" w14:textId="77777777" w:rsidR="0005609D" w:rsidRPr="00BE01B3" w:rsidRDefault="0005609D" w:rsidP="009B27A7">
      <w:pPr>
        <w:pStyle w:val="Plattetekst"/>
        <w:spacing w:before="23"/>
        <w:ind w:left="567"/>
        <w:jc w:val="both"/>
        <w:rPr>
          <w:rFonts w:ascii="Arial" w:hAnsi="Arial" w:cs="Arial"/>
        </w:rPr>
      </w:pPr>
      <w:r w:rsidRPr="00BE01B3">
        <w:rPr>
          <w:rFonts w:ascii="Arial" w:hAnsi="Arial" w:cs="Arial"/>
          <w:color w:val="231F20"/>
        </w:rPr>
        <w:t>Kies uit:</w:t>
      </w:r>
    </w:p>
    <w:p w14:paraId="0F860548" w14:textId="77777777" w:rsidR="0005609D" w:rsidRPr="00BE01B3" w:rsidRDefault="0005609D" w:rsidP="009B27A7">
      <w:pPr>
        <w:pStyle w:val="Plattetekst"/>
        <w:spacing w:before="23"/>
        <w:ind w:left="567" w:right="4304"/>
        <w:rPr>
          <w:color w:val="231F20"/>
        </w:rPr>
      </w:pPr>
      <w:proofErr w:type="gramStart"/>
      <w:r w:rsidRPr="00BE01B3">
        <w:rPr>
          <w:rFonts w:ascii="Arial" w:hAnsi="Arial" w:cs="Arial"/>
          <w:color w:val="231F20"/>
        </w:rPr>
        <w:t>bij</w:t>
      </w:r>
      <w:proofErr w:type="gramEnd"/>
      <w:r w:rsidRPr="00BE01B3">
        <w:rPr>
          <w:rFonts w:ascii="Arial" w:hAnsi="Arial" w:cs="Arial"/>
          <w:color w:val="231F20"/>
        </w:rPr>
        <w:t xml:space="preserve"> (1) prijsdiscriminatie / prijsregulering </w:t>
      </w:r>
    </w:p>
    <w:p w14:paraId="2385577A" w14:textId="77777777" w:rsidR="0005609D" w:rsidRPr="00BE01B3" w:rsidRDefault="0005609D" w:rsidP="009B27A7">
      <w:pPr>
        <w:pStyle w:val="Plattetekst"/>
        <w:spacing w:before="23"/>
        <w:ind w:left="567" w:right="4304"/>
        <w:rPr>
          <w:color w:val="231F20"/>
        </w:rPr>
      </w:pPr>
      <w:proofErr w:type="gramStart"/>
      <w:r w:rsidRPr="00BE01B3">
        <w:rPr>
          <w:rFonts w:ascii="Arial" w:hAnsi="Arial" w:cs="Arial"/>
          <w:color w:val="231F20"/>
        </w:rPr>
        <w:t>bij</w:t>
      </w:r>
      <w:proofErr w:type="gramEnd"/>
      <w:r w:rsidRPr="00BE01B3">
        <w:rPr>
          <w:rFonts w:ascii="Arial" w:hAnsi="Arial" w:cs="Arial"/>
          <w:color w:val="231F20"/>
        </w:rPr>
        <w:t xml:space="preserve"> (2)   maximumprijs / minimumprijs</w:t>
      </w:r>
    </w:p>
    <w:p w14:paraId="4D799F43" w14:textId="77777777" w:rsidR="0005609D" w:rsidRPr="00BE01B3" w:rsidRDefault="0005609D" w:rsidP="009B27A7">
      <w:pPr>
        <w:pStyle w:val="Plattetekst"/>
        <w:spacing w:before="23"/>
        <w:ind w:left="567" w:right="4304"/>
        <w:rPr>
          <w:rFonts w:ascii="Arial" w:hAnsi="Arial" w:cs="Arial"/>
        </w:rPr>
      </w:pPr>
    </w:p>
    <w:p w14:paraId="4DDFB32B" w14:textId="77777777" w:rsidR="0005609D" w:rsidRPr="00BE01B3" w:rsidRDefault="0005609D" w:rsidP="009B27A7">
      <w:pPr>
        <w:pStyle w:val="Plattetekst"/>
        <w:ind w:left="567" w:hanging="567"/>
        <w:rPr>
          <w:rFonts w:ascii="Arial" w:hAnsi="Arial" w:cs="Arial"/>
        </w:rPr>
      </w:pPr>
    </w:p>
    <w:p w14:paraId="19E94CB1" w14:textId="77777777" w:rsidR="0005609D" w:rsidRPr="00BE01B3" w:rsidRDefault="0005609D" w:rsidP="009B27A7">
      <w:pPr>
        <w:pStyle w:val="Plattetekst"/>
        <w:ind w:left="567" w:hanging="567"/>
        <w:rPr>
          <w:rFonts w:ascii="Arial" w:hAnsi="Arial" w:cs="Arial"/>
        </w:rPr>
      </w:pPr>
    </w:p>
    <w:p w14:paraId="262FF480" w14:textId="77777777" w:rsidR="0005609D" w:rsidRPr="00BE01B3" w:rsidRDefault="0005609D" w:rsidP="009B27A7">
      <w:pPr>
        <w:pStyle w:val="Plattetekst"/>
        <w:ind w:left="567" w:hanging="567"/>
        <w:rPr>
          <w:rFonts w:ascii="Arial" w:hAnsi="Arial" w:cs="Arial"/>
        </w:rPr>
      </w:pPr>
    </w:p>
    <w:p w14:paraId="18C38FF2" w14:textId="77777777" w:rsidR="0005609D" w:rsidRPr="00BE01B3" w:rsidRDefault="0005609D" w:rsidP="009B27A7">
      <w:pPr>
        <w:pStyle w:val="Plattetekst"/>
        <w:spacing w:before="7"/>
        <w:ind w:left="567" w:hanging="567"/>
        <w:rPr>
          <w:rFonts w:ascii="Arial" w:hAnsi="Arial" w:cs="Arial"/>
        </w:rPr>
      </w:pPr>
    </w:p>
    <w:p w14:paraId="55E38E42" w14:textId="478FBB78" w:rsidR="004818A3" w:rsidRPr="00BE01B3" w:rsidRDefault="004818A3" w:rsidP="009B27A7">
      <w:pPr>
        <w:widowControl/>
        <w:suppressAutoHyphens w:val="0"/>
        <w:rPr>
          <w:b/>
          <w:color w:val="231F20"/>
        </w:rPr>
      </w:pPr>
      <w:r w:rsidRPr="00BE01B3">
        <w:rPr>
          <w:b/>
          <w:color w:val="231F20"/>
        </w:rPr>
        <w:br w:type="page"/>
      </w:r>
    </w:p>
    <w:p w14:paraId="23FABFB5" w14:textId="471A898C" w:rsidR="0005609D" w:rsidRPr="00BE01B3" w:rsidRDefault="0005609D" w:rsidP="009B27A7">
      <w:pPr>
        <w:pStyle w:val="Kop2"/>
        <w:ind w:left="567" w:hanging="567"/>
        <w:rPr>
          <w:rFonts w:cs="Arial"/>
          <w:color w:val="231F20"/>
        </w:rPr>
      </w:pPr>
      <w:proofErr w:type="gramStart"/>
      <w:r w:rsidRPr="00BE01B3">
        <w:rPr>
          <w:rFonts w:cs="Arial"/>
          <w:color w:val="231F20"/>
        </w:rPr>
        <w:lastRenderedPageBreak/>
        <w:t>Havo examen</w:t>
      </w:r>
      <w:proofErr w:type="gramEnd"/>
      <w:r w:rsidRPr="00BE01B3">
        <w:rPr>
          <w:rFonts w:cs="Arial"/>
          <w:color w:val="231F20"/>
        </w:rPr>
        <w:t xml:space="preserve"> 2016 (I)</w:t>
      </w:r>
    </w:p>
    <w:p w14:paraId="659959E5" w14:textId="77777777" w:rsidR="0005609D" w:rsidRPr="00BE01B3" w:rsidRDefault="0005609D" w:rsidP="009B27A7">
      <w:pPr>
        <w:pStyle w:val="Kop2"/>
        <w:ind w:left="567" w:hanging="567"/>
        <w:rPr>
          <w:rFonts w:cs="Arial"/>
          <w:color w:val="231F20"/>
        </w:rPr>
      </w:pPr>
    </w:p>
    <w:p w14:paraId="43972536" w14:textId="6544E517" w:rsidR="0040100F" w:rsidRPr="00BE01B3" w:rsidRDefault="0005609D" w:rsidP="009B27A7">
      <w:pPr>
        <w:pStyle w:val="Kop2"/>
        <w:ind w:left="567" w:hanging="567"/>
        <w:rPr>
          <w:rFonts w:cs="Arial"/>
        </w:rPr>
      </w:pPr>
      <w:r w:rsidRPr="00BE01B3">
        <w:rPr>
          <w:rFonts w:cs="Arial"/>
          <w:color w:val="231F20"/>
        </w:rPr>
        <w:t xml:space="preserve">Opgave1 </w:t>
      </w:r>
      <w:r w:rsidRPr="00BE01B3">
        <w:rPr>
          <w:rFonts w:cs="Arial"/>
          <w:color w:val="231F20"/>
        </w:rPr>
        <w:tab/>
      </w:r>
      <w:r w:rsidR="0040100F" w:rsidRPr="00BE01B3">
        <w:rPr>
          <w:rFonts w:cs="Arial"/>
          <w:color w:val="231F20"/>
        </w:rPr>
        <w:t xml:space="preserve">Schipperen naar </w:t>
      </w:r>
      <w:proofErr w:type="spellStart"/>
      <w:r w:rsidR="0040100F" w:rsidRPr="00BE01B3">
        <w:rPr>
          <w:rFonts w:cs="Arial"/>
          <w:color w:val="231F20"/>
        </w:rPr>
        <w:t>Schierland</w:t>
      </w:r>
      <w:proofErr w:type="spellEnd"/>
    </w:p>
    <w:p w14:paraId="187B648F" w14:textId="77777777" w:rsidR="0040100F" w:rsidRPr="00BE01B3" w:rsidRDefault="0040100F" w:rsidP="009B27A7">
      <w:pPr>
        <w:pStyle w:val="Plattetekst"/>
        <w:tabs>
          <w:tab w:val="left" w:pos="10206"/>
        </w:tabs>
        <w:spacing w:before="23"/>
        <w:ind w:left="567" w:right="107" w:hanging="567"/>
        <w:rPr>
          <w:rFonts w:ascii="Arial" w:hAnsi="Arial" w:cs="Arial"/>
        </w:rPr>
      </w:pPr>
      <w:r w:rsidRPr="00BE01B3">
        <w:rPr>
          <w:rFonts w:ascii="Arial" w:hAnsi="Arial" w:cs="Arial"/>
          <w:color w:val="231F20"/>
        </w:rPr>
        <w:tab/>
      </w:r>
      <w:proofErr w:type="spellStart"/>
      <w:r w:rsidRPr="00BE01B3">
        <w:rPr>
          <w:rFonts w:ascii="Arial" w:hAnsi="Arial" w:cs="Arial"/>
          <w:color w:val="231F20"/>
        </w:rPr>
        <w:t>Schierland</w:t>
      </w:r>
      <w:proofErr w:type="spellEnd"/>
      <w:r w:rsidRPr="00BE01B3">
        <w:rPr>
          <w:rFonts w:ascii="Arial" w:hAnsi="Arial" w:cs="Arial"/>
          <w:color w:val="231F20"/>
        </w:rPr>
        <w:t xml:space="preserve"> is een klein eiland gelegen op enkele kilometers van het vasteland. Voor vervoer van en naar het eiland </w:t>
      </w:r>
      <w:proofErr w:type="gramStart"/>
      <w:r w:rsidRPr="00BE01B3">
        <w:rPr>
          <w:rFonts w:ascii="Arial" w:hAnsi="Arial" w:cs="Arial"/>
          <w:color w:val="231F20"/>
        </w:rPr>
        <w:t>zijn  de</w:t>
      </w:r>
      <w:proofErr w:type="gramEnd"/>
      <w:r w:rsidRPr="00BE01B3">
        <w:rPr>
          <w:rFonts w:ascii="Arial" w:hAnsi="Arial" w:cs="Arial"/>
          <w:color w:val="231F20"/>
        </w:rPr>
        <w:t xml:space="preserve"> eilanders en de toeristen al meer dan honderd jaar afhankelijk van één </w:t>
      </w:r>
      <w:r w:rsidRPr="00BE01B3">
        <w:rPr>
          <w:rFonts w:ascii="Arial" w:hAnsi="Arial" w:cs="Arial"/>
          <w:color w:val="231F20"/>
          <w:spacing w:val="4"/>
        </w:rPr>
        <w:t xml:space="preserve">veerdienst: </w:t>
      </w:r>
      <w:proofErr w:type="spellStart"/>
      <w:r w:rsidRPr="00BE01B3">
        <w:rPr>
          <w:rFonts w:ascii="Arial" w:hAnsi="Arial" w:cs="Arial"/>
          <w:color w:val="231F20"/>
          <w:spacing w:val="5"/>
        </w:rPr>
        <w:t>Ferrygood</w:t>
      </w:r>
      <w:proofErr w:type="spellEnd"/>
      <w:r w:rsidRPr="00BE01B3">
        <w:rPr>
          <w:rFonts w:ascii="Arial" w:hAnsi="Arial" w:cs="Arial"/>
          <w:color w:val="231F20"/>
          <w:spacing w:val="5"/>
        </w:rPr>
        <w:t xml:space="preserve">. </w:t>
      </w:r>
      <w:r w:rsidRPr="00BE01B3">
        <w:rPr>
          <w:rFonts w:ascii="Arial" w:hAnsi="Arial" w:cs="Arial"/>
          <w:color w:val="231F20"/>
          <w:spacing w:val="2"/>
        </w:rPr>
        <w:t xml:space="preserve">De </w:t>
      </w:r>
      <w:r w:rsidRPr="00BE01B3">
        <w:rPr>
          <w:rFonts w:ascii="Arial" w:hAnsi="Arial" w:cs="Arial"/>
          <w:color w:val="231F20"/>
          <w:spacing w:val="4"/>
        </w:rPr>
        <w:t xml:space="preserve">eilanders </w:t>
      </w:r>
      <w:r w:rsidRPr="00BE01B3">
        <w:rPr>
          <w:rFonts w:ascii="Arial" w:hAnsi="Arial" w:cs="Arial"/>
          <w:color w:val="231F20"/>
          <w:spacing w:val="3"/>
        </w:rPr>
        <w:t xml:space="preserve">zijn </w:t>
      </w:r>
      <w:r w:rsidRPr="00BE01B3">
        <w:rPr>
          <w:rFonts w:ascii="Arial" w:hAnsi="Arial" w:cs="Arial"/>
          <w:color w:val="231F20"/>
          <w:spacing w:val="5"/>
        </w:rPr>
        <w:t xml:space="preserve">al </w:t>
      </w:r>
      <w:r w:rsidRPr="00BE01B3">
        <w:rPr>
          <w:rFonts w:ascii="Arial" w:hAnsi="Arial" w:cs="Arial"/>
          <w:color w:val="231F20"/>
          <w:spacing w:val="4"/>
        </w:rPr>
        <w:t xml:space="preserve">jaren ontevreden </w:t>
      </w:r>
      <w:r w:rsidRPr="00BE01B3">
        <w:rPr>
          <w:rFonts w:ascii="Arial" w:hAnsi="Arial" w:cs="Arial"/>
          <w:color w:val="231F20"/>
          <w:spacing w:val="3"/>
        </w:rPr>
        <w:t xml:space="preserve">over </w:t>
      </w:r>
      <w:r w:rsidRPr="00BE01B3">
        <w:rPr>
          <w:rFonts w:ascii="Arial" w:hAnsi="Arial" w:cs="Arial"/>
          <w:color w:val="231F20"/>
          <w:spacing w:val="2"/>
        </w:rPr>
        <w:t xml:space="preserve">de </w:t>
      </w:r>
      <w:r w:rsidRPr="00BE01B3">
        <w:rPr>
          <w:rFonts w:ascii="Arial" w:hAnsi="Arial" w:cs="Arial"/>
          <w:color w:val="231F20"/>
          <w:spacing w:val="4"/>
        </w:rPr>
        <w:t xml:space="preserve">‘veel </w:t>
      </w:r>
      <w:r w:rsidRPr="00BE01B3">
        <w:rPr>
          <w:rFonts w:ascii="Arial" w:hAnsi="Arial" w:cs="Arial"/>
          <w:color w:val="231F20"/>
          <w:spacing w:val="3"/>
        </w:rPr>
        <w:t>te</w:t>
      </w:r>
      <w:r w:rsidRPr="00BE01B3">
        <w:rPr>
          <w:rFonts w:ascii="Arial" w:hAnsi="Arial" w:cs="Arial"/>
          <w:color w:val="231F20"/>
          <w:spacing w:val="63"/>
        </w:rPr>
        <w:t xml:space="preserve"> </w:t>
      </w:r>
      <w:r w:rsidRPr="00BE01B3">
        <w:rPr>
          <w:rFonts w:ascii="Arial" w:hAnsi="Arial" w:cs="Arial"/>
          <w:color w:val="231F20"/>
          <w:spacing w:val="5"/>
        </w:rPr>
        <w:t xml:space="preserve">hoge </w:t>
      </w:r>
      <w:r w:rsidRPr="00BE01B3">
        <w:rPr>
          <w:rFonts w:ascii="Arial" w:hAnsi="Arial" w:cs="Arial"/>
          <w:color w:val="231F20"/>
          <w:spacing w:val="4"/>
        </w:rPr>
        <w:t xml:space="preserve">prijs’ </w:t>
      </w:r>
      <w:r w:rsidRPr="00BE01B3">
        <w:rPr>
          <w:rFonts w:ascii="Arial" w:hAnsi="Arial" w:cs="Arial"/>
          <w:color w:val="231F20"/>
          <w:spacing w:val="3"/>
        </w:rPr>
        <w:t xml:space="preserve">die </w:t>
      </w:r>
      <w:proofErr w:type="spellStart"/>
      <w:r w:rsidRPr="00BE01B3">
        <w:rPr>
          <w:rFonts w:ascii="Arial" w:hAnsi="Arial" w:cs="Arial"/>
          <w:color w:val="231F20"/>
          <w:spacing w:val="5"/>
        </w:rPr>
        <w:t>Ferrygood</w:t>
      </w:r>
      <w:proofErr w:type="spellEnd"/>
      <w:r w:rsidRPr="00BE01B3">
        <w:rPr>
          <w:rFonts w:ascii="Arial" w:hAnsi="Arial" w:cs="Arial"/>
          <w:color w:val="231F20"/>
          <w:spacing w:val="5"/>
        </w:rPr>
        <w:t xml:space="preserve"> </w:t>
      </w:r>
      <w:r w:rsidRPr="00BE01B3">
        <w:rPr>
          <w:rFonts w:ascii="Arial" w:hAnsi="Arial" w:cs="Arial"/>
          <w:color w:val="231F20"/>
          <w:spacing w:val="3"/>
        </w:rPr>
        <w:t xml:space="preserve">voor een </w:t>
      </w:r>
      <w:r w:rsidRPr="00BE01B3">
        <w:rPr>
          <w:rFonts w:ascii="Arial" w:hAnsi="Arial" w:cs="Arial"/>
          <w:color w:val="231F20"/>
          <w:spacing w:val="5"/>
        </w:rPr>
        <w:t xml:space="preserve">retourticket </w:t>
      </w:r>
      <w:r w:rsidRPr="00BE01B3">
        <w:rPr>
          <w:rFonts w:ascii="Arial" w:hAnsi="Arial" w:cs="Arial"/>
          <w:color w:val="231F20"/>
          <w:spacing w:val="4"/>
        </w:rPr>
        <w:t xml:space="preserve">berekent. </w:t>
      </w:r>
      <w:r w:rsidRPr="00BE01B3">
        <w:rPr>
          <w:rFonts w:ascii="Arial" w:hAnsi="Arial" w:cs="Arial"/>
          <w:color w:val="231F20"/>
          <w:spacing w:val="2"/>
        </w:rPr>
        <w:t xml:space="preserve">De </w:t>
      </w:r>
      <w:r w:rsidRPr="00BE01B3">
        <w:rPr>
          <w:rFonts w:ascii="Arial" w:hAnsi="Arial" w:cs="Arial"/>
          <w:color w:val="231F20"/>
          <w:spacing w:val="4"/>
        </w:rPr>
        <w:t xml:space="preserve">onvrede </w:t>
      </w:r>
      <w:r w:rsidRPr="00BE01B3">
        <w:rPr>
          <w:rFonts w:ascii="Arial" w:hAnsi="Arial" w:cs="Arial"/>
          <w:color w:val="231F20"/>
          <w:spacing w:val="3"/>
        </w:rPr>
        <w:t xml:space="preserve">bij </w:t>
      </w:r>
      <w:r w:rsidRPr="00BE01B3">
        <w:rPr>
          <w:rFonts w:ascii="Arial" w:hAnsi="Arial" w:cs="Arial"/>
          <w:color w:val="231F20"/>
          <w:spacing w:val="2"/>
        </w:rPr>
        <w:t>de</w:t>
      </w:r>
      <w:r w:rsidRPr="00BE01B3">
        <w:rPr>
          <w:rFonts w:ascii="Arial" w:hAnsi="Arial" w:cs="Arial"/>
          <w:color w:val="231F20"/>
          <w:spacing w:val="55"/>
        </w:rPr>
        <w:t xml:space="preserve"> </w:t>
      </w:r>
      <w:r w:rsidRPr="00BE01B3">
        <w:rPr>
          <w:rFonts w:ascii="Arial" w:hAnsi="Arial" w:cs="Arial"/>
          <w:color w:val="231F20"/>
          <w:spacing w:val="5"/>
        </w:rPr>
        <w:t xml:space="preserve">eilanders </w:t>
      </w:r>
      <w:r w:rsidRPr="00BE01B3">
        <w:rPr>
          <w:rFonts w:ascii="Arial" w:hAnsi="Arial" w:cs="Arial"/>
          <w:color w:val="231F20"/>
        </w:rPr>
        <w:t xml:space="preserve">heeft geleid tot de oprichting van een veerdienst in eigen beheer: Budgetboot. Een retourticket is bij Budgetboot </w:t>
      </w:r>
      <w:proofErr w:type="gramStart"/>
      <w:r w:rsidRPr="00BE01B3">
        <w:rPr>
          <w:rFonts w:ascii="Arial" w:hAnsi="Arial" w:cs="Arial"/>
          <w:color w:val="231F20"/>
        </w:rPr>
        <w:t>veel  goedkoper</w:t>
      </w:r>
      <w:proofErr w:type="gramEnd"/>
      <w:r w:rsidRPr="00BE01B3">
        <w:rPr>
          <w:rFonts w:ascii="Arial" w:hAnsi="Arial" w:cs="Arial"/>
          <w:color w:val="231F20"/>
        </w:rPr>
        <w:t>.</w:t>
      </w:r>
    </w:p>
    <w:p w14:paraId="50CD708E" w14:textId="77777777" w:rsidR="0040100F" w:rsidRPr="00BE01B3" w:rsidRDefault="0040100F" w:rsidP="009B27A7">
      <w:pPr>
        <w:pStyle w:val="Plattetekst"/>
        <w:ind w:left="567" w:hanging="567"/>
        <w:rPr>
          <w:rFonts w:ascii="Arial" w:hAnsi="Arial" w:cs="Arial"/>
        </w:rPr>
      </w:pPr>
    </w:p>
    <w:p w14:paraId="7463D0AC" w14:textId="77777777" w:rsidR="0040100F" w:rsidRPr="00BE01B3" w:rsidRDefault="0040100F" w:rsidP="009B27A7">
      <w:pPr>
        <w:ind w:left="567" w:hanging="567"/>
        <w:rPr>
          <w:rFonts w:ascii="Arial" w:hAnsi="Arial" w:cs="Arial"/>
        </w:rPr>
      </w:pPr>
      <w:r w:rsidRPr="00BE01B3">
        <w:rPr>
          <w:rFonts w:ascii="Arial" w:hAnsi="Arial" w:cs="Arial"/>
          <w:spacing w:val="3"/>
        </w:rPr>
        <w:t>1</w:t>
      </w:r>
      <w:r w:rsidRPr="00BE01B3">
        <w:rPr>
          <w:rFonts w:ascii="Arial" w:hAnsi="Arial" w:cs="Arial"/>
          <w:spacing w:val="3"/>
        </w:rPr>
        <w:tab/>
      </w:r>
      <w:r w:rsidRPr="00BE01B3">
        <w:rPr>
          <w:rFonts w:ascii="Arial" w:hAnsi="Arial" w:cs="Arial"/>
          <w:spacing w:val="2"/>
        </w:rPr>
        <w:t xml:space="preserve">Is er na </w:t>
      </w:r>
      <w:r w:rsidRPr="00BE01B3">
        <w:rPr>
          <w:rFonts w:ascii="Arial" w:hAnsi="Arial" w:cs="Arial"/>
          <w:spacing w:val="4"/>
        </w:rPr>
        <w:t xml:space="preserve">toetreding </w:t>
      </w:r>
      <w:r w:rsidRPr="00BE01B3">
        <w:rPr>
          <w:rFonts w:ascii="Arial" w:hAnsi="Arial" w:cs="Arial"/>
          <w:spacing w:val="3"/>
        </w:rPr>
        <w:t xml:space="preserve">van </w:t>
      </w:r>
      <w:r w:rsidRPr="00BE01B3">
        <w:rPr>
          <w:rFonts w:ascii="Arial" w:hAnsi="Arial" w:cs="Arial"/>
          <w:spacing w:val="4"/>
        </w:rPr>
        <w:t xml:space="preserve">Budgetboot </w:t>
      </w:r>
      <w:r w:rsidRPr="00BE01B3">
        <w:rPr>
          <w:rFonts w:ascii="Arial" w:hAnsi="Arial" w:cs="Arial"/>
          <w:spacing w:val="2"/>
        </w:rPr>
        <w:t xml:space="preserve">op de </w:t>
      </w:r>
      <w:r w:rsidRPr="00BE01B3">
        <w:rPr>
          <w:rFonts w:ascii="Arial" w:hAnsi="Arial" w:cs="Arial"/>
          <w:spacing w:val="4"/>
        </w:rPr>
        <w:t xml:space="preserve">markt </w:t>
      </w:r>
      <w:proofErr w:type="gramStart"/>
      <w:r w:rsidRPr="00BE01B3">
        <w:rPr>
          <w:rFonts w:ascii="Arial" w:hAnsi="Arial" w:cs="Arial"/>
          <w:spacing w:val="3"/>
        </w:rPr>
        <w:t xml:space="preserve">van </w:t>
      </w:r>
      <w:r w:rsidRPr="00BE01B3">
        <w:rPr>
          <w:rFonts w:ascii="Arial" w:hAnsi="Arial" w:cs="Arial"/>
          <w:spacing w:val="48"/>
        </w:rPr>
        <w:t xml:space="preserve"> </w:t>
      </w:r>
      <w:r w:rsidRPr="00BE01B3">
        <w:rPr>
          <w:rFonts w:ascii="Arial" w:hAnsi="Arial" w:cs="Arial"/>
          <w:spacing w:val="4"/>
        </w:rPr>
        <w:t>veerdiensten</w:t>
      </w:r>
      <w:proofErr w:type="gramEnd"/>
      <w:r w:rsidRPr="00BE01B3">
        <w:rPr>
          <w:rFonts w:ascii="Arial" w:hAnsi="Arial" w:cs="Arial"/>
          <w:spacing w:val="14"/>
        </w:rPr>
        <w:t xml:space="preserve"> </w:t>
      </w:r>
      <w:r w:rsidRPr="00BE01B3">
        <w:rPr>
          <w:rFonts w:ascii="Arial" w:hAnsi="Arial" w:cs="Arial"/>
        </w:rPr>
        <w:t xml:space="preserve">naar </w:t>
      </w:r>
      <w:proofErr w:type="spellStart"/>
      <w:r w:rsidRPr="00BE01B3">
        <w:rPr>
          <w:rFonts w:ascii="Arial" w:hAnsi="Arial" w:cs="Arial"/>
        </w:rPr>
        <w:t>Schierland</w:t>
      </w:r>
      <w:proofErr w:type="spellEnd"/>
      <w:r w:rsidRPr="00BE01B3">
        <w:rPr>
          <w:rFonts w:ascii="Arial" w:hAnsi="Arial" w:cs="Arial"/>
        </w:rPr>
        <w:t xml:space="preserve"> sprake </w:t>
      </w:r>
      <w:r w:rsidRPr="00BE01B3">
        <w:rPr>
          <w:rFonts w:ascii="Arial" w:hAnsi="Arial" w:cs="Arial"/>
          <w:spacing w:val="4"/>
        </w:rPr>
        <w:t xml:space="preserve">van </w:t>
      </w:r>
      <w:r w:rsidRPr="00BE01B3">
        <w:rPr>
          <w:rFonts w:ascii="Arial" w:hAnsi="Arial" w:cs="Arial"/>
        </w:rPr>
        <w:t xml:space="preserve">monopolistische concurrentie </w:t>
      </w:r>
      <w:r w:rsidRPr="00BE01B3">
        <w:rPr>
          <w:rFonts w:ascii="Arial" w:hAnsi="Arial" w:cs="Arial"/>
          <w:spacing w:val="2"/>
        </w:rPr>
        <w:t>of</w:t>
      </w:r>
      <w:r w:rsidRPr="00BE01B3">
        <w:rPr>
          <w:rFonts w:ascii="Arial" w:hAnsi="Arial" w:cs="Arial"/>
          <w:spacing w:val="65"/>
        </w:rPr>
        <w:t xml:space="preserve"> </w:t>
      </w:r>
      <w:r w:rsidRPr="00BE01B3">
        <w:rPr>
          <w:rFonts w:ascii="Arial" w:hAnsi="Arial" w:cs="Arial"/>
        </w:rPr>
        <w:t>oligopolie? Verklaar het antwoord.</w:t>
      </w:r>
    </w:p>
    <w:p w14:paraId="34495590" w14:textId="77777777" w:rsidR="0040100F" w:rsidRPr="00BE01B3" w:rsidRDefault="0040100F" w:rsidP="009B27A7">
      <w:pPr>
        <w:ind w:left="567" w:hanging="567"/>
        <w:rPr>
          <w:rFonts w:ascii="Arial" w:hAnsi="Arial" w:cs="Arial"/>
        </w:rPr>
      </w:pPr>
    </w:p>
    <w:p w14:paraId="7C64518C" w14:textId="77777777" w:rsidR="0040100F" w:rsidRPr="00BE01B3" w:rsidRDefault="0040100F" w:rsidP="009B27A7">
      <w:pPr>
        <w:ind w:left="567"/>
        <w:rPr>
          <w:rFonts w:ascii="Arial" w:hAnsi="Arial" w:cs="Arial"/>
        </w:rPr>
      </w:pPr>
      <w:proofErr w:type="spellStart"/>
      <w:r w:rsidRPr="00BE01B3">
        <w:rPr>
          <w:rFonts w:ascii="Arial" w:hAnsi="Arial" w:cs="Arial"/>
          <w:color w:val="231F20"/>
        </w:rPr>
        <w:t>Ferrygood</w:t>
      </w:r>
      <w:proofErr w:type="spellEnd"/>
      <w:r w:rsidRPr="00BE01B3">
        <w:rPr>
          <w:rFonts w:ascii="Arial" w:hAnsi="Arial" w:cs="Arial"/>
          <w:color w:val="231F20"/>
        </w:rPr>
        <w:t xml:space="preserve"> kan zich de onvrede van de eilanders niet voorstellen: “Wij zijn een commercieel bedrijf, maar hebben de huidige prijs van een retourticket van € 31,20 toch gebaseerd op het behalen van maximale omzet. Als we streefden naar maximale totale winst, zouden we voor een retourticket een prijs moeten rekenen die bijna 20% hoger ligt.”</w:t>
      </w:r>
    </w:p>
    <w:p w14:paraId="2F9958B4" w14:textId="77777777" w:rsidR="0040100F" w:rsidRPr="00BE01B3" w:rsidRDefault="0040100F" w:rsidP="009B27A7">
      <w:pPr>
        <w:ind w:left="567" w:hanging="567"/>
        <w:rPr>
          <w:rFonts w:ascii="Arial" w:hAnsi="Arial" w:cs="Arial"/>
        </w:rPr>
      </w:pPr>
    </w:p>
    <w:p w14:paraId="28ECBA26" w14:textId="77777777" w:rsidR="0040100F" w:rsidRPr="00BE01B3" w:rsidRDefault="0040100F" w:rsidP="009B27A7">
      <w:pPr>
        <w:ind w:left="567"/>
        <w:rPr>
          <w:rFonts w:ascii="Arial" w:hAnsi="Arial" w:cs="Arial"/>
          <w:i/>
        </w:rPr>
      </w:pPr>
      <w:r w:rsidRPr="00BE01B3">
        <w:rPr>
          <w:rFonts w:ascii="Arial" w:hAnsi="Arial" w:cs="Arial"/>
          <w:i/>
          <w:color w:val="231F20"/>
        </w:rPr>
        <w:t>Gebruik bron 1.</w:t>
      </w:r>
    </w:p>
    <w:p w14:paraId="1CAE0598" w14:textId="77777777" w:rsidR="0040100F" w:rsidRPr="00BE01B3" w:rsidRDefault="0040100F" w:rsidP="009B27A7">
      <w:pPr>
        <w:ind w:left="567" w:hanging="567"/>
        <w:rPr>
          <w:rFonts w:ascii="Arial" w:hAnsi="Arial" w:cs="Arial"/>
        </w:rPr>
      </w:pPr>
      <w:r w:rsidRPr="00BE01B3">
        <w:rPr>
          <w:rFonts w:ascii="Arial" w:hAnsi="Arial" w:cs="Arial"/>
          <w:b/>
          <w:color w:val="231F20"/>
        </w:rPr>
        <w:t>2</w:t>
      </w:r>
      <w:r w:rsidRPr="00BE01B3">
        <w:rPr>
          <w:rFonts w:ascii="Arial" w:hAnsi="Arial" w:cs="Arial"/>
          <w:b/>
          <w:color w:val="231F20"/>
        </w:rPr>
        <w:tab/>
      </w:r>
      <w:r w:rsidRPr="00BE01B3">
        <w:rPr>
          <w:rFonts w:ascii="Arial" w:hAnsi="Arial" w:cs="Arial"/>
          <w:color w:val="231F20"/>
          <w:spacing w:val="4"/>
        </w:rPr>
        <w:t xml:space="preserve">Bereken </w:t>
      </w:r>
      <w:r w:rsidRPr="00BE01B3">
        <w:rPr>
          <w:rFonts w:ascii="Arial" w:hAnsi="Arial" w:cs="Arial"/>
          <w:color w:val="231F20"/>
          <w:spacing w:val="2"/>
        </w:rPr>
        <w:t xml:space="preserve">de </w:t>
      </w:r>
      <w:r w:rsidRPr="00BE01B3">
        <w:rPr>
          <w:rFonts w:ascii="Arial" w:hAnsi="Arial" w:cs="Arial"/>
          <w:color w:val="231F20"/>
          <w:spacing w:val="4"/>
        </w:rPr>
        <w:t xml:space="preserve">prijs </w:t>
      </w:r>
      <w:r w:rsidRPr="00BE01B3">
        <w:rPr>
          <w:rFonts w:ascii="Arial" w:hAnsi="Arial" w:cs="Arial"/>
          <w:color w:val="231F20"/>
          <w:spacing w:val="3"/>
        </w:rPr>
        <w:t xml:space="preserve">van een </w:t>
      </w:r>
      <w:r w:rsidRPr="00BE01B3">
        <w:rPr>
          <w:rFonts w:ascii="Arial" w:hAnsi="Arial" w:cs="Arial"/>
          <w:color w:val="231F20"/>
          <w:spacing w:val="4"/>
        </w:rPr>
        <w:t xml:space="preserve">retourticket indien </w:t>
      </w:r>
      <w:proofErr w:type="spellStart"/>
      <w:proofErr w:type="gramStart"/>
      <w:r w:rsidRPr="00BE01B3">
        <w:rPr>
          <w:rFonts w:ascii="Arial" w:hAnsi="Arial" w:cs="Arial"/>
          <w:color w:val="231F20"/>
          <w:spacing w:val="4"/>
        </w:rPr>
        <w:t>Ferrygood</w:t>
      </w:r>
      <w:proofErr w:type="spellEnd"/>
      <w:r w:rsidRPr="00BE01B3">
        <w:rPr>
          <w:rFonts w:ascii="Arial" w:hAnsi="Arial" w:cs="Arial"/>
          <w:color w:val="231F20"/>
          <w:spacing w:val="4"/>
        </w:rPr>
        <w:t xml:space="preserve"> </w:t>
      </w:r>
      <w:r w:rsidRPr="00BE01B3">
        <w:rPr>
          <w:rFonts w:ascii="Arial" w:hAnsi="Arial" w:cs="Arial"/>
          <w:color w:val="231F20"/>
          <w:spacing w:val="17"/>
        </w:rPr>
        <w:t xml:space="preserve"> </w:t>
      </w:r>
      <w:r w:rsidRPr="00BE01B3">
        <w:rPr>
          <w:rFonts w:ascii="Arial" w:hAnsi="Arial" w:cs="Arial"/>
          <w:color w:val="231F20"/>
          <w:spacing w:val="4"/>
        </w:rPr>
        <w:t>streeft</w:t>
      </w:r>
      <w:proofErr w:type="gramEnd"/>
      <w:r w:rsidRPr="00BE01B3">
        <w:rPr>
          <w:rFonts w:ascii="Arial" w:hAnsi="Arial" w:cs="Arial"/>
          <w:color w:val="231F20"/>
          <w:spacing w:val="14"/>
        </w:rPr>
        <w:t xml:space="preserve"> </w:t>
      </w:r>
      <w:r w:rsidRPr="00BE01B3">
        <w:rPr>
          <w:rFonts w:ascii="Arial" w:hAnsi="Arial" w:cs="Arial"/>
          <w:color w:val="231F20"/>
          <w:spacing w:val="5"/>
        </w:rPr>
        <w:t xml:space="preserve">naar </w:t>
      </w:r>
      <w:r w:rsidRPr="00BE01B3">
        <w:rPr>
          <w:rFonts w:ascii="Arial" w:hAnsi="Arial" w:cs="Arial"/>
          <w:color w:val="231F20"/>
          <w:spacing w:val="4"/>
        </w:rPr>
        <w:t xml:space="preserve">maximale </w:t>
      </w:r>
      <w:r w:rsidRPr="00BE01B3">
        <w:rPr>
          <w:rFonts w:ascii="Arial" w:hAnsi="Arial" w:cs="Arial"/>
          <w:color w:val="231F20"/>
          <w:spacing w:val="5"/>
        </w:rPr>
        <w:t>totale</w:t>
      </w:r>
      <w:r w:rsidRPr="00BE01B3">
        <w:rPr>
          <w:rFonts w:ascii="Arial" w:hAnsi="Arial" w:cs="Arial"/>
          <w:color w:val="231F20"/>
          <w:spacing w:val="26"/>
        </w:rPr>
        <w:t xml:space="preserve"> </w:t>
      </w:r>
      <w:r w:rsidRPr="00BE01B3">
        <w:rPr>
          <w:rFonts w:ascii="Arial" w:hAnsi="Arial" w:cs="Arial"/>
          <w:color w:val="231F20"/>
          <w:spacing w:val="6"/>
        </w:rPr>
        <w:t>winst.</w:t>
      </w:r>
    </w:p>
    <w:p w14:paraId="5B195E20" w14:textId="77777777" w:rsidR="0040100F" w:rsidRPr="00BE01B3" w:rsidRDefault="0040100F" w:rsidP="009B27A7">
      <w:pPr>
        <w:ind w:left="567" w:hanging="567"/>
        <w:rPr>
          <w:rFonts w:ascii="Arial" w:hAnsi="Arial" w:cs="Arial"/>
        </w:rPr>
      </w:pPr>
    </w:p>
    <w:p w14:paraId="773CDD85" w14:textId="77777777" w:rsidR="0040100F" w:rsidRPr="00BE01B3" w:rsidRDefault="0040100F" w:rsidP="009B27A7">
      <w:pPr>
        <w:ind w:left="567"/>
        <w:rPr>
          <w:rFonts w:ascii="Arial" w:hAnsi="Arial" w:cs="Arial"/>
        </w:rPr>
      </w:pPr>
      <w:r w:rsidRPr="00BE01B3">
        <w:rPr>
          <w:rFonts w:ascii="Arial" w:hAnsi="Arial" w:cs="Arial"/>
          <w:color w:val="231F20"/>
        </w:rPr>
        <w:t xml:space="preserve">Directeur Rob Kaptein van Budgetboot: “De prijs van een retourticket bij Budgetboot is € 10,-. Er zijn verschillende redenen waarom </w:t>
      </w:r>
      <w:proofErr w:type="gramStart"/>
      <w:r w:rsidRPr="00BE01B3">
        <w:rPr>
          <w:rFonts w:ascii="Arial" w:hAnsi="Arial" w:cs="Arial"/>
          <w:color w:val="231F20"/>
        </w:rPr>
        <w:t>wij  veel</w:t>
      </w:r>
      <w:proofErr w:type="gramEnd"/>
      <w:r w:rsidRPr="00BE01B3">
        <w:rPr>
          <w:rFonts w:ascii="Arial" w:hAnsi="Arial" w:cs="Arial"/>
          <w:color w:val="231F20"/>
        </w:rPr>
        <w:t xml:space="preserve"> goedkoper zijn dan </w:t>
      </w:r>
      <w:proofErr w:type="spellStart"/>
      <w:r w:rsidRPr="00BE01B3">
        <w:rPr>
          <w:rFonts w:ascii="Arial" w:hAnsi="Arial" w:cs="Arial"/>
          <w:color w:val="231F20"/>
        </w:rPr>
        <w:t>Ferrygood</w:t>
      </w:r>
      <w:proofErr w:type="spellEnd"/>
      <w:r w:rsidRPr="00BE01B3">
        <w:rPr>
          <w:rFonts w:ascii="Arial" w:hAnsi="Arial" w:cs="Arial"/>
          <w:color w:val="231F20"/>
        </w:rPr>
        <w:t>:</w:t>
      </w:r>
    </w:p>
    <w:p w14:paraId="750B26BB" w14:textId="77777777" w:rsidR="0040100F" w:rsidRPr="00BE01B3" w:rsidRDefault="0040100F" w:rsidP="009B27A7">
      <w:pPr>
        <w:ind w:left="567"/>
        <w:rPr>
          <w:rFonts w:ascii="Arial" w:hAnsi="Arial" w:cs="Arial"/>
        </w:rPr>
      </w:pPr>
      <w:r w:rsidRPr="00BE01B3">
        <w:rPr>
          <w:rFonts w:ascii="Arial" w:hAnsi="Arial" w:cs="Arial"/>
          <w:color w:val="231F20"/>
          <w:spacing w:val="4"/>
        </w:rPr>
        <w:t xml:space="preserve">Budgetboot biedt minder service </w:t>
      </w:r>
      <w:r w:rsidRPr="00BE01B3">
        <w:rPr>
          <w:rFonts w:ascii="Arial" w:hAnsi="Arial" w:cs="Arial"/>
          <w:color w:val="231F20"/>
          <w:spacing w:val="2"/>
        </w:rPr>
        <w:t xml:space="preserve">en de </w:t>
      </w:r>
      <w:r w:rsidRPr="00BE01B3">
        <w:rPr>
          <w:rFonts w:ascii="Arial" w:hAnsi="Arial" w:cs="Arial"/>
          <w:color w:val="231F20"/>
          <w:spacing w:val="4"/>
        </w:rPr>
        <w:t xml:space="preserve">veerboten </w:t>
      </w:r>
      <w:r w:rsidRPr="00BE01B3">
        <w:rPr>
          <w:rFonts w:ascii="Arial" w:hAnsi="Arial" w:cs="Arial"/>
          <w:color w:val="231F20"/>
          <w:spacing w:val="3"/>
        </w:rPr>
        <w:t xml:space="preserve">zijn </w:t>
      </w:r>
      <w:r w:rsidRPr="00BE01B3">
        <w:rPr>
          <w:rFonts w:ascii="Arial" w:hAnsi="Arial" w:cs="Arial"/>
          <w:color w:val="231F20"/>
          <w:spacing w:val="4"/>
        </w:rPr>
        <w:t>minder</w:t>
      </w:r>
      <w:r w:rsidRPr="00BE01B3">
        <w:rPr>
          <w:rFonts w:ascii="Arial" w:hAnsi="Arial" w:cs="Arial"/>
          <w:color w:val="231F20"/>
          <w:spacing w:val="28"/>
        </w:rPr>
        <w:t xml:space="preserve"> </w:t>
      </w:r>
      <w:r w:rsidRPr="00BE01B3">
        <w:rPr>
          <w:rFonts w:ascii="Arial" w:hAnsi="Arial" w:cs="Arial"/>
          <w:color w:val="231F20"/>
          <w:spacing w:val="5"/>
        </w:rPr>
        <w:t xml:space="preserve">luxe, </w:t>
      </w:r>
      <w:r w:rsidRPr="00BE01B3">
        <w:rPr>
          <w:rFonts w:ascii="Arial" w:hAnsi="Arial" w:cs="Arial"/>
          <w:color w:val="231F20"/>
          <w:spacing w:val="4"/>
        </w:rPr>
        <w:t xml:space="preserve">daardoor </w:t>
      </w:r>
      <w:r w:rsidRPr="00BE01B3">
        <w:rPr>
          <w:rFonts w:ascii="Arial" w:hAnsi="Arial" w:cs="Arial"/>
          <w:color w:val="231F20"/>
          <w:spacing w:val="3"/>
        </w:rPr>
        <w:t xml:space="preserve">zijn </w:t>
      </w:r>
      <w:r w:rsidRPr="00BE01B3">
        <w:rPr>
          <w:rFonts w:ascii="Arial" w:hAnsi="Arial" w:cs="Arial"/>
          <w:color w:val="231F20"/>
          <w:spacing w:val="2"/>
        </w:rPr>
        <w:t xml:space="preserve">de </w:t>
      </w:r>
      <w:r w:rsidRPr="00BE01B3">
        <w:rPr>
          <w:rFonts w:ascii="Arial" w:hAnsi="Arial" w:cs="Arial"/>
          <w:color w:val="231F20"/>
          <w:spacing w:val="5"/>
        </w:rPr>
        <w:t xml:space="preserve">totale </w:t>
      </w:r>
      <w:r w:rsidRPr="00BE01B3">
        <w:rPr>
          <w:rFonts w:ascii="Arial" w:hAnsi="Arial" w:cs="Arial"/>
          <w:color w:val="231F20"/>
          <w:spacing w:val="4"/>
        </w:rPr>
        <w:t xml:space="preserve">constante kosten </w:t>
      </w:r>
      <w:r w:rsidRPr="00BE01B3">
        <w:rPr>
          <w:rFonts w:ascii="Arial" w:hAnsi="Arial" w:cs="Arial"/>
          <w:color w:val="231F20"/>
          <w:spacing w:val="3"/>
        </w:rPr>
        <w:t xml:space="preserve">veel </w:t>
      </w:r>
      <w:r w:rsidRPr="00BE01B3">
        <w:rPr>
          <w:rFonts w:ascii="Arial" w:hAnsi="Arial" w:cs="Arial"/>
          <w:color w:val="231F20"/>
          <w:spacing w:val="4"/>
        </w:rPr>
        <w:t xml:space="preserve">lager </w:t>
      </w:r>
      <w:r w:rsidRPr="00BE01B3">
        <w:rPr>
          <w:rFonts w:ascii="Arial" w:hAnsi="Arial" w:cs="Arial"/>
          <w:color w:val="231F20"/>
          <w:spacing w:val="2"/>
        </w:rPr>
        <w:t xml:space="preserve">en </w:t>
      </w:r>
      <w:r w:rsidRPr="00BE01B3">
        <w:rPr>
          <w:rFonts w:ascii="Arial" w:hAnsi="Arial" w:cs="Arial"/>
          <w:color w:val="231F20"/>
          <w:spacing w:val="4"/>
        </w:rPr>
        <w:t xml:space="preserve">bedragen </w:t>
      </w:r>
      <w:r w:rsidRPr="00BE01B3">
        <w:rPr>
          <w:rFonts w:ascii="Arial" w:hAnsi="Arial" w:cs="Arial"/>
          <w:color w:val="231F20"/>
          <w:spacing w:val="5"/>
        </w:rPr>
        <w:t xml:space="preserve">onze </w:t>
      </w:r>
      <w:r w:rsidRPr="00BE01B3">
        <w:rPr>
          <w:rFonts w:ascii="Arial" w:hAnsi="Arial" w:cs="Arial"/>
          <w:color w:val="231F20"/>
          <w:spacing w:val="4"/>
        </w:rPr>
        <w:t xml:space="preserve">variabele kosten </w:t>
      </w:r>
      <w:r w:rsidRPr="00BE01B3">
        <w:rPr>
          <w:rFonts w:ascii="Arial" w:hAnsi="Arial" w:cs="Arial"/>
          <w:color w:val="231F20"/>
          <w:spacing w:val="3"/>
        </w:rPr>
        <w:t xml:space="preserve">maar </w:t>
      </w:r>
      <w:r w:rsidRPr="00BE01B3">
        <w:rPr>
          <w:rFonts w:ascii="Arial" w:hAnsi="Arial" w:cs="Arial"/>
          <w:color w:val="231F20"/>
        </w:rPr>
        <w:t xml:space="preserve">€ </w:t>
      </w:r>
      <w:r w:rsidRPr="00BE01B3">
        <w:rPr>
          <w:rFonts w:ascii="Arial" w:hAnsi="Arial" w:cs="Arial"/>
          <w:color w:val="231F20"/>
          <w:spacing w:val="3"/>
        </w:rPr>
        <w:t>6,- per</w:t>
      </w:r>
      <w:r w:rsidRPr="00BE01B3">
        <w:rPr>
          <w:rFonts w:ascii="Arial" w:hAnsi="Arial" w:cs="Arial"/>
          <w:color w:val="231F20"/>
          <w:spacing w:val="66"/>
        </w:rPr>
        <w:t xml:space="preserve"> </w:t>
      </w:r>
      <w:r w:rsidRPr="00BE01B3">
        <w:rPr>
          <w:rFonts w:ascii="Arial" w:hAnsi="Arial" w:cs="Arial"/>
          <w:color w:val="231F20"/>
          <w:spacing w:val="5"/>
        </w:rPr>
        <w:t>retourticket;</w:t>
      </w:r>
    </w:p>
    <w:p w14:paraId="47D9D808" w14:textId="77777777" w:rsidR="0040100F" w:rsidRPr="00BE01B3" w:rsidRDefault="0040100F" w:rsidP="009B27A7">
      <w:pPr>
        <w:ind w:left="567"/>
        <w:rPr>
          <w:rFonts w:ascii="Arial" w:hAnsi="Arial" w:cs="Arial"/>
        </w:rPr>
      </w:pPr>
      <w:r w:rsidRPr="00BE01B3">
        <w:rPr>
          <w:rFonts w:ascii="Arial" w:hAnsi="Arial" w:cs="Arial"/>
          <w:color w:val="231F20"/>
          <w:spacing w:val="4"/>
        </w:rPr>
        <w:t xml:space="preserve">Budgetboot streeft </w:t>
      </w:r>
      <w:r w:rsidRPr="00BE01B3">
        <w:rPr>
          <w:rFonts w:ascii="Arial" w:hAnsi="Arial" w:cs="Arial"/>
          <w:color w:val="231F20"/>
          <w:spacing w:val="3"/>
        </w:rPr>
        <w:t xml:space="preserve">naar een </w:t>
      </w:r>
      <w:r w:rsidRPr="00BE01B3">
        <w:rPr>
          <w:rFonts w:ascii="Arial" w:hAnsi="Arial" w:cs="Arial"/>
          <w:color w:val="231F20"/>
          <w:spacing w:val="4"/>
        </w:rPr>
        <w:t xml:space="preserve">break-even situatie. </w:t>
      </w:r>
      <w:r w:rsidRPr="00BE01B3">
        <w:rPr>
          <w:rFonts w:ascii="Arial" w:hAnsi="Arial" w:cs="Arial"/>
          <w:color w:val="231F20"/>
          <w:spacing w:val="3"/>
        </w:rPr>
        <w:t xml:space="preserve">Bij </w:t>
      </w:r>
      <w:r w:rsidRPr="00BE01B3">
        <w:rPr>
          <w:rFonts w:ascii="Arial" w:hAnsi="Arial" w:cs="Arial"/>
          <w:color w:val="231F20"/>
          <w:spacing w:val="4"/>
        </w:rPr>
        <w:t xml:space="preserve">95.000 </w:t>
      </w:r>
      <w:r w:rsidRPr="00BE01B3">
        <w:rPr>
          <w:rFonts w:ascii="Arial" w:hAnsi="Arial" w:cs="Arial"/>
          <w:color w:val="231F20"/>
          <w:spacing w:val="5"/>
        </w:rPr>
        <w:t xml:space="preserve">verkochte </w:t>
      </w:r>
      <w:r w:rsidRPr="00BE01B3">
        <w:rPr>
          <w:rFonts w:ascii="Arial" w:hAnsi="Arial" w:cs="Arial"/>
          <w:color w:val="231F20"/>
        </w:rPr>
        <w:t xml:space="preserve">retourtickets is er voldoende omzet om onze totale kosten </w:t>
      </w:r>
      <w:proofErr w:type="gramStart"/>
      <w:r w:rsidRPr="00BE01B3">
        <w:rPr>
          <w:rFonts w:ascii="Arial" w:hAnsi="Arial" w:cs="Arial"/>
          <w:color w:val="231F20"/>
        </w:rPr>
        <w:t>te  dekken</w:t>
      </w:r>
      <w:proofErr w:type="gramEnd"/>
      <w:r w:rsidRPr="00BE01B3">
        <w:rPr>
          <w:rFonts w:ascii="Arial" w:hAnsi="Arial" w:cs="Arial"/>
          <w:color w:val="231F20"/>
        </w:rPr>
        <w:t>.”</w:t>
      </w:r>
    </w:p>
    <w:p w14:paraId="0B418DBD" w14:textId="77777777" w:rsidR="0040100F" w:rsidRPr="00BE01B3" w:rsidRDefault="0040100F" w:rsidP="009B27A7">
      <w:pPr>
        <w:ind w:left="567" w:hanging="567"/>
        <w:rPr>
          <w:rFonts w:ascii="Arial" w:hAnsi="Arial" w:cs="Arial"/>
        </w:rPr>
      </w:pPr>
    </w:p>
    <w:p w14:paraId="6CE75589" w14:textId="77777777" w:rsidR="0040100F" w:rsidRPr="00BE01B3" w:rsidRDefault="0040100F" w:rsidP="009B27A7">
      <w:pPr>
        <w:ind w:left="567" w:hanging="567"/>
        <w:rPr>
          <w:rFonts w:ascii="Arial" w:hAnsi="Arial" w:cs="Arial"/>
          <w:color w:val="231F20"/>
          <w:spacing w:val="5"/>
        </w:rPr>
      </w:pPr>
      <w:r w:rsidRPr="00BE01B3">
        <w:rPr>
          <w:rFonts w:ascii="Arial" w:hAnsi="Arial" w:cs="Arial"/>
          <w:b/>
          <w:color w:val="231F20"/>
        </w:rPr>
        <w:t>3</w:t>
      </w:r>
      <w:r w:rsidRPr="00BE01B3">
        <w:rPr>
          <w:rFonts w:ascii="Arial" w:hAnsi="Arial" w:cs="Arial"/>
          <w:b/>
          <w:color w:val="231F20"/>
        </w:rPr>
        <w:tab/>
      </w:r>
      <w:r w:rsidRPr="00BE01B3">
        <w:rPr>
          <w:rFonts w:ascii="Arial" w:hAnsi="Arial" w:cs="Arial"/>
          <w:color w:val="231F20"/>
          <w:spacing w:val="4"/>
        </w:rPr>
        <w:t xml:space="preserve">Bereken </w:t>
      </w:r>
      <w:r w:rsidRPr="00BE01B3">
        <w:rPr>
          <w:rFonts w:ascii="Arial" w:hAnsi="Arial" w:cs="Arial"/>
          <w:color w:val="231F20"/>
          <w:spacing w:val="2"/>
        </w:rPr>
        <w:t xml:space="preserve">de </w:t>
      </w:r>
      <w:r w:rsidRPr="00BE01B3">
        <w:rPr>
          <w:rFonts w:ascii="Arial" w:hAnsi="Arial" w:cs="Arial"/>
          <w:color w:val="231F20"/>
          <w:spacing w:val="5"/>
        </w:rPr>
        <w:t xml:space="preserve">totale </w:t>
      </w:r>
      <w:r w:rsidRPr="00BE01B3">
        <w:rPr>
          <w:rFonts w:ascii="Arial" w:hAnsi="Arial" w:cs="Arial"/>
          <w:color w:val="231F20"/>
          <w:spacing w:val="4"/>
        </w:rPr>
        <w:t xml:space="preserve">constante kosten </w:t>
      </w:r>
      <w:r w:rsidRPr="00BE01B3">
        <w:rPr>
          <w:rFonts w:ascii="Arial" w:hAnsi="Arial" w:cs="Arial"/>
          <w:color w:val="231F20"/>
          <w:spacing w:val="3"/>
        </w:rPr>
        <w:t>van</w:t>
      </w:r>
      <w:r w:rsidRPr="00BE01B3">
        <w:rPr>
          <w:rFonts w:ascii="Arial" w:hAnsi="Arial" w:cs="Arial"/>
          <w:color w:val="231F20"/>
          <w:spacing w:val="61"/>
        </w:rPr>
        <w:t xml:space="preserve"> </w:t>
      </w:r>
      <w:r w:rsidRPr="00BE01B3">
        <w:rPr>
          <w:rFonts w:ascii="Arial" w:hAnsi="Arial" w:cs="Arial"/>
          <w:color w:val="231F20"/>
          <w:spacing w:val="5"/>
        </w:rPr>
        <w:t>Budgetboot.</w:t>
      </w:r>
    </w:p>
    <w:p w14:paraId="01C96CB9" w14:textId="77777777" w:rsidR="0040100F" w:rsidRPr="00BE01B3" w:rsidRDefault="0040100F" w:rsidP="009B27A7">
      <w:pPr>
        <w:ind w:left="567" w:hanging="567"/>
        <w:rPr>
          <w:rFonts w:ascii="Arial" w:hAnsi="Arial" w:cs="Arial"/>
        </w:rPr>
      </w:pPr>
    </w:p>
    <w:p w14:paraId="275CA3BD" w14:textId="77777777" w:rsidR="006516E7" w:rsidRPr="00BE01B3" w:rsidRDefault="006516E7" w:rsidP="009B27A7">
      <w:pPr>
        <w:ind w:left="567"/>
        <w:rPr>
          <w:rFonts w:ascii="Arial" w:hAnsi="Arial" w:cs="Arial"/>
        </w:rPr>
      </w:pPr>
      <w:proofErr w:type="spellStart"/>
      <w:r w:rsidRPr="00BE01B3">
        <w:rPr>
          <w:rFonts w:ascii="Arial" w:hAnsi="Arial" w:cs="Arial"/>
          <w:color w:val="231F20"/>
        </w:rPr>
        <w:t>Ferrygood</w:t>
      </w:r>
      <w:proofErr w:type="spellEnd"/>
      <w:r w:rsidRPr="00BE01B3">
        <w:rPr>
          <w:rFonts w:ascii="Arial" w:hAnsi="Arial" w:cs="Arial"/>
          <w:color w:val="231F20"/>
        </w:rPr>
        <w:t xml:space="preserve"> overweegt de prijs van een retourticket te verlagen. “</w:t>
      </w:r>
      <w:proofErr w:type="gramStart"/>
      <w:r w:rsidRPr="00BE01B3">
        <w:rPr>
          <w:rFonts w:ascii="Arial" w:hAnsi="Arial" w:cs="Arial"/>
          <w:color w:val="231F20"/>
        </w:rPr>
        <w:t>Als  we</w:t>
      </w:r>
      <w:proofErr w:type="gramEnd"/>
      <w:r w:rsidRPr="00BE01B3">
        <w:rPr>
          <w:rFonts w:ascii="Arial" w:hAnsi="Arial" w:cs="Arial"/>
          <w:color w:val="231F20"/>
        </w:rPr>
        <w:t xml:space="preserve"> </w:t>
      </w:r>
      <w:r w:rsidRPr="00BE01B3">
        <w:rPr>
          <w:rFonts w:ascii="Arial" w:hAnsi="Arial" w:cs="Arial"/>
          <w:color w:val="231F20"/>
          <w:spacing w:val="4"/>
        </w:rPr>
        <w:t xml:space="preserve">niets </w:t>
      </w:r>
      <w:r w:rsidRPr="00BE01B3">
        <w:rPr>
          <w:rFonts w:ascii="Arial" w:hAnsi="Arial" w:cs="Arial"/>
          <w:color w:val="231F20"/>
          <w:spacing w:val="3"/>
        </w:rPr>
        <w:t xml:space="preserve">doen zal het </w:t>
      </w:r>
      <w:r w:rsidRPr="00BE01B3">
        <w:rPr>
          <w:rFonts w:ascii="Arial" w:hAnsi="Arial" w:cs="Arial"/>
          <w:color w:val="231F20"/>
          <w:spacing w:val="4"/>
        </w:rPr>
        <w:t xml:space="preserve">marktaandeel </w:t>
      </w:r>
      <w:r w:rsidRPr="00BE01B3">
        <w:rPr>
          <w:rFonts w:ascii="Arial" w:hAnsi="Arial" w:cs="Arial"/>
          <w:color w:val="231F20"/>
          <w:spacing w:val="3"/>
        </w:rPr>
        <w:t xml:space="preserve">van </w:t>
      </w:r>
      <w:r w:rsidRPr="00BE01B3">
        <w:rPr>
          <w:rFonts w:ascii="Arial" w:hAnsi="Arial" w:cs="Arial"/>
          <w:color w:val="231F20"/>
          <w:spacing w:val="4"/>
        </w:rPr>
        <w:t xml:space="preserve">onze concurrent verder toenemen </w:t>
      </w:r>
      <w:r w:rsidRPr="00BE01B3">
        <w:rPr>
          <w:rFonts w:ascii="Arial" w:hAnsi="Arial" w:cs="Arial"/>
          <w:color w:val="231F20"/>
          <w:spacing w:val="5"/>
        </w:rPr>
        <w:t xml:space="preserve">en </w:t>
      </w:r>
      <w:r w:rsidRPr="00BE01B3">
        <w:rPr>
          <w:rFonts w:ascii="Arial" w:hAnsi="Arial" w:cs="Arial"/>
          <w:color w:val="231F20"/>
          <w:spacing w:val="3"/>
        </w:rPr>
        <w:t xml:space="preserve">dat </w:t>
      </w:r>
      <w:r w:rsidRPr="00BE01B3">
        <w:rPr>
          <w:rFonts w:ascii="Arial" w:hAnsi="Arial" w:cs="Arial"/>
          <w:color w:val="231F20"/>
          <w:spacing w:val="2"/>
        </w:rPr>
        <w:t xml:space="preserve">is </w:t>
      </w:r>
      <w:r w:rsidRPr="00BE01B3">
        <w:rPr>
          <w:rFonts w:ascii="Arial" w:hAnsi="Arial" w:cs="Arial"/>
          <w:color w:val="231F20"/>
          <w:spacing w:val="4"/>
        </w:rPr>
        <w:t xml:space="preserve">onacceptabel”, aldus </w:t>
      </w:r>
      <w:r w:rsidRPr="00BE01B3">
        <w:rPr>
          <w:rFonts w:ascii="Arial" w:hAnsi="Arial" w:cs="Arial"/>
          <w:color w:val="231F20"/>
          <w:spacing w:val="2"/>
        </w:rPr>
        <w:t xml:space="preserve">de </w:t>
      </w:r>
      <w:r w:rsidRPr="00BE01B3">
        <w:rPr>
          <w:rFonts w:ascii="Arial" w:hAnsi="Arial" w:cs="Arial"/>
          <w:color w:val="231F20"/>
          <w:spacing w:val="4"/>
        </w:rPr>
        <w:t xml:space="preserve">directie </w:t>
      </w:r>
      <w:r w:rsidRPr="00BE01B3">
        <w:rPr>
          <w:rFonts w:ascii="Arial" w:hAnsi="Arial" w:cs="Arial"/>
          <w:color w:val="231F20"/>
          <w:spacing w:val="3"/>
        </w:rPr>
        <w:t xml:space="preserve">van </w:t>
      </w:r>
      <w:proofErr w:type="spellStart"/>
      <w:r w:rsidRPr="00BE01B3">
        <w:rPr>
          <w:rFonts w:ascii="Arial" w:hAnsi="Arial" w:cs="Arial"/>
          <w:color w:val="231F20"/>
          <w:spacing w:val="4"/>
        </w:rPr>
        <w:t>Ferrygood</w:t>
      </w:r>
      <w:proofErr w:type="spellEnd"/>
      <w:r w:rsidRPr="00BE01B3">
        <w:rPr>
          <w:rFonts w:ascii="Arial" w:hAnsi="Arial" w:cs="Arial"/>
          <w:color w:val="231F20"/>
          <w:spacing w:val="4"/>
        </w:rPr>
        <w:t xml:space="preserve">. </w:t>
      </w:r>
      <w:r w:rsidRPr="00BE01B3">
        <w:rPr>
          <w:rFonts w:ascii="Arial" w:hAnsi="Arial" w:cs="Arial"/>
          <w:color w:val="231F20"/>
          <w:spacing w:val="3"/>
        </w:rPr>
        <w:t xml:space="preserve">Rob </w:t>
      </w:r>
      <w:r w:rsidRPr="00BE01B3">
        <w:rPr>
          <w:rFonts w:ascii="Arial" w:hAnsi="Arial" w:cs="Arial"/>
          <w:color w:val="231F20"/>
          <w:spacing w:val="4"/>
        </w:rPr>
        <w:t xml:space="preserve">Kaptein </w:t>
      </w:r>
      <w:r w:rsidRPr="00BE01B3">
        <w:rPr>
          <w:rFonts w:ascii="Arial" w:hAnsi="Arial" w:cs="Arial"/>
          <w:color w:val="231F20"/>
          <w:spacing w:val="5"/>
        </w:rPr>
        <w:t xml:space="preserve">vraagt </w:t>
      </w:r>
      <w:r w:rsidRPr="00BE01B3">
        <w:rPr>
          <w:rFonts w:ascii="Arial" w:hAnsi="Arial" w:cs="Arial"/>
          <w:color w:val="231F20"/>
          <w:spacing w:val="3"/>
        </w:rPr>
        <w:t xml:space="preserve">zich </w:t>
      </w:r>
      <w:r w:rsidRPr="00BE01B3">
        <w:rPr>
          <w:rFonts w:ascii="Arial" w:hAnsi="Arial" w:cs="Arial"/>
          <w:color w:val="231F20"/>
          <w:spacing w:val="2"/>
        </w:rPr>
        <w:t xml:space="preserve">af </w:t>
      </w:r>
      <w:r w:rsidRPr="00BE01B3">
        <w:rPr>
          <w:rFonts w:ascii="Arial" w:hAnsi="Arial" w:cs="Arial"/>
          <w:color w:val="231F20"/>
          <w:spacing w:val="3"/>
        </w:rPr>
        <w:t xml:space="preserve">hoe </w:t>
      </w:r>
      <w:r w:rsidRPr="00BE01B3">
        <w:rPr>
          <w:rFonts w:ascii="Arial" w:hAnsi="Arial" w:cs="Arial"/>
          <w:color w:val="231F20"/>
          <w:spacing w:val="4"/>
        </w:rPr>
        <w:t xml:space="preserve">Budgetboot </w:t>
      </w:r>
      <w:r w:rsidRPr="00BE01B3">
        <w:rPr>
          <w:rFonts w:ascii="Arial" w:hAnsi="Arial" w:cs="Arial"/>
          <w:color w:val="231F20"/>
          <w:spacing w:val="3"/>
        </w:rPr>
        <w:t xml:space="preserve">het best kan </w:t>
      </w:r>
      <w:r w:rsidRPr="00BE01B3">
        <w:rPr>
          <w:rFonts w:ascii="Arial" w:hAnsi="Arial" w:cs="Arial"/>
          <w:color w:val="231F20"/>
          <w:spacing w:val="4"/>
        </w:rPr>
        <w:t xml:space="preserve">reageren: </w:t>
      </w:r>
      <w:r w:rsidRPr="00BE01B3">
        <w:rPr>
          <w:rFonts w:ascii="Arial" w:hAnsi="Arial" w:cs="Arial"/>
          <w:color w:val="231F20"/>
          <w:spacing w:val="2"/>
        </w:rPr>
        <w:t xml:space="preserve">de </w:t>
      </w:r>
      <w:r w:rsidRPr="00BE01B3">
        <w:rPr>
          <w:rFonts w:ascii="Arial" w:hAnsi="Arial" w:cs="Arial"/>
          <w:color w:val="231F20"/>
          <w:spacing w:val="4"/>
        </w:rPr>
        <w:t xml:space="preserve">prijs </w:t>
      </w:r>
      <w:r w:rsidRPr="00BE01B3">
        <w:rPr>
          <w:rFonts w:ascii="Arial" w:hAnsi="Arial" w:cs="Arial"/>
          <w:color w:val="231F20"/>
          <w:spacing w:val="3"/>
        </w:rPr>
        <w:t xml:space="preserve">ook </w:t>
      </w:r>
      <w:r w:rsidRPr="00BE01B3">
        <w:rPr>
          <w:rFonts w:ascii="Arial" w:hAnsi="Arial" w:cs="Arial"/>
          <w:color w:val="231F20"/>
          <w:spacing w:val="4"/>
        </w:rPr>
        <w:t xml:space="preserve">verlagen </w:t>
      </w:r>
      <w:r w:rsidRPr="00BE01B3">
        <w:rPr>
          <w:rFonts w:ascii="Arial" w:hAnsi="Arial" w:cs="Arial"/>
          <w:color w:val="231F20"/>
          <w:spacing w:val="2"/>
        </w:rPr>
        <w:t xml:space="preserve">of </w:t>
      </w:r>
      <w:r w:rsidRPr="00BE01B3">
        <w:rPr>
          <w:rFonts w:ascii="Arial" w:hAnsi="Arial" w:cs="Arial"/>
          <w:color w:val="231F20"/>
          <w:spacing w:val="5"/>
        </w:rPr>
        <w:t xml:space="preserve">de </w:t>
      </w:r>
      <w:r w:rsidRPr="00BE01B3">
        <w:rPr>
          <w:rFonts w:ascii="Arial" w:hAnsi="Arial" w:cs="Arial"/>
          <w:color w:val="231F20"/>
          <w:spacing w:val="4"/>
        </w:rPr>
        <w:t xml:space="preserve">prijs gelijk houden? Daartoe stelt </w:t>
      </w:r>
      <w:r w:rsidRPr="00BE01B3">
        <w:rPr>
          <w:rFonts w:ascii="Arial" w:hAnsi="Arial" w:cs="Arial"/>
          <w:color w:val="231F20"/>
          <w:spacing w:val="3"/>
        </w:rPr>
        <w:t xml:space="preserve">hij een </w:t>
      </w:r>
      <w:r w:rsidRPr="00BE01B3">
        <w:rPr>
          <w:rFonts w:ascii="Arial" w:hAnsi="Arial" w:cs="Arial"/>
          <w:color w:val="231F20"/>
          <w:spacing w:val="4"/>
        </w:rPr>
        <w:t xml:space="preserve">matrix </w:t>
      </w:r>
      <w:r w:rsidRPr="00BE01B3">
        <w:rPr>
          <w:rFonts w:ascii="Arial" w:hAnsi="Arial" w:cs="Arial"/>
          <w:color w:val="231F20"/>
          <w:spacing w:val="2"/>
        </w:rPr>
        <w:t xml:space="preserve">op </w:t>
      </w:r>
      <w:r w:rsidRPr="00BE01B3">
        <w:rPr>
          <w:rFonts w:ascii="Arial" w:hAnsi="Arial" w:cs="Arial"/>
          <w:color w:val="231F20"/>
          <w:spacing w:val="4"/>
        </w:rPr>
        <w:t xml:space="preserve">waarin </w:t>
      </w:r>
      <w:r w:rsidRPr="00BE01B3">
        <w:rPr>
          <w:rFonts w:ascii="Arial" w:hAnsi="Arial" w:cs="Arial"/>
          <w:color w:val="231F20"/>
          <w:spacing w:val="2"/>
        </w:rPr>
        <w:t xml:space="preserve">de </w:t>
      </w:r>
      <w:r w:rsidRPr="00BE01B3">
        <w:rPr>
          <w:rFonts w:ascii="Arial" w:hAnsi="Arial" w:cs="Arial"/>
          <w:color w:val="231F20"/>
          <w:spacing w:val="4"/>
        </w:rPr>
        <w:t xml:space="preserve">effecten </w:t>
      </w:r>
      <w:r w:rsidRPr="00BE01B3">
        <w:rPr>
          <w:rFonts w:ascii="Arial" w:hAnsi="Arial" w:cs="Arial"/>
          <w:color w:val="231F20"/>
          <w:spacing w:val="5"/>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prijsverlaging </w:t>
      </w:r>
      <w:r w:rsidRPr="00BE01B3">
        <w:rPr>
          <w:rFonts w:ascii="Arial" w:hAnsi="Arial" w:cs="Arial"/>
          <w:color w:val="231F20"/>
          <w:spacing w:val="2"/>
        </w:rPr>
        <w:t xml:space="preserve">op </w:t>
      </w:r>
      <w:r w:rsidRPr="00BE01B3">
        <w:rPr>
          <w:rFonts w:ascii="Arial" w:hAnsi="Arial" w:cs="Arial"/>
          <w:color w:val="231F20"/>
          <w:spacing w:val="3"/>
        </w:rPr>
        <w:t xml:space="preserve">het </w:t>
      </w:r>
      <w:r w:rsidRPr="00BE01B3">
        <w:rPr>
          <w:rFonts w:ascii="Arial" w:hAnsi="Arial" w:cs="Arial"/>
          <w:color w:val="231F20"/>
          <w:spacing w:val="4"/>
        </w:rPr>
        <w:t xml:space="preserve">marktaandeel </w:t>
      </w:r>
      <w:r w:rsidRPr="00BE01B3">
        <w:rPr>
          <w:rFonts w:ascii="Arial" w:hAnsi="Arial" w:cs="Arial"/>
          <w:color w:val="231F20"/>
          <w:spacing w:val="3"/>
        </w:rPr>
        <w:t xml:space="preserve">zijn </w:t>
      </w:r>
      <w:r w:rsidRPr="00BE01B3">
        <w:rPr>
          <w:rFonts w:ascii="Arial" w:hAnsi="Arial" w:cs="Arial"/>
          <w:color w:val="231F20"/>
          <w:spacing w:val="4"/>
        </w:rPr>
        <w:t xml:space="preserve">verwerkt </w:t>
      </w:r>
      <w:r w:rsidRPr="00BE01B3">
        <w:rPr>
          <w:rFonts w:ascii="Arial" w:hAnsi="Arial" w:cs="Arial"/>
          <w:color w:val="231F20"/>
          <w:spacing w:val="3"/>
        </w:rPr>
        <w:t xml:space="preserve">(zie bron 2). In </w:t>
      </w:r>
      <w:r w:rsidRPr="00BE01B3">
        <w:rPr>
          <w:rFonts w:ascii="Arial" w:hAnsi="Arial" w:cs="Arial"/>
          <w:color w:val="231F20"/>
          <w:spacing w:val="5"/>
        </w:rPr>
        <w:t xml:space="preserve">zijn </w:t>
      </w:r>
      <w:r w:rsidRPr="00BE01B3">
        <w:rPr>
          <w:rFonts w:ascii="Arial" w:hAnsi="Arial" w:cs="Arial"/>
          <w:color w:val="231F20"/>
          <w:spacing w:val="4"/>
        </w:rPr>
        <w:t xml:space="preserve">matrix </w:t>
      </w:r>
      <w:r w:rsidRPr="00BE01B3">
        <w:rPr>
          <w:rFonts w:ascii="Arial" w:hAnsi="Arial" w:cs="Arial"/>
          <w:color w:val="231F20"/>
          <w:spacing w:val="2"/>
        </w:rPr>
        <w:t xml:space="preserve">is </w:t>
      </w:r>
      <w:r w:rsidRPr="00BE01B3">
        <w:rPr>
          <w:rFonts w:ascii="Arial" w:hAnsi="Arial" w:cs="Arial"/>
          <w:color w:val="231F20"/>
          <w:spacing w:val="3"/>
        </w:rPr>
        <w:t xml:space="preserve">Rob </w:t>
      </w:r>
      <w:r w:rsidRPr="00BE01B3">
        <w:rPr>
          <w:rFonts w:ascii="Arial" w:hAnsi="Arial" w:cs="Arial"/>
          <w:color w:val="231F20"/>
          <w:spacing w:val="4"/>
        </w:rPr>
        <w:t xml:space="preserve">Kaptein ervan uitgegaan </w:t>
      </w:r>
      <w:r w:rsidRPr="00BE01B3">
        <w:rPr>
          <w:rFonts w:ascii="Arial" w:hAnsi="Arial" w:cs="Arial"/>
          <w:color w:val="231F20"/>
          <w:spacing w:val="3"/>
        </w:rPr>
        <w:t xml:space="preserve">dat </w:t>
      </w:r>
      <w:r w:rsidRPr="00BE01B3">
        <w:rPr>
          <w:rFonts w:ascii="Arial" w:hAnsi="Arial" w:cs="Arial"/>
          <w:color w:val="231F20"/>
          <w:spacing w:val="2"/>
        </w:rPr>
        <w:t xml:space="preserve">de </w:t>
      </w:r>
      <w:r w:rsidRPr="00BE01B3">
        <w:rPr>
          <w:rFonts w:ascii="Arial" w:hAnsi="Arial" w:cs="Arial"/>
          <w:color w:val="231F20"/>
          <w:spacing w:val="5"/>
        </w:rPr>
        <w:t xml:space="preserve">totale </w:t>
      </w:r>
      <w:r w:rsidRPr="00BE01B3">
        <w:rPr>
          <w:rFonts w:ascii="Arial" w:hAnsi="Arial" w:cs="Arial"/>
          <w:color w:val="231F20"/>
          <w:spacing w:val="4"/>
        </w:rPr>
        <w:t xml:space="preserve">afzet </w:t>
      </w:r>
      <w:r w:rsidRPr="00BE01B3">
        <w:rPr>
          <w:rFonts w:ascii="Arial" w:hAnsi="Arial" w:cs="Arial"/>
          <w:color w:val="231F20"/>
          <w:spacing w:val="2"/>
        </w:rPr>
        <w:t xml:space="preserve">op de </w:t>
      </w:r>
      <w:r w:rsidRPr="00BE01B3">
        <w:rPr>
          <w:rFonts w:ascii="Arial" w:hAnsi="Arial" w:cs="Arial"/>
          <w:color w:val="231F20"/>
          <w:spacing w:val="4"/>
        </w:rPr>
        <w:t xml:space="preserve">markt </w:t>
      </w:r>
      <w:r w:rsidRPr="00BE01B3">
        <w:rPr>
          <w:rFonts w:ascii="Arial" w:hAnsi="Arial" w:cs="Arial"/>
          <w:color w:val="231F20"/>
          <w:spacing w:val="6"/>
        </w:rPr>
        <w:t xml:space="preserve">van </w:t>
      </w:r>
      <w:r w:rsidRPr="00BE01B3">
        <w:rPr>
          <w:rFonts w:ascii="Arial" w:hAnsi="Arial" w:cs="Arial"/>
          <w:color w:val="231F20"/>
          <w:spacing w:val="4"/>
        </w:rPr>
        <w:t xml:space="preserve">veerdiensten </w:t>
      </w:r>
      <w:r w:rsidRPr="00BE01B3">
        <w:rPr>
          <w:rFonts w:ascii="Arial" w:hAnsi="Arial" w:cs="Arial"/>
          <w:color w:val="231F20"/>
          <w:spacing w:val="3"/>
        </w:rPr>
        <w:t xml:space="preserve">naar </w:t>
      </w:r>
      <w:proofErr w:type="spellStart"/>
      <w:r w:rsidRPr="00BE01B3">
        <w:rPr>
          <w:rFonts w:ascii="Arial" w:hAnsi="Arial" w:cs="Arial"/>
          <w:color w:val="231F20"/>
          <w:spacing w:val="4"/>
        </w:rPr>
        <w:t>Schierland</w:t>
      </w:r>
      <w:proofErr w:type="spellEnd"/>
      <w:r w:rsidRPr="00BE01B3">
        <w:rPr>
          <w:rFonts w:ascii="Arial" w:hAnsi="Arial" w:cs="Arial"/>
          <w:color w:val="231F20"/>
          <w:spacing w:val="4"/>
        </w:rPr>
        <w:t xml:space="preserve"> gelijk</w:t>
      </w:r>
      <w:r w:rsidRPr="00BE01B3">
        <w:rPr>
          <w:rFonts w:ascii="Arial" w:hAnsi="Arial" w:cs="Arial"/>
          <w:color w:val="231F20"/>
          <w:spacing w:val="54"/>
        </w:rPr>
        <w:t xml:space="preserve"> </w:t>
      </w:r>
      <w:r w:rsidRPr="00BE01B3">
        <w:rPr>
          <w:rFonts w:ascii="Arial" w:hAnsi="Arial" w:cs="Arial"/>
          <w:color w:val="231F20"/>
          <w:spacing w:val="5"/>
        </w:rPr>
        <w:t>blijft.</w:t>
      </w:r>
    </w:p>
    <w:p w14:paraId="28025BC9" w14:textId="77777777" w:rsidR="006516E7" w:rsidRPr="00BE01B3" w:rsidRDefault="006516E7" w:rsidP="009B27A7">
      <w:pPr>
        <w:ind w:left="567"/>
        <w:rPr>
          <w:rFonts w:ascii="Arial" w:hAnsi="Arial" w:cs="Arial"/>
        </w:rPr>
      </w:pPr>
      <w:r w:rsidRPr="00BE01B3">
        <w:rPr>
          <w:rFonts w:ascii="Arial" w:hAnsi="Arial" w:cs="Arial"/>
          <w:color w:val="231F20"/>
        </w:rPr>
        <w:t xml:space="preserve">Een econoom doet de volgende uitspraken over </w:t>
      </w:r>
      <w:proofErr w:type="gramStart"/>
      <w:r w:rsidRPr="00BE01B3">
        <w:rPr>
          <w:rFonts w:ascii="Arial" w:hAnsi="Arial" w:cs="Arial"/>
          <w:color w:val="231F20"/>
        </w:rPr>
        <w:t>de  matrix</w:t>
      </w:r>
      <w:proofErr w:type="gramEnd"/>
      <w:r w:rsidRPr="00BE01B3">
        <w:rPr>
          <w:rFonts w:ascii="Arial" w:hAnsi="Arial" w:cs="Arial"/>
          <w:color w:val="231F20"/>
        </w:rPr>
        <w:t xml:space="preserve">: </w:t>
      </w:r>
      <w:r w:rsidRPr="00BE01B3">
        <w:rPr>
          <w:rFonts w:ascii="Arial" w:hAnsi="Arial" w:cs="Arial"/>
          <w:color w:val="231F20"/>
          <w:spacing w:val="3"/>
        </w:rPr>
        <w:t xml:space="preserve">“Als </w:t>
      </w:r>
      <w:r w:rsidRPr="00BE01B3">
        <w:rPr>
          <w:rFonts w:ascii="Arial" w:hAnsi="Arial" w:cs="Arial"/>
          <w:color w:val="231F20"/>
          <w:spacing w:val="2"/>
        </w:rPr>
        <w:t xml:space="preserve">de </w:t>
      </w:r>
      <w:r w:rsidRPr="00BE01B3">
        <w:rPr>
          <w:rFonts w:ascii="Arial" w:hAnsi="Arial" w:cs="Arial"/>
          <w:color w:val="231F20"/>
          <w:spacing w:val="4"/>
        </w:rPr>
        <w:t xml:space="preserve">veerdiensten </w:t>
      </w:r>
      <w:r w:rsidRPr="00BE01B3">
        <w:rPr>
          <w:rFonts w:ascii="Arial" w:hAnsi="Arial" w:cs="Arial"/>
          <w:color w:val="231F20"/>
          <w:spacing w:val="2"/>
        </w:rPr>
        <w:t xml:space="preserve">op </w:t>
      </w:r>
      <w:r w:rsidRPr="00BE01B3">
        <w:rPr>
          <w:rFonts w:ascii="Arial" w:hAnsi="Arial" w:cs="Arial"/>
          <w:color w:val="231F20"/>
          <w:spacing w:val="4"/>
        </w:rPr>
        <w:t xml:space="preserve">basis </w:t>
      </w:r>
      <w:r w:rsidRPr="00BE01B3">
        <w:rPr>
          <w:rFonts w:ascii="Arial" w:hAnsi="Arial" w:cs="Arial"/>
          <w:color w:val="231F20"/>
          <w:spacing w:val="3"/>
        </w:rPr>
        <w:t xml:space="preserve">van deze </w:t>
      </w:r>
      <w:r w:rsidRPr="00BE01B3">
        <w:rPr>
          <w:rFonts w:ascii="Arial" w:hAnsi="Arial" w:cs="Arial"/>
          <w:color w:val="231F20"/>
          <w:spacing w:val="4"/>
        </w:rPr>
        <w:t xml:space="preserve">matrix </w:t>
      </w:r>
      <w:r w:rsidRPr="00BE01B3">
        <w:rPr>
          <w:rFonts w:ascii="Arial" w:hAnsi="Arial" w:cs="Arial"/>
          <w:color w:val="231F20"/>
          <w:spacing w:val="3"/>
        </w:rPr>
        <w:t xml:space="preserve">een </w:t>
      </w:r>
      <w:r w:rsidRPr="00BE01B3">
        <w:rPr>
          <w:rFonts w:ascii="Arial" w:hAnsi="Arial" w:cs="Arial"/>
          <w:color w:val="231F20"/>
          <w:spacing w:val="4"/>
        </w:rPr>
        <w:t xml:space="preserve">besluit </w:t>
      </w:r>
      <w:r w:rsidRPr="00BE01B3">
        <w:rPr>
          <w:rFonts w:ascii="Arial" w:hAnsi="Arial" w:cs="Arial"/>
          <w:color w:val="231F20"/>
          <w:spacing w:val="5"/>
        </w:rPr>
        <w:t xml:space="preserve">nemen, </w:t>
      </w:r>
      <w:r w:rsidRPr="00BE01B3">
        <w:rPr>
          <w:rFonts w:ascii="Arial" w:hAnsi="Arial" w:cs="Arial"/>
          <w:color w:val="231F20"/>
          <w:spacing w:val="4"/>
        </w:rPr>
        <w:t xml:space="preserve">heeft </w:t>
      </w:r>
      <w:r w:rsidRPr="00BE01B3">
        <w:rPr>
          <w:rFonts w:ascii="Arial" w:hAnsi="Arial" w:cs="Arial"/>
          <w:color w:val="231F20"/>
          <w:spacing w:val="3"/>
        </w:rPr>
        <w:t xml:space="preserve">dat voor </w:t>
      </w:r>
      <w:r w:rsidRPr="00BE01B3">
        <w:rPr>
          <w:rFonts w:ascii="Arial" w:hAnsi="Arial" w:cs="Arial"/>
          <w:color w:val="231F20"/>
          <w:spacing w:val="4"/>
        </w:rPr>
        <w:t xml:space="preserve">beide negatieve gevolgen </w:t>
      </w:r>
      <w:r w:rsidRPr="00BE01B3">
        <w:rPr>
          <w:rFonts w:ascii="Arial" w:hAnsi="Arial" w:cs="Arial"/>
          <w:color w:val="231F20"/>
          <w:spacing w:val="3"/>
        </w:rPr>
        <w:t xml:space="preserve">voor </w:t>
      </w:r>
      <w:r w:rsidRPr="00BE01B3">
        <w:rPr>
          <w:rFonts w:ascii="Arial" w:hAnsi="Arial" w:cs="Arial"/>
          <w:color w:val="231F20"/>
          <w:spacing w:val="2"/>
        </w:rPr>
        <w:t xml:space="preserve">de </w:t>
      </w:r>
      <w:r w:rsidRPr="00BE01B3">
        <w:rPr>
          <w:rFonts w:ascii="Arial" w:hAnsi="Arial" w:cs="Arial"/>
          <w:color w:val="231F20"/>
          <w:spacing w:val="5"/>
        </w:rPr>
        <w:t xml:space="preserve">omzet. </w:t>
      </w:r>
      <w:r w:rsidRPr="00BE01B3">
        <w:rPr>
          <w:rFonts w:ascii="Arial" w:hAnsi="Arial" w:cs="Arial"/>
          <w:color w:val="231F20"/>
          <w:spacing w:val="4"/>
        </w:rPr>
        <w:t xml:space="preserve">Daarom </w:t>
      </w:r>
      <w:r w:rsidRPr="00BE01B3">
        <w:rPr>
          <w:rFonts w:ascii="Arial" w:hAnsi="Arial" w:cs="Arial"/>
          <w:color w:val="231F20"/>
          <w:spacing w:val="5"/>
        </w:rPr>
        <w:t xml:space="preserve">verwacht </w:t>
      </w:r>
      <w:r w:rsidRPr="00BE01B3">
        <w:rPr>
          <w:rFonts w:ascii="Arial" w:hAnsi="Arial" w:cs="Arial"/>
          <w:color w:val="231F20"/>
          <w:spacing w:val="2"/>
        </w:rPr>
        <w:t xml:space="preserve">ik </w:t>
      </w:r>
      <w:r w:rsidRPr="00BE01B3">
        <w:rPr>
          <w:rFonts w:ascii="Arial" w:hAnsi="Arial" w:cs="Arial"/>
          <w:color w:val="231F20"/>
          <w:spacing w:val="3"/>
        </w:rPr>
        <w:t xml:space="preserve">dat ze </w:t>
      </w:r>
      <w:r w:rsidRPr="00BE01B3">
        <w:rPr>
          <w:rFonts w:ascii="Arial" w:hAnsi="Arial" w:cs="Arial"/>
          <w:color w:val="231F20"/>
          <w:spacing w:val="4"/>
        </w:rPr>
        <w:t xml:space="preserve">zullen proberen </w:t>
      </w:r>
      <w:r w:rsidRPr="00BE01B3">
        <w:rPr>
          <w:rFonts w:ascii="Arial" w:hAnsi="Arial" w:cs="Arial"/>
          <w:color w:val="231F20"/>
          <w:spacing w:val="2"/>
        </w:rPr>
        <w:t xml:space="preserve">om </w:t>
      </w:r>
      <w:r w:rsidRPr="00BE01B3">
        <w:rPr>
          <w:rFonts w:ascii="Arial" w:hAnsi="Arial" w:cs="Arial"/>
          <w:color w:val="231F20"/>
          <w:spacing w:val="3"/>
        </w:rPr>
        <w:t xml:space="preserve">een </w:t>
      </w:r>
      <w:r w:rsidRPr="00BE01B3">
        <w:rPr>
          <w:rFonts w:ascii="Arial" w:hAnsi="Arial" w:cs="Arial"/>
          <w:color w:val="231F20"/>
          <w:spacing w:val="4"/>
        </w:rPr>
        <w:t xml:space="preserve">prijsafspraak </w:t>
      </w:r>
      <w:r w:rsidRPr="00BE01B3">
        <w:rPr>
          <w:rFonts w:ascii="Arial" w:hAnsi="Arial" w:cs="Arial"/>
          <w:color w:val="231F20"/>
          <w:spacing w:val="6"/>
        </w:rPr>
        <w:t xml:space="preserve">te </w:t>
      </w:r>
      <w:r w:rsidRPr="00BE01B3">
        <w:rPr>
          <w:rFonts w:ascii="Arial" w:hAnsi="Arial" w:cs="Arial"/>
          <w:color w:val="231F20"/>
          <w:spacing w:val="5"/>
        </w:rPr>
        <w:t xml:space="preserve">maken, </w:t>
      </w:r>
      <w:r w:rsidRPr="00BE01B3">
        <w:rPr>
          <w:rFonts w:ascii="Arial" w:hAnsi="Arial" w:cs="Arial"/>
          <w:color w:val="231F20"/>
          <w:spacing w:val="3"/>
        </w:rPr>
        <w:t xml:space="preserve">ook </w:t>
      </w:r>
      <w:r w:rsidRPr="00BE01B3">
        <w:rPr>
          <w:rFonts w:ascii="Arial" w:hAnsi="Arial" w:cs="Arial"/>
          <w:color w:val="231F20"/>
          <w:spacing w:val="2"/>
        </w:rPr>
        <w:t xml:space="preserve">al is </w:t>
      </w:r>
      <w:r w:rsidRPr="00BE01B3">
        <w:rPr>
          <w:rFonts w:ascii="Arial" w:hAnsi="Arial" w:cs="Arial"/>
          <w:color w:val="231F20"/>
          <w:spacing w:val="3"/>
        </w:rPr>
        <w:t>dat</w:t>
      </w:r>
      <w:r w:rsidRPr="00BE01B3">
        <w:rPr>
          <w:rFonts w:ascii="Arial" w:hAnsi="Arial" w:cs="Arial"/>
          <w:color w:val="231F20"/>
          <w:spacing w:val="51"/>
        </w:rPr>
        <w:t xml:space="preserve"> </w:t>
      </w:r>
      <w:r w:rsidRPr="00BE01B3">
        <w:rPr>
          <w:rFonts w:ascii="Arial" w:hAnsi="Arial" w:cs="Arial"/>
          <w:color w:val="231F20"/>
          <w:spacing w:val="6"/>
        </w:rPr>
        <w:t>verboden.”</w:t>
      </w:r>
    </w:p>
    <w:p w14:paraId="7D87FB7E" w14:textId="77777777" w:rsidR="006516E7" w:rsidRPr="00BE01B3" w:rsidRDefault="006516E7" w:rsidP="009B27A7">
      <w:pPr>
        <w:ind w:left="567" w:hanging="567"/>
        <w:rPr>
          <w:rFonts w:ascii="Arial" w:hAnsi="Arial" w:cs="Arial"/>
        </w:rPr>
      </w:pPr>
    </w:p>
    <w:p w14:paraId="64C809EE" w14:textId="77777777" w:rsidR="0040100F" w:rsidRPr="00BE01B3" w:rsidRDefault="006516E7" w:rsidP="009B27A7">
      <w:pPr>
        <w:ind w:left="567"/>
        <w:rPr>
          <w:rFonts w:ascii="Arial" w:hAnsi="Arial" w:cs="Arial"/>
        </w:rPr>
      </w:pPr>
      <w:r w:rsidRPr="00BE01B3">
        <w:rPr>
          <w:rFonts w:ascii="Arial" w:hAnsi="Arial" w:cs="Arial"/>
          <w:noProof/>
          <w:lang w:val="en-US"/>
        </w:rPr>
        <w:lastRenderedPageBreak/>
        <w:drawing>
          <wp:inline distT="0" distB="0" distL="0" distR="0" wp14:anchorId="7FD3A49A" wp14:editId="755EA0A7">
            <wp:extent cx="3799475" cy="4704080"/>
            <wp:effectExtent l="0" t="0" r="10795" b="0"/>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1-18 om 13.35.57.png"/>
                    <pic:cNvPicPr/>
                  </pic:nvPicPr>
                  <pic:blipFill>
                    <a:blip r:embed="rId235">
                      <a:extLst>
                        <a:ext uri="{28A0092B-C50C-407E-A947-70E740481C1C}">
                          <a14:useLocalDpi xmlns:a14="http://schemas.microsoft.com/office/drawing/2010/main" val="0"/>
                        </a:ext>
                      </a:extLst>
                    </a:blip>
                    <a:stretch>
                      <a:fillRect/>
                    </a:stretch>
                  </pic:blipFill>
                  <pic:spPr>
                    <a:xfrm>
                      <a:off x="0" y="0"/>
                      <a:ext cx="3799936" cy="4704651"/>
                    </a:xfrm>
                    <a:prstGeom prst="rect">
                      <a:avLst/>
                    </a:prstGeom>
                  </pic:spPr>
                </pic:pic>
              </a:graphicData>
            </a:graphic>
          </wp:inline>
        </w:drawing>
      </w:r>
    </w:p>
    <w:p w14:paraId="6931E4B9" w14:textId="77777777" w:rsidR="0040100F" w:rsidRPr="00BE01B3" w:rsidRDefault="0040100F" w:rsidP="009B27A7">
      <w:pPr>
        <w:ind w:left="567" w:hanging="567"/>
        <w:rPr>
          <w:rFonts w:ascii="Arial" w:hAnsi="Arial" w:cs="Arial"/>
        </w:rPr>
      </w:pPr>
    </w:p>
    <w:p w14:paraId="3A207150" w14:textId="77777777" w:rsidR="006516E7" w:rsidRPr="00BE01B3" w:rsidRDefault="0040100F" w:rsidP="009B27A7">
      <w:pPr>
        <w:ind w:left="567"/>
        <w:rPr>
          <w:rFonts w:ascii="Arial" w:hAnsi="Arial" w:cs="Arial"/>
          <w:i/>
          <w:color w:val="231F20"/>
        </w:rPr>
      </w:pPr>
      <w:r w:rsidRPr="00BE01B3">
        <w:rPr>
          <w:rFonts w:ascii="Arial" w:hAnsi="Arial" w:cs="Arial"/>
          <w:i/>
          <w:color w:val="231F20"/>
        </w:rPr>
        <w:t>Gebruik bron 2</w:t>
      </w:r>
    </w:p>
    <w:p w14:paraId="09A7D751" w14:textId="77777777" w:rsidR="0040100F" w:rsidRPr="00BE01B3" w:rsidRDefault="0040100F" w:rsidP="009B27A7">
      <w:pPr>
        <w:ind w:left="567" w:hanging="567"/>
        <w:rPr>
          <w:rFonts w:ascii="Arial" w:hAnsi="Arial" w:cs="Arial"/>
          <w:i/>
          <w:color w:val="231F20"/>
        </w:rPr>
      </w:pPr>
      <w:r w:rsidRPr="00BE01B3">
        <w:rPr>
          <w:rFonts w:ascii="Arial" w:hAnsi="Arial" w:cs="Arial"/>
          <w:b/>
          <w:color w:val="231F20"/>
        </w:rPr>
        <w:t>4</w:t>
      </w:r>
      <w:r w:rsidR="006516E7" w:rsidRPr="00BE01B3">
        <w:rPr>
          <w:rFonts w:ascii="Arial" w:hAnsi="Arial" w:cs="Arial"/>
          <w:b/>
          <w:color w:val="231F20"/>
        </w:rPr>
        <w:tab/>
      </w:r>
      <w:r w:rsidRPr="00BE01B3">
        <w:rPr>
          <w:rFonts w:ascii="Arial" w:hAnsi="Arial" w:cs="Arial"/>
          <w:color w:val="231F20"/>
          <w:spacing w:val="4"/>
        </w:rPr>
        <w:t xml:space="preserve">Bepaal </w:t>
      </w:r>
      <w:r w:rsidRPr="00BE01B3">
        <w:rPr>
          <w:rFonts w:ascii="Arial" w:hAnsi="Arial" w:cs="Arial"/>
          <w:color w:val="231F20"/>
          <w:spacing w:val="2"/>
        </w:rPr>
        <w:t xml:space="preserve">de </w:t>
      </w:r>
      <w:r w:rsidRPr="00BE01B3">
        <w:rPr>
          <w:rFonts w:ascii="Arial" w:hAnsi="Arial" w:cs="Arial"/>
          <w:color w:val="231F20"/>
          <w:spacing w:val="4"/>
        </w:rPr>
        <w:t xml:space="preserve">dominante strategie </w:t>
      </w:r>
      <w:r w:rsidRPr="00BE01B3">
        <w:rPr>
          <w:rFonts w:ascii="Arial" w:hAnsi="Arial" w:cs="Arial"/>
          <w:color w:val="231F20"/>
          <w:spacing w:val="3"/>
        </w:rPr>
        <w:t xml:space="preserve">van </w:t>
      </w:r>
      <w:r w:rsidRPr="00BE01B3">
        <w:rPr>
          <w:rFonts w:ascii="Arial" w:hAnsi="Arial" w:cs="Arial"/>
          <w:color w:val="231F20"/>
          <w:spacing w:val="4"/>
        </w:rPr>
        <w:t xml:space="preserve">beide veerdiensten </w:t>
      </w:r>
      <w:r w:rsidRPr="00BE01B3">
        <w:rPr>
          <w:rFonts w:ascii="Arial" w:hAnsi="Arial" w:cs="Arial"/>
          <w:color w:val="231F20"/>
          <w:spacing w:val="2"/>
        </w:rPr>
        <w:t xml:space="preserve">en </w:t>
      </w:r>
      <w:proofErr w:type="gramStart"/>
      <w:r w:rsidRPr="00BE01B3">
        <w:rPr>
          <w:rFonts w:ascii="Arial" w:hAnsi="Arial" w:cs="Arial"/>
          <w:color w:val="231F20"/>
          <w:spacing w:val="3"/>
        </w:rPr>
        <w:t xml:space="preserve">geef </w:t>
      </w:r>
      <w:r w:rsidRPr="00BE01B3">
        <w:rPr>
          <w:rFonts w:ascii="Arial" w:hAnsi="Arial" w:cs="Arial"/>
          <w:color w:val="231F20"/>
          <w:spacing w:val="33"/>
        </w:rPr>
        <w:t xml:space="preserve"> </w:t>
      </w:r>
      <w:r w:rsidRPr="00BE01B3">
        <w:rPr>
          <w:rFonts w:ascii="Arial" w:hAnsi="Arial" w:cs="Arial"/>
          <w:color w:val="231F20"/>
          <w:spacing w:val="2"/>
        </w:rPr>
        <w:t>op</w:t>
      </w:r>
      <w:proofErr w:type="gramEnd"/>
      <w:r w:rsidRPr="00BE01B3">
        <w:rPr>
          <w:rFonts w:ascii="Arial" w:hAnsi="Arial" w:cs="Arial"/>
          <w:color w:val="231F20"/>
          <w:spacing w:val="14"/>
        </w:rPr>
        <w:t xml:space="preserve"> </w:t>
      </w:r>
      <w:r w:rsidRPr="00BE01B3">
        <w:rPr>
          <w:rFonts w:ascii="Arial" w:hAnsi="Arial" w:cs="Arial"/>
          <w:color w:val="231F20"/>
          <w:spacing w:val="5"/>
        </w:rPr>
        <w:t xml:space="preserve">basis </w:t>
      </w:r>
      <w:r w:rsidRPr="00BE01B3">
        <w:rPr>
          <w:rFonts w:ascii="Arial" w:hAnsi="Arial" w:cs="Arial"/>
          <w:color w:val="231F20"/>
          <w:spacing w:val="4"/>
        </w:rPr>
        <w:t xml:space="preserve">daarvan </w:t>
      </w:r>
      <w:r w:rsidRPr="00BE01B3">
        <w:rPr>
          <w:rFonts w:ascii="Arial" w:hAnsi="Arial" w:cs="Arial"/>
          <w:color w:val="231F20"/>
          <w:spacing w:val="3"/>
        </w:rPr>
        <w:t xml:space="preserve">een </w:t>
      </w:r>
      <w:r w:rsidRPr="00BE01B3">
        <w:rPr>
          <w:rFonts w:ascii="Arial" w:hAnsi="Arial" w:cs="Arial"/>
          <w:color w:val="231F20"/>
          <w:spacing w:val="4"/>
        </w:rPr>
        <w:t xml:space="preserve">verklaring </w:t>
      </w:r>
      <w:r w:rsidRPr="00BE01B3">
        <w:rPr>
          <w:rFonts w:ascii="Arial" w:hAnsi="Arial" w:cs="Arial"/>
          <w:color w:val="231F20"/>
          <w:spacing w:val="3"/>
        </w:rPr>
        <w:t xml:space="preserve">voor </w:t>
      </w:r>
      <w:r w:rsidRPr="00BE01B3">
        <w:rPr>
          <w:rFonts w:ascii="Arial" w:hAnsi="Arial" w:cs="Arial"/>
          <w:color w:val="231F20"/>
          <w:spacing w:val="2"/>
        </w:rPr>
        <w:t xml:space="preserve">de </w:t>
      </w:r>
      <w:r w:rsidRPr="00BE01B3">
        <w:rPr>
          <w:rFonts w:ascii="Arial" w:hAnsi="Arial" w:cs="Arial"/>
          <w:color w:val="231F20"/>
          <w:spacing w:val="4"/>
        </w:rPr>
        <w:t xml:space="preserve">uitspraken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5"/>
        </w:rPr>
        <w:t>econoom.</w:t>
      </w:r>
    </w:p>
    <w:p w14:paraId="06FBFC52" w14:textId="77777777" w:rsidR="0040100F" w:rsidRPr="00BE01B3" w:rsidRDefault="0040100F" w:rsidP="009B27A7">
      <w:pPr>
        <w:ind w:left="567" w:hanging="567"/>
        <w:rPr>
          <w:rFonts w:ascii="Arial" w:hAnsi="Arial" w:cs="Arial"/>
        </w:rPr>
      </w:pPr>
    </w:p>
    <w:p w14:paraId="0C0B8A9E" w14:textId="77777777" w:rsidR="0040100F" w:rsidRPr="00BE01B3" w:rsidRDefault="0040100F" w:rsidP="009B27A7">
      <w:pPr>
        <w:ind w:left="567"/>
        <w:rPr>
          <w:rFonts w:ascii="Arial" w:hAnsi="Arial" w:cs="Arial"/>
        </w:rPr>
      </w:pPr>
      <w:r w:rsidRPr="00BE01B3">
        <w:rPr>
          <w:rFonts w:ascii="Arial" w:hAnsi="Arial" w:cs="Arial"/>
          <w:noProof/>
          <w:lang w:val="en-US"/>
        </w:rPr>
        <w:drawing>
          <wp:inline distT="0" distB="0" distL="0" distR="0" wp14:anchorId="4A46187C" wp14:editId="7E262396">
            <wp:extent cx="5410200" cy="1485900"/>
            <wp:effectExtent l="0" t="0" r="0" b="12700"/>
            <wp:docPr id="22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1-18 om 13.07.11.png"/>
                    <pic:cNvPicPr/>
                  </pic:nvPicPr>
                  <pic:blipFill>
                    <a:blip r:embed="rId236">
                      <a:extLst>
                        <a:ext uri="{28A0092B-C50C-407E-A947-70E740481C1C}">
                          <a14:useLocalDpi xmlns:a14="http://schemas.microsoft.com/office/drawing/2010/main" val="0"/>
                        </a:ext>
                      </a:extLst>
                    </a:blip>
                    <a:stretch>
                      <a:fillRect/>
                    </a:stretch>
                  </pic:blipFill>
                  <pic:spPr>
                    <a:xfrm>
                      <a:off x="0" y="0"/>
                      <a:ext cx="5410200" cy="1485900"/>
                    </a:xfrm>
                    <a:prstGeom prst="rect">
                      <a:avLst/>
                    </a:prstGeom>
                  </pic:spPr>
                </pic:pic>
              </a:graphicData>
            </a:graphic>
          </wp:inline>
        </w:drawing>
      </w:r>
    </w:p>
    <w:p w14:paraId="31D1850C" w14:textId="77777777" w:rsidR="0040100F" w:rsidRPr="00BE01B3" w:rsidRDefault="0040100F" w:rsidP="009B27A7">
      <w:pPr>
        <w:ind w:left="567" w:hanging="567"/>
        <w:rPr>
          <w:rFonts w:ascii="Arial" w:hAnsi="Arial" w:cs="Arial"/>
        </w:rPr>
      </w:pPr>
    </w:p>
    <w:p w14:paraId="4DE9F94C" w14:textId="77777777" w:rsidR="0091756D" w:rsidRPr="00BE01B3" w:rsidRDefault="0091756D" w:rsidP="009B27A7">
      <w:pPr>
        <w:widowControl/>
        <w:suppressAutoHyphens w:val="0"/>
        <w:rPr>
          <w:rFonts w:ascii="Arial" w:hAnsi="Arial" w:cs="Arial"/>
          <w:color w:val="231F20"/>
        </w:rPr>
      </w:pPr>
      <w:r w:rsidRPr="00BE01B3">
        <w:rPr>
          <w:rFonts w:ascii="Arial" w:hAnsi="Arial" w:cs="Arial"/>
          <w:color w:val="231F20"/>
        </w:rPr>
        <w:br w:type="page"/>
      </w:r>
    </w:p>
    <w:p w14:paraId="3BC8DFDB" w14:textId="77777777" w:rsidR="0040100F" w:rsidRPr="00BE01B3" w:rsidRDefault="0040100F" w:rsidP="009B27A7">
      <w:pPr>
        <w:ind w:left="567" w:hanging="567"/>
        <w:rPr>
          <w:rFonts w:ascii="Arial" w:hAnsi="Arial" w:cs="Arial"/>
          <w:b/>
        </w:rPr>
      </w:pPr>
    </w:p>
    <w:p w14:paraId="2440AD47" w14:textId="017FB7D8" w:rsidR="0040100F" w:rsidRPr="00BE01B3" w:rsidRDefault="00D44246" w:rsidP="009B27A7">
      <w:pPr>
        <w:ind w:left="567" w:hanging="567"/>
        <w:rPr>
          <w:rFonts w:ascii="Arial" w:hAnsi="Arial" w:cs="Arial"/>
          <w:b/>
        </w:rPr>
      </w:pPr>
      <w:r w:rsidRPr="00BE01B3">
        <w:rPr>
          <w:rFonts w:ascii="Arial" w:hAnsi="Arial" w:cs="Arial"/>
          <w:noProof/>
          <w:lang w:val="en-US"/>
        </w:rPr>
        <mc:AlternateContent>
          <mc:Choice Requires="wps">
            <w:drawing>
              <wp:anchor distT="0" distB="0" distL="0" distR="0" simplePos="0" relativeHeight="251646464" behindDoc="0" locked="0" layoutInCell="1" allowOverlap="1" wp14:anchorId="3B4E4CDB" wp14:editId="7DBE96B5">
                <wp:simplePos x="0" y="0"/>
                <wp:positionH relativeFrom="page">
                  <wp:posOffset>720090</wp:posOffset>
                </wp:positionH>
                <wp:positionV relativeFrom="paragraph">
                  <wp:posOffset>276225</wp:posOffset>
                </wp:positionV>
                <wp:extent cx="6120765" cy="2084070"/>
                <wp:effectExtent l="0" t="0" r="26035" b="24130"/>
                <wp:wrapTopAndBottom/>
                <wp:docPr id="21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2084070"/>
                        </a:xfrm>
                        <a:prstGeom prst="rect">
                          <a:avLst/>
                        </a:prstGeom>
                        <a:noFill/>
                        <a:ln w="12700">
                          <a:solidFill>
                            <a:srgbClr val="B0B0B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C951B1C" w14:textId="77777777" w:rsidR="00D872F1" w:rsidRPr="00447753" w:rsidRDefault="00D872F1" w:rsidP="0040100F">
                            <w:pPr>
                              <w:pStyle w:val="Plattetekst"/>
                              <w:spacing w:before="131"/>
                              <w:ind w:left="953"/>
                              <w:jc w:val="both"/>
                            </w:pPr>
                            <w:r w:rsidRPr="00447753">
                              <w:rPr>
                                <w:color w:val="231F20"/>
                              </w:rPr>
                              <w:t>Uit een economisch rapport, 2012:</w:t>
                            </w:r>
                          </w:p>
                          <w:p w14:paraId="7F3E009F" w14:textId="77777777" w:rsidR="00D872F1" w:rsidRPr="00447753" w:rsidRDefault="00D872F1" w:rsidP="0040100F">
                            <w:pPr>
                              <w:pStyle w:val="Plattetekst"/>
                              <w:spacing w:before="24"/>
                              <w:ind w:left="953"/>
                              <w:jc w:val="both"/>
                            </w:pPr>
                            <w:r w:rsidRPr="00447753">
                              <w:rPr>
                                <w:color w:val="231F20"/>
                              </w:rPr>
                              <w:t xml:space="preserve">In de periode 1975-2010 is zowel het inkomen </w:t>
                            </w:r>
                            <w:proofErr w:type="gramStart"/>
                            <w:r w:rsidRPr="00447753">
                              <w:rPr>
                                <w:color w:val="231F20"/>
                              </w:rPr>
                              <w:t>als  de</w:t>
                            </w:r>
                            <w:proofErr w:type="gramEnd"/>
                          </w:p>
                          <w:p w14:paraId="08AAD2EB" w14:textId="77777777" w:rsidR="00D872F1" w:rsidRPr="00447753" w:rsidRDefault="00D872F1" w:rsidP="0040100F">
                            <w:pPr>
                              <w:pStyle w:val="Plattetekst"/>
                              <w:spacing w:before="24" w:line="261" w:lineRule="auto"/>
                              <w:ind w:left="953" w:right="331"/>
                              <w:jc w:val="both"/>
                            </w:pPr>
                            <w:proofErr w:type="gramStart"/>
                            <w:r w:rsidRPr="00447753">
                              <w:rPr>
                                <w:color w:val="231F20"/>
                              </w:rPr>
                              <w:t>inkomensongelijkheid</w:t>
                            </w:r>
                            <w:proofErr w:type="gramEnd"/>
                            <w:r w:rsidRPr="00447753">
                              <w:rPr>
                                <w:color w:val="231F20"/>
                              </w:rPr>
                              <w:t xml:space="preserve"> in Nederland flink toegenomen. De toename van het inkomen is onder andere veroorzaakt door een stijging van de gemiddelde arbeidsproductiviteit. De inkomensongelijkheid is bij </w:t>
                            </w:r>
                            <w:proofErr w:type="gramStart"/>
                            <w:r w:rsidRPr="00447753">
                              <w:rPr>
                                <w:color w:val="231F20"/>
                              </w:rPr>
                              <w:t>het  secundair</w:t>
                            </w:r>
                            <w:proofErr w:type="gramEnd"/>
                          </w:p>
                          <w:p w14:paraId="1C6A3E4A" w14:textId="77777777" w:rsidR="00D872F1" w:rsidRPr="00447753" w:rsidRDefault="00D872F1" w:rsidP="0040100F">
                            <w:pPr>
                              <w:pStyle w:val="Plattetekst"/>
                              <w:spacing w:line="261" w:lineRule="auto"/>
                              <w:ind w:left="953"/>
                            </w:pPr>
                            <w:proofErr w:type="gramStart"/>
                            <w:r w:rsidRPr="00447753">
                              <w:rPr>
                                <w:color w:val="231F20"/>
                              </w:rPr>
                              <w:t>inkomen</w:t>
                            </w:r>
                            <w:proofErr w:type="gramEnd"/>
                            <w:r w:rsidRPr="00447753">
                              <w:rPr>
                                <w:color w:val="231F20"/>
                              </w:rPr>
                              <w:t xml:space="preserve"> in de betreffende 35 jaar minder toegenomen dan bij het primair inkomen. Dat heeft onder andere te maken met de invloed </w:t>
                            </w:r>
                            <w:proofErr w:type="gramStart"/>
                            <w:r w:rsidRPr="00447753">
                              <w:rPr>
                                <w:color w:val="231F20"/>
                              </w:rPr>
                              <w:t>van  het</w:t>
                            </w:r>
                            <w:proofErr w:type="gramEnd"/>
                          </w:p>
                          <w:p w14:paraId="32E46A36" w14:textId="77777777" w:rsidR="00D872F1" w:rsidRDefault="00D872F1" w:rsidP="0040100F">
                            <w:pPr>
                              <w:pStyle w:val="Plattetekst"/>
                              <w:ind w:left="953"/>
                              <w:jc w:val="both"/>
                            </w:pPr>
                            <w:r>
                              <w:rPr>
                                <w:color w:val="231F20"/>
                              </w:rPr>
                              <w:t>Nederlandse stelsel van inkomstenbelasting.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E4CDB" id="Text Box 12" o:spid="_x0000_s1036" type="#_x0000_t202" style="position:absolute;left:0;text-align:left;margin-left:56.7pt;margin-top:21.75pt;width:481.95pt;height:164.1pt;z-index:251646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" filled="f" strokecolor="#b0b0b0" strokeweight="1pt">
                <v:textbox inset="0,0,0,0">
                  <w:txbxContent>
                    <w:p w14:paraId="7C951B1C" w14:textId="77777777" w:rsidR="00D872F1" w:rsidRPr="00447753" w:rsidRDefault="00D872F1" w:rsidP="0040100F">
                      <w:pPr>
                        <w:pStyle w:val="Plattetekst"/>
                        <w:spacing w:before="131"/>
                        <w:ind w:left="953"/>
                        <w:jc w:val="both"/>
                      </w:pPr>
                      <w:r w:rsidRPr="00447753">
                        <w:rPr>
                          <w:color w:val="231F20"/>
                        </w:rPr>
                        <w:t>Uit een economisch rapport, 2012:</w:t>
                      </w:r>
                    </w:p>
                    <w:p w14:paraId="7F3E009F" w14:textId="77777777" w:rsidR="00D872F1" w:rsidRPr="00447753" w:rsidRDefault="00D872F1" w:rsidP="0040100F">
                      <w:pPr>
                        <w:pStyle w:val="Plattetekst"/>
                        <w:spacing w:before="24"/>
                        <w:ind w:left="953"/>
                        <w:jc w:val="both"/>
                      </w:pPr>
                      <w:r w:rsidRPr="00447753">
                        <w:rPr>
                          <w:color w:val="231F20"/>
                        </w:rPr>
                        <w:t xml:space="preserve">In de periode 1975-2010 is zowel het inkomen </w:t>
                      </w:r>
                      <w:proofErr w:type="gramStart"/>
                      <w:r w:rsidRPr="00447753">
                        <w:rPr>
                          <w:color w:val="231F20"/>
                        </w:rPr>
                        <w:t>als  de</w:t>
                      </w:r>
                      <w:proofErr w:type="gramEnd"/>
                    </w:p>
                    <w:p w14:paraId="08AAD2EB" w14:textId="77777777" w:rsidR="00D872F1" w:rsidRPr="00447753" w:rsidRDefault="00D872F1" w:rsidP="0040100F">
                      <w:pPr>
                        <w:pStyle w:val="Plattetekst"/>
                        <w:spacing w:before="24" w:line="261" w:lineRule="auto"/>
                        <w:ind w:left="953" w:right="331"/>
                        <w:jc w:val="both"/>
                      </w:pPr>
                      <w:proofErr w:type="gramStart"/>
                      <w:r w:rsidRPr="00447753">
                        <w:rPr>
                          <w:color w:val="231F20"/>
                        </w:rPr>
                        <w:t>inkomensongelijkheid</w:t>
                      </w:r>
                      <w:proofErr w:type="gramEnd"/>
                      <w:r w:rsidRPr="00447753">
                        <w:rPr>
                          <w:color w:val="231F20"/>
                        </w:rPr>
                        <w:t xml:space="preserve"> in Nederland flink toegenomen. De toename van het inkomen is onder andere veroorzaakt door een stijging van de gemiddelde arbeidsproductiviteit. De inkomensongelijkheid is bij </w:t>
                      </w:r>
                      <w:proofErr w:type="gramStart"/>
                      <w:r w:rsidRPr="00447753">
                        <w:rPr>
                          <w:color w:val="231F20"/>
                        </w:rPr>
                        <w:t>het  secundair</w:t>
                      </w:r>
                      <w:proofErr w:type="gramEnd"/>
                    </w:p>
                    <w:p w14:paraId="1C6A3E4A" w14:textId="77777777" w:rsidR="00D872F1" w:rsidRPr="00447753" w:rsidRDefault="00D872F1" w:rsidP="0040100F">
                      <w:pPr>
                        <w:pStyle w:val="Plattetekst"/>
                        <w:spacing w:line="261" w:lineRule="auto"/>
                        <w:ind w:left="953"/>
                      </w:pPr>
                      <w:proofErr w:type="gramStart"/>
                      <w:r w:rsidRPr="00447753">
                        <w:rPr>
                          <w:color w:val="231F20"/>
                        </w:rPr>
                        <w:t>inkomen</w:t>
                      </w:r>
                      <w:proofErr w:type="gramEnd"/>
                      <w:r w:rsidRPr="00447753">
                        <w:rPr>
                          <w:color w:val="231F20"/>
                        </w:rPr>
                        <w:t xml:space="preserve"> in de betreffende 35 jaar minder toegenomen dan bij het primair inkomen. Dat heeft onder andere te maken met de invloed </w:t>
                      </w:r>
                      <w:proofErr w:type="gramStart"/>
                      <w:r w:rsidRPr="00447753">
                        <w:rPr>
                          <w:color w:val="231F20"/>
                        </w:rPr>
                        <w:t>van  het</w:t>
                      </w:r>
                      <w:proofErr w:type="gramEnd"/>
                    </w:p>
                    <w:p w14:paraId="32E46A36" w14:textId="77777777" w:rsidR="00D872F1" w:rsidRDefault="00D872F1" w:rsidP="0040100F">
                      <w:pPr>
                        <w:pStyle w:val="Plattetekst"/>
                        <w:ind w:left="953"/>
                        <w:jc w:val="both"/>
                      </w:pPr>
                      <w:r>
                        <w:rPr>
                          <w:color w:val="231F20"/>
                        </w:rPr>
                        <w:t>Nederlandse stelsel van inkomstenbelasting.</w:t>
                      </w:r>
                    </w:p>
                  </w:txbxContent>
                </v:textbox>
                <w10:wrap type="topAndBottom" anchorx="page"/>
              </v:shape>
            </w:pict>
          </mc:Fallback>
        </mc:AlternateContent>
      </w:r>
      <w:r w:rsidR="0005609D" w:rsidRPr="00BE01B3">
        <w:rPr>
          <w:rFonts w:ascii="Arial" w:hAnsi="Arial" w:cs="Arial"/>
          <w:b/>
          <w:color w:val="231F20"/>
        </w:rPr>
        <w:t>Opgave 2</w:t>
      </w:r>
      <w:r w:rsidR="0005609D" w:rsidRPr="00BE01B3">
        <w:rPr>
          <w:rFonts w:ascii="Arial" w:hAnsi="Arial" w:cs="Arial"/>
          <w:b/>
          <w:color w:val="231F20"/>
        </w:rPr>
        <w:tab/>
      </w:r>
      <w:r w:rsidR="0040100F" w:rsidRPr="00BE01B3">
        <w:rPr>
          <w:rFonts w:ascii="Arial" w:hAnsi="Arial" w:cs="Arial"/>
          <w:b/>
          <w:color w:val="231F20"/>
        </w:rPr>
        <w:t>Parade van Pen</w:t>
      </w:r>
    </w:p>
    <w:p w14:paraId="604432AA" w14:textId="3196CE93" w:rsidR="0040100F" w:rsidRPr="00BE01B3" w:rsidRDefault="0040100F" w:rsidP="009B27A7">
      <w:pPr>
        <w:ind w:left="567" w:hanging="567"/>
        <w:rPr>
          <w:rFonts w:ascii="Arial" w:hAnsi="Arial" w:cs="Arial"/>
          <w:b/>
        </w:rPr>
      </w:pPr>
    </w:p>
    <w:p w14:paraId="3358949A" w14:textId="77777777" w:rsidR="0040100F" w:rsidRPr="00BE01B3" w:rsidRDefault="0040100F" w:rsidP="009B27A7">
      <w:pPr>
        <w:ind w:left="567" w:hanging="567"/>
        <w:rPr>
          <w:rFonts w:ascii="Arial" w:hAnsi="Arial" w:cs="Arial"/>
          <w:b/>
        </w:rPr>
      </w:pPr>
    </w:p>
    <w:p w14:paraId="6849A08C" w14:textId="77777777" w:rsidR="0040100F" w:rsidRPr="00BE01B3" w:rsidRDefault="0040100F" w:rsidP="009B27A7">
      <w:pPr>
        <w:ind w:left="567" w:hanging="567"/>
        <w:rPr>
          <w:rFonts w:ascii="Arial" w:hAnsi="Arial" w:cs="Arial"/>
        </w:rPr>
      </w:pPr>
      <w:r w:rsidRPr="00BE01B3">
        <w:rPr>
          <w:rFonts w:ascii="Arial" w:hAnsi="Arial" w:cs="Arial"/>
          <w:b/>
          <w:color w:val="231F20"/>
        </w:rPr>
        <w:t>5</w:t>
      </w:r>
      <w:r w:rsidRPr="00BE01B3">
        <w:rPr>
          <w:rFonts w:ascii="Arial" w:hAnsi="Arial" w:cs="Arial"/>
          <w:b/>
          <w:color w:val="231F20"/>
        </w:rPr>
        <w:tab/>
      </w:r>
      <w:r w:rsidRPr="00BE01B3">
        <w:rPr>
          <w:rFonts w:ascii="Arial" w:hAnsi="Arial" w:cs="Arial"/>
          <w:color w:val="231F20"/>
          <w:spacing w:val="3"/>
        </w:rPr>
        <w:t xml:space="preserve">Noem </w:t>
      </w:r>
      <w:r w:rsidRPr="00BE01B3">
        <w:rPr>
          <w:rFonts w:ascii="Arial" w:hAnsi="Arial" w:cs="Arial"/>
          <w:color w:val="231F20"/>
          <w:spacing w:val="4"/>
        </w:rPr>
        <w:t xml:space="preserve">twee mogelijke oorzaken </w:t>
      </w:r>
      <w:r w:rsidRPr="00BE01B3">
        <w:rPr>
          <w:rFonts w:ascii="Arial" w:hAnsi="Arial" w:cs="Arial"/>
          <w:color w:val="231F20"/>
          <w:spacing w:val="3"/>
        </w:rPr>
        <w:t xml:space="preserve">voor </w:t>
      </w:r>
      <w:r w:rsidRPr="00BE01B3">
        <w:rPr>
          <w:rFonts w:ascii="Arial" w:hAnsi="Arial" w:cs="Arial"/>
          <w:color w:val="231F20"/>
          <w:spacing w:val="2"/>
        </w:rPr>
        <w:t xml:space="preserve">de </w:t>
      </w:r>
      <w:r w:rsidRPr="00BE01B3">
        <w:rPr>
          <w:rFonts w:ascii="Arial" w:hAnsi="Arial" w:cs="Arial"/>
          <w:color w:val="231F20"/>
          <w:spacing w:val="4"/>
        </w:rPr>
        <w:t xml:space="preserve">stijging </w:t>
      </w:r>
      <w:proofErr w:type="gramStart"/>
      <w:r w:rsidRPr="00BE01B3">
        <w:rPr>
          <w:rFonts w:ascii="Arial" w:hAnsi="Arial" w:cs="Arial"/>
          <w:color w:val="231F20"/>
          <w:spacing w:val="3"/>
        </w:rPr>
        <w:t xml:space="preserve">van </w:t>
      </w:r>
      <w:r w:rsidRPr="00BE01B3">
        <w:rPr>
          <w:rFonts w:ascii="Arial" w:hAnsi="Arial" w:cs="Arial"/>
          <w:color w:val="231F20"/>
          <w:spacing w:val="20"/>
        </w:rPr>
        <w:t xml:space="preserve"> </w:t>
      </w:r>
      <w:r w:rsidRPr="00BE01B3">
        <w:rPr>
          <w:rFonts w:ascii="Arial" w:hAnsi="Arial" w:cs="Arial"/>
          <w:color w:val="231F20"/>
          <w:spacing w:val="2"/>
        </w:rPr>
        <w:t>de</w:t>
      </w:r>
      <w:proofErr w:type="gramEnd"/>
      <w:r w:rsidRPr="00BE01B3">
        <w:rPr>
          <w:rFonts w:ascii="Arial" w:hAnsi="Arial" w:cs="Arial"/>
          <w:color w:val="231F20"/>
          <w:spacing w:val="14"/>
        </w:rPr>
        <w:t xml:space="preserve"> </w:t>
      </w:r>
      <w:r w:rsidRPr="00BE01B3">
        <w:rPr>
          <w:rFonts w:ascii="Arial" w:hAnsi="Arial" w:cs="Arial"/>
          <w:color w:val="231F20"/>
          <w:spacing w:val="5"/>
        </w:rPr>
        <w:t>gemiddelde arbeidsproductiviteit.</w:t>
      </w:r>
    </w:p>
    <w:p w14:paraId="6BA11B6F" w14:textId="77777777" w:rsidR="0040100F" w:rsidRPr="00BE01B3" w:rsidRDefault="0040100F" w:rsidP="009B27A7">
      <w:pPr>
        <w:ind w:left="567" w:hanging="567"/>
        <w:rPr>
          <w:rFonts w:ascii="Arial" w:hAnsi="Arial" w:cs="Arial"/>
        </w:rPr>
      </w:pPr>
    </w:p>
    <w:p w14:paraId="1EA665D7" w14:textId="77777777" w:rsidR="0040100F" w:rsidRPr="00BE01B3" w:rsidRDefault="0040100F" w:rsidP="009B27A7">
      <w:pPr>
        <w:ind w:left="567" w:hanging="567"/>
        <w:rPr>
          <w:rFonts w:ascii="Arial" w:hAnsi="Arial" w:cs="Arial"/>
        </w:rPr>
      </w:pPr>
      <w:r w:rsidRPr="00BE01B3">
        <w:rPr>
          <w:rFonts w:ascii="Arial" w:hAnsi="Arial" w:cs="Arial"/>
          <w:b/>
          <w:color w:val="231F20"/>
        </w:rPr>
        <w:t>6</w:t>
      </w:r>
      <w:r w:rsidRPr="00BE01B3">
        <w:rPr>
          <w:rFonts w:ascii="Arial" w:hAnsi="Arial" w:cs="Arial"/>
          <w:b/>
          <w:color w:val="231F20"/>
        </w:rPr>
        <w:tab/>
      </w:r>
      <w:r w:rsidRPr="00BE01B3">
        <w:rPr>
          <w:rFonts w:ascii="Arial" w:hAnsi="Arial" w:cs="Arial"/>
          <w:color w:val="231F20"/>
          <w:spacing w:val="4"/>
        </w:rPr>
        <w:t xml:space="preserve">Heeft </w:t>
      </w:r>
      <w:r w:rsidRPr="00BE01B3">
        <w:rPr>
          <w:rFonts w:ascii="Arial" w:hAnsi="Arial" w:cs="Arial"/>
          <w:color w:val="231F20"/>
          <w:spacing w:val="2"/>
        </w:rPr>
        <w:t xml:space="preserve">de </w:t>
      </w:r>
      <w:r w:rsidRPr="00BE01B3">
        <w:rPr>
          <w:rFonts w:ascii="Arial" w:hAnsi="Arial" w:cs="Arial"/>
          <w:color w:val="231F20"/>
          <w:spacing w:val="4"/>
        </w:rPr>
        <w:t xml:space="preserve">inkomstenbelasting </w:t>
      </w:r>
      <w:r w:rsidRPr="00BE01B3">
        <w:rPr>
          <w:rFonts w:ascii="Arial" w:hAnsi="Arial" w:cs="Arial"/>
          <w:color w:val="231F20"/>
          <w:spacing w:val="2"/>
        </w:rPr>
        <w:t xml:space="preserve">in </w:t>
      </w:r>
      <w:r w:rsidRPr="00BE01B3">
        <w:rPr>
          <w:rFonts w:ascii="Arial" w:hAnsi="Arial" w:cs="Arial"/>
          <w:color w:val="231F20"/>
          <w:spacing w:val="4"/>
        </w:rPr>
        <w:t xml:space="preserve">Nederland </w:t>
      </w:r>
      <w:r w:rsidRPr="00BE01B3">
        <w:rPr>
          <w:rFonts w:ascii="Arial" w:hAnsi="Arial" w:cs="Arial"/>
          <w:color w:val="231F20"/>
          <w:spacing w:val="2"/>
        </w:rPr>
        <w:t xml:space="preserve">in de </w:t>
      </w:r>
      <w:proofErr w:type="gramStart"/>
      <w:r w:rsidRPr="00BE01B3">
        <w:rPr>
          <w:rFonts w:ascii="Arial" w:hAnsi="Arial" w:cs="Arial"/>
          <w:color w:val="231F20"/>
          <w:spacing w:val="4"/>
        </w:rPr>
        <w:t xml:space="preserve">periode </w:t>
      </w:r>
      <w:r w:rsidRPr="00BE01B3">
        <w:rPr>
          <w:rFonts w:ascii="Arial" w:hAnsi="Arial" w:cs="Arial"/>
          <w:color w:val="231F20"/>
          <w:spacing w:val="33"/>
        </w:rPr>
        <w:t xml:space="preserve"> </w:t>
      </w:r>
      <w:r w:rsidRPr="00BE01B3">
        <w:rPr>
          <w:rFonts w:ascii="Arial" w:hAnsi="Arial" w:cs="Arial"/>
          <w:color w:val="231F20"/>
          <w:spacing w:val="4"/>
        </w:rPr>
        <w:t>1975</w:t>
      </w:r>
      <w:proofErr w:type="gramEnd"/>
      <w:r w:rsidRPr="00BE01B3">
        <w:rPr>
          <w:rFonts w:ascii="Arial" w:hAnsi="Arial" w:cs="Arial"/>
          <w:color w:val="231F20"/>
          <w:spacing w:val="4"/>
        </w:rPr>
        <w:t>-2010</w:t>
      </w:r>
      <w:r w:rsidRPr="00BE01B3">
        <w:rPr>
          <w:rFonts w:ascii="Arial" w:hAnsi="Arial" w:cs="Arial"/>
          <w:color w:val="231F20"/>
          <w:spacing w:val="15"/>
        </w:rPr>
        <w:t xml:space="preserve"> </w:t>
      </w:r>
      <w:r w:rsidRPr="00BE01B3">
        <w:rPr>
          <w:rFonts w:ascii="Arial" w:hAnsi="Arial" w:cs="Arial"/>
          <w:color w:val="231F20"/>
          <w:spacing w:val="5"/>
        </w:rPr>
        <w:t xml:space="preserve">een </w:t>
      </w:r>
      <w:r w:rsidRPr="00BE01B3">
        <w:rPr>
          <w:rFonts w:ascii="Arial" w:hAnsi="Arial" w:cs="Arial"/>
          <w:color w:val="231F20"/>
          <w:spacing w:val="4"/>
        </w:rPr>
        <w:t xml:space="preserve">nivellerend </w:t>
      </w:r>
      <w:r w:rsidRPr="00BE01B3">
        <w:rPr>
          <w:rFonts w:ascii="Arial" w:hAnsi="Arial" w:cs="Arial"/>
          <w:color w:val="231F20"/>
          <w:spacing w:val="2"/>
        </w:rPr>
        <w:t xml:space="preserve">of </w:t>
      </w:r>
      <w:r w:rsidRPr="00BE01B3">
        <w:rPr>
          <w:rFonts w:ascii="Arial" w:hAnsi="Arial" w:cs="Arial"/>
          <w:color w:val="231F20"/>
          <w:spacing w:val="4"/>
        </w:rPr>
        <w:t xml:space="preserve">denivellerend effect </w:t>
      </w:r>
      <w:r w:rsidRPr="00BE01B3">
        <w:rPr>
          <w:rFonts w:ascii="Arial" w:hAnsi="Arial" w:cs="Arial"/>
          <w:color w:val="231F20"/>
          <w:spacing w:val="2"/>
        </w:rPr>
        <w:t xml:space="preserve">op </w:t>
      </w:r>
      <w:r w:rsidRPr="00BE01B3">
        <w:rPr>
          <w:rFonts w:ascii="Arial" w:hAnsi="Arial" w:cs="Arial"/>
          <w:color w:val="231F20"/>
          <w:spacing w:val="3"/>
        </w:rPr>
        <w:t xml:space="preserve">het </w:t>
      </w:r>
      <w:r w:rsidRPr="00BE01B3">
        <w:rPr>
          <w:rFonts w:ascii="Arial" w:hAnsi="Arial" w:cs="Arial"/>
          <w:color w:val="231F20"/>
          <w:spacing w:val="4"/>
        </w:rPr>
        <w:t>secundair inkomen</w:t>
      </w:r>
      <w:r w:rsidRPr="00BE01B3">
        <w:rPr>
          <w:rFonts w:ascii="Arial" w:hAnsi="Arial" w:cs="Arial"/>
          <w:color w:val="231F20"/>
          <w:spacing w:val="27"/>
        </w:rPr>
        <w:t xml:space="preserve"> </w:t>
      </w:r>
      <w:r w:rsidRPr="00BE01B3">
        <w:rPr>
          <w:rFonts w:ascii="Arial" w:hAnsi="Arial" w:cs="Arial"/>
          <w:color w:val="231F20"/>
          <w:spacing w:val="5"/>
        </w:rPr>
        <w:t>gehad?</w:t>
      </w:r>
    </w:p>
    <w:p w14:paraId="709DADF6" w14:textId="77777777" w:rsidR="0040100F" w:rsidRPr="00BE01B3" w:rsidRDefault="0040100F" w:rsidP="009B27A7">
      <w:pPr>
        <w:ind w:left="567"/>
        <w:rPr>
          <w:rFonts w:ascii="Arial" w:hAnsi="Arial" w:cs="Arial"/>
        </w:rPr>
      </w:pPr>
      <w:r w:rsidRPr="00BE01B3">
        <w:rPr>
          <w:rFonts w:ascii="Arial" w:hAnsi="Arial" w:cs="Arial"/>
          <w:color w:val="231F20"/>
        </w:rPr>
        <w:t xml:space="preserve">Citeer een zin uit het economische rapport waaruit </w:t>
      </w:r>
      <w:proofErr w:type="gramStart"/>
      <w:r w:rsidRPr="00BE01B3">
        <w:rPr>
          <w:rFonts w:ascii="Arial" w:hAnsi="Arial" w:cs="Arial"/>
          <w:color w:val="231F20"/>
        </w:rPr>
        <w:t>dat  blijkt</w:t>
      </w:r>
      <w:proofErr w:type="gramEnd"/>
      <w:r w:rsidRPr="00BE01B3">
        <w:rPr>
          <w:rFonts w:ascii="Arial" w:hAnsi="Arial" w:cs="Arial"/>
          <w:color w:val="231F20"/>
        </w:rPr>
        <w:t>.</w:t>
      </w:r>
    </w:p>
    <w:p w14:paraId="6C27B3CB" w14:textId="77777777" w:rsidR="0040100F" w:rsidRPr="00BE01B3" w:rsidRDefault="0040100F" w:rsidP="009B27A7">
      <w:pPr>
        <w:ind w:left="567" w:hanging="567"/>
        <w:rPr>
          <w:rFonts w:ascii="Arial" w:hAnsi="Arial" w:cs="Arial"/>
        </w:rPr>
      </w:pPr>
    </w:p>
    <w:p w14:paraId="4A2975A5" w14:textId="77777777" w:rsidR="0040100F" w:rsidRPr="00BE01B3" w:rsidRDefault="0040100F" w:rsidP="009B27A7">
      <w:pPr>
        <w:ind w:left="567"/>
        <w:rPr>
          <w:rFonts w:ascii="Arial" w:hAnsi="Arial" w:cs="Arial"/>
          <w:i/>
        </w:rPr>
      </w:pPr>
      <w:r w:rsidRPr="00BE01B3">
        <w:rPr>
          <w:rFonts w:ascii="Arial" w:hAnsi="Arial" w:cs="Arial"/>
          <w:i/>
          <w:color w:val="231F20"/>
        </w:rPr>
        <w:t>Gebruik bron 1.</w:t>
      </w:r>
    </w:p>
    <w:p w14:paraId="3393215F" w14:textId="77777777" w:rsidR="0040100F" w:rsidRPr="00BE01B3" w:rsidRDefault="0040100F" w:rsidP="009B27A7">
      <w:pPr>
        <w:ind w:left="567" w:hanging="567"/>
        <w:rPr>
          <w:rFonts w:ascii="Arial" w:hAnsi="Arial" w:cs="Arial"/>
        </w:rPr>
      </w:pPr>
      <w:r w:rsidRPr="00BE01B3">
        <w:rPr>
          <w:rFonts w:ascii="Arial" w:hAnsi="Arial" w:cs="Arial"/>
          <w:b/>
          <w:color w:val="231F20"/>
        </w:rPr>
        <w:t>7</w:t>
      </w:r>
      <w:r w:rsidRPr="00BE01B3">
        <w:rPr>
          <w:rFonts w:ascii="Arial" w:hAnsi="Arial" w:cs="Arial"/>
          <w:b/>
          <w:color w:val="231F20"/>
        </w:rPr>
        <w:tab/>
      </w:r>
      <w:r w:rsidRPr="00BE01B3">
        <w:rPr>
          <w:rFonts w:ascii="Arial" w:hAnsi="Arial" w:cs="Arial"/>
          <w:color w:val="231F20"/>
          <w:spacing w:val="4"/>
        </w:rPr>
        <w:t xml:space="preserve">Welke inkomensbegrippen moeten </w:t>
      </w:r>
      <w:r w:rsidRPr="00BE01B3">
        <w:rPr>
          <w:rFonts w:ascii="Arial" w:hAnsi="Arial" w:cs="Arial"/>
          <w:color w:val="231F20"/>
          <w:spacing w:val="3"/>
        </w:rPr>
        <w:t xml:space="preserve">bij (A), (B) </w:t>
      </w:r>
      <w:r w:rsidRPr="00BE01B3">
        <w:rPr>
          <w:rFonts w:ascii="Arial" w:hAnsi="Arial" w:cs="Arial"/>
          <w:color w:val="231F20"/>
          <w:spacing w:val="2"/>
        </w:rPr>
        <w:t xml:space="preserve">en </w:t>
      </w:r>
      <w:r w:rsidRPr="00BE01B3">
        <w:rPr>
          <w:rFonts w:ascii="Arial" w:hAnsi="Arial" w:cs="Arial"/>
          <w:color w:val="231F20"/>
          <w:spacing w:val="3"/>
        </w:rPr>
        <w:t xml:space="preserve">(C) </w:t>
      </w:r>
      <w:proofErr w:type="gramStart"/>
      <w:r w:rsidRPr="00BE01B3">
        <w:rPr>
          <w:rFonts w:ascii="Arial" w:hAnsi="Arial" w:cs="Arial"/>
          <w:color w:val="231F20"/>
          <w:spacing w:val="4"/>
        </w:rPr>
        <w:t xml:space="preserve">worden </w:t>
      </w:r>
      <w:r w:rsidRPr="00BE01B3">
        <w:rPr>
          <w:rFonts w:ascii="Arial" w:hAnsi="Arial" w:cs="Arial"/>
          <w:color w:val="231F20"/>
          <w:spacing w:val="37"/>
        </w:rPr>
        <w:t xml:space="preserve"> </w:t>
      </w:r>
      <w:r w:rsidRPr="00BE01B3">
        <w:rPr>
          <w:rFonts w:ascii="Arial" w:hAnsi="Arial" w:cs="Arial"/>
          <w:color w:val="231F20"/>
          <w:spacing w:val="4"/>
        </w:rPr>
        <w:t>ingevuld</w:t>
      </w:r>
      <w:proofErr w:type="gramEnd"/>
      <w:r w:rsidRPr="00BE01B3">
        <w:rPr>
          <w:rFonts w:ascii="Arial" w:hAnsi="Arial" w:cs="Arial"/>
          <w:color w:val="231F20"/>
          <w:spacing w:val="14"/>
        </w:rPr>
        <w:t xml:space="preserve"> </w:t>
      </w:r>
      <w:r w:rsidRPr="00BE01B3">
        <w:rPr>
          <w:rFonts w:ascii="Arial" w:hAnsi="Arial" w:cs="Arial"/>
          <w:color w:val="231F20"/>
          <w:spacing w:val="5"/>
        </w:rPr>
        <w:t xml:space="preserve">om </w:t>
      </w:r>
      <w:r w:rsidRPr="00BE01B3">
        <w:rPr>
          <w:rFonts w:ascii="Arial" w:hAnsi="Arial" w:cs="Arial"/>
          <w:color w:val="231F20"/>
          <w:spacing w:val="3"/>
        </w:rPr>
        <w:t xml:space="preserve">een </w:t>
      </w:r>
      <w:r w:rsidRPr="00BE01B3">
        <w:rPr>
          <w:rFonts w:ascii="Arial" w:hAnsi="Arial" w:cs="Arial"/>
          <w:color w:val="231F20"/>
          <w:spacing w:val="4"/>
        </w:rPr>
        <w:t xml:space="preserve">economisch juiste tabel </w:t>
      </w:r>
      <w:r w:rsidRPr="00BE01B3">
        <w:rPr>
          <w:rFonts w:ascii="Arial" w:hAnsi="Arial" w:cs="Arial"/>
          <w:color w:val="231F20"/>
          <w:spacing w:val="3"/>
        </w:rPr>
        <w:t xml:space="preserve">te </w:t>
      </w:r>
      <w:r w:rsidRPr="00BE01B3">
        <w:rPr>
          <w:rFonts w:ascii="Arial" w:hAnsi="Arial" w:cs="Arial"/>
          <w:color w:val="231F20"/>
          <w:spacing w:val="4"/>
        </w:rPr>
        <w:t xml:space="preserve">krijgen? </w:t>
      </w:r>
      <w:r w:rsidRPr="00BE01B3">
        <w:rPr>
          <w:rFonts w:ascii="Arial" w:hAnsi="Arial" w:cs="Arial"/>
          <w:color w:val="231F20"/>
          <w:spacing w:val="3"/>
        </w:rPr>
        <w:t xml:space="preserve">Maak een </w:t>
      </w:r>
      <w:r w:rsidRPr="00BE01B3">
        <w:rPr>
          <w:rFonts w:ascii="Arial" w:hAnsi="Arial" w:cs="Arial"/>
          <w:color w:val="231F20"/>
          <w:spacing w:val="4"/>
        </w:rPr>
        <w:t xml:space="preserve">keuze </w:t>
      </w:r>
      <w:r w:rsidRPr="00BE01B3">
        <w:rPr>
          <w:rFonts w:ascii="Arial" w:hAnsi="Arial" w:cs="Arial"/>
          <w:color w:val="231F20"/>
          <w:spacing w:val="5"/>
        </w:rPr>
        <w:t>uit:</w:t>
      </w:r>
    </w:p>
    <w:p w14:paraId="2E73F89A" w14:textId="77777777" w:rsidR="0040100F" w:rsidRPr="00BE01B3" w:rsidRDefault="0040100F" w:rsidP="009B27A7">
      <w:pPr>
        <w:ind w:left="567"/>
        <w:rPr>
          <w:rFonts w:ascii="Arial" w:hAnsi="Arial" w:cs="Arial"/>
        </w:rPr>
      </w:pPr>
      <w:proofErr w:type="gramStart"/>
      <w:r w:rsidRPr="00BE01B3">
        <w:rPr>
          <w:rFonts w:ascii="Arial" w:hAnsi="Arial" w:cs="Arial"/>
          <w:color w:val="231F20"/>
          <w:spacing w:val="4"/>
        </w:rPr>
        <w:t>belastbaar</w:t>
      </w:r>
      <w:proofErr w:type="gramEnd"/>
      <w:r w:rsidRPr="00BE01B3">
        <w:rPr>
          <w:rFonts w:ascii="Arial" w:hAnsi="Arial" w:cs="Arial"/>
          <w:color w:val="231F20"/>
          <w:spacing w:val="19"/>
        </w:rPr>
        <w:t xml:space="preserve"> </w:t>
      </w:r>
      <w:r w:rsidRPr="00BE01B3">
        <w:rPr>
          <w:rFonts w:ascii="Arial" w:hAnsi="Arial" w:cs="Arial"/>
          <w:color w:val="231F20"/>
          <w:spacing w:val="5"/>
        </w:rPr>
        <w:t>inkomen</w:t>
      </w:r>
    </w:p>
    <w:p w14:paraId="3215038A" w14:textId="77777777" w:rsidR="0040100F" w:rsidRPr="00BE01B3" w:rsidRDefault="0040100F" w:rsidP="009B27A7">
      <w:pPr>
        <w:ind w:left="567"/>
        <w:rPr>
          <w:rFonts w:ascii="Arial" w:hAnsi="Arial" w:cs="Arial"/>
        </w:rPr>
      </w:pPr>
      <w:proofErr w:type="gramStart"/>
      <w:r w:rsidRPr="00BE01B3">
        <w:rPr>
          <w:rFonts w:ascii="Arial" w:hAnsi="Arial" w:cs="Arial"/>
          <w:color w:val="231F20"/>
          <w:spacing w:val="5"/>
        </w:rPr>
        <w:t>bruto</w:t>
      </w:r>
      <w:proofErr w:type="gramEnd"/>
      <w:r w:rsidRPr="00BE01B3">
        <w:rPr>
          <w:rFonts w:ascii="Arial" w:hAnsi="Arial" w:cs="Arial"/>
          <w:color w:val="231F20"/>
          <w:spacing w:val="5"/>
        </w:rPr>
        <w:t>-inkomen</w:t>
      </w:r>
    </w:p>
    <w:p w14:paraId="6B358592" w14:textId="77777777" w:rsidR="0040100F" w:rsidRPr="00BE01B3" w:rsidRDefault="0040100F" w:rsidP="009B27A7">
      <w:pPr>
        <w:ind w:left="567"/>
        <w:rPr>
          <w:rFonts w:ascii="Arial" w:hAnsi="Arial" w:cs="Arial"/>
        </w:rPr>
      </w:pPr>
      <w:proofErr w:type="gramStart"/>
      <w:r w:rsidRPr="00BE01B3">
        <w:rPr>
          <w:rFonts w:ascii="Arial" w:hAnsi="Arial" w:cs="Arial"/>
          <w:color w:val="231F20"/>
          <w:spacing w:val="5"/>
        </w:rPr>
        <w:t>overdrachtsinkomen</w:t>
      </w:r>
      <w:proofErr w:type="gramEnd"/>
    </w:p>
    <w:p w14:paraId="7F5213F8" w14:textId="77777777" w:rsidR="0040100F" w:rsidRPr="00BE01B3" w:rsidRDefault="0040100F" w:rsidP="009B27A7">
      <w:pPr>
        <w:ind w:left="567"/>
        <w:rPr>
          <w:rFonts w:ascii="Arial" w:hAnsi="Arial" w:cs="Arial"/>
        </w:rPr>
      </w:pPr>
      <w:proofErr w:type="gramStart"/>
      <w:r w:rsidRPr="00BE01B3">
        <w:rPr>
          <w:rFonts w:ascii="Arial" w:hAnsi="Arial" w:cs="Arial"/>
          <w:color w:val="231F20"/>
          <w:spacing w:val="4"/>
        </w:rPr>
        <w:t>primair</w:t>
      </w:r>
      <w:proofErr w:type="gramEnd"/>
      <w:r w:rsidRPr="00BE01B3">
        <w:rPr>
          <w:rFonts w:ascii="Arial" w:hAnsi="Arial" w:cs="Arial"/>
          <w:color w:val="231F20"/>
          <w:spacing w:val="14"/>
        </w:rPr>
        <w:t xml:space="preserve"> </w:t>
      </w:r>
      <w:r w:rsidRPr="00BE01B3">
        <w:rPr>
          <w:rFonts w:ascii="Arial" w:hAnsi="Arial" w:cs="Arial"/>
          <w:color w:val="231F20"/>
          <w:spacing w:val="5"/>
        </w:rPr>
        <w:t>inkomen</w:t>
      </w:r>
    </w:p>
    <w:p w14:paraId="0AD4FA85" w14:textId="77777777" w:rsidR="0040100F" w:rsidRPr="00BE01B3" w:rsidRDefault="0040100F" w:rsidP="009B27A7">
      <w:pPr>
        <w:ind w:left="567"/>
        <w:rPr>
          <w:rFonts w:ascii="Arial" w:hAnsi="Arial" w:cs="Arial"/>
        </w:rPr>
      </w:pPr>
      <w:proofErr w:type="gramStart"/>
      <w:r w:rsidRPr="00BE01B3">
        <w:rPr>
          <w:rFonts w:ascii="Arial" w:hAnsi="Arial" w:cs="Arial"/>
          <w:color w:val="231F20"/>
          <w:spacing w:val="4"/>
        </w:rPr>
        <w:t>secundair</w:t>
      </w:r>
      <w:proofErr w:type="gramEnd"/>
      <w:r w:rsidRPr="00BE01B3">
        <w:rPr>
          <w:rFonts w:ascii="Arial" w:hAnsi="Arial" w:cs="Arial"/>
          <w:color w:val="231F20"/>
          <w:spacing w:val="16"/>
        </w:rPr>
        <w:t xml:space="preserve"> </w:t>
      </w:r>
      <w:r w:rsidRPr="00BE01B3">
        <w:rPr>
          <w:rFonts w:ascii="Arial" w:hAnsi="Arial" w:cs="Arial"/>
          <w:color w:val="231F20"/>
          <w:spacing w:val="5"/>
        </w:rPr>
        <w:t>inkomen</w:t>
      </w:r>
    </w:p>
    <w:p w14:paraId="279B89AC" w14:textId="77777777" w:rsidR="0040100F" w:rsidRPr="00BE01B3" w:rsidRDefault="0040100F" w:rsidP="009B27A7">
      <w:pPr>
        <w:ind w:left="567" w:hanging="567"/>
        <w:rPr>
          <w:rFonts w:ascii="Arial" w:hAnsi="Arial" w:cs="Arial"/>
        </w:rPr>
      </w:pPr>
    </w:p>
    <w:p w14:paraId="14FD5EA8" w14:textId="77777777" w:rsidR="0040100F" w:rsidRPr="00BE01B3" w:rsidRDefault="0040100F" w:rsidP="009B27A7">
      <w:pPr>
        <w:ind w:left="567"/>
        <w:rPr>
          <w:rFonts w:ascii="Arial" w:hAnsi="Arial" w:cs="Arial"/>
          <w:color w:val="231F20"/>
        </w:rPr>
      </w:pPr>
      <w:r w:rsidRPr="00BE01B3">
        <w:rPr>
          <w:rFonts w:ascii="Arial" w:hAnsi="Arial" w:cs="Arial"/>
          <w:color w:val="231F20"/>
        </w:rPr>
        <w:t>In 1971 bedacht de econoom Jan Pen een aansprekende manier om de</w:t>
      </w:r>
      <w:r w:rsidR="0091756D" w:rsidRPr="00BE01B3">
        <w:rPr>
          <w:rFonts w:ascii="Arial" w:hAnsi="Arial" w:cs="Arial"/>
          <w:color w:val="231F20"/>
        </w:rPr>
        <w:t xml:space="preserve"> </w:t>
      </w:r>
      <w:r w:rsidRPr="00BE01B3">
        <w:rPr>
          <w:rFonts w:ascii="Arial" w:hAnsi="Arial" w:cs="Arial"/>
          <w:color w:val="231F20"/>
        </w:rPr>
        <w:t>inkomensverdeling in beeld te brengen: de parade van Pen (bron 2). Dat is een stoet van reuzen en dwergen die in één uur passeert. Mensen met een laag</w:t>
      </w:r>
      <w:r w:rsidR="0091756D" w:rsidRPr="00BE01B3">
        <w:rPr>
          <w:rFonts w:ascii="Arial" w:hAnsi="Arial" w:cs="Arial"/>
          <w:color w:val="231F20"/>
        </w:rPr>
        <w:t xml:space="preserve"> </w:t>
      </w:r>
      <w:r w:rsidRPr="00BE01B3">
        <w:rPr>
          <w:rFonts w:ascii="Arial" w:hAnsi="Arial" w:cs="Arial"/>
          <w:color w:val="231F20"/>
        </w:rPr>
        <w:t>inkomen worden weergegeven als</w:t>
      </w:r>
      <w:r w:rsidR="0091756D" w:rsidRPr="00BE01B3">
        <w:rPr>
          <w:rFonts w:ascii="Arial" w:hAnsi="Arial" w:cs="Arial"/>
          <w:color w:val="231F20"/>
        </w:rPr>
        <w:t xml:space="preserve"> </w:t>
      </w:r>
      <w:r w:rsidRPr="00BE01B3">
        <w:rPr>
          <w:rFonts w:ascii="Arial" w:hAnsi="Arial" w:cs="Arial"/>
          <w:color w:val="231F20"/>
        </w:rPr>
        <w:t>dwergen en zij lopen voorop. Mensen met een hoog inkomen worden</w:t>
      </w:r>
      <w:r w:rsidR="0091756D" w:rsidRPr="00BE01B3">
        <w:rPr>
          <w:rFonts w:ascii="Arial" w:hAnsi="Arial" w:cs="Arial"/>
          <w:color w:val="231F20"/>
        </w:rPr>
        <w:t xml:space="preserve"> </w:t>
      </w:r>
      <w:r w:rsidRPr="00BE01B3">
        <w:rPr>
          <w:rFonts w:ascii="Arial" w:hAnsi="Arial" w:cs="Arial"/>
          <w:color w:val="231F20"/>
        </w:rPr>
        <w:t>weergegeven als reuzen en zij sluiten de stoet. De</w:t>
      </w:r>
      <w:r w:rsidR="0091756D" w:rsidRPr="00BE01B3">
        <w:rPr>
          <w:rFonts w:ascii="Arial" w:hAnsi="Arial" w:cs="Arial"/>
          <w:color w:val="231F20"/>
        </w:rPr>
        <w:t xml:space="preserve"> eerste minuut van de stoet is </w:t>
      </w:r>
      <w:r w:rsidRPr="00BE01B3">
        <w:rPr>
          <w:rFonts w:ascii="Arial" w:hAnsi="Arial" w:cs="Arial"/>
          <w:color w:val="231F20"/>
        </w:rPr>
        <w:t>er</w:t>
      </w:r>
      <w:r w:rsidR="0091756D" w:rsidRPr="00BE01B3">
        <w:rPr>
          <w:rFonts w:ascii="Arial" w:hAnsi="Arial" w:cs="Arial"/>
          <w:color w:val="231F20"/>
        </w:rPr>
        <w:t xml:space="preserve"> </w:t>
      </w:r>
      <w:r w:rsidRPr="00BE01B3">
        <w:rPr>
          <w:rFonts w:ascii="Arial" w:hAnsi="Arial" w:cs="Arial"/>
          <w:color w:val="231F20"/>
        </w:rPr>
        <w:t>niets te zien. Een van de toeschouwers legt uit: “De eerste mensen lopen onder de grond omdat ze een negatief inkomen hebben.” Zijn buurvrouw reageert: “Ik heb meer schulden da</w:t>
      </w:r>
      <w:r w:rsidR="0091756D" w:rsidRPr="00BE01B3">
        <w:rPr>
          <w:rFonts w:ascii="Arial" w:hAnsi="Arial" w:cs="Arial"/>
          <w:color w:val="231F20"/>
        </w:rPr>
        <w:t xml:space="preserve">n spaargeld dus een </w:t>
      </w:r>
      <w:r w:rsidRPr="00BE01B3">
        <w:rPr>
          <w:rFonts w:ascii="Arial" w:hAnsi="Arial" w:cs="Arial"/>
          <w:color w:val="231F20"/>
        </w:rPr>
        <w:t>negatief</w:t>
      </w:r>
      <w:r w:rsidR="0091756D" w:rsidRPr="00BE01B3">
        <w:rPr>
          <w:rFonts w:ascii="Arial" w:hAnsi="Arial" w:cs="Arial"/>
          <w:color w:val="231F20"/>
        </w:rPr>
        <w:t xml:space="preserve"> </w:t>
      </w:r>
      <w:r w:rsidRPr="00BE01B3">
        <w:rPr>
          <w:rFonts w:ascii="Arial" w:hAnsi="Arial" w:cs="Arial"/>
          <w:color w:val="231F20"/>
        </w:rPr>
        <w:t xml:space="preserve">vermogen, maar wanneer heeft iemand een </w:t>
      </w:r>
      <w:proofErr w:type="gramStart"/>
      <w:r w:rsidRPr="00BE01B3">
        <w:rPr>
          <w:rFonts w:ascii="Arial" w:hAnsi="Arial" w:cs="Arial"/>
          <w:color w:val="231F20"/>
        </w:rPr>
        <w:t xml:space="preserve">negatief  </w:t>
      </w:r>
      <w:r w:rsidRPr="00BE01B3">
        <w:rPr>
          <w:rFonts w:ascii="Arial" w:hAnsi="Arial" w:cs="Arial"/>
          <w:b/>
          <w:color w:val="231F20"/>
        </w:rPr>
        <w:t>inkomen</w:t>
      </w:r>
      <w:proofErr w:type="gramEnd"/>
      <w:r w:rsidRPr="00BE01B3">
        <w:rPr>
          <w:rFonts w:ascii="Arial" w:hAnsi="Arial" w:cs="Arial"/>
          <w:color w:val="231F20"/>
        </w:rPr>
        <w:t>?”</w:t>
      </w:r>
    </w:p>
    <w:p w14:paraId="57251E55" w14:textId="77777777" w:rsidR="0091756D" w:rsidRPr="00BE01B3" w:rsidRDefault="0091756D" w:rsidP="009B27A7">
      <w:pPr>
        <w:ind w:left="567"/>
        <w:rPr>
          <w:rFonts w:ascii="Arial" w:hAnsi="Arial" w:cs="Arial"/>
          <w:color w:val="231F20"/>
        </w:rPr>
      </w:pPr>
    </w:p>
    <w:p w14:paraId="460991C6" w14:textId="77777777" w:rsidR="0091756D" w:rsidRPr="00BE01B3" w:rsidRDefault="0091756D" w:rsidP="009B27A7">
      <w:pPr>
        <w:ind w:left="567"/>
        <w:rPr>
          <w:rFonts w:ascii="Arial" w:hAnsi="Arial" w:cs="Arial"/>
        </w:rPr>
      </w:pPr>
      <w:r w:rsidRPr="00BE01B3">
        <w:rPr>
          <w:rFonts w:ascii="Arial" w:hAnsi="Arial" w:cs="Arial"/>
          <w:color w:val="231F20"/>
        </w:rPr>
        <w:t xml:space="preserve">Uit bron 2 blijkt dat een groep mensen een negatief </w:t>
      </w:r>
      <w:proofErr w:type="gramStart"/>
      <w:r w:rsidRPr="00BE01B3">
        <w:rPr>
          <w:rFonts w:ascii="Arial" w:hAnsi="Arial" w:cs="Arial"/>
          <w:color w:val="231F20"/>
        </w:rPr>
        <w:t>inkomen  heeft</w:t>
      </w:r>
      <w:proofErr w:type="gramEnd"/>
      <w:r w:rsidRPr="00BE01B3">
        <w:rPr>
          <w:rFonts w:ascii="Arial" w:hAnsi="Arial" w:cs="Arial"/>
          <w:color w:val="231F20"/>
        </w:rPr>
        <w:t>.</w:t>
      </w:r>
    </w:p>
    <w:p w14:paraId="782A2C2C" w14:textId="77777777" w:rsidR="0091756D" w:rsidRPr="00BE01B3" w:rsidRDefault="0091756D" w:rsidP="009B27A7">
      <w:pPr>
        <w:ind w:left="567" w:hanging="567"/>
        <w:rPr>
          <w:rFonts w:ascii="Arial" w:hAnsi="Arial" w:cs="Arial"/>
        </w:rPr>
      </w:pPr>
      <w:r w:rsidRPr="00BE01B3">
        <w:rPr>
          <w:rFonts w:ascii="Arial" w:hAnsi="Arial" w:cs="Arial"/>
          <w:b/>
          <w:color w:val="231F20"/>
        </w:rPr>
        <w:t>8</w:t>
      </w:r>
      <w:r w:rsidRPr="00BE01B3">
        <w:rPr>
          <w:rFonts w:ascii="Arial" w:hAnsi="Arial" w:cs="Arial"/>
          <w:b/>
          <w:color w:val="231F20"/>
        </w:rPr>
        <w:tab/>
      </w:r>
      <w:r w:rsidRPr="00BE01B3">
        <w:rPr>
          <w:rFonts w:ascii="Arial" w:hAnsi="Arial" w:cs="Arial"/>
          <w:color w:val="231F20"/>
          <w:spacing w:val="3"/>
        </w:rPr>
        <w:t xml:space="preserve">Leg uit dat </w:t>
      </w:r>
      <w:r w:rsidRPr="00BE01B3">
        <w:rPr>
          <w:rFonts w:ascii="Arial" w:hAnsi="Arial" w:cs="Arial"/>
          <w:color w:val="231F20"/>
          <w:spacing w:val="4"/>
        </w:rPr>
        <w:t xml:space="preserve">iemand </w:t>
      </w:r>
      <w:r w:rsidRPr="00BE01B3">
        <w:rPr>
          <w:rFonts w:ascii="Arial" w:hAnsi="Arial" w:cs="Arial"/>
          <w:color w:val="231F20"/>
          <w:spacing w:val="3"/>
        </w:rPr>
        <w:t xml:space="preserve">een </w:t>
      </w:r>
      <w:r w:rsidRPr="00BE01B3">
        <w:rPr>
          <w:rFonts w:ascii="Arial" w:hAnsi="Arial" w:cs="Arial"/>
          <w:color w:val="231F20"/>
          <w:spacing w:val="4"/>
        </w:rPr>
        <w:t xml:space="preserve">negatief inkomen </w:t>
      </w:r>
      <w:proofErr w:type="gramStart"/>
      <w:r w:rsidRPr="00BE01B3">
        <w:rPr>
          <w:rFonts w:ascii="Arial" w:hAnsi="Arial" w:cs="Arial"/>
          <w:color w:val="231F20"/>
          <w:spacing w:val="3"/>
        </w:rPr>
        <w:t xml:space="preserve">kan </w:t>
      </w:r>
      <w:r w:rsidRPr="00BE01B3">
        <w:rPr>
          <w:rFonts w:ascii="Arial" w:hAnsi="Arial" w:cs="Arial"/>
          <w:color w:val="231F20"/>
          <w:spacing w:val="15"/>
        </w:rPr>
        <w:t xml:space="preserve"> </w:t>
      </w:r>
      <w:r w:rsidRPr="00BE01B3">
        <w:rPr>
          <w:rFonts w:ascii="Arial" w:hAnsi="Arial" w:cs="Arial"/>
          <w:color w:val="231F20"/>
          <w:spacing w:val="5"/>
        </w:rPr>
        <w:t>hebben</w:t>
      </w:r>
      <w:proofErr w:type="gramEnd"/>
      <w:r w:rsidRPr="00BE01B3">
        <w:rPr>
          <w:rFonts w:ascii="Arial" w:hAnsi="Arial" w:cs="Arial"/>
          <w:color w:val="231F20"/>
          <w:spacing w:val="5"/>
        </w:rPr>
        <w:t>.</w:t>
      </w:r>
    </w:p>
    <w:p w14:paraId="04ED8C9F" w14:textId="77777777" w:rsidR="0091756D" w:rsidRPr="00BE01B3" w:rsidRDefault="0091756D" w:rsidP="009B27A7">
      <w:pPr>
        <w:ind w:left="567" w:hanging="567"/>
        <w:rPr>
          <w:rFonts w:ascii="Arial" w:hAnsi="Arial" w:cs="Arial"/>
        </w:rPr>
      </w:pPr>
    </w:p>
    <w:p w14:paraId="28387453" w14:textId="77777777" w:rsidR="0091756D" w:rsidRPr="00BE01B3" w:rsidRDefault="0091756D" w:rsidP="009B27A7">
      <w:pPr>
        <w:ind w:left="567"/>
        <w:rPr>
          <w:rFonts w:ascii="Arial" w:hAnsi="Arial" w:cs="Arial"/>
          <w:i/>
        </w:rPr>
      </w:pPr>
      <w:r w:rsidRPr="00BE01B3">
        <w:rPr>
          <w:rFonts w:ascii="Arial" w:hAnsi="Arial" w:cs="Arial"/>
          <w:i/>
          <w:color w:val="231F20"/>
        </w:rPr>
        <w:t>Gebruik bron 2.</w:t>
      </w:r>
    </w:p>
    <w:p w14:paraId="18D34F59" w14:textId="77777777" w:rsidR="0091756D" w:rsidRPr="00BE01B3" w:rsidRDefault="0091756D" w:rsidP="009B27A7">
      <w:pPr>
        <w:ind w:left="567" w:hanging="567"/>
        <w:rPr>
          <w:rFonts w:ascii="Arial" w:hAnsi="Arial" w:cs="Arial"/>
        </w:rPr>
      </w:pPr>
      <w:r w:rsidRPr="00BE01B3">
        <w:rPr>
          <w:rFonts w:ascii="Arial" w:hAnsi="Arial" w:cs="Arial"/>
          <w:b/>
          <w:color w:val="231F20"/>
        </w:rPr>
        <w:t>9</w:t>
      </w:r>
      <w:r w:rsidRPr="00BE01B3">
        <w:rPr>
          <w:rFonts w:ascii="Arial" w:hAnsi="Arial" w:cs="Arial"/>
          <w:b/>
          <w:color w:val="231F20"/>
        </w:rPr>
        <w:tab/>
      </w:r>
      <w:r w:rsidRPr="00BE01B3">
        <w:rPr>
          <w:rFonts w:ascii="Arial" w:hAnsi="Arial" w:cs="Arial"/>
          <w:color w:val="231F20"/>
          <w:spacing w:val="4"/>
        </w:rPr>
        <w:t xml:space="preserve">Bereken </w:t>
      </w:r>
      <w:r w:rsidRPr="00BE01B3">
        <w:rPr>
          <w:rFonts w:ascii="Arial" w:hAnsi="Arial" w:cs="Arial"/>
          <w:color w:val="231F20"/>
          <w:spacing w:val="3"/>
        </w:rPr>
        <w:t xml:space="preserve">het </w:t>
      </w:r>
      <w:r w:rsidRPr="00BE01B3">
        <w:rPr>
          <w:rFonts w:ascii="Arial" w:hAnsi="Arial" w:cs="Arial"/>
          <w:color w:val="231F20"/>
          <w:spacing w:val="4"/>
        </w:rPr>
        <w:t xml:space="preserve">inkomen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3"/>
        </w:rPr>
        <w:t xml:space="preserve">reus met een </w:t>
      </w:r>
      <w:r w:rsidRPr="00BE01B3">
        <w:rPr>
          <w:rFonts w:ascii="Arial" w:hAnsi="Arial" w:cs="Arial"/>
          <w:color w:val="231F20"/>
          <w:spacing w:val="4"/>
        </w:rPr>
        <w:t xml:space="preserve">lengte </w:t>
      </w:r>
      <w:r w:rsidRPr="00BE01B3">
        <w:rPr>
          <w:rFonts w:ascii="Arial" w:hAnsi="Arial" w:cs="Arial"/>
          <w:color w:val="231F20"/>
          <w:spacing w:val="3"/>
        </w:rPr>
        <w:t>van 7,</w:t>
      </w:r>
      <w:proofErr w:type="gramStart"/>
      <w:r w:rsidRPr="00BE01B3">
        <w:rPr>
          <w:rFonts w:ascii="Arial" w:hAnsi="Arial" w:cs="Arial"/>
          <w:color w:val="231F20"/>
          <w:spacing w:val="3"/>
        </w:rPr>
        <w:t xml:space="preserve">09 </w:t>
      </w:r>
      <w:r w:rsidRPr="00BE01B3">
        <w:rPr>
          <w:rFonts w:ascii="Arial" w:hAnsi="Arial" w:cs="Arial"/>
          <w:color w:val="231F20"/>
          <w:spacing w:val="47"/>
        </w:rPr>
        <w:t xml:space="preserve"> </w:t>
      </w:r>
      <w:r w:rsidRPr="00BE01B3">
        <w:rPr>
          <w:rFonts w:ascii="Arial" w:hAnsi="Arial" w:cs="Arial"/>
          <w:color w:val="231F20"/>
          <w:spacing w:val="5"/>
        </w:rPr>
        <w:t>meter</w:t>
      </w:r>
      <w:proofErr w:type="gramEnd"/>
      <w:r w:rsidRPr="00BE01B3">
        <w:rPr>
          <w:rFonts w:ascii="Arial" w:hAnsi="Arial" w:cs="Arial"/>
          <w:color w:val="231F20"/>
          <w:spacing w:val="5"/>
        </w:rPr>
        <w:t>.</w:t>
      </w:r>
    </w:p>
    <w:p w14:paraId="7D97CFD6" w14:textId="77777777" w:rsidR="0091756D" w:rsidRPr="00BE01B3" w:rsidRDefault="0091756D" w:rsidP="009B27A7">
      <w:pPr>
        <w:ind w:left="567" w:hanging="567"/>
        <w:rPr>
          <w:rFonts w:ascii="Arial" w:hAnsi="Arial" w:cs="Arial"/>
        </w:rPr>
      </w:pPr>
    </w:p>
    <w:p w14:paraId="440D4206" w14:textId="77777777" w:rsidR="0091756D" w:rsidRPr="00BE01B3" w:rsidRDefault="0091756D" w:rsidP="009B27A7">
      <w:pPr>
        <w:ind w:left="567"/>
        <w:rPr>
          <w:rFonts w:ascii="Arial" w:hAnsi="Arial" w:cs="Arial"/>
          <w:i/>
        </w:rPr>
      </w:pPr>
      <w:r w:rsidRPr="00BE01B3">
        <w:rPr>
          <w:rFonts w:ascii="Arial" w:hAnsi="Arial" w:cs="Arial"/>
          <w:i/>
          <w:color w:val="231F20"/>
          <w:spacing w:val="5"/>
        </w:rPr>
        <w:t xml:space="preserve">Gebruik </w:t>
      </w:r>
      <w:r w:rsidRPr="00BE01B3">
        <w:rPr>
          <w:rFonts w:ascii="Arial" w:hAnsi="Arial" w:cs="Arial"/>
          <w:i/>
          <w:color w:val="231F20"/>
          <w:spacing w:val="3"/>
        </w:rPr>
        <w:t xml:space="preserve">het </w:t>
      </w:r>
      <w:r w:rsidRPr="00BE01B3">
        <w:rPr>
          <w:rFonts w:ascii="Arial" w:hAnsi="Arial" w:cs="Arial"/>
          <w:i/>
          <w:color w:val="231F20"/>
          <w:spacing w:val="4"/>
        </w:rPr>
        <w:t xml:space="preserve">economische </w:t>
      </w:r>
      <w:r w:rsidRPr="00BE01B3">
        <w:rPr>
          <w:rFonts w:ascii="Arial" w:hAnsi="Arial" w:cs="Arial"/>
          <w:i/>
          <w:color w:val="231F20"/>
          <w:spacing w:val="5"/>
        </w:rPr>
        <w:t xml:space="preserve">rapport </w:t>
      </w:r>
      <w:r w:rsidRPr="00BE01B3">
        <w:rPr>
          <w:rFonts w:ascii="Arial" w:hAnsi="Arial" w:cs="Arial"/>
          <w:i/>
          <w:color w:val="231F20"/>
          <w:spacing w:val="3"/>
        </w:rPr>
        <w:t xml:space="preserve">aan het </w:t>
      </w:r>
      <w:r w:rsidRPr="00BE01B3">
        <w:rPr>
          <w:rFonts w:ascii="Arial" w:hAnsi="Arial" w:cs="Arial"/>
          <w:i/>
          <w:color w:val="231F20"/>
          <w:spacing w:val="4"/>
        </w:rPr>
        <w:t xml:space="preserve">begin </w:t>
      </w:r>
      <w:r w:rsidRPr="00BE01B3">
        <w:rPr>
          <w:rFonts w:ascii="Arial" w:hAnsi="Arial" w:cs="Arial"/>
          <w:i/>
          <w:color w:val="231F20"/>
          <w:spacing w:val="3"/>
        </w:rPr>
        <w:t xml:space="preserve">van </w:t>
      </w:r>
      <w:r w:rsidRPr="00BE01B3">
        <w:rPr>
          <w:rFonts w:ascii="Arial" w:hAnsi="Arial" w:cs="Arial"/>
          <w:i/>
          <w:color w:val="231F20"/>
          <w:spacing w:val="2"/>
        </w:rPr>
        <w:t xml:space="preserve">de </w:t>
      </w:r>
      <w:r w:rsidRPr="00BE01B3">
        <w:rPr>
          <w:rFonts w:ascii="Arial" w:hAnsi="Arial" w:cs="Arial"/>
          <w:i/>
          <w:color w:val="231F20"/>
          <w:spacing w:val="4"/>
        </w:rPr>
        <w:t xml:space="preserve">opgave </w:t>
      </w:r>
      <w:r w:rsidRPr="00BE01B3">
        <w:rPr>
          <w:rFonts w:ascii="Arial" w:hAnsi="Arial" w:cs="Arial"/>
          <w:i/>
          <w:color w:val="231F20"/>
          <w:spacing w:val="2"/>
        </w:rPr>
        <w:t xml:space="preserve">en </w:t>
      </w:r>
      <w:proofErr w:type="gramStart"/>
      <w:r w:rsidRPr="00BE01B3">
        <w:rPr>
          <w:rFonts w:ascii="Arial" w:hAnsi="Arial" w:cs="Arial"/>
          <w:i/>
          <w:color w:val="231F20"/>
          <w:spacing w:val="3"/>
        </w:rPr>
        <w:t xml:space="preserve">bron </w:t>
      </w:r>
      <w:r w:rsidRPr="00BE01B3">
        <w:rPr>
          <w:rFonts w:ascii="Arial" w:hAnsi="Arial" w:cs="Arial"/>
          <w:i/>
          <w:color w:val="231F20"/>
          <w:spacing w:val="54"/>
        </w:rPr>
        <w:t xml:space="preserve"> </w:t>
      </w:r>
      <w:r w:rsidRPr="00BE01B3">
        <w:rPr>
          <w:rFonts w:ascii="Arial" w:hAnsi="Arial" w:cs="Arial"/>
          <w:i/>
          <w:color w:val="231F20"/>
          <w:spacing w:val="5"/>
        </w:rPr>
        <w:t>2</w:t>
      </w:r>
      <w:proofErr w:type="gramEnd"/>
      <w:r w:rsidRPr="00BE01B3">
        <w:rPr>
          <w:rFonts w:ascii="Arial" w:hAnsi="Arial" w:cs="Arial"/>
          <w:i/>
          <w:color w:val="231F20"/>
          <w:spacing w:val="5"/>
        </w:rPr>
        <w:t>.</w:t>
      </w:r>
    </w:p>
    <w:p w14:paraId="4BAAAEA1" w14:textId="77777777" w:rsidR="0091756D" w:rsidRPr="00BE01B3" w:rsidRDefault="0091756D" w:rsidP="009B27A7">
      <w:pPr>
        <w:ind w:left="567" w:hanging="567"/>
        <w:rPr>
          <w:rFonts w:ascii="Arial" w:hAnsi="Arial" w:cs="Arial"/>
        </w:rPr>
      </w:pPr>
      <w:r w:rsidRPr="00BE01B3">
        <w:rPr>
          <w:rFonts w:ascii="Arial" w:hAnsi="Arial" w:cs="Arial"/>
          <w:b/>
          <w:color w:val="231F20"/>
          <w:spacing w:val="3"/>
        </w:rPr>
        <w:t>10</w:t>
      </w:r>
      <w:r w:rsidRPr="00BE01B3">
        <w:rPr>
          <w:rFonts w:ascii="Arial" w:hAnsi="Arial" w:cs="Arial"/>
          <w:b/>
          <w:color w:val="231F20"/>
          <w:spacing w:val="3"/>
        </w:rPr>
        <w:tab/>
      </w:r>
      <w:r w:rsidRPr="00BE01B3">
        <w:rPr>
          <w:rFonts w:ascii="Arial" w:hAnsi="Arial" w:cs="Arial"/>
          <w:color w:val="231F20"/>
          <w:spacing w:val="3"/>
        </w:rPr>
        <w:t xml:space="preserve">Maak van </w:t>
      </w:r>
      <w:r w:rsidRPr="00BE01B3">
        <w:rPr>
          <w:rFonts w:ascii="Arial" w:hAnsi="Arial" w:cs="Arial"/>
          <w:color w:val="231F20"/>
          <w:spacing w:val="2"/>
        </w:rPr>
        <w:t xml:space="preserve">de </w:t>
      </w:r>
      <w:r w:rsidRPr="00BE01B3">
        <w:rPr>
          <w:rFonts w:ascii="Arial" w:hAnsi="Arial" w:cs="Arial"/>
          <w:color w:val="231F20"/>
          <w:spacing w:val="4"/>
        </w:rPr>
        <w:t xml:space="preserve">onderstaande tekst </w:t>
      </w:r>
      <w:r w:rsidRPr="00BE01B3">
        <w:rPr>
          <w:rFonts w:ascii="Arial" w:hAnsi="Arial" w:cs="Arial"/>
          <w:color w:val="231F20"/>
          <w:spacing w:val="3"/>
        </w:rPr>
        <w:t xml:space="preserve">een </w:t>
      </w:r>
      <w:r w:rsidRPr="00BE01B3">
        <w:rPr>
          <w:rFonts w:ascii="Arial" w:hAnsi="Arial" w:cs="Arial"/>
          <w:color w:val="231F20"/>
          <w:spacing w:val="4"/>
        </w:rPr>
        <w:t xml:space="preserve">economisch juiste </w:t>
      </w:r>
      <w:r w:rsidRPr="00BE01B3">
        <w:rPr>
          <w:rFonts w:ascii="Arial" w:hAnsi="Arial" w:cs="Arial"/>
          <w:color w:val="231F20"/>
          <w:spacing w:val="5"/>
        </w:rPr>
        <w:t>redenering.</w:t>
      </w:r>
    </w:p>
    <w:p w14:paraId="6DFA3725" w14:textId="77777777" w:rsidR="0091756D" w:rsidRPr="00BE01B3" w:rsidRDefault="0091756D" w:rsidP="009B27A7">
      <w:pPr>
        <w:ind w:left="567"/>
        <w:rPr>
          <w:rFonts w:ascii="Arial" w:hAnsi="Arial" w:cs="Arial"/>
        </w:rPr>
      </w:pPr>
      <w:r w:rsidRPr="00BE01B3">
        <w:rPr>
          <w:rFonts w:ascii="Arial" w:hAnsi="Arial" w:cs="Arial"/>
          <w:color w:val="231F20"/>
        </w:rPr>
        <w:t xml:space="preserve">Indien het inkomen van een persoon precies gelijk is aan het gemiddelde inkomen van 2010 passeert deze persoon na </w:t>
      </w:r>
      <w:proofErr w:type="gramStart"/>
      <w:r w:rsidRPr="00BE01B3">
        <w:rPr>
          <w:rFonts w:ascii="Arial" w:hAnsi="Arial" w:cs="Arial"/>
          <w:color w:val="231F20"/>
        </w:rPr>
        <w:t>…(</w:t>
      </w:r>
      <w:proofErr w:type="gramEnd"/>
      <w:r w:rsidRPr="00BE01B3">
        <w:rPr>
          <w:rFonts w:ascii="Arial" w:hAnsi="Arial" w:cs="Arial"/>
          <w:color w:val="231F20"/>
        </w:rPr>
        <w:t xml:space="preserve">1)…  </w:t>
      </w:r>
      <w:proofErr w:type="gramStart"/>
      <w:r w:rsidRPr="00BE01B3">
        <w:rPr>
          <w:rFonts w:ascii="Arial" w:hAnsi="Arial" w:cs="Arial"/>
          <w:color w:val="231F20"/>
        </w:rPr>
        <w:t>minuten</w:t>
      </w:r>
      <w:proofErr w:type="gramEnd"/>
      <w:r w:rsidRPr="00BE01B3">
        <w:rPr>
          <w:rFonts w:ascii="Arial" w:hAnsi="Arial" w:cs="Arial"/>
          <w:color w:val="231F20"/>
        </w:rPr>
        <w:t>.</w:t>
      </w:r>
    </w:p>
    <w:p w14:paraId="33226C6C" w14:textId="77777777" w:rsidR="0091756D" w:rsidRPr="00BE01B3" w:rsidRDefault="0091756D" w:rsidP="009B27A7">
      <w:pPr>
        <w:ind w:left="567"/>
        <w:rPr>
          <w:rFonts w:ascii="Arial" w:hAnsi="Arial" w:cs="Arial"/>
        </w:rPr>
      </w:pPr>
      <w:r w:rsidRPr="00BE01B3">
        <w:rPr>
          <w:rFonts w:ascii="Arial" w:hAnsi="Arial" w:cs="Arial"/>
          <w:color w:val="231F20"/>
          <w:spacing w:val="4"/>
        </w:rPr>
        <w:t xml:space="preserve">Omdat </w:t>
      </w:r>
      <w:r w:rsidRPr="00BE01B3">
        <w:rPr>
          <w:rFonts w:ascii="Arial" w:hAnsi="Arial" w:cs="Arial"/>
          <w:color w:val="231F20"/>
          <w:spacing w:val="2"/>
        </w:rPr>
        <w:t xml:space="preserve">de </w:t>
      </w:r>
      <w:r w:rsidRPr="00BE01B3">
        <w:rPr>
          <w:rFonts w:ascii="Arial" w:hAnsi="Arial" w:cs="Arial"/>
          <w:color w:val="231F20"/>
          <w:spacing w:val="4"/>
        </w:rPr>
        <w:t xml:space="preserve">inkomensverdeling </w:t>
      </w:r>
      <w:r w:rsidRPr="00BE01B3">
        <w:rPr>
          <w:rFonts w:ascii="Arial" w:hAnsi="Arial" w:cs="Arial"/>
          <w:color w:val="231F20"/>
          <w:spacing w:val="2"/>
        </w:rPr>
        <w:t xml:space="preserve">in </w:t>
      </w:r>
      <w:r w:rsidRPr="00BE01B3">
        <w:rPr>
          <w:rFonts w:ascii="Arial" w:hAnsi="Arial" w:cs="Arial"/>
          <w:color w:val="231F20"/>
          <w:spacing w:val="3"/>
        </w:rPr>
        <w:t xml:space="preserve">2010 </w:t>
      </w:r>
      <w:proofErr w:type="gramStart"/>
      <w:r w:rsidRPr="00BE01B3">
        <w:rPr>
          <w:rFonts w:ascii="Arial" w:hAnsi="Arial" w:cs="Arial"/>
          <w:color w:val="231F20"/>
          <w:spacing w:val="4"/>
        </w:rPr>
        <w:t>…(</w:t>
      </w:r>
      <w:proofErr w:type="gramEnd"/>
      <w:r w:rsidRPr="00BE01B3">
        <w:rPr>
          <w:rFonts w:ascii="Arial" w:hAnsi="Arial" w:cs="Arial"/>
          <w:color w:val="231F20"/>
          <w:spacing w:val="4"/>
        </w:rPr>
        <w:t xml:space="preserve">2)… </w:t>
      </w:r>
      <w:r w:rsidRPr="00BE01B3">
        <w:rPr>
          <w:rFonts w:ascii="Arial" w:hAnsi="Arial" w:cs="Arial"/>
          <w:color w:val="231F20"/>
          <w:spacing w:val="2"/>
        </w:rPr>
        <w:t xml:space="preserve">is </w:t>
      </w:r>
      <w:r w:rsidRPr="00BE01B3">
        <w:rPr>
          <w:rFonts w:ascii="Arial" w:hAnsi="Arial" w:cs="Arial"/>
          <w:color w:val="231F20"/>
          <w:spacing w:val="3"/>
        </w:rPr>
        <w:t xml:space="preserve">dan </w:t>
      </w:r>
      <w:r w:rsidRPr="00BE01B3">
        <w:rPr>
          <w:rFonts w:ascii="Arial" w:hAnsi="Arial" w:cs="Arial"/>
          <w:color w:val="231F20"/>
          <w:spacing w:val="2"/>
        </w:rPr>
        <w:t xml:space="preserve">in </w:t>
      </w:r>
      <w:r w:rsidRPr="00BE01B3">
        <w:rPr>
          <w:rFonts w:ascii="Arial" w:hAnsi="Arial" w:cs="Arial"/>
          <w:color w:val="231F20"/>
          <w:spacing w:val="4"/>
        </w:rPr>
        <w:t xml:space="preserve">1975, </w:t>
      </w:r>
      <w:r w:rsidRPr="00BE01B3">
        <w:rPr>
          <w:rFonts w:ascii="Arial" w:hAnsi="Arial" w:cs="Arial"/>
          <w:color w:val="231F20"/>
          <w:spacing w:val="3"/>
        </w:rPr>
        <w:t xml:space="preserve">valt </w:t>
      </w:r>
      <w:r w:rsidRPr="00BE01B3">
        <w:rPr>
          <w:rFonts w:ascii="Arial" w:hAnsi="Arial" w:cs="Arial"/>
          <w:color w:val="231F20"/>
          <w:spacing w:val="6"/>
        </w:rPr>
        <w:t xml:space="preserve">te </w:t>
      </w:r>
      <w:r w:rsidRPr="00BE01B3">
        <w:rPr>
          <w:rFonts w:ascii="Arial" w:hAnsi="Arial" w:cs="Arial"/>
          <w:color w:val="231F20"/>
        </w:rPr>
        <w:t xml:space="preserve">verwachten dat </w:t>
      </w:r>
      <w:r w:rsidRPr="00BE01B3">
        <w:rPr>
          <w:rFonts w:ascii="Arial" w:hAnsi="Arial" w:cs="Arial"/>
          <w:color w:val="231F20"/>
        </w:rPr>
        <w:lastRenderedPageBreak/>
        <w:t>de persoon met een gemiddeld inkomen in 2010 …(3)… zal passeren dan in 1975.</w:t>
      </w:r>
    </w:p>
    <w:p w14:paraId="4AA626F4" w14:textId="77777777" w:rsidR="0091756D" w:rsidRPr="00BE01B3" w:rsidRDefault="0091756D" w:rsidP="009B27A7">
      <w:pPr>
        <w:ind w:left="567"/>
        <w:rPr>
          <w:rFonts w:ascii="Arial" w:hAnsi="Arial" w:cs="Arial"/>
        </w:rPr>
      </w:pPr>
      <w:r w:rsidRPr="00BE01B3">
        <w:rPr>
          <w:rFonts w:ascii="Arial" w:hAnsi="Arial" w:cs="Arial"/>
          <w:color w:val="231F20"/>
        </w:rPr>
        <w:t>Kies uit:</w:t>
      </w:r>
    </w:p>
    <w:p w14:paraId="63312F90" w14:textId="77777777" w:rsidR="0091756D" w:rsidRPr="00BE01B3" w:rsidRDefault="0091756D" w:rsidP="009B27A7">
      <w:pPr>
        <w:ind w:left="567"/>
        <w:rPr>
          <w:rFonts w:ascii="Arial" w:hAnsi="Arial" w:cs="Arial"/>
        </w:rPr>
      </w:pPr>
      <w:proofErr w:type="gramStart"/>
      <w:r w:rsidRPr="00BE01B3">
        <w:rPr>
          <w:rFonts w:ascii="Arial" w:hAnsi="Arial" w:cs="Arial"/>
          <w:color w:val="231F20"/>
          <w:spacing w:val="3"/>
        </w:rPr>
        <w:t>bij</w:t>
      </w:r>
      <w:proofErr w:type="gramEnd"/>
      <w:r w:rsidRPr="00BE01B3">
        <w:rPr>
          <w:rFonts w:ascii="Arial" w:hAnsi="Arial" w:cs="Arial"/>
          <w:color w:val="231F20"/>
          <w:spacing w:val="12"/>
        </w:rPr>
        <w:t xml:space="preserve"> </w:t>
      </w:r>
      <w:r w:rsidRPr="00BE01B3">
        <w:rPr>
          <w:rFonts w:ascii="Arial" w:hAnsi="Arial" w:cs="Arial"/>
          <w:color w:val="231F20"/>
          <w:spacing w:val="3"/>
        </w:rPr>
        <w:t>(1)</w:t>
      </w:r>
      <w:r w:rsidRPr="00BE01B3">
        <w:rPr>
          <w:rFonts w:ascii="Arial" w:hAnsi="Arial" w:cs="Arial"/>
          <w:color w:val="231F20"/>
          <w:spacing w:val="3"/>
        </w:rPr>
        <w:tab/>
      </w:r>
      <w:r w:rsidRPr="00BE01B3">
        <w:rPr>
          <w:rFonts w:ascii="Arial" w:hAnsi="Arial" w:cs="Arial"/>
          <w:color w:val="231F20"/>
          <w:spacing w:val="2"/>
        </w:rPr>
        <w:t xml:space="preserve">30 </w:t>
      </w:r>
      <w:r w:rsidRPr="00BE01B3">
        <w:rPr>
          <w:rFonts w:ascii="Arial" w:hAnsi="Arial" w:cs="Arial"/>
          <w:color w:val="231F20"/>
        </w:rPr>
        <w:t>/</w:t>
      </w:r>
      <w:r w:rsidRPr="00BE01B3">
        <w:rPr>
          <w:rFonts w:ascii="Arial" w:hAnsi="Arial" w:cs="Arial"/>
          <w:color w:val="231F20"/>
          <w:spacing w:val="23"/>
        </w:rPr>
        <w:t xml:space="preserve"> </w:t>
      </w:r>
      <w:r w:rsidRPr="00BE01B3">
        <w:rPr>
          <w:rFonts w:ascii="Arial" w:hAnsi="Arial" w:cs="Arial"/>
          <w:color w:val="231F20"/>
          <w:spacing w:val="5"/>
        </w:rPr>
        <w:t>37</w:t>
      </w:r>
    </w:p>
    <w:p w14:paraId="70FA87BE" w14:textId="77777777" w:rsidR="0091756D" w:rsidRPr="00BE01B3" w:rsidRDefault="0091756D" w:rsidP="009B27A7">
      <w:pPr>
        <w:ind w:left="567"/>
        <w:rPr>
          <w:rFonts w:ascii="Arial" w:hAnsi="Arial" w:cs="Arial"/>
        </w:rPr>
      </w:pPr>
      <w:proofErr w:type="gramStart"/>
      <w:r w:rsidRPr="00BE01B3">
        <w:rPr>
          <w:rFonts w:ascii="Arial" w:hAnsi="Arial" w:cs="Arial"/>
          <w:color w:val="231F20"/>
          <w:spacing w:val="3"/>
        </w:rPr>
        <w:t>bij</w:t>
      </w:r>
      <w:proofErr w:type="gramEnd"/>
      <w:r w:rsidRPr="00BE01B3">
        <w:rPr>
          <w:rFonts w:ascii="Arial" w:hAnsi="Arial" w:cs="Arial"/>
          <w:color w:val="231F20"/>
          <w:spacing w:val="12"/>
        </w:rPr>
        <w:t xml:space="preserve"> </w:t>
      </w:r>
      <w:r w:rsidRPr="00BE01B3">
        <w:rPr>
          <w:rFonts w:ascii="Arial" w:hAnsi="Arial" w:cs="Arial"/>
          <w:color w:val="231F20"/>
          <w:spacing w:val="3"/>
        </w:rPr>
        <w:t>(2)</w:t>
      </w:r>
      <w:r w:rsidRPr="00BE01B3">
        <w:rPr>
          <w:rFonts w:ascii="Arial" w:hAnsi="Arial" w:cs="Arial"/>
          <w:color w:val="231F20"/>
          <w:spacing w:val="3"/>
        </w:rPr>
        <w:tab/>
      </w:r>
      <w:r w:rsidRPr="00BE01B3">
        <w:rPr>
          <w:rFonts w:ascii="Arial" w:hAnsi="Arial" w:cs="Arial"/>
          <w:color w:val="231F20"/>
          <w:spacing w:val="4"/>
        </w:rPr>
        <w:t>minder scheef</w:t>
      </w:r>
      <w:r w:rsidRPr="00BE01B3">
        <w:rPr>
          <w:rFonts w:ascii="Arial" w:hAnsi="Arial" w:cs="Arial"/>
          <w:color w:val="231F20"/>
          <w:spacing w:val="21"/>
        </w:rPr>
        <w:t xml:space="preserve"> </w:t>
      </w:r>
      <w:r w:rsidRPr="00BE01B3">
        <w:rPr>
          <w:rFonts w:ascii="Arial" w:hAnsi="Arial" w:cs="Arial"/>
          <w:color w:val="231F20"/>
        </w:rPr>
        <w:t>/</w:t>
      </w:r>
      <w:r w:rsidRPr="00BE01B3">
        <w:rPr>
          <w:rFonts w:ascii="Arial" w:hAnsi="Arial" w:cs="Arial"/>
          <w:color w:val="231F20"/>
          <w:spacing w:val="12"/>
        </w:rPr>
        <w:t xml:space="preserve"> </w:t>
      </w:r>
      <w:r w:rsidRPr="00BE01B3">
        <w:rPr>
          <w:rFonts w:ascii="Arial" w:hAnsi="Arial" w:cs="Arial"/>
          <w:color w:val="231F20"/>
          <w:spacing w:val="5"/>
        </w:rPr>
        <w:t xml:space="preserve">schever </w:t>
      </w:r>
      <w:r w:rsidRPr="00BE01B3">
        <w:rPr>
          <w:rFonts w:ascii="Arial" w:hAnsi="Arial" w:cs="Arial"/>
          <w:color w:val="231F20"/>
          <w:spacing w:val="3"/>
        </w:rPr>
        <w:t>bij</w:t>
      </w:r>
      <w:r w:rsidRPr="00BE01B3">
        <w:rPr>
          <w:rFonts w:ascii="Arial" w:hAnsi="Arial" w:cs="Arial"/>
          <w:color w:val="231F20"/>
          <w:spacing w:val="12"/>
        </w:rPr>
        <w:t xml:space="preserve"> </w:t>
      </w:r>
      <w:r w:rsidRPr="00BE01B3">
        <w:rPr>
          <w:rFonts w:ascii="Arial" w:hAnsi="Arial" w:cs="Arial"/>
          <w:color w:val="231F20"/>
          <w:spacing w:val="3"/>
        </w:rPr>
        <w:t>(3)</w:t>
      </w:r>
      <w:r w:rsidRPr="00BE01B3">
        <w:rPr>
          <w:rFonts w:ascii="Arial" w:hAnsi="Arial" w:cs="Arial"/>
          <w:color w:val="231F20"/>
          <w:spacing w:val="3"/>
        </w:rPr>
        <w:tab/>
      </w:r>
      <w:r w:rsidRPr="00BE01B3">
        <w:rPr>
          <w:rFonts w:ascii="Arial" w:hAnsi="Arial" w:cs="Arial"/>
          <w:color w:val="231F20"/>
          <w:spacing w:val="4"/>
        </w:rPr>
        <w:t xml:space="preserve">eerder </w:t>
      </w:r>
      <w:r w:rsidRPr="00BE01B3">
        <w:rPr>
          <w:rFonts w:ascii="Arial" w:hAnsi="Arial" w:cs="Arial"/>
          <w:color w:val="231F20"/>
        </w:rPr>
        <w:t>/</w:t>
      </w:r>
      <w:r w:rsidRPr="00BE01B3">
        <w:rPr>
          <w:rFonts w:ascii="Arial" w:hAnsi="Arial" w:cs="Arial"/>
          <w:color w:val="231F20"/>
          <w:spacing w:val="21"/>
        </w:rPr>
        <w:t xml:space="preserve"> </w:t>
      </w:r>
      <w:r w:rsidRPr="00BE01B3">
        <w:rPr>
          <w:rFonts w:ascii="Arial" w:hAnsi="Arial" w:cs="Arial"/>
          <w:color w:val="231F20"/>
          <w:spacing w:val="5"/>
        </w:rPr>
        <w:t>later</w:t>
      </w:r>
    </w:p>
    <w:p w14:paraId="56367B75" w14:textId="77777777" w:rsidR="0091756D" w:rsidRPr="00BE01B3" w:rsidRDefault="0091756D" w:rsidP="009B27A7">
      <w:pPr>
        <w:ind w:left="567" w:hanging="567"/>
        <w:rPr>
          <w:rFonts w:ascii="Arial" w:hAnsi="Arial" w:cs="Arial"/>
        </w:rPr>
      </w:pPr>
    </w:p>
    <w:p w14:paraId="032B2607" w14:textId="77777777" w:rsidR="0091756D" w:rsidRPr="00BE01B3" w:rsidRDefault="0091756D" w:rsidP="009B27A7">
      <w:pPr>
        <w:ind w:left="567"/>
        <w:rPr>
          <w:rFonts w:ascii="Arial" w:hAnsi="Arial" w:cs="Arial"/>
        </w:rPr>
      </w:pPr>
    </w:p>
    <w:p w14:paraId="295E8AF3" w14:textId="77777777" w:rsidR="0040100F" w:rsidRPr="00BE01B3" w:rsidRDefault="0040100F" w:rsidP="009B27A7">
      <w:pPr>
        <w:ind w:left="567"/>
        <w:rPr>
          <w:rFonts w:ascii="Arial" w:hAnsi="Arial" w:cs="Arial"/>
        </w:rPr>
      </w:pPr>
      <w:r w:rsidRPr="00BE01B3">
        <w:rPr>
          <w:rFonts w:ascii="Arial" w:hAnsi="Arial" w:cs="Arial"/>
          <w:noProof/>
          <w:lang w:val="en-US"/>
        </w:rPr>
        <w:drawing>
          <wp:inline distT="0" distB="0" distL="0" distR="0" wp14:anchorId="518BC9AE" wp14:editId="7AC4EC5A">
            <wp:extent cx="4514850" cy="4803911"/>
            <wp:effectExtent l="0" t="0" r="6350" b="0"/>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1-18 om 13.07.50.png"/>
                    <pic:cNvPicPr/>
                  </pic:nvPicPr>
                  <pic:blipFill>
                    <a:blip r:embed="rId237">
                      <a:extLst>
                        <a:ext uri="{28A0092B-C50C-407E-A947-70E740481C1C}">
                          <a14:useLocalDpi xmlns:a14="http://schemas.microsoft.com/office/drawing/2010/main" val="0"/>
                        </a:ext>
                      </a:extLst>
                    </a:blip>
                    <a:stretch>
                      <a:fillRect/>
                    </a:stretch>
                  </pic:blipFill>
                  <pic:spPr>
                    <a:xfrm>
                      <a:off x="0" y="0"/>
                      <a:ext cx="4514850" cy="4803911"/>
                    </a:xfrm>
                    <a:prstGeom prst="rect">
                      <a:avLst/>
                    </a:prstGeom>
                  </pic:spPr>
                </pic:pic>
              </a:graphicData>
            </a:graphic>
          </wp:inline>
        </w:drawing>
      </w:r>
    </w:p>
    <w:p w14:paraId="2B054CCB" w14:textId="77777777" w:rsidR="0040100F" w:rsidRPr="00BE01B3" w:rsidRDefault="0040100F" w:rsidP="009B27A7">
      <w:pPr>
        <w:ind w:left="567" w:hanging="567"/>
        <w:rPr>
          <w:rFonts w:ascii="Arial" w:hAnsi="Arial" w:cs="Arial"/>
        </w:rPr>
      </w:pPr>
    </w:p>
    <w:p w14:paraId="055FE14A" w14:textId="77777777" w:rsidR="0040100F" w:rsidRPr="00BE01B3" w:rsidRDefault="0040100F" w:rsidP="009B27A7">
      <w:pPr>
        <w:ind w:left="567"/>
        <w:rPr>
          <w:rFonts w:ascii="Arial" w:hAnsi="Arial" w:cs="Arial"/>
        </w:rPr>
      </w:pPr>
      <w:r w:rsidRPr="00BE01B3">
        <w:rPr>
          <w:rFonts w:ascii="Arial" w:hAnsi="Arial" w:cs="Arial"/>
          <w:noProof/>
          <w:lang w:val="en-US"/>
        </w:rPr>
        <w:lastRenderedPageBreak/>
        <w:drawing>
          <wp:inline distT="0" distB="0" distL="0" distR="0" wp14:anchorId="6FAC3838" wp14:editId="3CF5C28A">
            <wp:extent cx="5257800" cy="3746500"/>
            <wp:effectExtent l="0" t="0" r="0" b="12700"/>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1-18 om 13.09.08.png"/>
                    <pic:cNvPicPr/>
                  </pic:nvPicPr>
                  <pic:blipFill>
                    <a:blip r:embed="rId238">
                      <a:extLst>
                        <a:ext uri="{28A0092B-C50C-407E-A947-70E740481C1C}">
                          <a14:useLocalDpi xmlns:a14="http://schemas.microsoft.com/office/drawing/2010/main" val="0"/>
                        </a:ext>
                      </a:extLst>
                    </a:blip>
                    <a:stretch>
                      <a:fillRect/>
                    </a:stretch>
                  </pic:blipFill>
                  <pic:spPr>
                    <a:xfrm>
                      <a:off x="0" y="0"/>
                      <a:ext cx="5257800" cy="3746500"/>
                    </a:xfrm>
                    <a:prstGeom prst="rect">
                      <a:avLst/>
                    </a:prstGeom>
                  </pic:spPr>
                </pic:pic>
              </a:graphicData>
            </a:graphic>
          </wp:inline>
        </w:drawing>
      </w:r>
    </w:p>
    <w:p w14:paraId="4A5289AE" w14:textId="77777777" w:rsidR="0040100F" w:rsidRPr="00BE01B3" w:rsidRDefault="0040100F" w:rsidP="009B27A7">
      <w:pPr>
        <w:ind w:left="567" w:hanging="567"/>
        <w:rPr>
          <w:rFonts w:ascii="Arial" w:hAnsi="Arial" w:cs="Arial"/>
        </w:rPr>
      </w:pPr>
    </w:p>
    <w:p w14:paraId="0924E940" w14:textId="3A7608F6" w:rsidR="0040100F" w:rsidRPr="00BE01B3" w:rsidRDefault="0005609D" w:rsidP="009B27A7">
      <w:pPr>
        <w:ind w:left="567" w:hanging="567"/>
        <w:rPr>
          <w:rFonts w:ascii="Arial" w:hAnsi="Arial" w:cs="Arial"/>
          <w:b/>
        </w:rPr>
      </w:pPr>
      <w:r w:rsidRPr="00BE01B3">
        <w:rPr>
          <w:rFonts w:ascii="Arial" w:hAnsi="Arial" w:cs="Arial"/>
          <w:b/>
          <w:color w:val="231F20"/>
        </w:rPr>
        <w:t>Opgave 3</w:t>
      </w:r>
      <w:r w:rsidRPr="00BE01B3">
        <w:rPr>
          <w:rFonts w:ascii="Arial" w:hAnsi="Arial" w:cs="Arial"/>
          <w:b/>
          <w:color w:val="231F20"/>
        </w:rPr>
        <w:tab/>
      </w:r>
      <w:r w:rsidR="0040100F" w:rsidRPr="00BE01B3">
        <w:rPr>
          <w:rFonts w:ascii="Arial" w:hAnsi="Arial" w:cs="Arial"/>
          <w:b/>
          <w:color w:val="231F20"/>
        </w:rPr>
        <w:t>Zorgwekkende kosten</w:t>
      </w:r>
    </w:p>
    <w:p w14:paraId="6814EF46" w14:textId="77777777" w:rsidR="0040100F" w:rsidRPr="00BE01B3" w:rsidRDefault="0040100F" w:rsidP="009B27A7">
      <w:pPr>
        <w:ind w:left="567"/>
        <w:rPr>
          <w:rFonts w:ascii="Arial" w:hAnsi="Arial" w:cs="Arial"/>
        </w:rPr>
      </w:pPr>
      <w:r w:rsidRPr="00BE01B3">
        <w:rPr>
          <w:rFonts w:ascii="Arial" w:hAnsi="Arial" w:cs="Arial"/>
          <w:color w:val="231F20"/>
        </w:rPr>
        <w:t>In een land is iedere inwoner verplicht verzekerd tegen ziektekosten van basiszorg. Die verplichting zorgt</w:t>
      </w:r>
      <w:r w:rsidR="00ED25FB" w:rsidRPr="00BE01B3">
        <w:rPr>
          <w:rFonts w:ascii="Arial" w:hAnsi="Arial" w:cs="Arial"/>
          <w:color w:val="231F20"/>
        </w:rPr>
        <w:t xml:space="preserve"> ervoor dat averechtse selectie</w:t>
      </w:r>
      <w:r w:rsidRPr="00BE01B3">
        <w:rPr>
          <w:rFonts w:ascii="Arial" w:hAnsi="Arial" w:cs="Arial"/>
          <w:color w:val="231F20"/>
        </w:rPr>
        <w:t xml:space="preserve"> bij</w:t>
      </w:r>
      <w:r w:rsidR="00ED25FB" w:rsidRPr="00BE01B3">
        <w:rPr>
          <w:rFonts w:ascii="Arial" w:hAnsi="Arial" w:cs="Arial"/>
          <w:color w:val="231F20"/>
        </w:rPr>
        <w:t xml:space="preserve"> </w:t>
      </w:r>
      <w:r w:rsidRPr="00BE01B3">
        <w:rPr>
          <w:rFonts w:ascii="Arial" w:hAnsi="Arial" w:cs="Arial"/>
          <w:color w:val="231F20"/>
        </w:rPr>
        <w:t xml:space="preserve">ziektekostenverzekeringen wordt voorkomen. Een zorgverzekeraar mag mensen met een hoog gezondheidsrisico niet uitsluiten: ieder moet onder gelijke voorwaarden geaccepteerd worden voor </w:t>
      </w:r>
      <w:proofErr w:type="gramStart"/>
      <w:r w:rsidRPr="00BE01B3">
        <w:rPr>
          <w:rFonts w:ascii="Arial" w:hAnsi="Arial" w:cs="Arial"/>
          <w:color w:val="231F20"/>
        </w:rPr>
        <w:t>de  basiszorgverzekering</w:t>
      </w:r>
      <w:proofErr w:type="gramEnd"/>
      <w:r w:rsidRPr="00BE01B3">
        <w:rPr>
          <w:rFonts w:ascii="Arial" w:hAnsi="Arial" w:cs="Arial"/>
          <w:color w:val="231F20"/>
        </w:rPr>
        <w:t>.</w:t>
      </w:r>
    </w:p>
    <w:p w14:paraId="062C4506" w14:textId="77777777" w:rsidR="0040100F" w:rsidRPr="00BE01B3" w:rsidRDefault="0040100F" w:rsidP="009B27A7">
      <w:pPr>
        <w:ind w:left="567" w:hanging="567"/>
        <w:rPr>
          <w:rFonts w:ascii="Arial" w:hAnsi="Arial" w:cs="Arial"/>
        </w:rPr>
      </w:pPr>
      <w:r w:rsidRPr="00BE01B3">
        <w:rPr>
          <w:rFonts w:ascii="Arial" w:hAnsi="Arial" w:cs="Arial"/>
          <w:b/>
          <w:color w:val="231F20"/>
          <w:spacing w:val="3"/>
        </w:rPr>
        <w:t>11</w:t>
      </w:r>
      <w:r w:rsidRPr="00BE01B3">
        <w:rPr>
          <w:rFonts w:ascii="Arial" w:hAnsi="Arial" w:cs="Arial"/>
          <w:b/>
          <w:color w:val="231F20"/>
          <w:spacing w:val="3"/>
        </w:rPr>
        <w:tab/>
      </w:r>
      <w:r w:rsidRPr="00BE01B3">
        <w:rPr>
          <w:rFonts w:ascii="Arial" w:hAnsi="Arial" w:cs="Arial"/>
          <w:color w:val="231F20"/>
          <w:spacing w:val="3"/>
        </w:rPr>
        <w:t xml:space="preserve">Leg uit hoe door het </w:t>
      </w:r>
      <w:r w:rsidRPr="00BE01B3">
        <w:rPr>
          <w:rFonts w:ascii="Arial" w:hAnsi="Arial" w:cs="Arial"/>
          <w:color w:val="231F20"/>
          <w:spacing w:val="4"/>
        </w:rPr>
        <w:t xml:space="preserve">optreden </w:t>
      </w:r>
      <w:r w:rsidRPr="00BE01B3">
        <w:rPr>
          <w:rFonts w:ascii="Arial" w:hAnsi="Arial" w:cs="Arial"/>
          <w:color w:val="231F20"/>
          <w:spacing w:val="3"/>
        </w:rPr>
        <w:t xml:space="preserve">van </w:t>
      </w:r>
      <w:r w:rsidRPr="00BE01B3">
        <w:rPr>
          <w:rFonts w:ascii="Arial" w:hAnsi="Arial" w:cs="Arial"/>
          <w:color w:val="231F20"/>
          <w:spacing w:val="4"/>
        </w:rPr>
        <w:t xml:space="preserve">averechtse selectie </w:t>
      </w:r>
      <w:proofErr w:type="gramStart"/>
      <w:r w:rsidRPr="00BE01B3">
        <w:rPr>
          <w:rFonts w:ascii="Arial" w:hAnsi="Arial" w:cs="Arial"/>
          <w:color w:val="231F20"/>
          <w:spacing w:val="2"/>
        </w:rPr>
        <w:t xml:space="preserve">de </w:t>
      </w:r>
      <w:r w:rsidRPr="00BE01B3">
        <w:rPr>
          <w:rFonts w:ascii="Arial" w:hAnsi="Arial" w:cs="Arial"/>
          <w:color w:val="231F20"/>
          <w:spacing w:val="43"/>
        </w:rPr>
        <w:t xml:space="preserve"> </w:t>
      </w:r>
      <w:r w:rsidRPr="00BE01B3">
        <w:rPr>
          <w:rFonts w:ascii="Arial" w:hAnsi="Arial" w:cs="Arial"/>
          <w:color w:val="231F20"/>
          <w:spacing w:val="4"/>
        </w:rPr>
        <w:t>premies</w:t>
      </w:r>
      <w:proofErr w:type="gramEnd"/>
      <w:r w:rsidRPr="00BE01B3">
        <w:rPr>
          <w:rFonts w:ascii="Arial" w:hAnsi="Arial" w:cs="Arial"/>
          <w:color w:val="231F20"/>
          <w:spacing w:val="14"/>
        </w:rPr>
        <w:t xml:space="preserve"> </w:t>
      </w:r>
      <w:r w:rsidRPr="00BE01B3">
        <w:rPr>
          <w:rFonts w:ascii="Arial" w:hAnsi="Arial" w:cs="Arial"/>
          <w:color w:val="231F20"/>
          <w:spacing w:val="5"/>
        </w:rPr>
        <w:t xml:space="preserve">van </w:t>
      </w:r>
      <w:r w:rsidRPr="00BE01B3">
        <w:rPr>
          <w:rFonts w:ascii="Arial" w:hAnsi="Arial" w:cs="Arial"/>
          <w:color w:val="231F20"/>
          <w:spacing w:val="4"/>
        </w:rPr>
        <w:t>ziektekostenverzekeringen kunnen</w:t>
      </w:r>
      <w:r w:rsidRPr="00BE01B3">
        <w:rPr>
          <w:rFonts w:ascii="Arial" w:hAnsi="Arial" w:cs="Arial"/>
          <w:color w:val="231F20"/>
          <w:spacing w:val="42"/>
        </w:rPr>
        <w:t xml:space="preserve"> </w:t>
      </w:r>
      <w:r w:rsidRPr="00BE01B3">
        <w:rPr>
          <w:rFonts w:ascii="Arial" w:hAnsi="Arial" w:cs="Arial"/>
          <w:color w:val="231F20"/>
          <w:spacing w:val="5"/>
        </w:rPr>
        <w:t>stijgen.</w:t>
      </w:r>
    </w:p>
    <w:p w14:paraId="6B609C91" w14:textId="77777777" w:rsidR="0040100F" w:rsidRPr="00BE01B3" w:rsidRDefault="0040100F" w:rsidP="009B27A7">
      <w:pPr>
        <w:ind w:left="567" w:hanging="567"/>
        <w:rPr>
          <w:rFonts w:ascii="Arial" w:hAnsi="Arial" w:cs="Arial"/>
        </w:rPr>
      </w:pPr>
    </w:p>
    <w:p w14:paraId="74635903" w14:textId="77777777" w:rsidR="0040100F" w:rsidRPr="00BE01B3" w:rsidRDefault="0040100F" w:rsidP="009B27A7">
      <w:pPr>
        <w:ind w:left="567"/>
        <w:rPr>
          <w:rFonts w:ascii="Arial" w:hAnsi="Arial" w:cs="Arial"/>
        </w:rPr>
      </w:pPr>
      <w:r w:rsidRPr="00BE01B3">
        <w:rPr>
          <w:rFonts w:ascii="Arial" w:hAnsi="Arial" w:cs="Arial"/>
          <w:color w:val="231F20"/>
        </w:rPr>
        <w:t>Zorgverzekeraars zoeken via de aanvullende verzekering naar manieren om goede risico’s aan te trekken (risicoselectie) waarmee ze de uitgaven aan ziektekosten hopen te beperken.</w:t>
      </w:r>
    </w:p>
    <w:p w14:paraId="225ACF7D" w14:textId="77777777" w:rsidR="0040100F" w:rsidRPr="00BE01B3" w:rsidRDefault="0040100F" w:rsidP="009B27A7">
      <w:pPr>
        <w:ind w:left="567" w:hanging="567"/>
        <w:rPr>
          <w:rFonts w:ascii="Arial" w:hAnsi="Arial" w:cs="Arial"/>
        </w:rPr>
      </w:pPr>
    </w:p>
    <w:p w14:paraId="10D6AA95" w14:textId="77777777" w:rsidR="0040100F" w:rsidRPr="00BE01B3" w:rsidRDefault="0040100F" w:rsidP="009B27A7">
      <w:pPr>
        <w:ind w:left="567"/>
        <w:rPr>
          <w:rFonts w:ascii="Arial" w:hAnsi="Arial" w:cs="Arial"/>
          <w:i/>
          <w:color w:val="231F20"/>
        </w:rPr>
      </w:pPr>
      <w:r w:rsidRPr="00BE01B3">
        <w:rPr>
          <w:rFonts w:ascii="Arial" w:hAnsi="Arial" w:cs="Arial"/>
          <w:i/>
          <w:color w:val="231F20"/>
        </w:rPr>
        <w:t xml:space="preserve">Gebruik bron 1 bij de vragen 12 </w:t>
      </w:r>
      <w:proofErr w:type="gramStart"/>
      <w:r w:rsidRPr="00BE01B3">
        <w:rPr>
          <w:rFonts w:ascii="Arial" w:hAnsi="Arial" w:cs="Arial"/>
          <w:i/>
          <w:color w:val="231F20"/>
        </w:rPr>
        <w:t>en  13</w:t>
      </w:r>
      <w:proofErr w:type="gramEnd"/>
      <w:r w:rsidRPr="00BE01B3">
        <w:rPr>
          <w:rFonts w:ascii="Arial" w:hAnsi="Arial" w:cs="Arial"/>
          <w:i/>
          <w:color w:val="231F20"/>
        </w:rPr>
        <w:t>.</w:t>
      </w:r>
    </w:p>
    <w:p w14:paraId="165AC423" w14:textId="77777777" w:rsidR="00ED25FB" w:rsidRPr="00BE01B3" w:rsidRDefault="00ED25FB" w:rsidP="009B27A7">
      <w:pPr>
        <w:ind w:left="567"/>
        <w:rPr>
          <w:rFonts w:ascii="Arial" w:hAnsi="Arial" w:cs="Arial"/>
          <w:i/>
        </w:rPr>
      </w:pPr>
      <w:r w:rsidRPr="00BE01B3">
        <w:rPr>
          <w:rFonts w:ascii="Arial" w:hAnsi="Arial" w:cs="Arial"/>
          <w:noProof/>
          <w:lang w:val="en-US"/>
        </w:rPr>
        <w:drawing>
          <wp:inline distT="0" distB="0" distL="0" distR="0" wp14:anchorId="6FCAC472" wp14:editId="50DF2ECB">
            <wp:extent cx="5445760" cy="2697192"/>
            <wp:effectExtent l="0" t="0" r="0" b="0"/>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1-18 om 13.09.56.png"/>
                    <pic:cNvPicPr/>
                  </pic:nvPicPr>
                  <pic:blipFill>
                    <a:blip r:embed="rId239">
                      <a:extLst>
                        <a:ext uri="{28A0092B-C50C-407E-A947-70E740481C1C}">
                          <a14:useLocalDpi xmlns:a14="http://schemas.microsoft.com/office/drawing/2010/main" val="0"/>
                        </a:ext>
                      </a:extLst>
                    </a:blip>
                    <a:stretch>
                      <a:fillRect/>
                    </a:stretch>
                  </pic:blipFill>
                  <pic:spPr>
                    <a:xfrm>
                      <a:off x="0" y="0"/>
                      <a:ext cx="5446802" cy="2697708"/>
                    </a:xfrm>
                    <a:prstGeom prst="rect">
                      <a:avLst/>
                    </a:prstGeom>
                  </pic:spPr>
                </pic:pic>
              </a:graphicData>
            </a:graphic>
          </wp:inline>
        </w:drawing>
      </w:r>
    </w:p>
    <w:p w14:paraId="33233A6C" w14:textId="77777777" w:rsidR="0040100F" w:rsidRPr="00BE01B3" w:rsidRDefault="0040100F" w:rsidP="009B27A7">
      <w:pPr>
        <w:ind w:left="567" w:hanging="567"/>
        <w:rPr>
          <w:rFonts w:ascii="Arial" w:hAnsi="Arial" w:cs="Arial"/>
        </w:rPr>
      </w:pPr>
      <w:r w:rsidRPr="00BE01B3">
        <w:rPr>
          <w:rFonts w:ascii="Arial" w:hAnsi="Arial" w:cs="Arial"/>
          <w:b/>
          <w:color w:val="231F20"/>
          <w:spacing w:val="3"/>
        </w:rPr>
        <w:t>12</w:t>
      </w:r>
      <w:r w:rsidRPr="00BE01B3">
        <w:rPr>
          <w:rFonts w:ascii="Arial" w:hAnsi="Arial" w:cs="Arial"/>
          <w:b/>
          <w:color w:val="231F20"/>
          <w:spacing w:val="3"/>
        </w:rPr>
        <w:tab/>
      </w:r>
      <w:r w:rsidRPr="00BE01B3">
        <w:rPr>
          <w:rFonts w:ascii="Arial" w:hAnsi="Arial" w:cs="Arial"/>
          <w:color w:val="231F20"/>
          <w:spacing w:val="3"/>
        </w:rPr>
        <w:t xml:space="preserve">Kies één </w:t>
      </w:r>
      <w:r w:rsidRPr="00BE01B3">
        <w:rPr>
          <w:rFonts w:ascii="Arial" w:hAnsi="Arial" w:cs="Arial"/>
          <w:color w:val="231F20"/>
          <w:spacing w:val="4"/>
        </w:rPr>
        <w:t xml:space="preserve">van beide zorgverzekeraars </w:t>
      </w:r>
      <w:r w:rsidRPr="00BE01B3">
        <w:rPr>
          <w:rFonts w:ascii="Arial" w:hAnsi="Arial" w:cs="Arial"/>
          <w:color w:val="231F20"/>
          <w:spacing w:val="2"/>
        </w:rPr>
        <w:t xml:space="preserve">en </w:t>
      </w:r>
      <w:r w:rsidRPr="00BE01B3">
        <w:rPr>
          <w:rFonts w:ascii="Arial" w:hAnsi="Arial" w:cs="Arial"/>
          <w:color w:val="231F20"/>
          <w:spacing w:val="3"/>
        </w:rPr>
        <w:t xml:space="preserve">leg uit hoe </w:t>
      </w:r>
      <w:r w:rsidRPr="00BE01B3">
        <w:rPr>
          <w:rFonts w:ascii="Arial" w:hAnsi="Arial" w:cs="Arial"/>
          <w:color w:val="231F20"/>
          <w:spacing w:val="2"/>
        </w:rPr>
        <w:t>de</w:t>
      </w:r>
      <w:r w:rsidRPr="00BE01B3">
        <w:rPr>
          <w:rFonts w:ascii="Arial" w:hAnsi="Arial" w:cs="Arial"/>
          <w:color w:val="231F20"/>
          <w:spacing w:val="14"/>
        </w:rPr>
        <w:t xml:space="preserve"> </w:t>
      </w:r>
      <w:r w:rsidRPr="00BE01B3">
        <w:rPr>
          <w:rFonts w:ascii="Arial" w:hAnsi="Arial" w:cs="Arial"/>
          <w:color w:val="231F20"/>
          <w:spacing w:val="5"/>
        </w:rPr>
        <w:t xml:space="preserve">voorgenomen </w:t>
      </w:r>
      <w:r w:rsidRPr="00BE01B3">
        <w:rPr>
          <w:rFonts w:ascii="Arial" w:hAnsi="Arial" w:cs="Arial"/>
          <w:color w:val="231F20"/>
          <w:spacing w:val="4"/>
        </w:rPr>
        <w:t xml:space="preserve">maatregel </w:t>
      </w:r>
      <w:r w:rsidRPr="00BE01B3">
        <w:rPr>
          <w:rFonts w:ascii="Arial" w:hAnsi="Arial" w:cs="Arial"/>
          <w:color w:val="231F20"/>
          <w:spacing w:val="3"/>
        </w:rPr>
        <w:t xml:space="preserve">kan </w:t>
      </w:r>
      <w:r w:rsidRPr="00BE01B3">
        <w:rPr>
          <w:rFonts w:ascii="Arial" w:hAnsi="Arial" w:cs="Arial"/>
          <w:color w:val="231F20"/>
          <w:spacing w:val="4"/>
        </w:rPr>
        <w:t>leiden tot</w:t>
      </w:r>
      <w:r w:rsidRPr="00BE01B3">
        <w:rPr>
          <w:rFonts w:ascii="Arial" w:hAnsi="Arial" w:cs="Arial"/>
          <w:color w:val="231F20"/>
          <w:spacing w:val="42"/>
        </w:rPr>
        <w:t xml:space="preserve"> </w:t>
      </w:r>
      <w:r w:rsidRPr="00BE01B3">
        <w:rPr>
          <w:rFonts w:ascii="Arial" w:hAnsi="Arial" w:cs="Arial"/>
          <w:color w:val="231F20"/>
          <w:spacing w:val="5"/>
        </w:rPr>
        <w:t>risicoselectie.</w:t>
      </w:r>
    </w:p>
    <w:p w14:paraId="6985148D" w14:textId="77777777" w:rsidR="0040100F" w:rsidRPr="00BE01B3" w:rsidRDefault="0040100F" w:rsidP="009B27A7">
      <w:pPr>
        <w:ind w:left="567" w:hanging="567"/>
        <w:rPr>
          <w:rFonts w:ascii="Arial" w:hAnsi="Arial" w:cs="Arial"/>
        </w:rPr>
      </w:pPr>
    </w:p>
    <w:p w14:paraId="317264D4" w14:textId="77777777" w:rsidR="0040100F" w:rsidRPr="00BE01B3" w:rsidRDefault="0040100F" w:rsidP="009B27A7">
      <w:pPr>
        <w:ind w:left="567" w:hanging="567"/>
        <w:rPr>
          <w:rFonts w:ascii="Arial" w:hAnsi="Arial" w:cs="Arial"/>
        </w:rPr>
      </w:pPr>
      <w:r w:rsidRPr="00BE01B3">
        <w:rPr>
          <w:rFonts w:ascii="Arial" w:hAnsi="Arial" w:cs="Arial"/>
          <w:b/>
          <w:color w:val="231F20"/>
          <w:spacing w:val="3"/>
        </w:rPr>
        <w:t>13</w:t>
      </w:r>
      <w:r w:rsidRPr="00BE01B3">
        <w:rPr>
          <w:rFonts w:ascii="Arial" w:hAnsi="Arial" w:cs="Arial"/>
          <w:b/>
          <w:color w:val="231F20"/>
          <w:spacing w:val="3"/>
        </w:rPr>
        <w:tab/>
      </w:r>
      <w:r w:rsidRPr="00BE01B3">
        <w:rPr>
          <w:rFonts w:ascii="Arial" w:hAnsi="Arial" w:cs="Arial"/>
          <w:color w:val="231F20"/>
          <w:spacing w:val="4"/>
        </w:rPr>
        <w:t xml:space="preserve">Zal </w:t>
      </w:r>
      <w:r w:rsidRPr="00BE01B3">
        <w:rPr>
          <w:rFonts w:ascii="Arial" w:hAnsi="Arial" w:cs="Arial"/>
          <w:color w:val="231F20"/>
          <w:spacing w:val="2"/>
        </w:rPr>
        <w:t xml:space="preserve">de </w:t>
      </w:r>
      <w:r w:rsidRPr="00BE01B3">
        <w:rPr>
          <w:rFonts w:ascii="Arial" w:hAnsi="Arial" w:cs="Arial"/>
          <w:color w:val="231F20"/>
          <w:spacing w:val="4"/>
        </w:rPr>
        <w:t xml:space="preserve">aanvullende verzekering </w:t>
      </w:r>
      <w:r w:rsidRPr="00BE01B3">
        <w:rPr>
          <w:rFonts w:ascii="Arial" w:hAnsi="Arial" w:cs="Arial"/>
          <w:color w:val="231F20"/>
          <w:spacing w:val="3"/>
        </w:rPr>
        <w:t xml:space="preserve">van </w:t>
      </w:r>
      <w:proofErr w:type="spellStart"/>
      <w:r w:rsidRPr="00BE01B3">
        <w:rPr>
          <w:rFonts w:ascii="Arial" w:hAnsi="Arial" w:cs="Arial"/>
          <w:color w:val="231F20"/>
          <w:spacing w:val="4"/>
        </w:rPr>
        <w:t>Vizaget</w:t>
      </w:r>
      <w:proofErr w:type="spellEnd"/>
      <w:r w:rsidRPr="00BE01B3">
        <w:rPr>
          <w:rFonts w:ascii="Arial" w:hAnsi="Arial" w:cs="Arial"/>
          <w:color w:val="231F20"/>
          <w:spacing w:val="4"/>
        </w:rPr>
        <w:t xml:space="preserve"> </w:t>
      </w:r>
      <w:r w:rsidRPr="00BE01B3">
        <w:rPr>
          <w:rFonts w:ascii="Arial" w:hAnsi="Arial" w:cs="Arial"/>
          <w:color w:val="231F20"/>
          <w:spacing w:val="2"/>
        </w:rPr>
        <w:t xml:space="preserve">de </w:t>
      </w:r>
      <w:r w:rsidRPr="00BE01B3">
        <w:rPr>
          <w:rFonts w:ascii="Arial" w:hAnsi="Arial" w:cs="Arial"/>
          <w:color w:val="231F20"/>
          <w:spacing w:val="4"/>
        </w:rPr>
        <w:t xml:space="preserve">solidariteit </w:t>
      </w:r>
      <w:r w:rsidRPr="00BE01B3">
        <w:rPr>
          <w:rFonts w:ascii="Arial" w:hAnsi="Arial" w:cs="Arial"/>
          <w:color w:val="231F20"/>
          <w:spacing w:val="6"/>
        </w:rPr>
        <w:t>tussen</w:t>
      </w:r>
      <w:r w:rsidR="00ED25FB" w:rsidRPr="00BE01B3">
        <w:rPr>
          <w:rFonts w:ascii="Arial" w:hAnsi="Arial" w:cs="Arial"/>
          <w:color w:val="231F20"/>
          <w:spacing w:val="6"/>
        </w:rPr>
        <w:t xml:space="preserve"> </w:t>
      </w:r>
      <w:r w:rsidRPr="00BE01B3">
        <w:rPr>
          <w:rFonts w:ascii="Arial" w:hAnsi="Arial" w:cs="Arial"/>
          <w:color w:val="231F20"/>
        </w:rPr>
        <w:t>verzekerden bevorderen of juist verminderen? Licht het an</w:t>
      </w:r>
      <w:r w:rsidR="00ED25FB" w:rsidRPr="00BE01B3">
        <w:rPr>
          <w:rFonts w:ascii="Arial" w:hAnsi="Arial" w:cs="Arial"/>
          <w:color w:val="231F20"/>
        </w:rPr>
        <w:t xml:space="preserve">twoord </w:t>
      </w:r>
      <w:r w:rsidRPr="00BE01B3">
        <w:rPr>
          <w:rFonts w:ascii="Arial" w:hAnsi="Arial" w:cs="Arial"/>
          <w:color w:val="231F20"/>
        </w:rPr>
        <w:t>toe.</w:t>
      </w:r>
    </w:p>
    <w:p w14:paraId="0C92D94F" w14:textId="77777777" w:rsidR="0040100F" w:rsidRPr="00BE01B3" w:rsidRDefault="0040100F" w:rsidP="009B27A7">
      <w:pPr>
        <w:ind w:left="567" w:hanging="567"/>
        <w:rPr>
          <w:rFonts w:ascii="Arial" w:hAnsi="Arial" w:cs="Arial"/>
        </w:rPr>
      </w:pPr>
    </w:p>
    <w:p w14:paraId="78A75954" w14:textId="77777777" w:rsidR="0040100F" w:rsidRPr="00BE01B3" w:rsidRDefault="0040100F" w:rsidP="009B27A7">
      <w:pPr>
        <w:ind w:left="567"/>
        <w:rPr>
          <w:rFonts w:ascii="Arial" w:hAnsi="Arial" w:cs="Arial"/>
        </w:rPr>
      </w:pPr>
      <w:r w:rsidRPr="00BE01B3">
        <w:rPr>
          <w:rFonts w:ascii="Arial" w:hAnsi="Arial" w:cs="Arial"/>
          <w:color w:val="231F20"/>
        </w:rPr>
        <w:t>Ondanks pogingen van z</w:t>
      </w:r>
      <w:r w:rsidR="00ED25FB" w:rsidRPr="00BE01B3">
        <w:rPr>
          <w:rFonts w:ascii="Arial" w:hAnsi="Arial" w:cs="Arial"/>
          <w:color w:val="231F20"/>
        </w:rPr>
        <w:t xml:space="preserve">orgverzekeraars om de uitgaven </w:t>
      </w:r>
      <w:r w:rsidRPr="00BE01B3">
        <w:rPr>
          <w:rFonts w:ascii="Arial" w:hAnsi="Arial" w:cs="Arial"/>
          <w:color w:val="231F20"/>
        </w:rPr>
        <w:t>aan</w:t>
      </w:r>
      <w:r w:rsidR="00ED25FB" w:rsidRPr="00BE01B3">
        <w:rPr>
          <w:rFonts w:ascii="Arial" w:hAnsi="Arial" w:cs="Arial"/>
          <w:color w:val="231F20"/>
        </w:rPr>
        <w:t xml:space="preserve"> </w:t>
      </w:r>
      <w:r w:rsidRPr="00BE01B3">
        <w:rPr>
          <w:rFonts w:ascii="Arial" w:hAnsi="Arial" w:cs="Arial"/>
          <w:color w:val="231F20"/>
        </w:rPr>
        <w:t>ziektekosten te beperken zijn deze kosten in de periode 2001-2011 bijna verdubbeld. Vergrijzing en techno</w:t>
      </w:r>
      <w:r w:rsidR="00ED25FB" w:rsidRPr="00BE01B3">
        <w:rPr>
          <w:rFonts w:ascii="Arial" w:hAnsi="Arial" w:cs="Arial"/>
          <w:color w:val="231F20"/>
        </w:rPr>
        <w:t xml:space="preserve">logische ontwikkelingen worden </w:t>
      </w:r>
      <w:r w:rsidRPr="00BE01B3">
        <w:rPr>
          <w:rFonts w:ascii="Arial" w:hAnsi="Arial" w:cs="Arial"/>
          <w:color w:val="231F20"/>
        </w:rPr>
        <w:t>als</w:t>
      </w:r>
      <w:r w:rsidR="00ED25FB" w:rsidRPr="00BE01B3">
        <w:rPr>
          <w:rFonts w:ascii="Arial" w:hAnsi="Arial" w:cs="Arial"/>
          <w:color w:val="231F20"/>
        </w:rPr>
        <w:t xml:space="preserve"> </w:t>
      </w:r>
      <w:r w:rsidRPr="00BE01B3">
        <w:rPr>
          <w:rFonts w:ascii="Arial" w:hAnsi="Arial" w:cs="Arial"/>
          <w:color w:val="231F20"/>
          <w:spacing w:val="4"/>
        </w:rPr>
        <w:t xml:space="preserve">oorzaken genoemd. </w:t>
      </w:r>
      <w:r w:rsidRPr="00BE01B3">
        <w:rPr>
          <w:rFonts w:ascii="Arial" w:hAnsi="Arial" w:cs="Arial"/>
          <w:color w:val="231F20"/>
          <w:spacing w:val="3"/>
        </w:rPr>
        <w:t xml:space="preserve">Dat </w:t>
      </w:r>
      <w:r w:rsidRPr="00BE01B3">
        <w:rPr>
          <w:rFonts w:ascii="Arial" w:hAnsi="Arial" w:cs="Arial"/>
          <w:color w:val="231F20"/>
          <w:spacing w:val="2"/>
        </w:rPr>
        <w:t xml:space="preserve">is </w:t>
      </w:r>
      <w:r w:rsidRPr="00BE01B3">
        <w:rPr>
          <w:rFonts w:ascii="Arial" w:hAnsi="Arial" w:cs="Arial"/>
          <w:color w:val="231F20"/>
          <w:spacing w:val="4"/>
        </w:rPr>
        <w:t xml:space="preserve">opvallend omdat </w:t>
      </w:r>
      <w:r w:rsidRPr="00BE01B3">
        <w:rPr>
          <w:rFonts w:ascii="Arial" w:hAnsi="Arial" w:cs="Arial"/>
          <w:color w:val="231F20"/>
          <w:spacing w:val="5"/>
        </w:rPr>
        <w:t xml:space="preserve">technologische </w:t>
      </w:r>
      <w:r w:rsidRPr="00BE01B3">
        <w:rPr>
          <w:rFonts w:ascii="Arial" w:hAnsi="Arial" w:cs="Arial"/>
          <w:color w:val="231F20"/>
          <w:spacing w:val="4"/>
        </w:rPr>
        <w:t>ontwikkelingen doorgaans kostenvoordelen</w:t>
      </w:r>
      <w:r w:rsidRPr="00BE01B3">
        <w:rPr>
          <w:rFonts w:ascii="Arial" w:hAnsi="Arial" w:cs="Arial"/>
          <w:color w:val="231F20"/>
          <w:spacing w:val="56"/>
        </w:rPr>
        <w:t xml:space="preserve"> </w:t>
      </w:r>
      <w:r w:rsidRPr="00BE01B3">
        <w:rPr>
          <w:rFonts w:ascii="Arial" w:hAnsi="Arial" w:cs="Arial"/>
          <w:color w:val="231F20"/>
          <w:spacing w:val="5"/>
        </w:rPr>
        <w:t>opleveren.</w:t>
      </w:r>
    </w:p>
    <w:p w14:paraId="471ADD1B" w14:textId="77777777" w:rsidR="0040100F" w:rsidRPr="00BE01B3" w:rsidRDefault="0040100F" w:rsidP="009B27A7">
      <w:pPr>
        <w:ind w:left="567" w:hanging="567"/>
        <w:rPr>
          <w:rFonts w:ascii="Arial" w:hAnsi="Arial" w:cs="Arial"/>
        </w:rPr>
      </w:pPr>
    </w:p>
    <w:p w14:paraId="6CA13CBB" w14:textId="77777777" w:rsidR="0040100F" w:rsidRPr="00BE01B3" w:rsidRDefault="0040100F" w:rsidP="009B27A7">
      <w:pPr>
        <w:ind w:left="567" w:hanging="567"/>
        <w:rPr>
          <w:rFonts w:ascii="Arial" w:hAnsi="Arial" w:cs="Arial"/>
        </w:rPr>
      </w:pPr>
      <w:r w:rsidRPr="00BE01B3">
        <w:rPr>
          <w:rFonts w:ascii="Arial" w:hAnsi="Arial" w:cs="Arial"/>
          <w:b/>
          <w:color w:val="231F20"/>
          <w:spacing w:val="3"/>
        </w:rPr>
        <w:t>14</w:t>
      </w:r>
      <w:r w:rsidRPr="00BE01B3">
        <w:rPr>
          <w:rFonts w:ascii="Arial" w:hAnsi="Arial" w:cs="Arial"/>
          <w:b/>
          <w:color w:val="231F20"/>
          <w:spacing w:val="3"/>
        </w:rPr>
        <w:tab/>
      </w:r>
      <w:r w:rsidRPr="00BE01B3">
        <w:rPr>
          <w:rFonts w:ascii="Arial" w:hAnsi="Arial" w:cs="Arial"/>
          <w:color w:val="231F20"/>
          <w:spacing w:val="3"/>
        </w:rPr>
        <w:t xml:space="preserve">Leg uit hoe </w:t>
      </w:r>
      <w:r w:rsidRPr="00BE01B3">
        <w:rPr>
          <w:rFonts w:ascii="Arial" w:hAnsi="Arial" w:cs="Arial"/>
          <w:color w:val="231F20"/>
          <w:spacing w:val="4"/>
        </w:rPr>
        <w:t xml:space="preserve">technologische ontwikkelingen </w:t>
      </w:r>
      <w:r w:rsidRPr="00BE01B3">
        <w:rPr>
          <w:rFonts w:ascii="Arial" w:hAnsi="Arial" w:cs="Arial"/>
          <w:color w:val="231F20"/>
          <w:spacing w:val="2"/>
        </w:rPr>
        <w:t xml:space="preserve">in </w:t>
      </w:r>
      <w:proofErr w:type="gramStart"/>
      <w:r w:rsidRPr="00BE01B3">
        <w:rPr>
          <w:rFonts w:ascii="Arial" w:hAnsi="Arial" w:cs="Arial"/>
          <w:color w:val="231F20"/>
          <w:spacing w:val="2"/>
        </w:rPr>
        <w:t xml:space="preserve">de </w:t>
      </w:r>
      <w:r w:rsidRPr="00BE01B3">
        <w:rPr>
          <w:rFonts w:ascii="Arial" w:hAnsi="Arial" w:cs="Arial"/>
          <w:color w:val="231F20"/>
          <w:spacing w:val="29"/>
        </w:rPr>
        <w:t xml:space="preserve"> </w:t>
      </w:r>
      <w:r w:rsidRPr="00BE01B3">
        <w:rPr>
          <w:rFonts w:ascii="Arial" w:hAnsi="Arial" w:cs="Arial"/>
          <w:color w:val="231F20"/>
          <w:spacing w:val="4"/>
        </w:rPr>
        <w:t>gezondheidszorg</w:t>
      </w:r>
      <w:proofErr w:type="gramEnd"/>
      <w:r w:rsidRPr="00BE01B3">
        <w:rPr>
          <w:rFonts w:ascii="Arial" w:hAnsi="Arial" w:cs="Arial"/>
          <w:color w:val="231F20"/>
          <w:spacing w:val="16"/>
        </w:rPr>
        <w:t xml:space="preserve"> </w:t>
      </w:r>
      <w:r w:rsidRPr="00BE01B3">
        <w:rPr>
          <w:rFonts w:ascii="Arial" w:hAnsi="Arial" w:cs="Arial"/>
          <w:color w:val="231F20"/>
          <w:spacing w:val="5"/>
        </w:rPr>
        <w:t xml:space="preserve">tot toenemende </w:t>
      </w:r>
      <w:r w:rsidRPr="00BE01B3">
        <w:rPr>
          <w:rFonts w:ascii="Arial" w:hAnsi="Arial" w:cs="Arial"/>
          <w:color w:val="231F20"/>
          <w:spacing w:val="4"/>
        </w:rPr>
        <w:t xml:space="preserve">uitgaven </w:t>
      </w:r>
      <w:r w:rsidRPr="00BE01B3">
        <w:rPr>
          <w:rFonts w:ascii="Arial" w:hAnsi="Arial" w:cs="Arial"/>
          <w:color w:val="231F20"/>
          <w:spacing w:val="3"/>
        </w:rPr>
        <w:t xml:space="preserve">aan </w:t>
      </w:r>
      <w:r w:rsidRPr="00BE01B3">
        <w:rPr>
          <w:rFonts w:ascii="Arial" w:hAnsi="Arial" w:cs="Arial"/>
          <w:color w:val="231F20"/>
          <w:spacing w:val="4"/>
        </w:rPr>
        <w:t>ziektekosten kunnen</w:t>
      </w:r>
      <w:r w:rsidR="00ED25FB" w:rsidRPr="00BE01B3">
        <w:rPr>
          <w:rFonts w:ascii="Arial" w:hAnsi="Arial" w:cs="Arial"/>
          <w:color w:val="231F20"/>
          <w:spacing w:val="60"/>
        </w:rPr>
        <w:t xml:space="preserve"> </w:t>
      </w:r>
      <w:r w:rsidRPr="00BE01B3">
        <w:rPr>
          <w:rFonts w:ascii="Arial" w:hAnsi="Arial" w:cs="Arial"/>
          <w:color w:val="231F20"/>
          <w:spacing w:val="5"/>
        </w:rPr>
        <w:t>leiden.</w:t>
      </w:r>
    </w:p>
    <w:p w14:paraId="00A3CFAB" w14:textId="77777777" w:rsidR="0040100F" w:rsidRPr="00BE01B3" w:rsidRDefault="0040100F" w:rsidP="009B27A7">
      <w:pPr>
        <w:ind w:left="567" w:hanging="567"/>
        <w:rPr>
          <w:rFonts w:ascii="Arial" w:hAnsi="Arial" w:cs="Arial"/>
        </w:rPr>
      </w:pPr>
    </w:p>
    <w:p w14:paraId="27627ECE" w14:textId="77777777" w:rsidR="0040100F" w:rsidRPr="00BE01B3" w:rsidRDefault="0040100F" w:rsidP="009B27A7">
      <w:pPr>
        <w:ind w:left="567"/>
        <w:rPr>
          <w:rFonts w:ascii="Arial" w:hAnsi="Arial" w:cs="Arial"/>
          <w:i/>
        </w:rPr>
      </w:pPr>
      <w:r w:rsidRPr="00BE01B3">
        <w:rPr>
          <w:rFonts w:ascii="Arial" w:hAnsi="Arial" w:cs="Arial"/>
          <w:i/>
          <w:color w:val="231F20"/>
        </w:rPr>
        <w:t>Gebruik bron 2 en 3.</w:t>
      </w:r>
    </w:p>
    <w:p w14:paraId="08A77AB5" w14:textId="77777777" w:rsidR="0040100F" w:rsidRPr="00BE01B3" w:rsidRDefault="0040100F" w:rsidP="009B27A7">
      <w:pPr>
        <w:ind w:left="567" w:hanging="567"/>
        <w:rPr>
          <w:rFonts w:ascii="Arial" w:hAnsi="Arial" w:cs="Arial"/>
        </w:rPr>
      </w:pPr>
      <w:r w:rsidRPr="00BE01B3">
        <w:rPr>
          <w:rFonts w:ascii="Arial" w:hAnsi="Arial" w:cs="Arial"/>
          <w:b/>
          <w:color w:val="231F20"/>
          <w:spacing w:val="3"/>
        </w:rPr>
        <w:t>15</w:t>
      </w:r>
      <w:r w:rsidRPr="00BE01B3">
        <w:rPr>
          <w:rFonts w:ascii="Arial" w:hAnsi="Arial" w:cs="Arial"/>
          <w:b/>
          <w:color w:val="231F20"/>
          <w:spacing w:val="3"/>
        </w:rPr>
        <w:tab/>
      </w:r>
      <w:r w:rsidRPr="00BE01B3">
        <w:rPr>
          <w:rFonts w:ascii="Arial" w:hAnsi="Arial" w:cs="Arial"/>
          <w:color w:val="231F20"/>
          <w:spacing w:val="4"/>
        </w:rPr>
        <w:t xml:space="preserve">Bereken </w:t>
      </w:r>
      <w:r w:rsidRPr="00BE01B3">
        <w:rPr>
          <w:rFonts w:ascii="Arial" w:hAnsi="Arial" w:cs="Arial"/>
          <w:color w:val="231F20"/>
          <w:spacing w:val="2"/>
        </w:rPr>
        <w:t xml:space="preserve">de </w:t>
      </w:r>
      <w:r w:rsidRPr="00BE01B3">
        <w:rPr>
          <w:rFonts w:ascii="Arial" w:hAnsi="Arial" w:cs="Arial"/>
          <w:color w:val="231F20"/>
          <w:spacing w:val="4"/>
        </w:rPr>
        <w:t xml:space="preserve">reële stijging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uitgaven </w:t>
      </w:r>
      <w:r w:rsidRPr="00BE01B3">
        <w:rPr>
          <w:rFonts w:ascii="Arial" w:hAnsi="Arial" w:cs="Arial"/>
          <w:color w:val="231F20"/>
          <w:spacing w:val="3"/>
        </w:rPr>
        <w:t xml:space="preserve">aan </w:t>
      </w:r>
      <w:proofErr w:type="gramStart"/>
      <w:r w:rsidRPr="00BE01B3">
        <w:rPr>
          <w:rFonts w:ascii="Arial" w:hAnsi="Arial" w:cs="Arial"/>
          <w:color w:val="231F20"/>
          <w:spacing w:val="2"/>
        </w:rPr>
        <w:t xml:space="preserve">de </w:t>
      </w:r>
      <w:r w:rsidRPr="00BE01B3">
        <w:rPr>
          <w:rFonts w:ascii="Arial" w:hAnsi="Arial" w:cs="Arial"/>
          <w:color w:val="231F20"/>
          <w:spacing w:val="36"/>
        </w:rPr>
        <w:t xml:space="preserve"> </w:t>
      </w:r>
      <w:r w:rsidRPr="00BE01B3">
        <w:rPr>
          <w:rFonts w:ascii="Arial" w:hAnsi="Arial" w:cs="Arial"/>
          <w:color w:val="231F20"/>
          <w:spacing w:val="4"/>
        </w:rPr>
        <w:t>gezondheidszorg</w:t>
      </w:r>
      <w:proofErr w:type="gramEnd"/>
      <w:r w:rsidRPr="00BE01B3">
        <w:rPr>
          <w:rFonts w:ascii="Arial" w:hAnsi="Arial" w:cs="Arial"/>
          <w:color w:val="231F20"/>
          <w:spacing w:val="14"/>
        </w:rPr>
        <w:t xml:space="preserve"> </w:t>
      </w:r>
      <w:r w:rsidRPr="00BE01B3">
        <w:rPr>
          <w:rFonts w:ascii="Arial" w:hAnsi="Arial" w:cs="Arial"/>
          <w:color w:val="231F20"/>
          <w:spacing w:val="5"/>
        </w:rPr>
        <w:t xml:space="preserve">in </w:t>
      </w:r>
      <w:r w:rsidRPr="00BE01B3">
        <w:rPr>
          <w:rFonts w:ascii="Arial" w:hAnsi="Arial" w:cs="Arial"/>
          <w:color w:val="231F20"/>
          <w:spacing w:val="3"/>
        </w:rPr>
        <w:t xml:space="preserve">2011 ten </w:t>
      </w:r>
      <w:r w:rsidRPr="00BE01B3">
        <w:rPr>
          <w:rFonts w:ascii="Arial" w:hAnsi="Arial" w:cs="Arial"/>
          <w:color w:val="231F20"/>
          <w:spacing w:val="4"/>
        </w:rPr>
        <w:t xml:space="preserve">opzichte </w:t>
      </w:r>
      <w:r w:rsidRPr="00BE01B3">
        <w:rPr>
          <w:rFonts w:ascii="Arial" w:hAnsi="Arial" w:cs="Arial"/>
          <w:color w:val="231F20"/>
          <w:spacing w:val="3"/>
        </w:rPr>
        <w:t>van</w:t>
      </w:r>
      <w:r w:rsidRPr="00BE01B3">
        <w:rPr>
          <w:rFonts w:ascii="Arial" w:hAnsi="Arial" w:cs="Arial"/>
          <w:color w:val="231F20"/>
          <w:spacing w:val="45"/>
        </w:rPr>
        <w:t xml:space="preserve"> </w:t>
      </w:r>
      <w:r w:rsidRPr="00BE01B3">
        <w:rPr>
          <w:rFonts w:ascii="Arial" w:hAnsi="Arial" w:cs="Arial"/>
          <w:color w:val="231F20"/>
          <w:spacing w:val="5"/>
        </w:rPr>
        <w:t>2001.</w:t>
      </w:r>
    </w:p>
    <w:p w14:paraId="1C1B36E1" w14:textId="77777777" w:rsidR="0040100F" w:rsidRPr="00BE01B3" w:rsidRDefault="0040100F" w:rsidP="009B27A7">
      <w:pPr>
        <w:ind w:left="567" w:hanging="567"/>
        <w:rPr>
          <w:rFonts w:ascii="Arial" w:hAnsi="Arial" w:cs="Arial"/>
        </w:rPr>
      </w:pPr>
    </w:p>
    <w:p w14:paraId="5B150BA6" w14:textId="77777777" w:rsidR="0040100F" w:rsidRPr="00BE01B3" w:rsidRDefault="0040100F" w:rsidP="009B27A7">
      <w:pPr>
        <w:ind w:left="567" w:hanging="567"/>
        <w:rPr>
          <w:rFonts w:ascii="Arial" w:hAnsi="Arial" w:cs="Arial"/>
        </w:rPr>
      </w:pPr>
    </w:p>
    <w:p w14:paraId="516CC073" w14:textId="77777777" w:rsidR="0040100F" w:rsidRPr="00BE01B3" w:rsidRDefault="0040100F" w:rsidP="009B27A7">
      <w:pPr>
        <w:ind w:left="567" w:hanging="567"/>
        <w:rPr>
          <w:rFonts w:ascii="Arial" w:hAnsi="Arial" w:cs="Arial"/>
        </w:rPr>
      </w:pPr>
    </w:p>
    <w:p w14:paraId="541FD58A" w14:textId="77777777" w:rsidR="0040100F" w:rsidRPr="00BE01B3" w:rsidRDefault="0040100F" w:rsidP="009B27A7">
      <w:pPr>
        <w:ind w:left="567"/>
        <w:rPr>
          <w:rFonts w:ascii="Arial" w:hAnsi="Arial" w:cs="Arial"/>
        </w:rPr>
      </w:pPr>
      <w:r w:rsidRPr="00BE01B3">
        <w:rPr>
          <w:rFonts w:ascii="Arial" w:hAnsi="Arial" w:cs="Arial"/>
          <w:noProof/>
          <w:lang w:val="en-US"/>
        </w:rPr>
        <w:drawing>
          <wp:inline distT="0" distB="0" distL="0" distR="0" wp14:anchorId="1D12F272" wp14:editId="7AEBCAF0">
            <wp:extent cx="5248757" cy="3695700"/>
            <wp:effectExtent l="0" t="0" r="9525" b="0"/>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1-18 om 13.10.05.png"/>
                    <pic:cNvPicPr/>
                  </pic:nvPicPr>
                  <pic:blipFill>
                    <a:blip r:embed="rId240">
                      <a:extLst>
                        <a:ext uri="{28A0092B-C50C-407E-A947-70E740481C1C}">
                          <a14:useLocalDpi xmlns:a14="http://schemas.microsoft.com/office/drawing/2010/main" val="0"/>
                        </a:ext>
                      </a:extLst>
                    </a:blip>
                    <a:stretch>
                      <a:fillRect/>
                    </a:stretch>
                  </pic:blipFill>
                  <pic:spPr>
                    <a:xfrm>
                      <a:off x="0" y="0"/>
                      <a:ext cx="5248833" cy="3695754"/>
                    </a:xfrm>
                    <a:prstGeom prst="rect">
                      <a:avLst/>
                    </a:prstGeom>
                  </pic:spPr>
                </pic:pic>
              </a:graphicData>
            </a:graphic>
          </wp:inline>
        </w:drawing>
      </w:r>
    </w:p>
    <w:p w14:paraId="64500033" w14:textId="77777777" w:rsidR="0040100F" w:rsidRPr="00BE01B3" w:rsidRDefault="0040100F" w:rsidP="009B27A7">
      <w:pPr>
        <w:ind w:left="567" w:hanging="567"/>
        <w:rPr>
          <w:rFonts w:ascii="Arial" w:hAnsi="Arial" w:cs="Arial"/>
        </w:rPr>
      </w:pPr>
    </w:p>
    <w:p w14:paraId="6C248209" w14:textId="77777777" w:rsidR="0040100F" w:rsidRPr="00BE01B3" w:rsidRDefault="0040100F" w:rsidP="009B27A7">
      <w:pPr>
        <w:ind w:left="567"/>
        <w:rPr>
          <w:rFonts w:ascii="Arial" w:hAnsi="Arial" w:cs="Arial"/>
        </w:rPr>
      </w:pPr>
      <w:r w:rsidRPr="00BE01B3">
        <w:rPr>
          <w:rFonts w:ascii="Arial" w:hAnsi="Arial" w:cs="Arial"/>
          <w:noProof/>
          <w:lang w:val="en-US"/>
        </w:rPr>
        <w:drawing>
          <wp:inline distT="0" distB="0" distL="0" distR="0" wp14:anchorId="42D55CFD" wp14:editId="0E5D1CDF">
            <wp:extent cx="5283200" cy="1739747"/>
            <wp:effectExtent l="0" t="0" r="0" b="0"/>
            <wp:docPr id="229"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1-18 om 13.10.11.png"/>
                    <pic:cNvPicPr/>
                  </pic:nvPicPr>
                  <pic:blipFill>
                    <a:blip r:embed="rId241">
                      <a:extLst>
                        <a:ext uri="{28A0092B-C50C-407E-A947-70E740481C1C}">
                          <a14:useLocalDpi xmlns:a14="http://schemas.microsoft.com/office/drawing/2010/main" val="0"/>
                        </a:ext>
                      </a:extLst>
                    </a:blip>
                    <a:stretch>
                      <a:fillRect/>
                    </a:stretch>
                  </pic:blipFill>
                  <pic:spPr>
                    <a:xfrm>
                      <a:off x="0" y="0"/>
                      <a:ext cx="5283733" cy="1739922"/>
                    </a:xfrm>
                    <a:prstGeom prst="rect">
                      <a:avLst/>
                    </a:prstGeom>
                  </pic:spPr>
                </pic:pic>
              </a:graphicData>
            </a:graphic>
          </wp:inline>
        </w:drawing>
      </w:r>
    </w:p>
    <w:p w14:paraId="4F9D877C" w14:textId="77777777" w:rsidR="0040100F" w:rsidRPr="00BE01B3" w:rsidRDefault="0040100F" w:rsidP="009B27A7">
      <w:pPr>
        <w:ind w:left="567" w:hanging="567"/>
        <w:rPr>
          <w:rFonts w:ascii="Arial" w:hAnsi="Arial" w:cs="Arial"/>
        </w:rPr>
      </w:pPr>
    </w:p>
    <w:p w14:paraId="69636F65" w14:textId="77777777" w:rsidR="0040100F" w:rsidRPr="00BE01B3" w:rsidRDefault="0040100F" w:rsidP="009B27A7">
      <w:pPr>
        <w:ind w:left="567"/>
        <w:rPr>
          <w:rFonts w:ascii="Arial" w:hAnsi="Arial" w:cs="Arial"/>
        </w:rPr>
      </w:pPr>
      <w:r w:rsidRPr="00BE01B3">
        <w:rPr>
          <w:rFonts w:ascii="Arial" w:hAnsi="Arial" w:cs="Arial"/>
          <w:color w:val="231F20"/>
        </w:rPr>
        <w:t xml:space="preserve">In een actualiteitenprogramma reageert een gezondheidseconoom op de ontwikkelingen. “De uitgaven aan ziektekosten stijgen omdat er sprake is van </w:t>
      </w:r>
      <w:proofErr w:type="spellStart"/>
      <w:r w:rsidRPr="00BE01B3">
        <w:rPr>
          <w:rFonts w:ascii="Arial" w:hAnsi="Arial" w:cs="Arial"/>
          <w:i/>
          <w:color w:val="231F20"/>
        </w:rPr>
        <w:t>moral</w:t>
      </w:r>
      <w:proofErr w:type="spellEnd"/>
      <w:r w:rsidRPr="00BE01B3">
        <w:rPr>
          <w:rFonts w:ascii="Arial" w:hAnsi="Arial" w:cs="Arial"/>
          <w:i/>
          <w:color w:val="231F20"/>
        </w:rPr>
        <w:t xml:space="preserve"> </w:t>
      </w:r>
      <w:r w:rsidRPr="00BE01B3">
        <w:rPr>
          <w:rFonts w:ascii="Arial" w:hAnsi="Arial" w:cs="Arial"/>
          <w:i/>
          <w:color w:val="231F20"/>
        </w:rPr>
        <w:lastRenderedPageBreak/>
        <w:t xml:space="preserve">hazard </w:t>
      </w:r>
      <w:r w:rsidRPr="00BE01B3">
        <w:rPr>
          <w:rFonts w:ascii="Arial" w:hAnsi="Arial" w:cs="Arial"/>
          <w:color w:val="231F20"/>
        </w:rPr>
        <w:t>(risico op moreel wangedrag) bij verzekerden.  Een</w:t>
      </w:r>
      <w:r w:rsidR="00AB3077" w:rsidRPr="00BE01B3">
        <w:rPr>
          <w:rFonts w:ascii="Arial" w:hAnsi="Arial" w:cs="Arial"/>
          <w:color w:val="231F20"/>
        </w:rPr>
        <w:t xml:space="preserve"> </w:t>
      </w:r>
      <w:r w:rsidRPr="00BE01B3">
        <w:rPr>
          <w:rFonts w:ascii="Arial" w:hAnsi="Arial" w:cs="Arial"/>
          <w:color w:val="231F20"/>
        </w:rPr>
        <w:t xml:space="preserve">manier om </w:t>
      </w:r>
      <w:proofErr w:type="spellStart"/>
      <w:r w:rsidRPr="00BE01B3">
        <w:rPr>
          <w:rFonts w:ascii="Arial" w:hAnsi="Arial" w:cs="Arial"/>
          <w:i/>
          <w:color w:val="231F20"/>
        </w:rPr>
        <w:t>moral</w:t>
      </w:r>
      <w:proofErr w:type="spellEnd"/>
      <w:r w:rsidRPr="00BE01B3">
        <w:rPr>
          <w:rFonts w:ascii="Arial" w:hAnsi="Arial" w:cs="Arial"/>
          <w:i/>
          <w:color w:val="231F20"/>
        </w:rPr>
        <w:t xml:space="preserve"> hazard </w:t>
      </w:r>
      <w:r w:rsidRPr="00BE01B3">
        <w:rPr>
          <w:rFonts w:ascii="Arial" w:hAnsi="Arial" w:cs="Arial"/>
          <w:color w:val="231F20"/>
        </w:rPr>
        <w:t xml:space="preserve">te beperken is het verhogen van het eigen risico. Ik zal uitleggen hoe dat zit. Tevens zal ik een andere maatregel toelichten die </w:t>
      </w:r>
      <w:proofErr w:type="spellStart"/>
      <w:r w:rsidRPr="00BE01B3">
        <w:rPr>
          <w:rFonts w:ascii="Arial" w:hAnsi="Arial" w:cs="Arial"/>
          <w:i/>
          <w:color w:val="231F20"/>
        </w:rPr>
        <w:t>moral</w:t>
      </w:r>
      <w:proofErr w:type="spellEnd"/>
      <w:r w:rsidRPr="00BE01B3">
        <w:rPr>
          <w:rFonts w:ascii="Arial" w:hAnsi="Arial" w:cs="Arial"/>
          <w:i/>
          <w:color w:val="231F20"/>
        </w:rPr>
        <w:t xml:space="preserve"> hazard </w:t>
      </w:r>
      <w:r w:rsidRPr="00BE01B3">
        <w:rPr>
          <w:rFonts w:ascii="Arial" w:hAnsi="Arial" w:cs="Arial"/>
          <w:color w:val="231F20"/>
        </w:rPr>
        <w:t xml:space="preserve">in de gezondheidszorg kan beperken </w:t>
      </w:r>
      <w:proofErr w:type="gramStart"/>
      <w:r w:rsidRPr="00BE01B3">
        <w:rPr>
          <w:rFonts w:ascii="Arial" w:hAnsi="Arial" w:cs="Arial"/>
          <w:color w:val="231F20"/>
        </w:rPr>
        <w:t xml:space="preserve"> ….</w:t>
      </w:r>
      <w:proofErr w:type="gramEnd"/>
      <w:r w:rsidRPr="00BE01B3">
        <w:rPr>
          <w:rFonts w:ascii="Arial" w:hAnsi="Arial" w:cs="Arial"/>
          <w:color w:val="231F20"/>
        </w:rPr>
        <w:t>”</w:t>
      </w:r>
    </w:p>
    <w:p w14:paraId="26B55D3F" w14:textId="77777777" w:rsidR="0040100F" w:rsidRPr="00BE01B3" w:rsidRDefault="0040100F" w:rsidP="009B27A7">
      <w:pPr>
        <w:ind w:left="567" w:hanging="567"/>
        <w:rPr>
          <w:rFonts w:ascii="Arial" w:hAnsi="Arial" w:cs="Arial"/>
        </w:rPr>
      </w:pPr>
    </w:p>
    <w:p w14:paraId="16C6EE6A" w14:textId="77777777" w:rsidR="0040100F" w:rsidRPr="00BE01B3" w:rsidRDefault="0040100F" w:rsidP="009B27A7">
      <w:pPr>
        <w:ind w:left="567" w:hanging="567"/>
        <w:rPr>
          <w:rFonts w:ascii="Arial" w:hAnsi="Arial" w:cs="Arial"/>
        </w:rPr>
      </w:pPr>
      <w:r w:rsidRPr="00BE01B3">
        <w:rPr>
          <w:rFonts w:ascii="Arial" w:hAnsi="Arial" w:cs="Arial"/>
          <w:b/>
          <w:color w:val="231F20"/>
          <w:spacing w:val="3"/>
        </w:rPr>
        <w:t>16</w:t>
      </w:r>
      <w:r w:rsidRPr="00BE01B3">
        <w:rPr>
          <w:rFonts w:ascii="Arial" w:hAnsi="Arial" w:cs="Arial"/>
          <w:b/>
          <w:color w:val="231F20"/>
          <w:spacing w:val="3"/>
        </w:rPr>
        <w:tab/>
      </w:r>
      <w:r w:rsidRPr="00BE01B3">
        <w:rPr>
          <w:rFonts w:ascii="Arial" w:hAnsi="Arial" w:cs="Arial"/>
          <w:color w:val="231F20"/>
          <w:spacing w:val="4"/>
        </w:rPr>
        <w:t xml:space="preserve">Schrijf </w:t>
      </w:r>
      <w:r w:rsidRPr="00BE01B3">
        <w:rPr>
          <w:rFonts w:ascii="Arial" w:hAnsi="Arial" w:cs="Arial"/>
          <w:color w:val="231F20"/>
          <w:spacing w:val="3"/>
        </w:rPr>
        <w:t xml:space="preserve">het </w:t>
      </w:r>
      <w:r w:rsidRPr="00BE01B3">
        <w:rPr>
          <w:rFonts w:ascii="Arial" w:hAnsi="Arial" w:cs="Arial"/>
          <w:color w:val="231F20"/>
          <w:spacing w:val="4"/>
        </w:rPr>
        <w:t xml:space="preserve">vervolg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reactie </w:t>
      </w:r>
      <w:r w:rsidRPr="00BE01B3">
        <w:rPr>
          <w:rFonts w:ascii="Arial" w:hAnsi="Arial" w:cs="Arial"/>
          <w:color w:val="231F20"/>
          <w:spacing w:val="3"/>
        </w:rPr>
        <w:t xml:space="preserve">van </w:t>
      </w:r>
      <w:proofErr w:type="gramStart"/>
      <w:r w:rsidRPr="00BE01B3">
        <w:rPr>
          <w:rFonts w:ascii="Arial" w:hAnsi="Arial" w:cs="Arial"/>
          <w:color w:val="231F20"/>
          <w:spacing w:val="2"/>
        </w:rPr>
        <w:t xml:space="preserve">de </w:t>
      </w:r>
      <w:r w:rsidRPr="00BE01B3">
        <w:rPr>
          <w:rFonts w:ascii="Arial" w:hAnsi="Arial" w:cs="Arial"/>
          <w:color w:val="231F20"/>
          <w:spacing w:val="28"/>
        </w:rPr>
        <w:t xml:space="preserve"> </w:t>
      </w:r>
      <w:r w:rsidRPr="00BE01B3">
        <w:rPr>
          <w:rFonts w:ascii="Arial" w:hAnsi="Arial" w:cs="Arial"/>
          <w:color w:val="231F20"/>
          <w:spacing w:val="4"/>
        </w:rPr>
        <w:t>gezondheidseconoom</w:t>
      </w:r>
      <w:proofErr w:type="gramEnd"/>
      <w:r w:rsidRPr="00BE01B3">
        <w:rPr>
          <w:rFonts w:ascii="Arial" w:hAnsi="Arial" w:cs="Arial"/>
          <w:color w:val="231F20"/>
          <w:spacing w:val="4"/>
        </w:rPr>
        <w:t>.</w:t>
      </w:r>
      <w:r w:rsidRPr="00BE01B3">
        <w:rPr>
          <w:rFonts w:ascii="Arial" w:hAnsi="Arial" w:cs="Arial"/>
          <w:color w:val="231F20"/>
          <w:spacing w:val="16"/>
        </w:rPr>
        <w:t xml:space="preserve"> </w:t>
      </w:r>
      <w:r w:rsidRPr="00BE01B3">
        <w:rPr>
          <w:rFonts w:ascii="Arial" w:hAnsi="Arial" w:cs="Arial"/>
          <w:color w:val="231F20"/>
          <w:spacing w:val="5"/>
        </w:rPr>
        <w:t xml:space="preserve">Hierin </w:t>
      </w:r>
      <w:r w:rsidRPr="00BE01B3">
        <w:rPr>
          <w:rFonts w:ascii="Arial" w:hAnsi="Arial" w:cs="Arial"/>
          <w:color w:val="231F20"/>
          <w:spacing w:val="4"/>
        </w:rPr>
        <w:t xml:space="preserve">moeten </w:t>
      </w:r>
      <w:r w:rsidRPr="00BE01B3">
        <w:rPr>
          <w:rFonts w:ascii="Arial" w:hAnsi="Arial" w:cs="Arial"/>
          <w:color w:val="231F20"/>
          <w:spacing w:val="2"/>
        </w:rPr>
        <w:t xml:space="preserve">de </w:t>
      </w:r>
      <w:r w:rsidRPr="00BE01B3">
        <w:rPr>
          <w:rFonts w:ascii="Arial" w:hAnsi="Arial" w:cs="Arial"/>
          <w:color w:val="231F20"/>
          <w:spacing w:val="4"/>
        </w:rPr>
        <w:t xml:space="preserve">volgende aspecten </w:t>
      </w:r>
      <w:r w:rsidRPr="00BE01B3">
        <w:rPr>
          <w:rFonts w:ascii="Arial" w:hAnsi="Arial" w:cs="Arial"/>
          <w:color w:val="231F20"/>
          <w:spacing w:val="3"/>
        </w:rPr>
        <w:t xml:space="preserve">aan </w:t>
      </w:r>
      <w:r w:rsidRPr="00BE01B3">
        <w:rPr>
          <w:rFonts w:ascii="Arial" w:hAnsi="Arial" w:cs="Arial"/>
          <w:color w:val="231F20"/>
          <w:spacing w:val="2"/>
        </w:rPr>
        <w:t xml:space="preserve">de </w:t>
      </w:r>
      <w:proofErr w:type="gramStart"/>
      <w:r w:rsidRPr="00BE01B3">
        <w:rPr>
          <w:rFonts w:ascii="Arial" w:hAnsi="Arial" w:cs="Arial"/>
          <w:color w:val="231F20"/>
          <w:spacing w:val="3"/>
        </w:rPr>
        <w:t xml:space="preserve">orde </w:t>
      </w:r>
      <w:r w:rsidRPr="00BE01B3">
        <w:rPr>
          <w:rFonts w:ascii="Arial" w:hAnsi="Arial" w:cs="Arial"/>
          <w:color w:val="231F20"/>
          <w:spacing w:val="9"/>
        </w:rPr>
        <w:t xml:space="preserve"> </w:t>
      </w:r>
      <w:r w:rsidRPr="00BE01B3">
        <w:rPr>
          <w:rFonts w:ascii="Arial" w:hAnsi="Arial" w:cs="Arial"/>
          <w:color w:val="231F20"/>
          <w:spacing w:val="5"/>
        </w:rPr>
        <w:t>komen</w:t>
      </w:r>
      <w:proofErr w:type="gramEnd"/>
      <w:r w:rsidRPr="00BE01B3">
        <w:rPr>
          <w:rFonts w:ascii="Arial" w:hAnsi="Arial" w:cs="Arial"/>
          <w:color w:val="231F20"/>
          <w:spacing w:val="5"/>
        </w:rPr>
        <w:t>:</w:t>
      </w:r>
    </w:p>
    <w:p w14:paraId="68B518A5" w14:textId="77777777" w:rsidR="0040100F" w:rsidRPr="00BE01B3" w:rsidRDefault="0040100F" w:rsidP="009B27A7">
      <w:pPr>
        <w:ind w:left="567"/>
        <w:rPr>
          <w:rFonts w:ascii="Arial" w:hAnsi="Arial" w:cs="Arial"/>
        </w:rPr>
      </w:pPr>
      <w:r w:rsidRPr="00BE01B3">
        <w:rPr>
          <w:rFonts w:ascii="Arial" w:hAnsi="Arial" w:cs="Arial"/>
          <w:color w:val="231F20"/>
          <w:spacing w:val="3"/>
        </w:rPr>
        <w:t xml:space="preserve">Een </w:t>
      </w:r>
      <w:r w:rsidRPr="00BE01B3">
        <w:rPr>
          <w:rFonts w:ascii="Arial" w:hAnsi="Arial" w:cs="Arial"/>
          <w:color w:val="231F20"/>
          <w:spacing w:val="4"/>
        </w:rPr>
        <w:t xml:space="preserve">uitleg waaruit blijkt </w:t>
      </w:r>
      <w:r w:rsidRPr="00BE01B3">
        <w:rPr>
          <w:rFonts w:ascii="Arial" w:hAnsi="Arial" w:cs="Arial"/>
          <w:color w:val="231F20"/>
          <w:spacing w:val="3"/>
        </w:rPr>
        <w:t xml:space="preserve">dat het </w:t>
      </w:r>
      <w:r w:rsidRPr="00BE01B3">
        <w:rPr>
          <w:rFonts w:ascii="Arial" w:hAnsi="Arial" w:cs="Arial"/>
          <w:color w:val="231F20"/>
          <w:spacing w:val="4"/>
        </w:rPr>
        <w:t xml:space="preserve">verhogen </w:t>
      </w:r>
      <w:r w:rsidRPr="00BE01B3">
        <w:rPr>
          <w:rFonts w:ascii="Arial" w:hAnsi="Arial" w:cs="Arial"/>
          <w:color w:val="231F20"/>
          <w:spacing w:val="3"/>
        </w:rPr>
        <w:t xml:space="preserve">van het </w:t>
      </w:r>
      <w:r w:rsidRPr="00BE01B3">
        <w:rPr>
          <w:rFonts w:ascii="Arial" w:hAnsi="Arial" w:cs="Arial"/>
          <w:color w:val="231F20"/>
          <w:spacing w:val="4"/>
        </w:rPr>
        <w:t xml:space="preserve">eigen risico </w:t>
      </w:r>
      <w:r w:rsidRPr="00BE01B3">
        <w:rPr>
          <w:rFonts w:ascii="Arial" w:hAnsi="Arial" w:cs="Arial"/>
          <w:color w:val="231F20"/>
          <w:spacing w:val="5"/>
        </w:rPr>
        <w:t>een</w:t>
      </w:r>
      <w:r w:rsidR="00AB3077" w:rsidRPr="00BE01B3">
        <w:rPr>
          <w:rFonts w:ascii="Arial" w:hAnsi="Arial" w:cs="Arial"/>
          <w:color w:val="231F20"/>
          <w:spacing w:val="5"/>
        </w:rPr>
        <w:t xml:space="preserve"> </w:t>
      </w:r>
      <w:r w:rsidRPr="00BE01B3">
        <w:rPr>
          <w:rFonts w:ascii="Arial" w:hAnsi="Arial" w:cs="Arial"/>
          <w:color w:val="231F20"/>
        </w:rPr>
        <w:t xml:space="preserve">manier is om </w:t>
      </w:r>
      <w:proofErr w:type="spellStart"/>
      <w:r w:rsidRPr="00BE01B3">
        <w:rPr>
          <w:rFonts w:ascii="Arial" w:hAnsi="Arial" w:cs="Arial"/>
          <w:i/>
          <w:color w:val="231F20"/>
        </w:rPr>
        <w:t>moral</w:t>
      </w:r>
      <w:proofErr w:type="spellEnd"/>
      <w:r w:rsidRPr="00BE01B3">
        <w:rPr>
          <w:rFonts w:ascii="Arial" w:hAnsi="Arial" w:cs="Arial"/>
          <w:i/>
          <w:color w:val="231F20"/>
        </w:rPr>
        <w:t xml:space="preserve"> hazard </w:t>
      </w:r>
      <w:r w:rsidRPr="00BE01B3">
        <w:rPr>
          <w:rFonts w:ascii="Arial" w:hAnsi="Arial" w:cs="Arial"/>
          <w:color w:val="231F20"/>
        </w:rPr>
        <w:t xml:space="preserve">bij verzekerden </w:t>
      </w:r>
      <w:proofErr w:type="gramStart"/>
      <w:r w:rsidRPr="00BE01B3">
        <w:rPr>
          <w:rFonts w:ascii="Arial" w:hAnsi="Arial" w:cs="Arial"/>
          <w:color w:val="231F20"/>
        </w:rPr>
        <w:t>te  beperken</w:t>
      </w:r>
      <w:proofErr w:type="gramEnd"/>
      <w:r w:rsidRPr="00BE01B3">
        <w:rPr>
          <w:rFonts w:ascii="Arial" w:hAnsi="Arial" w:cs="Arial"/>
          <w:color w:val="231F20"/>
        </w:rPr>
        <w:t>.</w:t>
      </w:r>
    </w:p>
    <w:p w14:paraId="067F5E5E" w14:textId="77777777" w:rsidR="0040100F" w:rsidRPr="00BE01B3" w:rsidRDefault="0040100F" w:rsidP="009B27A7">
      <w:pPr>
        <w:ind w:left="567"/>
        <w:rPr>
          <w:rFonts w:ascii="Arial" w:hAnsi="Arial" w:cs="Arial"/>
        </w:rPr>
      </w:pPr>
      <w:r w:rsidRPr="00BE01B3">
        <w:rPr>
          <w:rFonts w:ascii="Arial" w:hAnsi="Arial" w:cs="Arial"/>
          <w:color w:val="231F20"/>
          <w:spacing w:val="3"/>
        </w:rPr>
        <w:t xml:space="preserve">Een </w:t>
      </w:r>
      <w:r w:rsidRPr="00BE01B3">
        <w:rPr>
          <w:rFonts w:ascii="Arial" w:hAnsi="Arial" w:cs="Arial"/>
          <w:color w:val="231F20"/>
          <w:spacing w:val="4"/>
        </w:rPr>
        <w:t xml:space="preserve">andere maatregel </w:t>
      </w:r>
      <w:r w:rsidRPr="00BE01B3">
        <w:rPr>
          <w:rFonts w:ascii="Arial" w:hAnsi="Arial" w:cs="Arial"/>
          <w:color w:val="231F20"/>
          <w:spacing w:val="3"/>
        </w:rPr>
        <w:t xml:space="preserve">dan </w:t>
      </w:r>
      <w:r w:rsidRPr="00BE01B3">
        <w:rPr>
          <w:rFonts w:ascii="Arial" w:hAnsi="Arial" w:cs="Arial"/>
          <w:color w:val="231F20"/>
          <w:spacing w:val="2"/>
        </w:rPr>
        <w:t xml:space="preserve">de </w:t>
      </w:r>
      <w:r w:rsidRPr="00BE01B3">
        <w:rPr>
          <w:rFonts w:ascii="Arial" w:hAnsi="Arial" w:cs="Arial"/>
          <w:color w:val="231F20"/>
          <w:spacing w:val="4"/>
        </w:rPr>
        <w:t xml:space="preserve">invoering van </w:t>
      </w:r>
      <w:r w:rsidRPr="00BE01B3">
        <w:rPr>
          <w:rFonts w:ascii="Arial" w:hAnsi="Arial" w:cs="Arial"/>
          <w:color w:val="231F20"/>
          <w:spacing w:val="3"/>
        </w:rPr>
        <w:t xml:space="preserve">het </w:t>
      </w:r>
      <w:r w:rsidRPr="00BE01B3">
        <w:rPr>
          <w:rFonts w:ascii="Arial" w:hAnsi="Arial" w:cs="Arial"/>
          <w:color w:val="231F20"/>
          <w:spacing w:val="4"/>
        </w:rPr>
        <w:t xml:space="preserve">eigen risico, </w:t>
      </w:r>
      <w:r w:rsidRPr="00BE01B3">
        <w:rPr>
          <w:rFonts w:ascii="Arial" w:hAnsi="Arial" w:cs="Arial"/>
          <w:color w:val="231F20"/>
          <w:spacing w:val="5"/>
        </w:rPr>
        <w:t>met</w:t>
      </w:r>
      <w:r w:rsidR="00AB3077" w:rsidRPr="00BE01B3">
        <w:rPr>
          <w:rFonts w:ascii="Arial" w:hAnsi="Arial" w:cs="Arial"/>
          <w:color w:val="231F20"/>
          <w:spacing w:val="5"/>
        </w:rPr>
        <w:t xml:space="preserve"> </w:t>
      </w:r>
      <w:r w:rsidRPr="00BE01B3">
        <w:rPr>
          <w:rFonts w:ascii="Arial" w:hAnsi="Arial" w:cs="Arial"/>
          <w:color w:val="231F20"/>
        </w:rPr>
        <w:t xml:space="preserve">uitleg hoe daarmee </w:t>
      </w:r>
      <w:proofErr w:type="spellStart"/>
      <w:r w:rsidRPr="00BE01B3">
        <w:rPr>
          <w:rFonts w:ascii="Arial" w:hAnsi="Arial" w:cs="Arial"/>
          <w:i/>
          <w:color w:val="231F20"/>
        </w:rPr>
        <w:t>moral</w:t>
      </w:r>
      <w:proofErr w:type="spellEnd"/>
      <w:r w:rsidRPr="00BE01B3">
        <w:rPr>
          <w:rFonts w:ascii="Arial" w:hAnsi="Arial" w:cs="Arial"/>
          <w:i/>
          <w:color w:val="231F20"/>
        </w:rPr>
        <w:t xml:space="preserve"> hazard </w:t>
      </w:r>
      <w:r w:rsidRPr="00BE01B3">
        <w:rPr>
          <w:rFonts w:ascii="Arial" w:hAnsi="Arial" w:cs="Arial"/>
          <w:color w:val="231F20"/>
        </w:rPr>
        <w:t xml:space="preserve">bij verzekerden kan </w:t>
      </w:r>
      <w:proofErr w:type="gramStart"/>
      <w:r w:rsidRPr="00BE01B3">
        <w:rPr>
          <w:rFonts w:ascii="Arial" w:hAnsi="Arial" w:cs="Arial"/>
          <w:color w:val="231F20"/>
        </w:rPr>
        <w:t>worden  beperkt</w:t>
      </w:r>
      <w:proofErr w:type="gramEnd"/>
      <w:r w:rsidRPr="00BE01B3">
        <w:rPr>
          <w:rFonts w:ascii="Arial" w:hAnsi="Arial" w:cs="Arial"/>
          <w:color w:val="231F20"/>
        </w:rPr>
        <w:t>.</w:t>
      </w:r>
    </w:p>
    <w:p w14:paraId="5F53E941" w14:textId="77777777" w:rsidR="0040100F" w:rsidRPr="00BE01B3" w:rsidRDefault="0040100F" w:rsidP="009B27A7">
      <w:pPr>
        <w:ind w:left="567"/>
        <w:rPr>
          <w:rFonts w:ascii="Arial" w:hAnsi="Arial" w:cs="Arial"/>
          <w:i/>
          <w:color w:val="231F20"/>
        </w:rPr>
      </w:pPr>
      <w:r w:rsidRPr="00BE01B3">
        <w:rPr>
          <w:rFonts w:ascii="Arial" w:hAnsi="Arial" w:cs="Arial"/>
          <w:i/>
          <w:color w:val="231F20"/>
        </w:rPr>
        <w:t>Gebruik ongeveer 50 woorden.</w:t>
      </w:r>
    </w:p>
    <w:p w14:paraId="312849CA" w14:textId="77777777" w:rsidR="0040100F" w:rsidRPr="00BE01B3" w:rsidRDefault="0040100F" w:rsidP="009B27A7">
      <w:pPr>
        <w:ind w:left="567" w:hanging="567"/>
        <w:rPr>
          <w:rFonts w:ascii="Arial" w:hAnsi="Arial" w:cs="Arial"/>
          <w:i/>
          <w:color w:val="231F20"/>
        </w:rPr>
      </w:pPr>
    </w:p>
    <w:p w14:paraId="71A3A8CA" w14:textId="77777777" w:rsidR="0040100F" w:rsidRPr="00BE01B3" w:rsidRDefault="0040100F" w:rsidP="009B27A7">
      <w:pPr>
        <w:ind w:left="567" w:hanging="567"/>
        <w:rPr>
          <w:rFonts w:ascii="Arial" w:hAnsi="Arial" w:cs="Arial"/>
          <w:color w:val="231F20"/>
        </w:rPr>
      </w:pPr>
    </w:p>
    <w:p w14:paraId="3C3A0BA2" w14:textId="7EB81030" w:rsidR="0040100F" w:rsidRPr="00BE01B3" w:rsidRDefault="00AB3077" w:rsidP="009B27A7">
      <w:pPr>
        <w:widowControl/>
        <w:suppressAutoHyphens w:val="0"/>
        <w:rPr>
          <w:rFonts w:ascii="Arial" w:hAnsi="Arial" w:cs="Arial"/>
          <w:b/>
        </w:rPr>
      </w:pPr>
      <w:r w:rsidRPr="00BE01B3">
        <w:rPr>
          <w:rFonts w:ascii="Arial" w:hAnsi="Arial" w:cs="Arial"/>
          <w:color w:val="231F20"/>
        </w:rPr>
        <w:br w:type="page"/>
      </w:r>
      <w:r w:rsidR="0005609D" w:rsidRPr="00BE01B3">
        <w:rPr>
          <w:rFonts w:ascii="Arial" w:hAnsi="Arial" w:cs="Arial"/>
          <w:b/>
          <w:color w:val="231F20"/>
          <w:spacing w:val="4"/>
        </w:rPr>
        <w:lastRenderedPageBreak/>
        <w:t>Opgave 4</w:t>
      </w:r>
      <w:r w:rsidR="0005609D" w:rsidRPr="00BE01B3">
        <w:rPr>
          <w:rFonts w:ascii="Arial" w:hAnsi="Arial" w:cs="Arial"/>
          <w:b/>
          <w:color w:val="231F20"/>
          <w:spacing w:val="4"/>
        </w:rPr>
        <w:tab/>
      </w:r>
      <w:r w:rsidR="0040100F" w:rsidRPr="00BE01B3">
        <w:rPr>
          <w:rFonts w:ascii="Arial" w:hAnsi="Arial" w:cs="Arial"/>
          <w:b/>
          <w:color w:val="231F20"/>
          <w:spacing w:val="4"/>
        </w:rPr>
        <w:t xml:space="preserve">Slaat accijns </w:t>
      </w:r>
      <w:r w:rsidR="0040100F" w:rsidRPr="00BE01B3">
        <w:rPr>
          <w:rFonts w:ascii="Arial" w:hAnsi="Arial" w:cs="Arial"/>
          <w:b/>
          <w:color w:val="231F20"/>
          <w:spacing w:val="3"/>
        </w:rPr>
        <w:t xml:space="preserve">een </w:t>
      </w:r>
      <w:r w:rsidR="0040100F" w:rsidRPr="00BE01B3">
        <w:rPr>
          <w:rFonts w:ascii="Arial" w:hAnsi="Arial" w:cs="Arial"/>
          <w:b/>
          <w:color w:val="231F20"/>
          <w:spacing w:val="4"/>
        </w:rPr>
        <w:t xml:space="preserve">deuk </w:t>
      </w:r>
      <w:r w:rsidR="0040100F" w:rsidRPr="00BE01B3">
        <w:rPr>
          <w:rFonts w:ascii="Arial" w:hAnsi="Arial" w:cs="Arial"/>
          <w:b/>
          <w:color w:val="231F20"/>
          <w:spacing w:val="3"/>
        </w:rPr>
        <w:t xml:space="preserve">in een </w:t>
      </w:r>
      <w:r w:rsidR="0040100F" w:rsidRPr="00BE01B3">
        <w:rPr>
          <w:rFonts w:ascii="Arial" w:hAnsi="Arial" w:cs="Arial"/>
          <w:b/>
          <w:color w:val="231F20"/>
          <w:spacing w:val="4"/>
        </w:rPr>
        <w:t>pakje</w:t>
      </w:r>
      <w:r w:rsidR="0040100F" w:rsidRPr="00BE01B3">
        <w:rPr>
          <w:rFonts w:ascii="Arial" w:hAnsi="Arial" w:cs="Arial"/>
          <w:b/>
          <w:color w:val="231F20"/>
          <w:spacing w:val="72"/>
        </w:rPr>
        <w:t xml:space="preserve"> </w:t>
      </w:r>
      <w:r w:rsidR="0040100F" w:rsidRPr="00BE01B3">
        <w:rPr>
          <w:rFonts w:ascii="Arial" w:hAnsi="Arial" w:cs="Arial"/>
          <w:b/>
          <w:color w:val="231F20"/>
          <w:spacing w:val="6"/>
        </w:rPr>
        <w:t>boter?</w:t>
      </w:r>
    </w:p>
    <w:p w14:paraId="19DD1B46" w14:textId="77777777" w:rsidR="0040100F" w:rsidRPr="00BE01B3" w:rsidRDefault="0040100F" w:rsidP="009B27A7">
      <w:pPr>
        <w:ind w:left="567" w:hanging="567"/>
        <w:rPr>
          <w:rFonts w:ascii="Arial" w:hAnsi="Arial" w:cs="Arial"/>
          <w:b/>
        </w:rPr>
      </w:pPr>
      <w:r w:rsidRPr="00BE01B3">
        <w:rPr>
          <w:rFonts w:ascii="Arial" w:hAnsi="Arial" w:cs="Arial"/>
          <w:noProof/>
          <w:lang w:val="en-US"/>
        </w:rPr>
        <mc:AlternateContent>
          <mc:Choice Requires="wpg">
            <w:drawing>
              <wp:anchor distT="0" distB="0" distL="0" distR="0" simplePos="0" relativeHeight="251647488" behindDoc="0" locked="0" layoutInCell="1" allowOverlap="1" wp14:anchorId="076E3742" wp14:editId="2A4A8976">
                <wp:simplePos x="0" y="0"/>
                <wp:positionH relativeFrom="page">
                  <wp:posOffset>713740</wp:posOffset>
                </wp:positionH>
                <wp:positionV relativeFrom="paragraph">
                  <wp:posOffset>100965</wp:posOffset>
                </wp:positionV>
                <wp:extent cx="6133465" cy="2747010"/>
                <wp:effectExtent l="8890" t="5715" r="1270" b="0"/>
                <wp:wrapTopAndBottom/>
                <wp:docPr id="21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3465" cy="2747010"/>
                          <a:chOff x="1124" y="159"/>
                          <a:chExt cx="9659" cy="4326"/>
                        </a:xfrm>
                      </wpg:grpSpPr>
                      <pic:pic xmlns:pic="http://schemas.openxmlformats.org/drawingml/2006/picture">
                        <pic:nvPicPr>
                          <pic:cNvPr id="218" name="Picture 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6311" y="322"/>
                            <a:ext cx="4303" cy="3482"/>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219" name="Text Box 8"/>
                        <wps:cNvSpPr txBox="1">
                          <a:spLocks noChangeArrowheads="1"/>
                        </wps:cNvSpPr>
                        <wps:spPr bwMode="auto">
                          <a:xfrm>
                            <a:off x="1134" y="169"/>
                            <a:ext cx="9639" cy="4306"/>
                          </a:xfrm>
                          <a:prstGeom prst="rect">
                            <a:avLst/>
                          </a:prstGeom>
                          <a:noFill/>
                          <a:ln w="12700">
                            <a:solidFill>
                              <a:srgbClr val="B0B0B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7F44563" w14:textId="77777777" w:rsidR="00D872F1" w:rsidRPr="00447753" w:rsidRDefault="00D872F1" w:rsidP="0040100F">
                              <w:pPr>
                                <w:spacing w:before="144"/>
                                <w:ind w:left="953"/>
                              </w:pPr>
                              <w:proofErr w:type="gramStart"/>
                              <w:r w:rsidRPr="00447753">
                                <w:rPr>
                                  <w:color w:val="231F20"/>
                                </w:rPr>
                                <w:t>uit</w:t>
                              </w:r>
                              <w:proofErr w:type="gramEnd"/>
                              <w:r w:rsidRPr="00447753">
                                <w:rPr>
                                  <w:color w:val="231F20"/>
                                </w:rPr>
                                <w:t xml:space="preserve"> een krant, oktober 2011</w:t>
                              </w:r>
                            </w:p>
                            <w:p w14:paraId="3116C381" w14:textId="77777777" w:rsidR="00D872F1" w:rsidRPr="00447753" w:rsidRDefault="00D872F1" w:rsidP="0040100F">
                              <w:pPr>
                                <w:spacing w:before="24" w:line="261" w:lineRule="auto"/>
                                <w:ind w:left="953" w:right="4774"/>
                              </w:pPr>
                              <w:r w:rsidRPr="00447753">
                                <w:rPr>
                                  <w:color w:val="231F20"/>
                                </w:rPr>
                                <w:t>Denemarken is het eerste land dat accijns op verzadigd vet invoert.</w:t>
                              </w:r>
                            </w:p>
                            <w:p w14:paraId="5156EBDA" w14:textId="77777777" w:rsidR="00D872F1" w:rsidRPr="00447753" w:rsidRDefault="00D872F1" w:rsidP="0040100F">
                              <w:pPr>
                                <w:spacing w:line="261" w:lineRule="auto"/>
                                <w:ind w:left="953" w:right="4774"/>
                              </w:pPr>
                              <w:r w:rsidRPr="00447753">
                                <w:rPr>
                                  <w:color w:val="231F20"/>
                                  <w:spacing w:val="3"/>
                                </w:rPr>
                                <w:t xml:space="preserve">Door deze </w:t>
                              </w:r>
                              <w:r w:rsidRPr="00447753">
                                <w:rPr>
                                  <w:color w:val="231F20"/>
                                  <w:spacing w:val="4"/>
                                </w:rPr>
                                <w:t xml:space="preserve">belasting </w:t>
                              </w:r>
                              <w:r w:rsidRPr="00447753">
                                <w:rPr>
                                  <w:color w:val="231F20"/>
                                  <w:spacing w:val="2"/>
                                </w:rPr>
                                <w:t xml:space="preserve">is </w:t>
                              </w:r>
                              <w:r w:rsidRPr="00447753">
                                <w:rPr>
                                  <w:color w:val="231F20"/>
                                  <w:spacing w:val="5"/>
                                </w:rPr>
                                <w:t xml:space="preserve">verzadigd </w:t>
                              </w:r>
                              <w:r w:rsidRPr="00447753">
                                <w:rPr>
                                  <w:color w:val="231F20"/>
                                  <w:spacing w:val="3"/>
                                </w:rPr>
                                <w:t xml:space="preserve">vet </w:t>
                              </w:r>
                              <w:r w:rsidRPr="00447753">
                                <w:rPr>
                                  <w:color w:val="231F20"/>
                                  <w:spacing w:val="2"/>
                                </w:rPr>
                                <w:t xml:space="preserve">nu </w:t>
                              </w:r>
                              <w:r w:rsidRPr="00447753">
                                <w:rPr>
                                  <w:color w:val="231F20"/>
                                  <w:spacing w:val="3"/>
                                </w:rPr>
                                <w:t xml:space="preserve">een stuk </w:t>
                              </w:r>
                              <w:r w:rsidRPr="00447753">
                                <w:rPr>
                                  <w:color w:val="231F20"/>
                                  <w:spacing w:val="4"/>
                                </w:rPr>
                                <w:t xml:space="preserve">duurder. </w:t>
                              </w:r>
                              <w:r w:rsidRPr="00447753">
                                <w:rPr>
                                  <w:color w:val="231F20"/>
                                  <w:spacing w:val="2"/>
                                </w:rPr>
                                <w:t>En</w:t>
                              </w:r>
                              <w:r w:rsidRPr="00447753">
                                <w:rPr>
                                  <w:color w:val="231F20"/>
                                  <w:spacing w:val="66"/>
                                </w:rPr>
                                <w:t xml:space="preserve"> </w:t>
                              </w:r>
                              <w:r w:rsidRPr="00447753">
                                <w:rPr>
                                  <w:color w:val="231F20"/>
                                  <w:spacing w:val="5"/>
                                </w:rPr>
                                <w:t>dat</w:t>
                              </w:r>
                            </w:p>
                            <w:p w14:paraId="0EA2E8AF" w14:textId="77777777" w:rsidR="00D872F1" w:rsidRPr="00447753" w:rsidRDefault="00D872F1" w:rsidP="0040100F">
                              <w:pPr>
                                <w:spacing w:line="261" w:lineRule="auto"/>
                                <w:ind w:left="953" w:right="4774"/>
                              </w:pPr>
                              <w:proofErr w:type="gramStart"/>
                              <w:r w:rsidRPr="00447753">
                                <w:rPr>
                                  <w:color w:val="231F20"/>
                                </w:rPr>
                                <w:t>geldt</w:t>
                              </w:r>
                              <w:proofErr w:type="gramEnd"/>
                              <w:r w:rsidRPr="00447753">
                                <w:rPr>
                                  <w:color w:val="231F20"/>
                                </w:rPr>
                                <w:t xml:space="preserve"> voor alle verzadigde vetten, of ze nu in koekjes of in melk  zitten.</w:t>
                              </w:r>
                            </w:p>
                            <w:p w14:paraId="1AC536ED" w14:textId="77777777" w:rsidR="00D872F1" w:rsidRPr="00447753" w:rsidRDefault="00D872F1" w:rsidP="0040100F">
                              <w:pPr>
                                <w:spacing w:line="261" w:lineRule="auto"/>
                                <w:ind w:left="953" w:right="4774"/>
                              </w:pPr>
                              <w:r w:rsidRPr="00447753">
                                <w:rPr>
                                  <w:color w:val="231F20"/>
                                </w:rPr>
                                <w:t>De Deense overheid hoopt met de belasting te bewerkstelligen dat er minder verzadigde vetten worden geconsumeerd. Zo moeten</w:t>
                              </w:r>
                            </w:p>
                            <w:p w14:paraId="1AD8E22A" w14:textId="77777777" w:rsidR="00D872F1" w:rsidRPr="00447753" w:rsidRDefault="00D872F1" w:rsidP="0040100F">
                              <w:pPr>
                                <w:ind w:left="953"/>
                              </w:pPr>
                              <w:proofErr w:type="gramStart"/>
                              <w:r w:rsidRPr="00447753">
                                <w:rPr>
                                  <w:color w:val="231F20"/>
                                </w:rPr>
                                <w:t>overgewicht</w:t>
                              </w:r>
                              <w:proofErr w:type="gramEnd"/>
                              <w:r w:rsidRPr="00447753">
                                <w:rPr>
                                  <w:color w:val="231F20"/>
                                </w:rPr>
                                <w:t xml:space="preserve"> en hart- en vaatziekten</w:t>
                              </w:r>
                            </w:p>
                            <w:p w14:paraId="0D69245A" w14:textId="77777777" w:rsidR="00D872F1" w:rsidRPr="00447753" w:rsidRDefault="00D872F1" w:rsidP="0040100F">
                              <w:pPr>
                                <w:spacing w:before="24"/>
                                <w:ind w:left="953"/>
                              </w:pPr>
                              <w:proofErr w:type="gramStart"/>
                              <w:r w:rsidRPr="00447753">
                                <w:rPr>
                                  <w:color w:val="231F20"/>
                                  <w:spacing w:val="3"/>
                                </w:rPr>
                                <w:t>bij</w:t>
                              </w:r>
                              <w:proofErr w:type="gramEnd"/>
                              <w:r w:rsidRPr="00447753">
                                <w:rPr>
                                  <w:color w:val="231F20"/>
                                  <w:spacing w:val="3"/>
                                </w:rPr>
                                <w:t xml:space="preserve"> </w:t>
                              </w:r>
                              <w:r w:rsidRPr="00447753">
                                <w:rPr>
                                  <w:color w:val="231F20"/>
                                  <w:spacing w:val="2"/>
                                </w:rPr>
                                <w:t xml:space="preserve">de </w:t>
                              </w:r>
                              <w:r w:rsidRPr="00447753">
                                <w:rPr>
                                  <w:color w:val="231F20"/>
                                  <w:spacing w:val="4"/>
                                </w:rPr>
                                <w:t>Deense bevolking worden</w:t>
                              </w:r>
                              <w:r w:rsidRPr="00447753">
                                <w:rPr>
                                  <w:color w:val="231F20"/>
                                  <w:spacing w:val="57"/>
                                </w:rPr>
                                <w:t xml:space="preserve"> </w:t>
                              </w:r>
                              <w:r w:rsidRPr="00447753">
                                <w:rPr>
                                  <w:color w:val="231F20"/>
                                  <w:spacing w:val="6"/>
                                </w:rPr>
                                <w:t>tegengegaan.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6E3742" id="Group 7" o:spid="_x0000_s1037" style="position:absolute;left:0;text-align:left;margin-left:56.2pt;margin-top:7.95pt;width:482.95pt;height:216.3pt;z-index:251647488;mso-wrap-distance-left:0;mso-wrap-distance-right:0;mso-position-horizontal-relative:page;mso-position-vertical-relative:text" coordorigin="1124,159" coordsize="9659,43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">
                <v:shape id="Picture 9" o:spid="_x0000_s1038" type="#_x0000_t75" style="position:absolute;left:6311;top:322;width:4303;height:34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">
                  <v:imagedata r:id="rId243" o:title=""/>
                </v:shape>
                <v:shape id="_x0000_s1039" type="#_x0000_t202" style="position:absolute;left:1134;top:169;width:9639;height:43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" filled="f" strokecolor="#b0b0b0" strokeweight="1pt">
                  <v:textbox inset="0,0,0,0">
                    <w:txbxContent>
                      <w:p w14:paraId="37F44563" w14:textId="77777777" w:rsidR="00D872F1" w:rsidRPr="00447753" w:rsidRDefault="00D872F1" w:rsidP="0040100F">
                        <w:pPr>
                          <w:spacing w:before="144"/>
                          <w:ind w:left="953"/>
                        </w:pPr>
                        <w:proofErr w:type="gramStart"/>
                        <w:r w:rsidRPr="00447753">
                          <w:rPr>
                            <w:color w:val="231F20"/>
                          </w:rPr>
                          <w:t>uit</w:t>
                        </w:r>
                        <w:proofErr w:type="gramEnd"/>
                        <w:r w:rsidRPr="00447753">
                          <w:rPr>
                            <w:color w:val="231F20"/>
                          </w:rPr>
                          <w:t xml:space="preserve"> een krant, oktober 2011</w:t>
                        </w:r>
                      </w:p>
                      <w:p w14:paraId="3116C381" w14:textId="77777777" w:rsidR="00D872F1" w:rsidRPr="00447753" w:rsidRDefault="00D872F1" w:rsidP="0040100F">
                        <w:pPr>
                          <w:spacing w:before="24" w:line="261" w:lineRule="auto"/>
                          <w:ind w:left="953" w:right="4774"/>
                        </w:pPr>
                        <w:r w:rsidRPr="00447753">
                          <w:rPr>
                            <w:color w:val="231F20"/>
                          </w:rPr>
                          <w:t>Denemarken is het eerste land dat accijns op verzadigd vet invoert.</w:t>
                        </w:r>
                      </w:p>
                      <w:p w14:paraId="5156EBDA" w14:textId="77777777" w:rsidR="00D872F1" w:rsidRPr="00447753" w:rsidRDefault="00D872F1" w:rsidP="0040100F">
                        <w:pPr>
                          <w:spacing w:line="261" w:lineRule="auto"/>
                          <w:ind w:left="953" w:right="4774"/>
                        </w:pPr>
                        <w:r w:rsidRPr="00447753">
                          <w:rPr>
                            <w:color w:val="231F20"/>
                            <w:spacing w:val="3"/>
                          </w:rPr>
                          <w:t xml:space="preserve">Door deze </w:t>
                        </w:r>
                        <w:r w:rsidRPr="00447753">
                          <w:rPr>
                            <w:color w:val="231F20"/>
                            <w:spacing w:val="4"/>
                          </w:rPr>
                          <w:t xml:space="preserve">belasting </w:t>
                        </w:r>
                        <w:r w:rsidRPr="00447753">
                          <w:rPr>
                            <w:color w:val="231F20"/>
                            <w:spacing w:val="2"/>
                          </w:rPr>
                          <w:t xml:space="preserve">is </w:t>
                        </w:r>
                        <w:r w:rsidRPr="00447753">
                          <w:rPr>
                            <w:color w:val="231F20"/>
                            <w:spacing w:val="5"/>
                          </w:rPr>
                          <w:t xml:space="preserve">verzadigd </w:t>
                        </w:r>
                        <w:r w:rsidRPr="00447753">
                          <w:rPr>
                            <w:color w:val="231F20"/>
                            <w:spacing w:val="3"/>
                          </w:rPr>
                          <w:t xml:space="preserve">vet </w:t>
                        </w:r>
                        <w:r w:rsidRPr="00447753">
                          <w:rPr>
                            <w:color w:val="231F20"/>
                            <w:spacing w:val="2"/>
                          </w:rPr>
                          <w:t xml:space="preserve">nu </w:t>
                        </w:r>
                        <w:r w:rsidRPr="00447753">
                          <w:rPr>
                            <w:color w:val="231F20"/>
                            <w:spacing w:val="3"/>
                          </w:rPr>
                          <w:t xml:space="preserve">een stuk </w:t>
                        </w:r>
                        <w:r w:rsidRPr="00447753">
                          <w:rPr>
                            <w:color w:val="231F20"/>
                            <w:spacing w:val="4"/>
                          </w:rPr>
                          <w:t xml:space="preserve">duurder. </w:t>
                        </w:r>
                        <w:r w:rsidRPr="00447753">
                          <w:rPr>
                            <w:color w:val="231F20"/>
                            <w:spacing w:val="2"/>
                          </w:rPr>
                          <w:t>En</w:t>
                        </w:r>
                        <w:r w:rsidRPr="00447753">
                          <w:rPr>
                            <w:color w:val="231F20"/>
                            <w:spacing w:val="66"/>
                          </w:rPr>
                          <w:t xml:space="preserve"> </w:t>
                        </w:r>
                        <w:r w:rsidRPr="00447753">
                          <w:rPr>
                            <w:color w:val="231F20"/>
                            <w:spacing w:val="5"/>
                          </w:rPr>
                          <w:t>dat</w:t>
                        </w:r>
                      </w:p>
                      <w:p w14:paraId="0EA2E8AF" w14:textId="77777777" w:rsidR="00D872F1" w:rsidRPr="00447753" w:rsidRDefault="00D872F1" w:rsidP="0040100F">
                        <w:pPr>
                          <w:spacing w:line="261" w:lineRule="auto"/>
                          <w:ind w:left="953" w:right="4774"/>
                        </w:pPr>
                        <w:proofErr w:type="gramStart"/>
                        <w:r w:rsidRPr="00447753">
                          <w:rPr>
                            <w:color w:val="231F20"/>
                          </w:rPr>
                          <w:t>geldt</w:t>
                        </w:r>
                        <w:proofErr w:type="gramEnd"/>
                        <w:r w:rsidRPr="00447753">
                          <w:rPr>
                            <w:color w:val="231F20"/>
                          </w:rPr>
                          <w:t xml:space="preserve"> voor alle verzadigde vetten, of ze nu in koekjes of in melk  zitten.</w:t>
                        </w:r>
                      </w:p>
                      <w:p w14:paraId="1AC536ED" w14:textId="77777777" w:rsidR="00D872F1" w:rsidRPr="00447753" w:rsidRDefault="00D872F1" w:rsidP="0040100F">
                        <w:pPr>
                          <w:spacing w:line="261" w:lineRule="auto"/>
                          <w:ind w:left="953" w:right="4774"/>
                        </w:pPr>
                        <w:r w:rsidRPr="00447753">
                          <w:rPr>
                            <w:color w:val="231F20"/>
                          </w:rPr>
                          <w:t>De Deense overheid hoopt met de belasting te bewerkstelligen dat er minder verzadigde vetten worden geconsumeerd. Zo moeten</w:t>
                        </w:r>
                      </w:p>
                      <w:p w14:paraId="1AD8E22A" w14:textId="77777777" w:rsidR="00D872F1" w:rsidRPr="00447753" w:rsidRDefault="00D872F1" w:rsidP="0040100F">
                        <w:pPr>
                          <w:ind w:left="953"/>
                        </w:pPr>
                        <w:proofErr w:type="gramStart"/>
                        <w:r w:rsidRPr="00447753">
                          <w:rPr>
                            <w:color w:val="231F20"/>
                          </w:rPr>
                          <w:t>overgewicht</w:t>
                        </w:r>
                        <w:proofErr w:type="gramEnd"/>
                        <w:r w:rsidRPr="00447753">
                          <w:rPr>
                            <w:color w:val="231F20"/>
                          </w:rPr>
                          <w:t xml:space="preserve"> en hart- en vaatziekten</w:t>
                        </w:r>
                      </w:p>
                      <w:p w14:paraId="0D69245A" w14:textId="77777777" w:rsidR="00D872F1" w:rsidRPr="00447753" w:rsidRDefault="00D872F1" w:rsidP="0040100F">
                        <w:pPr>
                          <w:spacing w:before="24"/>
                          <w:ind w:left="953"/>
                        </w:pPr>
                        <w:proofErr w:type="gramStart"/>
                        <w:r w:rsidRPr="00447753">
                          <w:rPr>
                            <w:color w:val="231F20"/>
                            <w:spacing w:val="3"/>
                          </w:rPr>
                          <w:t>bij</w:t>
                        </w:r>
                        <w:proofErr w:type="gramEnd"/>
                        <w:r w:rsidRPr="00447753">
                          <w:rPr>
                            <w:color w:val="231F20"/>
                            <w:spacing w:val="3"/>
                          </w:rPr>
                          <w:t xml:space="preserve"> </w:t>
                        </w:r>
                        <w:r w:rsidRPr="00447753">
                          <w:rPr>
                            <w:color w:val="231F20"/>
                            <w:spacing w:val="2"/>
                          </w:rPr>
                          <w:t xml:space="preserve">de </w:t>
                        </w:r>
                        <w:r w:rsidRPr="00447753">
                          <w:rPr>
                            <w:color w:val="231F20"/>
                            <w:spacing w:val="4"/>
                          </w:rPr>
                          <w:t>Deense bevolking worden</w:t>
                        </w:r>
                        <w:r w:rsidRPr="00447753">
                          <w:rPr>
                            <w:color w:val="231F20"/>
                            <w:spacing w:val="57"/>
                          </w:rPr>
                          <w:t xml:space="preserve"> </w:t>
                        </w:r>
                        <w:r w:rsidRPr="00447753">
                          <w:rPr>
                            <w:color w:val="231F20"/>
                            <w:spacing w:val="6"/>
                          </w:rPr>
                          <w:t>tegengegaan.</w:t>
                        </w:r>
                      </w:p>
                    </w:txbxContent>
                  </v:textbox>
                </v:shape>
                <w10:wrap type="topAndBottom" anchorx="page"/>
              </v:group>
            </w:pict>
          </mc:Fallback>
        </mc:AlternateContent>
      </w:r>
    </w:p>
    <w:p w14:paraId="526C029A" w14:textId="77777777" w:rsidR="0040100F" w:rsidRPr="00BE01B3" w:rsidRDefault="0040100F" w:rsidP="009B27A7">
      <w:pPr>
        <w:ind w:left="567" w:hanging="567"/>
        <w:rPr>
          <w:rFonts w:ascii="Arial" w:hAnsi="Arial" w:cs="Arial"/>
        </w:rPr>
      </w:pPr>
      <w:r w:rsidRPr="00BE01B3">
        <w:rPr>
          <w:rFonts w:ascii="Arial" w:hAnsi="Arial" w:cs="Arial"/>
          <w:b/>
          <w:color w:val="231F20"/>
          <w:spacing w:val="3"/>
        </w:rPr>
        <w:t>17</w:t>
      </w:r>
      <w:r w:rsidRPr="00BE01B3">
        <w:rPr>
          <w:rFonts w:ascii="Arial" w:hAnsi="Arial" w:cs="Arial"/>
          <w:b/>
          <w:color w:val="231F20"/>
          <w:spacing w:val="3"/>
        </w:rPr>
        <w:tab/>
      </w:r>
      <w:r w:rsidRPr="00BE01B3">
        <w:rPr>
          <w:rFonts w:ascii="Arial" w:hAnsi="Arial" w:cs="Arial"/>
          <w:color w:val="231F20"/>
          <w:spacing w:val="3"/>
        </w:rPr>
        <w:t xml:space="preserve">Leg uit hoe door </w:t>
      </w:r>
      <w:r w:rsidRPr="00BE01B3">
        <w:rPr>
          <w:rFonts w:ascii="Arial" w:hAnsi="Arial" w:cs="Arial"/>
          <w:color w:val="231F20"/>
          <w:spacing w:val="4"/>
        </w:rPr>
        <w:t xml:space="preserve">invoering </w:t>
      </w:r>
      <w:r w:rsidRPr="00BE01B3">
        <w:rPr>
          <w:rFonts w:ascii="Arial" w:hAnsi="Arial" w:cs="Arial"/>
          <w:color w:val="231F20"/>
          <w:spacing w:val="3"/>
        </w:rPr>
        <w:t xml:space="preserve">van </w:t>
      </w:r>
      <w:r w:rsidRPr="00BE01B3">
        <w:rPr>
          <w:rFonts w:ascii="Arial" w:hAnsi="Arial" w:cs="Arial"/>
          <w:color w:val="231F20"/>
          <w:spacing w:val="4"/>
        </w:rPr>
        <w:t xml:space="preserve">accijns </w:t>
      </w:r>
      <w:r w:rsidRPr="00BE01B3">
        <w:rPr>
          <w:rFonts w:ascii="Arial" w:hAnsi="Arial" w:cs="Arial"/>
          <w:color w:val="231F20"/>
          <w:spacing w:val="2"/>
        </w:rPr>
        <w:t xml:space="preserve">op </w:t>
      </w:r>
      <w:r w:rsidRPr="00BE01B3">
        <w:rPr>
          <w:rFonts w:ascii="Arial" w:hAnsi="Arial" w:cs="Arial"/>
          <w:color w:val="231F20"/>
          <w:spacing w:val="3"/>
        </w:rPr>
        <w:t xml:space="preserve">vet </w:t>
      </w:r>
      <w:proofErr w:type="gramStart"/>
      <w:r w:rsidRPr="00BE01B3">
        <w:rPr>
          <w:rFonts w:ascii="Arial" w:hAnsi="Arial" w:cs="Arial"/>
          <w:color w:val="231F20"/>
          <w:spacing w:val="2"/>
        </w:rPr>
        <w:t xml:space="preserve">de </w:t>
      </w:r>
      <w:r w:rsidRPr="00BE01B3">
        <w:rPr>
          <w:rFonts w:ascii="Arial" w:hAnsi="Arial" w:cs="Arial"/>
          <w:color w:val="231F20"/>
          <w:spacing w:val="45"/>
        </w:rPr>
        <w:t xml:space="preserve"> </w:t>
      </w:r>
      <w:r w:rsidRPr="00BE01B3">
        <w:rPr>
          <w:rFonts w:ascii="Arial" w:hAnsi="Arial" w:cs="Arial"/>
          <w:color w:val="231F20"/>
          <w:spacing w:val="4"/>
        </w:rPr>
        <w:t>negatieve</w:t>
      </w:r>
      <w:proofErr w:type="gramEnd"/>
      <w:r w:rsidRPr="00BE01B3">
        <w:rPr>
          <w:rFonts w:ascii="Arial" w:hAnsi="Arial" w:cs="Arial"/>
          <w:color w:val="231F20"/>
          <w:spacing w:val="14"/>
        </w:rPr>
        <w:t xml:space="preserve"> </w:t>
      </w:r>
      <w:r w:rsidRPr="00BE01B3">
        <w:rPr>
          <w:rFonts w:ascii="Arial" w:hAnsi="Arial" w:cs="Arial"/>
          <w:color w:val="231F20"/>
          <w:spacing w:val="5"/>
        </w:rPr>
        <w:t>externe</w:t>
      </w:r>
      <w:r w:rsidRPr="00BE01B3">
        <w:rPr>
          <w:rFonts w:ascii="Arial" w:hAnsi="Arial" w:cs="Arial"/>
          <w:color w:val="231F20"/>
          <w:spacing w:val="6"/>
        </w:rPr>
        <w:t xml:space="preserve"> </w:t>
      </w:r>
      <w:r w:rsidRPr="00BE01B3">
        <w:rPr>
          <w:rFonts w:ascii="Arial" w:hAnsi="Arial" w:cs="Arial"/>
          <w:color w:val="231F20"/>
          <w:spacing w:val="4"/>
        </w:rPr>
        <w:t xml:space="preserve">effecten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consumptie </w:t>
      </w:r>
      <w:r w:rsidRPr="00BE01B3">
        <w:rPr>
          <w:rFonts w:ascii="Arial" w:hAnsi="Arial" w:cs="Arial"/>
          <w:color w:val="231F20"/>
          <w:spacing w:val="3"/>
        </w:rPr>
        <w:t xml:space="preserve">van </w:t>
      </w:r>
      <w:r w:rsidRPr="00BE01B3">
        <w:rPr>
          <w:rFonts w:ascii="Arial" w:hAnsi="Arial" w:cs="Arial"/>
          <w:color w:val="231F20"/>
          <w:spacing w:val="4"/>
        </w:rPr>
        <w:t xml:space="preserve">verzadigde vetten kunnen </w:t>
      </w:r>
      <w:r w:rsidRPr="00BE01B3">
        <w:rPr>
          <w:rFonts w:ascii="Arial" w:hAnsi="Arial" w:cs="Arial"/>
          <w:color w:val="231F20"/>
          <w:spacing w:val="5"/>
        </w:rPr>
        <w:t>afnemen.</w:t>
      </w:r>
    </w:p>
    <w:p w14:paraId="14ACB44D" w14:textId="77777777" w:rsidR="0040100F" w:rsidRPr="00BE01B3" w:rsidRDefault="0040100F" w:rsidP="009B27A7">
      <w:pPr>
        <w:ind w:left="567" w:hanging="567"/>
        <w:rPr>
          <w:rFonts w:ascii="Arial" w:hAnsi="Arial" w:cs="Arial"/>
        </w:rPr>
      </w:pPr>
    </w:p>
    <w:p w14:paraId="408DA618" w14:textId="1355FA46" w:rsidR="0040100F" w:rsidRPr="00BE01B3" w:rsidRDefault="0040100F" w:rsidP="009B27A7">
      <w:pPr>
        <w:ind w:left="567"/>
        <w:rPr>
          <w:rFonts w:ascii="Arial" w:hAnsi="Arial" w:cs="Arial"/>
        </w:rPr>
      </w:pPr>
      <w:r w:rsidRPr="00BE01B3">
        <w:rPr>
          <w:rFonts w:ascii="Arial" w:hAnsi="Arial" w:cs="Arial"/>
          <w:color w:val="231F20"/>
        </w:rPr>
        <w:t>Boter bevat verzadigde vetten. De Deense overheid heeft met de</w:t>
      </w:r>
      <w:r w:rsidR="00AB3077" w:rsidRPr="00BE01B3">
        <w:rPr>
          <w:rFonts w:ascii="Arial" w:hAnsi="Arial" w:cs="Arial"/>
          <w:color w:val="231F20"/>
        </w:rPr>
        <w:t xml:space="preserve"> </w:t>
      </w:r>
      <w:r w:rsidRPr="00BE01B3">
        <w:rPr>
          <w:rFonts w:ascii="Arial" w:hAnsi="Arial" w:cs="Arial"/>
          <w:color w:val="231F20"/>
        </w:rPr>
        <w:t xml:space="preserve">invoering van accijns op vet als doelstelling de consumptie van boter met minimaal één derde te beperken. Stel dat in Denemarken de prijs van een kilo boter vóór invoering van de accijns € </w:t>
      </w:r>
      <w:proofErr w:type="gramStart"/>
      <w:r w:rsidRPr="00BE01B3">
        <w:rPr>
          <w:rFonts w:ascii="Arial" w:hAnsi="Arial" w:cs="Arial"/>
          <w:color w:val="231F20"/>
        </w:rPr>
        <w:t>4  bedraagt</w:t>
      </w:r>
      <w:proofErr w:type="gramEnd"/>
      <w:r w:rsidRPr="00BE01B3">
        <w:rPr>
          <w:rFonts w:ascii="Arial" w:hAnsi="Arial" w:cs="Arial"/>
          <w:color w:val="231F20"/>
        </w:rPr>
        <w:t>.</w:t>
      </w:r>
    </w:p>
    <w:p w14:paraId="1529C26F" w14:textId="77777777" w:rsidR="0040100F" w:rsidRPr="00BE01B3" w:rsidRDefault="0040100F" w:rsidP="009B27A7">
      <w:pPr>
        <w:ind w:left="567" w:hanging="567"/>
        <w:rPr>
          <w:rFonts w:ascii="Arial" w:hAnsi="Arial" w:cs="Arial"/>
        </w:rPr>
      </w:pPr>
    </w:p>
    <w:p w14:paraId="7E14DC62" w14:textId="77777777" w:rsidR="0040100F" w:rsidRPr="00BE01B3" w:rsidRDefault="0040100F" w:rsidP="009B27A7">
      <w:pPr>
        <w:ind w:left="567"/>
        <w:rPr>
          <w:rFonts w:ascii="Arial" w:hAnsi="Arial" w:cs="Arial"/>
          <w:i/>
          <w:color w:val="231F20"/>
        </w:rPr>
      </w:pPr>
      <w:r w:rsidRPr="00BE01B3">
        <w:rPr>
          <w:rFonts w:ascii="Arial" w:hAnsi="Arial" w:cs="Arial"/>
          <w:i/>
          <w:color w:val="231F20"/>
        </w:rPr>
        <w:t xml:space="preserve">Gebruik bron 1 bij de vragen 18 </w:t>
      </w:r>
      <w:proofErr w:type="gramStart"/>
      <w:r w:rsidRPr="00BE01B3">
        <w:rPr>
          <w:rFonts w:ascii="Arial" w:hAnsi="Arial" w:cs="Arial"/>
          <w:i/>
          <w:color w:val="231F20"/>
        </w:rPr>
        <w:t>en  19</w:t>
      </w:r>
      <w:proofErr w:type="gramEnd"/>
      <w:r w:rsidRPr="00BE01B3">
        <w:rPr>
          <w:rFonts w:ascii="Arial" w:hAnsi="Arial" w:cs="Arial"/>
          <w:i/>
          <w:color w:val="231F20"/>
        </w:rPr>
        <w:t>.</w:t>
      </w:r>
    </w:p>
    <w:p w14:paraId="0157A76C" w14:textId="77777777" w:rsidR="00AB3077" w:rsidRPr="00BE01B3" w:rsidRDefault="00AB3077" w:rsidP="009B27A7">
      <w:pPr>
        <w:ind w:left="567"/>
        <w:rPr>
          <w:rFonts w:ascii="Arial" w:hAnsi="Arial" w:cs="Arial"/>
          <w:i/>
          <w:color w:val="231F20"/>
        </w:rPr>
      </w:pPr>
    </w:p>
    <w:p w14:paraId="1ABE8B9D" w14:textId="77777777" w:rsidR="00AB3077" w:rsidRPr="00BE01B3" w:rsidRDefault="00AB3077" w:rsidP="009B27A7">
      <w:pPr>
        <w:ind w:left="567"/>
        <w:rPr>
          <w:rFonts w:ascii="Arial" w:hAnsi="Arial" w:cs="Arial"/>
          <w:i/>
        </w:rPr>
      </w:pPr>
      <w:r w:rsidRPr="00BE01B3">
        <w:rPr>
          <w:rFonts w:ascii="Arial" w:hAnsi="Arial" w:cs="Arial"/>
          <w:i/>
          <w:noProof/>
          <w:color w:val="231F20"/>
          <w:lang w:val="en-US"/>
        </w:rPr>
        <w:drawing>
          <wp:inline distT="0" distB="0" distL="0" distR="0" wp14:anchorId="08884D56" wp14:editId="700B8B12">
            <wp:extent cx="5354320" cy="3330125"/>
            <wp:effectExtent l="0" t="0" r="5080" b="0"/>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1-18 om 13.53.10.png"/>
                    <pic:cNvPicPr/>
                  </pic:nvPicPr>
                  <pic:blipFill>
                    <a:blip r:embed="rId244">
                      <a:extLst>
                        <a:ext uri="{28A0092B-C50C-407E-A947-70E740481C1C}">
                          <a14:useLocalDpi xmlns:a14="http://schemas.microsoft.com/office/drawing/2010/main" val="0"/>
                        </a:ext>
                      </a:extLst>
                    </a:blip>
                    <a:stretch>
                      <a:fillRect/>
                    </a:stretch>
                  </pic:blipFill>
                  <pic:spPr>
                    <a:xfrm>
                      <a:off x="0" y="0"/>
                      <a:ext cx="5355046" cy="3330577"/>
                    </a:xfrm>
                    <a:prstGeom prst="rect">
                      <a:avLst/>
                    </a:prstGeom>
                  </pic:spPr>
                </pic:pic>
              </a:graphicData>
            </a:graphic>
          </wp:inline>
        </w:drawing>
      </w:r>
    </w:p>
    <w:p w14:paraId="1AFED46A" w14:textId="77777777" w:rsidR="0040100F" w:rsidRPr="00BE01B3" w:rsidRDefault="0040100F" w:rsidP="009B27A7">
      <w:pPr>
        <w:ind w:left="567" w:hanging="567"/>
        <w:rPr>
          <w:rFonts w:ascii="Arial" w:hAnsi="Arial" w:cs="Arial"/>
        </w:rPr>
      </w:pPr>
      <w:r w:rsidRPr="00BE01B3">
        <w:rPr>
          <w:rFonts w:ascii="Arial" w:hAnsi="Arial" w:cs="Arial"/>
          <w:b/>
          <w:color w:val="231F20"/>
          <w:spacing w:val="3"/>
        </w:rPr>
        <w:t>18</w:t>
      </w:r>
      <w:r w:rsidRPr="00BE01B3">
        <w:rPr>
          <w:rFonts w:ascii="Arial" w:hAnsi="Arial" w:cs="Arial"/>
          <w:b/>
          <w:color w:val="231F20"/>
          <w:spacing w:val="3"/>
        </w:rPr>
        <w:tab/>
      </w:r>
      <w:r w:rsidRPr="00BE01B3">
        <w:rPr>
          <w:rFonts w:ascii="Arial" w:hAnsi="Arial" w:cs="Arial"/>
          <w:color w:val="231F20"/>
          <w:spacing w:val="3"/>
        </w:rPr>
        <w:t xml:space="preserve">Laat met een </w:t>
      </w:r>
      <w:r w:rsidRPr="00BE01B3">
        <w:rPr>
          <w:rFonts w:ascii="Arial" w:hAnsi="Arial" w:cs="Arial"/>
          <w:color w:val="231F20"/>
          <w:spacing w:val="4"/>
        </w:rPr>
        <w:t xml:space="preserve">berekening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nieuwe evenwichtshoeveelheid </w:t>
      </w:r>
      <w:r w:rsidRPr="00BE01B3">
        <w:rPr>
          <w:rFonts w:ascii="Arial" w:hAnsi="Arial" w:cs="Arial"/>
          <w:color w:val="231F20"/>
          <w:spacing w:val="3"/>
        </w:rPr>
        <w:t>zien</w:t>
      </w:r>
      <w:r w:rsidRPr="00BE01B3">
        <w:rPr>
          <w:rFonts w:ascii="Arial" w:hAnsi="Arial" w:cs="Arial"/>
          <w:color w:val="231F20"/>
          <w:spacing w:val="16"/>
        </w:rPr>
        <w:t xml:space="preserve"> </w:t>
      </w:r>
      <w:r w:rsidRPr="00BE01B3">
        <w:rPr>
          <w:rFonts w:ascii="Arial" w:hAnsi="Arial" w:cs="Arial"/>
          <w:color w:val="231F20"/>
          <w:spacing w:val="5"/>
        </w:rPr>
        <w:t xml:space="preserve">dat </w:t>
      </w:r>
      <w:r w:rsidRPr="00BE01B3">
        <w:rPr>
          <w:rFonts w:ascii="Arial" w:hAnsi="Arial" w:cs="Arial"/>
          <w:color w:val="231F20"/>
          <w:spacing w:val="2"/>
        </w:rPr>
        <w:t xml:space="preserve">de </w:t>
      </w:r>
      <w:r w:rsidRPr="00BE01B3">
        <w:rPr>
          <w:rFonts w:ascii="Arial" w:hAnsi="Arial" w:cs="Arial"/>
          <w:color w:val="231F20"/>
          <w:spacing w:val="4"/>
        </w:rPr>
        <w:t xml:space="preserve">doelstelling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Deense overheid wordt </w:t>
      </w:r>
      <w:r w:rsidRPr="00BE01B3">
        <w:rPr>
          <w:rFonts w:ascii="Arial" w:hAnsi="Arial" w:cs="Arial"/>
          <w:color w:val="231F20"/>
          <w:spacing w:val="5"/>
        </w:rPr>
        <w:t>bereikt.</w:t>
      </w:r>
    </w:p>
    <w:p w14:paraId="3D27A556" w14:textId="77777777" w:rsidR="0040100F" w:rsidRPr="00BE01B3" w:rsidRDefault="0040100F" w:rsidP="009B27A7">
      <w:pPr>
        <w:ind w:left="567" w:hanging="567"/>
        <w:rPr>
          <w:rFonts w:ascii="Arial" w:hAnsi="Arial" w:cs="Arial"/>
        </w:rPr>
      </w:pPr>
    </w:p>
    <w:p w14:paraId="34FEA6A0" w14:textId="77777777" w:rsidR="0040100F" w:rsidRPr="00BE01B3" w:rsidRDefault="0040100F" w:rsidP="009B27A7">
      <w:pPr>
        <w:ind w:left="567" w:hanging="567"/>
        <w:rPr>
          <w:rFonts w:ascii="Arial" w:hAnsi="Arial" w:cs="Arial"/>
        </w:rPr>
      </w:pPr>
      <w:r w:rsidRPr="00BE01B3">
        <w:rPr>
          <w:rFonts w:ascii="Arial" w:hAnsi="Arial" w:cs="Arial"/>
          <w:b/>
          <w:color w:val="231F20"/>
          <w:spacing w:val="3"/>
        </w:rPr>
        <w:t>19</w:t>
      </w:r>
      <w:r w:rsidRPr="00BE01B3">
        <w:rPr>
          <w:rFonts w:ascii="Arial" w:hAnsi="Arial" w:cs="Arial"/>
          <w:b/>
          <w:color w:val="231F20"/>
          <w:spacing w:val="3"/>
        </w:rPr>
        <w:tab/>
      </w:r>
      <w:r w:rsidRPr="00BE01B3">
        <w:rPr>
          <w:rFonts w:ascii="Arial" w:hAnsi="Arial" w:cs="Arial"/>
          <w:color w:val="231F20"/>
          <w:spacing w:val="4"/>
        </w:rPr>
        <w:t xml:space="preserve">Bepaal </w:t>
      </w:r>
      <w:r w:rsidRPr="00BE01B3">
        <w:rPr>
          <w:rFonts w:ascii="Arial" w:hAnsi="Arial" w:cs="Arial"/>
          <w:color w:val="231F20"/>
          <w:spacing w:val="2"/>
        </w:rPr>
        <w:t xml:space="preserve">de </w:t>
      </w:r>
      <w:r w:rsidRPr="00BE01B3">
        <w:rPr>
          <w:rFonts w:ascii="Arial" w:hAnsi="Arial" w:cs="Arial"/>
          <w:color w:val="231F20"/>
          <w:spacing w:val="4"/>
        </w:rPr>
        <w:t xml:space="preserve">hoogte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accijns </w:t>
      </w:r>
      <w:r w:rsidRPr="00BE01B3">
        <w:rPr>
          <w:rFonts w:ascii="Arial" w:hAnsi="Arial" w:cs="Arial"/>
          <w:color w:val="231F20"/>
          <w:spacing w:val="2"/>
        </w:rPr>
        <w:t xml:space="preserve">en </w:t>
      </w:r>
      <w:r w:rsidRPr="00BE01B3">
        <w:rPr>
          <w:rFonts w:ascii="Arial" w:hAnsi="Arial" w:cs="Arial"/>
          <w:color w:val="231F20"/>
          <w:spacing w:val="4"/>
        </w:rPr>
        <w:t xml:space="preserve">bereken </w:t>
      </w:r>
      <w:r w:rsidRPr="00BE01B3">
        <w:rPr>
          <w:rFonts w:ascii="Arial" w:hAnsi="Arial" w:cs="Arial"/>
          <w:color w:val="231F20"/>
          <w:spacing w:val="3"/>
        </w:rPr>
        <w:t xml:space="preserve">voor </w:t>
      </w:r>
      <w:r w:rsidRPr="00BE01B3">
        <w:rPr>
          <w:rFonts w:ascii="Arial" w:hAnsi="Arial" w:cs="Arial"/>
          <w:color w:val="231F20"/>
          <w:spacing w:val="4"/>
        </w:rPr>
        <w:t>hoeveel procent</w:t>
      </w:r>
      <w:r w:rsidRPr="00BE01B3">
        <w:rPr>
          <w:rFonts w:ascii="Arial" w:hAnsi="Arial" w:cs="Arial"/>
          <w:color w:val="231F20"/>
          <w:spacing w:val="13"/>
        </w:rPr>
        <w:t xml:space="preserve"> </w:t>
      </w:r>
      <w:r w:rsidRPr="00BE01B3">
        <w:rPr>
          <w:rFonts w:ascii="Arial" w:hAnsi="Arial" w:cs="Arial"/>
          <w:color w:val="231F20"/>
          <w:spacing w:val="5"/>
        </w:rPr>
        <w:t xml:space="preserve">die </w:t>
      </w:r>
      <w:r w:rsidRPr="00BE01B3">
        <w:rPr>
          <w:rFonts w:ascii="Arial" w:hAnsi="Arial" w:cs="Arial"/>
          <w:color w:val="231F20"/>
          <w:spacing w:val="4"/>
        </w:rPr>
        <w:t xml:space="preserve">uiteindelijk </w:t>
      </w:r>
      <w:r w:rsidRPr="00BE01B3">
        <w:rPr>
          <w:rFonts w:ascii="Arial" w:hAnsi="Arial" w:cs="Arial"/>
          <w:color w:val="231F20"/>
          <w:spacing w:val="2"/>
        </w:rPr>
        <w:t xml:space="preserve">is </w:t>
      </w:r>
      <w:r w:rsidRPr="00BE01B3">
        <w:rPr>
          <w:rFonts w:ascii="Arial" w:hAnsi="Arial" w:cs="Arial"/>
          <w:color w:val="231F20"/>
          <w:spacing w:val="4"/>
        </w:rPr>
        <w:t xml:space="preserve">doorberekend </w:t>
      </w:r>
      <w:r w:rsidRPr="00BE01B3">
        <w:rPr>
          <w:rFonts w:ascii="Arial" w:hAnsi="Arial" w:cs="Arial"/>
          <w:color w:val="231F20"/>
          <w:spacing w:val="2"/>
        </w:rPr>
        <w:t xml:space="preserve">in de </w:t>
      </w:r>
      <w:r w:rsidRPr="00BE01B3">
        <w:rPr>
          <w:rFonts w:ascii="Arial" w:hAnsi="Arial" w:cs="Arial"/>
          <w:color w:val="231F20"/>
          <w:spacing w:val="4"/>
        </w:rPr>
        <w:t xml:space="preserve">nieuwe </w:t>
      </w:r>
      <w:r w:rsidRPr="00BE01B3">
        <w:rPr>
          <w:rFonts w:ascii="Arial" w:hAnsi="Arial" w:cs="Arial"/>
          <w:color w:val="231F20"/>
          <w:spacing w:val="6"/>
        </w:rPr>
        <w:t>consumentenprijs.</w:t>
      </w:r>
    </w:p>
    <w:p w14:paraId="284B2A22" w14:textId="77777777" w:rsidR="0040100F" w:rsidRPr="00BE01B3" w:rsidRDefault="0040100F" w:rsidP="009B27A7">
      <w:pPr>
        <w:ind w:left="567" w:hanging="567"/>
        <w:rPr>
          <w:rFonts w:ascii="Arial" w:hAnsi="Arial" w:cs="Arial"/>
        </w:rPr>
      </w:pPr>
    </w:p>
    <w:p w14:paraId="669C244E" w14:textId="77777777" w:rsidR="0040100F" w:rsidRPr="00BE01B3" w:rsidRDefault="0040100F" w:rsidP="009B27A7">
      <w:pPr>
        <w:ind w:left="567"/>
        <w:rPr>
          <w:rFonts w:ascii="Arial" w:hAnsi="Arial" w:cs="Arial"/>
          <w:i/>
        </w:rPr>
      </w:pPr>
      <w:r w:rsidRPr="00BE01B3">
        <w:rPr>
          <w:rFonts w:ascii="Arial" w:hAnsi="Arial" w:cs="Arial"/>
          <w:i/>
          <w:color w:val="231F20"/>
        </w:rPr>
        <w:lastRenderedPageBreak/>
        <w:t>Gebruik bron 2.</w:t>
      </w:r>
    </w:p>
    <w:p w14:paraId="0F29A8E5" w14:textId="77777777" w:rsidR="0040100F" w:rsidRPr="00BE01B3" w:rsidRDefault="0040100F" w:rsidP="009B27A7">
      <w:pPr>
        <w:ind w:left="567" w:hanging="567"/>
        <w:rPr>
          <w:rFonts w:ascii="Arial" w:hAnsi="Arial" w:cs="Arial"/>
        </w:rPr>
      </w:pPr>
      <w:r w:rsidRPr="00BE01B3">
        <w:rPr>
          <w:rFonts w:ascii="Arial" w:hAnsi="Arial" w:cs="Arial"/>
          <w:b/>
          <w:color w:val="231F20"/>
          <w:spacing w:val="3"/>
        </w:rPr>
        <w:t>20</w:t>
      </w:r>
      <w:r w:rsidRPr="00BE01B3">
        <w:rPr>
          <w:rFonts w:ascii="Arial" w:hAnsi="Arial" w:cs="Arial"/>
          <w:b/>
          <w:color w:val="231F20"/>
          <w:spacing w:val="3"/>
        </w:rPr>
        <w:tab/>
      </w:r>
      <w:r w:rsidRPr="00BE01B3">
        <w:rPr>
          <w:rFonts w:ascii="Arial" w:hAnsi="Arial" w:cs="Arial"/>
          <w:color w:val="231F20"/>
          <w:spacing w:val="3"/>
        </w:rPr>
        <w:t xml:space="preserve">In </w:t>
      </w:r>
      <w:r w:rsidRPr="00BE01B3">
        <w:rPr>
          <w:rFonts w:ascii="Arial" w:hAnsi="Arial" w:cs="Arial"/>
          <w:color w:val="231F20"/>
          <w:spacing w:val="4"/>
        </w:rPr>
        <w:t xml:space="preserve">welke grafiek geeft </w:t>
      </w:r>
      <w:r w:rsidRPr="00BE01B3">
        <w:rPr>
          <w:rFonts w:ascii="Arial" w:hAnsi="Arial" w:cs="Arial"/>
          <w:color w:val="231F20"/>
          <w:spacing w:val="3"/>
        </w:rPr>
        <w:t xml:space="preserve">het </w:t>
      </w:r>
      <w:r w:rsidRPr="00BE01B3">
        <w:rPr>
          <w:rFonts w:ascii="Arial" w:hAnsi="Arial" w:cs="Arial"/>
          <w:color w:val="231F20"/>
          <w:spacing w:val="4"/>
        </w:rPr>
        <w:t xml:space="preserve">grijze </w:t>
      </w:r>
      <w:r w:rsidRPr="00BE01B3">
        <w:rPr>
          <w:rFonts w:ascii="Arial" w:hAnsi="Arial" w:cs="Arial"/>
          <w:color w:val="231F20"/>
          <w:spacing w:val="3"/>
        </w:rPr>
        <w:t xml:space="preserve">vlak </w:t>
      </w:r>
      <w:r w:rsidRPr="00BE01B3">
        <w:rPr>
          <w:rFonts w:ascii="Arial" w:hAnsi="Arial" w:cs="Arial"/>
          <w:color w:val="231F20"/>
          <w:spacing w:val="2"/>
        </w:rPr>
        <w:t xml:space="preserve">de </w:t>
      </w:r>
      <w:r w:rsidRPr="00BE01B3">
        <w:rPr>
          <w:rFonts w:ascii="Arial" w:hAnsi="Arial" w:cs="Arial"/>
          <w:color w:val="231F20"/>
          <w:spacing w:val="4"/>
        </w:rPr>
        <w:t xml:space="preserve">omvang </w:t>
      </w:r>
      <w:proofErr w:type="gramStart"/>
      <w:r w:rsidRPr="00BE01B3">
        <w:rPr>
          <w:rFonts w:ascii="Arial" w:hAnsi="Arial" w:cs="Arial"/>
          <w:color w:val="231F20"/>
          <w:spacing w:val="3"/>
        </w:rPr>
        <w:t xml:space="preserve">van </w:t>
      </w:r>
      <w:r w:rsidRPr="00BE01B3">
        <w:rPr>
          <w:rFonts w:ascii="Arial" w:hAnsi="Arial" w:cs="Arial"/>
          <w:color w:val="231F20"/>
          <w:spacing w:val="27"/>
        </w:rPr>
        <w:t xml:space="preserve"> </w:t>
      </w:r>
      <w:r w:rsidRPr="00BE01B3">
        <w:rPr>
          <w:rFonts w:ascii="Arial" w:hAnsi="Arial" w:cs="Arial"/>
          <w:color w:val="231F20"/>
          <w:spacing w:val="2"/>
        </w:rPr>
        <w:t>de</w:t>
      </w:r>
      <w:proofErr w:type="gramEnd"/>
      <w:r w:rsidRPr="00BE01B3">
        <w:rPr>
          <w:rFonts w:ascii="Arial" w:hAnsi="Arial" w:cs="Arial"/>
          <w:color w:val="231F20"/>
          <w:spacing w:val="13"/>
        </w:rPr>
        <w:t xml:space="preserve"> </w:t>
      </w:r>
      <w:r w:rsidRPr="00BE01B3">
        <w:rPr>
          <w:rFonts w:ascii="Arial" w:hAnsi="Arial" w:cs="Arial"/>
          <w:color w:val="231F20"/>
          <w:spacing w:val="5"/>
        </w:rPr>
        <w:t xml:space="preserve">accijnsopbrengst </w:t>
      </w:r>
      <w:r w:rsidRPr="00BE01B3">
        <w:rPr>
          <w:rFonts w:ascii="Arial" w:hAnsi="Arial" w:cs="Arial"/>
          <w:color w:val="231F20"/>
          <w:spacing w:val="3"/>
        </w:rPr>
        <w:t xml:space="preserve">voor </w:t>
      </w:r>
      <w:r w:rsidRPr="00BE01B3">
        <w:rPr>
          <w:rFonts w:ascii="Arial" w:hAnsi="Arial" w:cs="Arial"/>
          <w:color w:val="231F20"/>
          <w:spacing w:val="2"/>
        </w:rPr>
        <w:t xml:space="preserve">de </w:t>
      </w:r>
      <w:r w:rsidRPr="00BE01B3">
        <w:rPr>
          <w:rFonts w:ascii="Arial" w:hAnsi="Arial" w:cs="Arial"/>
          <w:color w:val="231F20"/>
          <w:spacing w:val="4"/>
        </w:rPr>
        <w:t>Deense overheid juist</w:t>
      </w:r>
      <w:r w:rsidRPr="00BE01B3">
        <w:rPr>
          <w:rFonts w:ascii="Arial" w:hAnsi="Arial" w:cs="Arial"/>
          <w:color w:val="231F20"/>
          <w:spacing w:val="54"/>
        </w:rPr>
        <w:t xml:space="preserve"> </w:t>
      </w:r>
      <w:r w:rsidRPr="00BE01B3">
        <w:rPr>
          <w:rFonts w:ascii="Arial" w:hAnsi="Arial" w:cs="Arial"/>
          <w:color w:val="231F20"/>
          <w:spacing w:val="5"/>
        </w:rPr>
        <w:t>weer?</w:t>
      </w:r>
    </w:p>
    <w:p w14:paraId="4C410387" w14:textId="77777777" w:rsidR="0040100F" w:rsidRPr="00BE01B3" w:rsidRDefault="0040100F" w:rsidP="009B27A7">
      <w:pPr>
        <w:ind w:left="567" w:hanging="567"/>
        <w:rPr>
          <w:rFonts w:ascii="Arial" w:hAnsi="Arial" w:cs="Arial"/>
        </w:rPr>
      </w:pPr>
    </w:p>
    <w:p w14:paraId="75311D91" w14:textId="77777777" w:rsidR="0040100F" w:rsidRPr="00BE01B3" w:rsidRDefault="0040100F" w:rsidP="009B27A7">
      <w:pPr>
        <w:ind w:left="567"/>
        <w:rPr>
          <w:rFonts w:ascii="Arial" w:hAnsi="Arial" w:cs="Arial"/>
        </w:rPr>
      </w:pPr>
      <w:r w:rsidRPr="00BE01B3">
        <w:rPr>
          <w:rFonts w:ascii="Arial" w:hAnsi="Arial" w:cs="Arial"/>
          <w:color w:val="231F20"/>
        </w:rPr>
        <w:t>Een gedragseconoom is tegen de accijnshe</w:t>
      </w:r>
      <w:r w:rsidR="00AB3077" w:rsidRPr="00BE01B3">
        <w:rPr>
          <w:rFonts w:ascii="Arial" w:hAnsi="Arial" w:cs="Arial"/>
          <w:color w:val="231F20"/>
        </w:rPr>
        <w:t xml:space="preserve">ffing en doet de </w:t>
      </w:r>
      <w:r w:rsidRPr="00BE01B3">
        <w:rPr>
          <w:rFonts w:ascii="Arial" w:hAnsi="Arial" w:cs="Arial"/>
          <w:color w:val="231F20"/>
        </w:rPr>
        <w:t>volgende</w:t>
      </w:r>
      <w:r w:rsidR="00AB3077" w:rsidRPr="00BE01B3">
        <w:rPr>
          <w:rFonts w:ascii="Arial" w:hAnsi="Arial" w:cs="Arial"/>
          <w:color w:val="231F20"/>
        </w:rPr>
        <w:t xml:space="preserve"> </w:t>
      </w:r>
      <w:r w:rsidRPr="00BE01B3">
        <w:rPr>
          <w:rFonts w:ascii="Arial" w:hAnsi="Arial" w:cs="Arial"/>
          <w:color w:val="231F20"/>
        </w:rPr>
        <w:t xml:space="preserve">uitspraak: “Consumenten zijn geen robots die alleen reageren op de prijs; ze laten zich ook leiden door emoties </w:t>
      </w:r>
      <w:proofErr w:type="gramStart"/>
      <w:r w:rsidRPr="00BE01B3">
        <w:rPr>
          <w:rFonts w:ascii="Arial" w:hAnsi="Arial" w:cs="Arial"/>
          <w:color w:val="231F20"/>
        </w:rPr>
        <w:t>en  gewoontes</w:t>
      </w:r>
      <w:proofErr w:type="gramEnd"/>
      <w:r w:rsidRPr="00BE01B3">
        <w:rPr>
          <w:rFonts w:ascii="Arial" w:hAnsi="Arial" w:cs="Arial"/>
          <w:color w:val="231F20"/>
        </w:rPr>
        <w:t>.”</w:t>
      </w:r>
    </w:p>
    <w:p w14:paraId="78484779" w14:textId="77777777" w:rsidR="0040100F" w:rsidRPr="00BE01B3" w:rsidRDefault="0040100F" w:rsidP="009B27A7">
      <w:pPr>
        <w:ind w:left="567" w:hanging="567"/>
        <w:rPr>
          <w:rFonts w:ascii="Arial" w:hAnsi="Arial" w:cs="Arial"/>
        </w:rPr>
      </w:pPr>
    </w:p>
    <w:p w14:paraId="07EADA48" w14:textId="77777777" w:rsidR="0040100F" w:rsidRPr="00BE01B3" w:rsidRDefault="0040100F" w:rsidP="009B27A7">
      <w:pPr>
        <w:ind w:left="567" w:hanging="567"/>
        <w:rPr>
          <w:rFonts w:ascii="Arial" w:hAnsi="Arial" w:cs="Arial"/>
        </w:rPr>
      </w:pPr>
      <w:r w:rsidRPr="00BE01B3">
        <w:rPr>
          <w:rFonts w:ascii="Arial" w:hAnsi="Arial" w:cs="Arial"/>
          <w:b/>
          <w:color w:val="231F20"/>
          <w:spacing w:val="3"/>
        </w:rPr>
        <w:t>21</w:t>
      </w:r>
      <w:r w:rsidRPr="00BE01B3">
        <w:rPr>
          <w:rFonts w:ascii="Arial" w:hAnsi="Arial" w:cs="Arial"/>
          <w:b/>
          <w:color w:val="231F20"/>
          <w:spacing w:val="3"/>
        </w:rPr>
        <w:tab/>
      </w:r>
      <w:r w:rsidRPr="00BE01B3">
        <w:rPr>
          <w:rFonts w:ascii="Arial" w:hAnsi="Arial" w:cs="Arial"/>
          <w:color w:val="231F20"/>
          <w:spacing w:val="3"/>
        </w:rPr>
        <w:t xml:space="preserve">Maak van </w:t>
      </w:r>
      <w:r w:rsidRPr="00BE01B3">
        <w:rPr>
          <w:rFonts w:ascii="Arial" w:hAnsi="Arial" w:cs="Arial"/>
          <w:color w:val="231F20"/>
          <w:spacing w:val="2"/>
        </w:rPr>
        <w:t xml:space="preserve">de </w:t>
      </w:r>
      <w:r w:rsidRPr="00BE01B3">
        <w:rPr>
          <w:rFonts w:ascii="Arial" w:hAnsi="Arial" w:cs="Arial"/>
          <w:color w:val="231F20"/>
          <w:spacing w:val="4"/>
        </w:rPr>
        <w:t xml:space="preserve">onderstaande tekst </w:t>
      </w:r>
      <w:r w:rsidRPr="00BE01B3">
        <w:rPr>
          <w:rFonts w:ascii="Arial" w:hAnsi="Arial" w:cs="Arial"/>
          <w:color w:val="231F20"/>
          <w:spacing w:val="3"/>
        </w:rPr>
        <w:t xml:space="preserve">een </w:t>
      </w:r>
      <w:r w:rsidRPr="00BE01B3">
        <w:rPr>
          <w:rFonts w:ascii="Arial" w:hAnsi="Arial" w:cs="Arial"/>
          <w:color w:val="231F20"/>
          <w:spacing w:val="4"/>
        </w:rPr>
        <w:t xml:space="preserve">economisch juiste </w:t>
      </w:r>
      <w:r w:rsidRPr="00BE01B3">
        <w:rPr>
          <w:rFonts w:ascii="Arial" w:hAnsi="Arial" w:cs="Arial"/>
          <w:color w:val="231F20"/>
          <w:spacing w:val="5"/>
        </w:rPr>
        <w:t>redenering.</w:t>
      </w:r>
    </w:p>
    <w:p w14:paraId="57C4B03B" w14:textId="77777777" w:rsidR="0040100F" w:rsidRPr="00BE01B3" w:rsidRDefault="0040100F" w:rsidP="009B27A7">
      <w:pPr>
        <w:ind w:left="567"/>
        <w:rPr>
          <w:rFonts w:ascii="Arial" w:hAnsi="Arial" w:cs="Arial"/>
        </w:rPr>
      </w:pPr>
      <w:r w:rsidRPr="00BE01B3">
        <w:rPr>
          <w:rFonts w:ascii="Arial" w:hAnsi="Arial" w:cs="Arial"/>
          <w:color w:val="231F20"/>
          <w:spacing w:val="2"/>
        </w:rPr>
        <w:t xml:space="preserve">De </w:t>
      </w:r>
      <w:r w:rsidRPr="00BE01B3">
        <w:rPr>
          <w:rFonts w:ascii="Arial" w:hAnsi="Arial" w:cs="Arial"/>
          <w:color w:val="231F20"/>
          <w:spacing w:val="4"/>
        </w:rPr>
        <w:t xml:space="preserve">gedragseconoom schat </w:t>
      </w:r>
      <w:r w:rsidRPr="00BE01B3">
        <w:rPr>
          <w:rFonts w:ascii="Arial" w:hAnsi="Arial" w:cs="Arial"/>
          <w:color w:val="231F20"/>
          <w:spacing w:val="2"/>
        </w:rPr>
        <w:t xml:space="preserve">de </w:t>
      </w:r>
      <w:r w:rsidRPr="00BE01B3">
        <w:rPr>
          <w:rFonts w:ascii="Arial" w:hAnsi="Arial" w:cs="Arial"/>
          <w:color w:val="231F20"/>
          <w:spacing w:val="4"/>
        </w:rPr>
        <w:t xml:space="preserve">invloed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4"/>
        </w:rPr>
        <w:t xml:space="preserve">prijs </w:t>
      </w:r>
      <w:r w:rsidRPr="00BE01B3">
        <w:rPr>
          <w:rFonts w:ascii="Arial" w:hAnsi="Arial" w:cs="Arial"/>
          <w:color w:val="231F20"/>
          <w:spacing w:val="2"/>
        </w:rPr>
        <w:t xml:space="preserve">op de </w:t>
      </w:r>
      <w:r w:rsidRPr="00BE01B3">
        <w:rPr>
          <w:rFonts w:ascii="Arial" w:hAnsi="Arial" w:cs="Arial"/>
          <w:color w:val="231F20"/>
          <w:spacing w:val="4"/>
        </w:rPr>
        <w:t xml:space="preserve">vraag </w:t>
      </w:r>
      <w:r w:rsidRPr="00BE01B3">
        <w:rPr>
          <w:rFonts w:ascii="Arial" w:hAnsi="Arial" w:cs="Arial"/>
          <w:color w:val="231F20"/>
          <w:spacing w:val="3"/>
        </w:rPr>
        <w:t xml:space="preserve">naar </w:t>
      </w:r>
      <w:r w:rsidRPr="00BE01B3">
        <w:rPr>
          <w:rFonts w:ascii="Arial" w:hAnsi="Arial" w:cs="Arial"/>
          <w:color w:val="231F20"/>
          <w:spacing w:val="5"/>
        </w:rPr>
        <w:t xml:space="preserve">boter </w:t>
      </w:r>
      <w:r w:rsidRPr="00BE01B3">
        <w:rPr>
          <w:rFonts w:ascii="Arial" w:hAnsi="Arial" w:cs="Arial"/>
          <w:color w:val="231F20"/>
          <w:spacing w:val="4"/>
        </w:rPr>
        <w:t xml:space="preserve">zwakker </w:t>
      </w:r>
      <w:r w:rsidRPr="00BE01B3">
        <w:rPr>
          <w:rFonts w:ascii="Arial" w:hAnsi="Arial" w:cs="Arial"/>
          <w:color w:val="231F20"/>
          <w:spacing w:val="2"/>
        </w:rPr>
        <w:t xml:space="preserve">in </w:t>
      </w:r>
      <w:r w:rsidRPr="00BE01B3">
        <w:rPr>
          <w:rFonts w:ascii="Arial" w:hAnsi="Arial" w:cs="Arial"/>
          <w:color w:val="231F20"/>
          <w:spacing w:val="3"/>
        </w:rPr>
        <w:t xml:space="preserve">dan </w:t>
      </w:r>
      <w:r w:rsidRPr="00BE01B3">
        <w:rPr>
          <w:rFonts w:ascii="Arial" w:hAnsi="Arial" w:cs="Arial"/>
          <w:color w:val="231F20"/>
          <w:spacing w:val="2"/>
        </w:rPr>
        <w:t xml:space="preserve">de </w:t>
      </w:r>
      <w:r w:rsidRPr="00BE01B3">
        <w:rPr>
          <w:rFonts w:ascii="Arial" w:hAnsi="Arial" w:cs="Arial"/>
          <w:color w:val="231F20"/>
          <w:spacing w:val="4"/>
        </w:rPr>
        <w:t xml:space="preserve">Deense overheid </w:t>
      </w:r>
      <w:r w:rsidRPr="00BE01B3">
        <w:rPr>
          <w:rFonts w:ascii="Arial" w:hAnsi="Arial" w:cs="Arial"/>
          <w:color w:val="231F20"/>
          <w:spacing w:val="2"/>
        </w:rPr>
        <w:t xml:space="preserve">en </w:t>
      </w:r>
      <w:r w:rsidRPr="00BE01B3">
        <w:rPr>
          <w:rFonts w:ascii="Arial" w:hAnsi="Arial" w:cs="Arial"/>
          <w:color w:val="231F20"/>
          <w:spacing w:val="3"/>
        </w:rPr>
        <w:t xml:space="preserve">gaat dus uit van </w:t>
      </w:r>
      <w:proofErr w:type="gramStart"/>
      <w:r w:rsidRPr="00BE01B3">
        <w:rPr>
          <w:rFonts w:ascii="Arial" w:hAnsi="Arial" w:cs="Arial"/>
          <w:color w:val="231F20"/>
          <w:spacing w:val="3"/>
        </w:rPr>
        <w:t xml:space="preserve">een </w:t>
      </w:r>
      <w:r w:rsidRPr="00BE01B3">
        <w:rPr>
          <w:rFonts w:ascii="Arial" w:hAnsi="Arial" w:cs="Arial"/>
          <w:color w:val="231F20"/>
          <w:spacing w:val="58"/>
        </w:rPr>
        <w:t xml:space="preserve"> </w:t>
      </w:r>
      <w:r w:rsidRPr="00BE01B3">
        <w:rPr>
          <w:rFonts w:ascii="Arial" w:hAnsi="Arial" w:cs="Arial"/>
          <w:color w:val="231F20"/>
          <w:spacing w:val="5"/>
        </w:rPr>
        <w:t>…</w:t>
      </w:r>
      <w:proofErr w:type="gramEnd"/>
      <w:r w:rsidRPr="00BE01B3">
        <w:rPr>
          <w:rFonts w:ascii="Arial" w:hAnsi="Arial" w:cs="Arial"/>
          <w:color w:val="231F20"/>
          <w:spacing w:val="5"/>
        </w:rPr>
        <w:t>(1)…</w:t>
      </w:r>
      <w:r w:rsidR="00AB3077" w:rsidRPr="00BE01B3">
        <w:rPr>
          <w:rFonts w:ascii="Arial" w:hAnsi="Arial" w:cs="Arial"/>
          <w:color w:val="231F20"/>
          <w:spacing w:val="5"/>
        </w:rPr>
        <w:t xml:space="preserve"> </w:t>
      </w:r>
      <w:r w:rsidRPr="00BE01B3">
        <w:rPr>
          <w:rFonts w:ascii="Arial" w:hAnsi="Arial" w:cs="Arial"/>
          <w:color w:val="231F20"/>
        </w:rPr>
        <w:t xml:space="preserve">prijselastische vraag. De vraaglijn zal daarom </w:t>
      </w:r>
      <w:proofErr w:type="gramStart"/>
      <w:r w:rsidRPr="00BE01B3">
        <w:rPr>
          <w:rFonts w:ascii="Arial" w:hAnsi="Arial" w:cs="Arial"/>
          <w:color w:val="231F20"/>
        </w:rPr>
        <w:t>…(</w:t>
      </w:r>
      <w:proofErr w:type="gramEnd"/>
      <w:r w:rsidRPr="00BE01B3">
        <w:rPr>
          <w:rFonts w:ascii="Arial" w:hAnsi="Arial" w:cs="Arial"/>
          <w:color w:val="231F20"/>
        </w:rPr>
        <w:t>2)… verlopen dan  in</w:t>
      </w:r>
      <w:r w:rsidR="00AB3077" w:rsidRPr="00BE01B3">
        <w:rPr>
          <w:rFonts w:ascii="Arial" w:hAnsi="Arial" w:cs="Arial"/>
          <w:color w:val="231F20"/>
        </w:rPr>
        <w:t xml:space="preserve"> </w:t>
      </w:r>
      <w:r w:rsidRPr="00BE01B3">
        <w:rPr>
          <w:rFonts w:ascii="Arial" w:hAnsi="Arial" w:cs="Arial"/>
          <w:color w:val="231F20"/>
        </w:rPr>
        <w:t xml:space="preserve">bron 1 is weergegeven. In dat geval zal er een hoger percentage van de accijns worden doorberekend in de consumentenprijs en </w:t>
      </w:r>
      <w:proofErr w:type="gramStart"/>
      <w:r w:rsidRPr="00BE01B3">
        <w:rPr>
          <w:rFonts w:ascii="Arial" w:hAnsi="Arial" w:cs="Arial"/>
          <w:color w:val="231F20"/>
        </w:rPr>
        <w:t>wordt  de</w:t>
      </w:r>
      <w:proofErr w:type="gramEnd"/>
      <w:r w:rsidR="00AB3077" w:rsidRPr="00BE01B3">
        <w:rPr>
          <w:rFonts w:ascii="Arial" w:hAnsi="Arial" w:cs="Arial"/>
          <w:color w:val="231F20"/>
        </w:rPr>
        <w:t xml:space="preserve"> </w:t>
      </w:r>
      <w:r w:rsidRPr="00BE01B3">
        <w:rPr>
          <w:rFonts w:ascii="Arial" w:hAnsi="Arial" w:cs="Arial"/>
          <w:color w:val="231F20"/>
        </w:rPr>
        <w:t>doelstelling van de overheid om de consumptie van boter met minimaal één derde te beperken …(3)… bereikt.</w:t>
      </w:r>
    </w:p>
    <w:p w14:paraId="2FA9AA7D" w14:textId="77777777" w:rsidR="0040100F" w:rsidRPr="00BE01B3" w:rsidRDefault="0040100F" w:rsidP="009B27A7">
      <w:pPr>
        <w:ind w:left="567"/>
        <w:rPr>
          <w:rFonts w:ascii="Arial" w:hAnsi="Arial" w:cs="Arial"/>
        </w:rPr>
      </w:pPr>
      <w:r w:rsidRPr="00BE01B3">
        <w:rPr>
          <w:rFonts w:ascii="Arial" w:hAnsi="Arial" w:cs="Arial"/>
          <w:color w:val="231F20"/>
        </w:rPr>
        <w:t>Kies uit:</w:t>
      </w:r>
    </w:p>
    <w:p w14:paraId="1AFE5C32" w14:textId="77777777" w:rsidR="0040100F" w:rsidRPr="00BE01B3" w:rsidRDefault="0040100F" w:rsidP="009B27A7">
      <w:pPr>
        <w:ind w:left="567"/>
        <w:rPr>
          <w:rFonts w:ascii="Arial" w:hAnsi="Arial" w:cs="Arial"/>
        </w:rPr>
      </w:pPr>
      <w:proofErr w:type="gramStart"/>
      <w:r w:rsidRPr="00BE01B3">
        <w:rPr>
          <w:rFonts w:ascii="Arial" w:hAnsi="Arial" w:cs="Arial"/>
          <w:color w:val="231F20"/>
          <w:spacing w:val="3"/>
        </w:rPr>
        <w:t>bij</w:t>
      </w:r>
      <w:proofErr w:type="gramEnd"/>
      <w:r w:rsidRPr="00BE01B3">
        <w:rPr>
          <w:rFonts w:ascii="Arial" w:hAnsi="Arial" w:cs="Arial"/>
          <w:color w:val="231F20"/>
          <w:spacing w:val="3"/>
        </w:rPr>
        <w:t xml:space="preserve"> (1)  meer </w:t>
      </w:r>
      <w:r w:rsidRPr="00BE01B3">
        <w:rPr>
          <w:rFonts w:ascii="Arial" w:hAnsi="Arial" w:cs="Arial"/>
          <w:color w:val="231F20"/>
        </w:rPr>
        <w:t>/</w:t>
      </w:r>
      <w:r w:rsidRPr="00BE01B3">
        <w:rPr>
          <w:rFonts w:ascii="Arial" w:hAnsi="Arial" w:cs="Arial"/>
          <w:color w:val="231F20"/>
          <w:spacing w:val="53"/>
        </w:rPr>
        <w:t xml:space="preserve"> </w:t>
      </w:r>
      <w:r w:rsidRPr="00BE01B3">
        <w:rPr>
          <w:rFonts w:ascii="Arial" w:hAnsi="Arial" w:cs="Arial"/>
          <w:color w:val="231F20"/>
          <w:spacing w:val="5"/>
        </w:rPr>
        <w:t>minder</w:t>
      </w:r>
    </w:p>
    <w:p w14:paraId="2B23BB63" w14:textId="77777777" w:rsidR="00AB3077" w:rsidRPr="00BE01B3" w:rsidRDefault="0040100F" w:rsidP="009B27A7">
      <w:pPr>
        <w:ind w:left="567"/>
        <w:rPr>
          <w:rFonts w:ascii="Arial" w:hAnsi="Arial" w:cs="Arial"/>
          <w:color w:val="231F20"/>
        </w:rPr>
      </w:pPr>
      <w:proofErr w:type="gramStart"/>
      <w:r w:rsidRPr="00BE01B3">
        <w:rPr>
          <w:rFonts w:ascii="Arial" w:hAnsi="Arial" w:cs="Arial"/>
          <w:color w:val="231F20"/>
        </w:rPr>
        <w:t>bij</w:t>
      </w:r>
      <w:proofErr w:type="gramEnd"/>
      <w:r w:rsidRPr="00BE01B3">
        <w:rPr>
          <w:rFonts w:ascii="Arial" w:hAnsi="Arial" w:cs="Arial"/>
          <w:color w:val="231F20"/>
        </w:rPr>
        <w:t xml:space="preserve"> (2) minder steil / steiler </w:t>
      </w:r>
    </w:p>
    <w:p w14:paraId="14D89AE9" w14:textId="77777777" w:rsidR="0040100F" w:rsidRPr="00BE01B3" w:rsidRDefault="0040100F" w:rsidP="009B27A7">
      <w:pPr>
        <w:ind w:left="567"/>
        <w:rPr>
          <w:rFonts w:ascii="Arial" w:hAnsi="Arial" w:cs="Arial"/>
          <w:color w:val="231F20"/>
        </w:rPr>
      </w:pPr>
      <w:proofErr w:type="gramStart"/>
      <w:r w:rsidRPr="00BE01B3">
        <w:rPr>
          <w:rFonts w:ascii="Arial" w:hAnsi="Arial" w:cs="Arial"/>
          <w:color w:val="231F20"/>
        </w:rPr>
        <w:t>bij</w:t>
      </w:r>
      <w:proofErr w:type="gramEnd"/>
      <w:r w:rsidRPr="00BE01B3">
        <w:rPr>
          <w:rFonts w:ascii="Arial" w:hAnsi="Arial" w:cs="Arial"/>
          <w:color w:val="231F20"/>
        </w:rPr>
        <w:t xml:space="preserve"> (3)  eerder / niet</w:t>
      </w:r>
    </w:p>
    <w:p w14:paraId="54BB9D3B" w14:textId="77777777" w:rsidR="00AB3077" w:rsidRPr="00BE01B3" w:rsidRDefault="00AB3077" w:rsidP="009B27A7">
      <w:pPr>
        <w:ind w:left="567" w:hanging="567"/>
        <w:rPr>
          <w:rFonts w:ascii="Arial" w:hAnsi="Arial" w:cs="Arial"/>
        </w:rPr>
      </w:pPr>
    </w:p>
    <w:p w14:paraId="3C8BD04D" w14:textId="77777777" w:rsidR="0040100F" w:rsidRPr="00BE01B3" w:rsidRDefault="00AB3077" w:rsidP="009B27A7">
      <w:pPr>
        <w:ind w:left="567" w:hanging="567"/>
        <w:rPr>
          <w:rFonts w:ascii="Arial" w:hAnsi="Arial" w:cs="Arial"/>
        </w:rPr>
      </w:pPr>
      <w:r w:rsidRPr="00BE01B3">
        <w:rPr>
          <w:rFonts w:ascii="Arial" w:hAnsi="Arial" w:cs="Arial"/>
          <w:noProof/>
          <w:lang w:val="en-US"/>
        </w:rPr>
        <w:drawing>
          <wp:inline distT="0" distB="0" distL="0" distR="0" wp14:anchorId="05E31F8A" wp14:editId="753D971E">
            <wp:extent cx="6369050" cy="5466080"/>
            <wp:effectExtent l="0" t="0" r="6350" b="0"/>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1-18 om 13.53.18.png"/>
                    <pic:cNvPicPr/>
                  </pic:nvPicPr>
                  <pic:blipFill>
                    <a:blip r:embed="rId245">
                      <a:extLst>
                        <a:ext uri="{28A0092B-C50C-407E-A947-70E740481C1C}">
                          <a14:useLocalDpi xmlns:a14="http://schemas.microsoft.com/office/drawing/2010/main" val="0"/>
                        </a:ext>
                      </a:extLst>
                    </a:blip>
                    <a:stretch>
                      <a:fillRect/>
                    </a:stretch>
                  </pic:blipFill>
                  <pic:spPr>
                    <a:xfrm>
                      <a:off x="0" y="0"/>
                      <a:ext cx="6369050" cy="5466080"/>
                    </a:xfrm>
                    <a:prstGeom prst="rect">
                      <a:avLst/>
                    </a:prstGeom>
                  </pic:spPr>
                </pic:pic>
              </a:graphicData>
            </a:graphic>
          </wp:inline>
        </w:drawing>
      </w:r>
    </w:p>
    <w:p w14:paraId="5AC2FB14" w14:textId="77777777" w:rsidR="0040100F" w:rsidRPr="00BE01B3" w:rsidRDefault="0040100F" w:rsidP="009B27A7">
      <w:pPr>
        <w:ind w:left="567" w:hanging="567"/>
        <w:rPr>
          <w:rFonts w:ascii="Arial" w:hAnsi="Arial" w:cs="Arial"/>
        </w:rPr>
      </w:pPr>
    </w:p>
    <w:p w14:paraId="052717B2" w14:textId="77777777" w:rsidR="0040100F" w:rsidRPr="00BE01B3" w:rsidRDefault="0040100F" w:rsidP="009B27A7">
      <w:pPr>
        <w:ind w:left="567" w:hanging="567"/>
        <w:rPr>
          <w:rFonts w:ascii="Arial" w:hAnsi="Arial" w:cs="Arial"/>
        </w:rPr>
      </w:pPr>
    </w:p>
    <w:p w14:paraId="47C4AA95" w14:textId="77777777" w:rsidR="0040100F" w:rsidRPr="00BE01B3" w:rsidRDefault="0040100F" w:rsidP="009B27A7">
      <w:pPr>
        <w:ind w:left="567" w:hanging="567"/>
        <w:rPr>
          <w:rFonts w:ascii="Arial" w:hAnsi="Arial" w:cs="Arial"/>
        </w:rPr>
      </w:pPr>
    </w:p>
    <w:p w14:paraId="0E87A64E" w14:textId="77777777" w:rsidR="0040100F" w:rsidRPr="00BE01B3" w:rsidRDefault="0040100F" w:rsidP="009B27A7">
      <w:pPr>
        <w:ind w:left="567" w:hanging="567"/>
        <w:rPr>
          <w:rFonts w:ascii="Arial" w:hAnsi="Arial" w:cs="Arial"/>
          <w:b/>
        </w:rPr>
      </w:pPr>
    </w:p>
    <w:p w14:paraId="0503C67F" w14:textId="7193119F" w:rsidR="0040100F" w:rsidRPr="00BE01B3" w:rsidRDefault="00A62E2F" w:rsidP="009B27A7">
      <w:pPr>
        <w:ind w:left="567" w:hanging="567"/>
        <w:rPr>
          <w:rFonts w:ascii="Arial" w:hAnsi="Arial" w:cs="Arial"/>
          <w:b/>
        </w:rPr>
      </w:pPr>
      <w:r w:rsidRPr="00BE01B3">
        <w:rPr>
          <w:rFonts w:ascii="Arial" w:hAnsi="Arial" w:cs="Arial"/>
          <w:b/>
          <w:color w:val="231F20"/>
        </w:rPr>
        <w:t>Opgave 5</w:t>
      </w:r>
      <w:r w:rsidRPr="00BE01B3">
        <w:rPr>
          <w:rFonts w:ascii="Arial" w:hAnsi="Arial" w:cs="Arial"/>
          <w:b/>
          <w:color w:val="231F20"/>
        </w:rPr>
        <w:tab/>
      </w:r>
      <w:r w:rsidR="0040100F" w:rsidRPr="00BE01B3">
        <w:rPr>
          <w:rFonts w:ascii="Arial" w:hAnsi="Arial" w:cs="Arial"/>
          <w:b/>
          <w:color w:val="231F20"/>
        </w:rPr>
        <w:t xml:space="preserve">In India is het niet alles goud wat </w:t>
      </w:r>
      <w:proofErr w:type="gramStart"/>
      <w:r w:rsidR="0040100F" w:rsidRPr="00BE01B3">
        <w:rPr>
          <w:rFonts w:ascii="Arial" w:hAnsi="Arial" w:cs="Arial"/>
          <w:b/>
          <w:color w:val="231F20"/>
        </w:rPr>
        <w:t>er  blinkt</w:t>
      </w:r>
      <w:proofErr w:type="gramEnd"/>
    </w:p>
    <w:p w14:paraId="7CE2A689" w14:textId="77777777" w:rsidR="0040100F" w:rsidRPr="00BE01B3" w:rsidRDefault="0040100F" w:rsidP="009B27A7">
      <w:pPr>
        <w:ind w:left="567"/>
        <w:rPr>
          <w:rFonts w:ascii="Arial" w:hAnsi="Arial" w:cs="Arial"/>
        </w:rPr>
      </w:pPr>
      <w:r w:rsidRPr="00BE01B3">
        <w:rPr>
          <w:rFonts w:ascii="Arial" w:hAnsi="Arial" w:cs="Arial"/>
          <w:color w:val="231F20"/>
        </w:rPr>
        <w:t xml:space="preserve">De afgelopen tien jaar heeft de Indiase economie zich </w:t>
      </w:r>
      <w:proofErr w:type="gramStart"/>
      <w:r w:rsidRPr="00BE01B3">
        <w:rPr>
          <w:rFonts w:ascii="Arial" w:hAnsi="Arial" w:cs="Arial"/>
          <w:color w:val="231F20"/>
        </w:rPr>
        <w:t>snel  ontwikkeld</w:t>
      </w:r>
      <w:proofErr w:type="gramEnd"/>
      <w:r w:rsidRPr="00BE01B3">
        <w:rPr>
          <w:rFonts w:ascii="Arial" w:hAnsi="Arial" w:cs="Arial"/>
          <w:color w:val="231F20"/>
        </w:rPr>
        <w:t>.</w:t>
      </w:r>
      <w:r w:rsidR="00AB3077" w:rsidRPr="00BE01B3">
        <w:rPr>
          <w:rFonts w:ascii="Arial" w:hAnsi="Arial" w:cs="Arial"/>
          <w:color w:val="231F20"/>
        </w:rPr>
        <w:t xml:space="preserve"> </w:t>
      </w:r>
      <w:r w:rsidRPr="00BE01B3">
        <w:rPr>
          <w:rFonts w:ascii="Arial" w:hAnsi="Arial" w:cs="Arial"/>
          <w:color w:val="231F20"/>
        </w:rPr>
        <w:t xml:space="preserve">Maar door onder andere afnemend consumentenvertrouwen </w:t>
      </w:r>
      <w:proofErr w:type="gramStart"/>
      <w:r w:rsidRPr="00BE01B3">
        <w:rPr>
          <w:rFonts w:ascii="Arial" w:hAnsi="Arial" w:cs="Arial"/>
          <w:color w:val="231F20"/>
        </w:rPr>
        <w:t>is  de</w:t>
      </w:r>
      <w:proofErr w:type="gramEnd"/>
      <w:r w:rsidR="00AB3077" w:rsidRPr="00BE01B3">
        <w:rPr>
          <w:rFonts w:ascii="Arial" w:hAnsi="Arial" w:cs="Arial"/>
          <w:color w:val="231F20"/>
        </w:rPr>
        <w:t xml:space="preserve"> </w:t>
      </w:r>
      <w:r w:rsidRPr="00BE01B3">
        <w:rPr>
          <w:rFonts w:ascii="Arial" w:hAnsi="Arial" w:cs="Arial"/>
          <w:color w:val="231F20"/>
        </w:rPr>
        <w:t>conjunctuur omgeslagen en behoort India nu tot de economisch  meest</w:t>
      </w:r>
      <w:r w:rsidR="00AB3077" w:rsidRPr="00BE01B3">
        <w:rPr>
          <w:rFonts w:ascii="Arial" w:hAnsi="Arial" w:cs="Arial"/>
          <w:color w:val="231F20"/>
        </w:rPr>
        <w:t xml:space="preserve"> </w:t>
      </w:r>
      <w:r w:rsidRPr="00BE01B3">
        <w:rPr>
          <w:rFonts w:ascii="Arial" w:hAnsi="Arial" w:cs="Arial"/>
          <w:color w:val="231F20"/>
        </w:rPr>
        <w:t>kwetsbare landen. Zo heeft de economie last van oplopende inflatie, een tekort op de lopende rekening van de betalingsbalans en kapitaalexport naar de Verenigde Staten (VS).</w:t>
      </w:r>
    </w:p>
    <w:p w14:paraId="1E1BE303" w14:textId="77777777" w:rsidR="0040100F" w:rsidRPr="00BE01B3" w:rsidRDefault="0040100F" w:rsidP="009B27A7">
      <w:pPr>
        <w:ind w:left="567"/>
        <w:rPr>
          <w:rFonts w:ascii="Arial" w:hAnsi="Arial" w:cs="Arial"/>
        </w:rPr>
      </w:pPr>
      <w:r w:rsidRPr="00BE01B3">
        <w:rPr>
          <w:rFonts w:ascii="Arial" w:hAnsi="Arial" w:cs="Arial"/>
          <w:color w:val="231F20"/>
        </w:rPr>
        <w:t xml:space="preserve">Volgens de Indiase regering hebben de automatische stabilisatoren, zoals de ingevoerde werkloosheidsuitkeringen, onvoldoende dempende werking op de conjunctuur en moeten er nieuwe maatregelen </w:t>
      </w:r>
      <w:proofErr w:type="gramStart"/>
      <w:r w:rsidRPr="00BE01B3">
        <w:rPr>
          <w:rFonts w:ascii="Arial" w:hAnsi="Arial" w:cs="Arial"/>
          <w:color w:val="231F20"/>
        </w:rPr>
        <w:t>worden  genomen</w:t>
      </w:r>
      <w:proofErr w:type="gramEnd"/>
      <w:r w:rsidRPr="00BE01B3">
        <w:rPr>
          <w:rFonts w:ascii="Arial" w:hAnsi="Arial" w:cs="Arial"/>
          <w:color w:val="231F20"/>
        </w:rPr>
        <w:t>.</w:t>
      </w:r>
    </w:p>
    <w:p w14:paraId="2EE0ACB4" w14:textId="77777777" w:rsidR="0040100F" w:rsidRPr="00BE01B3" w:rsidRDefault="0040100F" w:rsidP="009B27A7">
      <w:pPr>
        <w:ind w:left="567" w:hanging="567"/>
        <w:rPr>
          <w:rFonts w:ascii="Arial" w:hAnsi="Arial" w:cs="Arial"/>
        </w:rPr>
      </w:pPr>
    </w:p>
    <w:p w14:paraId="7C4E3B38" w14:textId="77777777" w:rsidR="0040100F" w:rsidRPr="00BE01B3" w:rsidRDefault="0040100F" w:rsidP="009B27A7">
      <w:pPr>
        <w:ind w:left="567" w:hanging="567"/>
        <w:rPr>
          <w:rFonts w:ascii="Arial" w:hAnsi="Arial" w:cs="Arial"/>
        </w:rPr>
      </w:pPr>
      <w:r w:rsidRPr="00BE01B3">
        <w:rPr>
          <w:rFonts w:ascii="Arial" w:hAnsi="Arial" w:cs="Arial"/>
          <w:b/>
          <w:color w:val="231F20"/>
          <w:spacing w:val="3"/>
        </w:rPr>
        <w:t>22</w:t>
      </w:r>
      <w:r w:rsidRPr="00BE01B3">
        <w:rPr>
          <w:rFonts w:ascii="Arial" w:hAnsi="Arial" w:cs="Arial"/>
          <w:b/>
          <w:color w:val="231F20"/>
          <w:spacing w:val="3"/>
        </w:rPr>
        <w:tab/>
      </w:r>
      <w:r w:rsidRPr="00BE01B3">
        <w:rPr>
          <w:rFonts w:ascii="Arial" w:hAnsi="Arial" w:cs="Arial"/>
          <w:color w:val="231F20"/>
          <w:spacing w:val="3"/>
        </w:rPr>
        <w:t xml:space="preserve">Leg uit dat het </w:t>
      </w:r>
      <w:r w:rsidRPr="00BE01B3">
        <w:rPr>
          <w:rFonts w:ascii="Arial" w:hAnsi="Arial" w:cs="Arial"/>
          <w:color w:val="231F20"/>
          <w:spacing w:val="4"/>
        </w:rPr>
        <w:t xml:space="preserve">consumentenvertrouwen </w:t>
      </w:r>
      <w:r w:rsidRPr="00BE01B3">
        <w:rPr>
          <w:rFonts w:ascii="Arial" w:hAnsi="Arial" w:cs="Arial"/>
          <w:color w:val="231F20"/>
          <w:spacing w:val="3"/>
        </w:rPr>
        <w:t xml:space="preserve">een </w:t>
      </w:r>
      <w:proofErr w:type="gramStart"/>
      <w:r w:rsidRPr="00BE01B3">
        <w:rPr>
          <w:rFonts w:ascii="Arial" w:hAnsi="Arial" w:cs="Arial"/>
          <w:color w:val="231F20"/>
          <w:spacing w:val="4"/>
        </w:rPr>
        <w:t xml:space="preserve">conjunctuurindicator </w:t>
      </w:r>
      <w:r w:rsidRPr="00BE01B3">
        <w:rPr>
          <w:rFonts w:ascii="Arial" w:hAnsi="Arial" w:cs="Arial"/>
          <w:color w:val="231F20"/>
          <w:spacing w:val="31"/>
        </w:rPr>
        <w:t xml:space="preserve"> </w:t>
      </w:r>
      <w:r w:rsidRPr="00BE01B3">
        <w:rPr>
          <w:rFonts w:ascii="Arial" w:hAnsi="Arial" w:cs="Arial"/>
          <w:color w:val="231F20"/>
          <w:spacing w:val="5"/>
        </w:rPr>
        <w:t>is</w:t>
      </w:r>
      <w:proofErr w:type="gramEnd"/>
      <w:r w:rsidRPr="00BE01B3">
        <w:rPr>
          <w:rFonts w:ascii="Arial" w:hAnsi="Arial" w:cs="Arial"/>
          <w:color w:val="231F20"/>
          <w:spacing w:val="5"/>
        </w:rPr>
        <w:t>.</w:t>
      </w:r>
    </w:p>
    <w:p w14:paraId="6042DEA2" w14:textId="77777777" w:rsidR="0040100F" w:rsidRPr="00BE01B3" w:rsidRDefault="0040100F" w:rsidP="009B27A7">
      <w:pPr>
        <w:ind w:left="567" w:hanging="567"/>
        <w:rPr>
          <w:rFonts w:ascii="Arial" w:hAnsi="Arial" w:cs="Arial"/>
        </w:rPr>
      </w:pPr>
    </w:p>
    <w:p w14:paraId="0063E078" w14:textId="77777777" w:rsidR="0040100F" w:rsidRPr="00BE01B3" w:rsidRDefault="0040100F" w:rsidP="009B27A7">
      <w:pPr>
        <w:ind w:left="567" w:hanging="567"/>
        <w:rPr>
          <w:rFonts w:ascii="Arial" w:hAnsi="Arial" w:cs="Arial"/>
          <w:color w:val="231F20"/>
          <w:spacing w:val="5"/>
        </w:rPr>
      </w:pPr>
      <w:r w:rsidRPr="00BE01B3">
        <w:rPr>
          <w:rFonts w:ascii="Arial" w:hAnsi="Arial" w:cs="Arial"/>
          <w:b/>
          <w:color w:val="231F20"/>
          <w:spacing w:val="3"/>
        </w:rPr>
        <w:t>23</w:t>
      </w:r>
      <w:r w:rsidRPr="00BE01B3">
        <w:rPr>
          <w:rFonts w:ascii="Arial" w:hAnsi="Arial" w:cs="Arial"/>
          <w:b/>
          <w:color w:val="231F20"/>
          <w:spacing w:val="3"/>
        </w:rPr>
        <w:tab/>
      </w:r>
      <w:r w:rsidRPr="00BE01B3">
        <w:rPr>
          <w:rFonts w:ascii="Arial" w:hAnsi="Arial" w:cs="Arial"/>
          <w:color w:val="231F20"/>
          <w:spacing w:val="3"/>
        </w:rPr>
        <w:t xml:space="preserve">Leg uit hoe </w:t>
      </w:r>
      <w:r w:rsidRPr="00BE01B3">
        <w:rPr>
          <w:rFonts w:ascii="Arial" w:hAnsi="Arial" w:cs="Arial"/>
          <w:color w:val="231F20"/>
          <w:spacing w:val="4"/>
        </w:rPr>
        <w:t xml:space="preserve">werkloosheidsuitkeringen </w:t>
      </w:r>
      <w:r w:rsidRPr="00BE01B3">
        <w:rPr>
          <w:rFonts w:ascii="Arial" w:hAnsi="Arial" w:cs="Arial"/>
          <w:color w:val="231F20"/>
          <w:spacing w:val="3"/>
        </w:rPr>
        <w:t xml:space="preserve">een </w:t>
      </w:r>
      <w:proofErr w:type="gramStart"/>
      <w:r w:rsidRPr="00BE01B3">
        <w:rPr>
          <w:rFonts w:ascii="Arial" w:hAnsi="Arial" w:cs="Arial"/>
          <w:color w:val="231F20"/>
          <w:spacing w:val="4"/>
        </w:rPr>
        <w:t xml:space="preserve">dempende </w:t>
      </w:r>
      <w:r w:rsidRPr="00BE01B3">
        <w:rPr>
          <w:rFonts w:ascii="Arial" w:hAnsi="Arial" w:cs="Arial"/>
          <w:color w:val="231F20"/>
          <w:spacing w:val="12"/>
        </w:rPr>
        <w:t xml:space="preserve"> </w:t>
      </w:r>
      <w:r w:rsidRPr="00BE01B3">
        <w:rPr>
          <w:rFonts w:ascii="Arial" w:hAnsi="Arial" w:cs="Arial"/>
          <w:color w:val="231F20"/>
          <w:spacing w:val="4"/>
        </w:rPr>
        <w:t>werking</w:t>
      </w:r>
      <w:proofErr w:type="gramEnd"/>
      <w:r w:rsidRPr="00BE01B3">
        <w:rPr>
          <w:rFonts w:ascii="Arial" w:hAnsi="Arial" w:cs="Arial"/>
          <w:color w:val="231F20"/>
          <w:spacing w:val="16"/>
        </w:rPr>
        <w:t xml:space="preserve"> </w:t>
      </w:r>
      <w:r w:rsidRPr="00BE01B3">
        <w:rPr>
          <w:rFonts w:ascii="Arial" w:hAnsi="Arial" w:cs="Arial"/>
          <w:color w:val="231F20"/>
          <w:spacing w:val="5"/>
        </w:rPr>
        <w:t xml:space="preserve">kunnen </w:t>
      </w:r>
      <w:r w:rsidRPr="00BE01B3">
        <w:rPr>
          <w:rFonts w:ascii="Arial" w:hAnsi="Arial" w:cs="Arial"/>
          <w:color w:val="231F20"/>
          <w:spacing w:val="4"/>
        </w:rPr>
        <w:t xml:space="preserve">hebben </w:t>
      </w:r>
      <w:r w:rsidRPr="00BE01B3">
        <w:rPr>
          <w:rFonts w:ascii="Arial" w:hAnsi="Arial" w:cs="Arial"/>
          <w:color w:val="231F20"/>
          <w:spacing w:val="2"/>
        </w:rPr>
        <w:t xml:space="preserve">op </w:t>
      </w:r>
      <w:r w:rsidRPr="00BE01B3">
        <w:rPr>
          <w:rFonts w:ascii="Arial" w:hAnsi="Arial" w:cs="Arial"/>
          <w:color w:val="231F20"/>
          <w:spacing w:val="3"/>
        </w:rPr>
        <w:t xml:space="preserve">een </w:t>
      </w:r>
      <w:r w:rsidRPr="00BE01B3">
        <w:rPr>
          <w:rFonts w:ascii="Arial" w:hAnsi="Arial" w:cs="Arial"/>
          <w:color w:val="231F20"/>
          <w:spacing w:val="4"/>
        </w:rPr>
        <w:t>neergaande</w:t>
      </w:r>
      <w:r w:rsidRPr="00BE01B3">
        <w:rPr>
          <w:rFonts w:ascii="Arial" w:hAnsi="Arial" w:cs="Arial"/>
          <w:color w:val="231F20"/>
          <w:spacing w:val="46"/>
        </w:rPr>
        <w:t xml:space="preserve"> </w:t>
      </w:r>
      <w:r w:rsidRPr="00BE01B3">
        <w:rPr>
          <w:rFonts w:ascii="Arial" w:hAnsi="Arial" w:cs="Arial"/>
          <w:color w:val="231F20"/>
          <w:spacing w:val="5"/>
        </w:rPr>
        <w:t>conjunctuur.</w:t>
      </w:r>
    </w:p>
    <w:p w14:paraId="12A7197D" w14:textId="77777777" w:rsidR="00AB3077" w:rsidRPr="00BE01B3" w:rsidRDefault="00AB3077" w:rsidP="009B27A7">
      <w:pPr>
        <w:ind w:left="567"/>
        <w:rPr>
          <w:rFonts w:ascii="Arial" w:hAnsi="Arial" w:cs="Arial"/>
          <w:color w:val="231F20"/>
          <w:spacing w:val="5"/>
        </w:rPr>
      </w:pPr>
      <w:r w:rsidRPr="00BE01B3">
        <w:rPr>
          <w:rFonts w:ascii="Arial" w:hAnsi="Arial" w:cs="Arial"/>
          <w:noProof/>
          <w:color w:val="231F20"/>
          <w:spacing w:val="5"/>
          <w:lang w:val="en-US"/>
        </w:rPr>
        <w:drawing>
          <wp:inline distT="0" distB="0" distL="0" distR="0" wp14:anchorId="73ECADE3" wp14:editId="59D7DB6B">
            <wp:extent cx="5409574" cy="5212715"/>
            <wp:effectExtent l="0" t="0" r="635" b="0"/>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1-18 om 13.57.09.png"/>
                    <pic:cNvPicPr/>
                  </pic:nvPicPr>
                  <pic:blipFill>
                    <a:blip r:embed="rId246">
                      <a:extLst>
                        <a:ext uri="{28A0092B-C50C-407E-A947-70E740481C1C}">
                          <a14:useLocalDpi xmlns:a14="http://schemas.microsoft.com/office/drawing/2010/main" val="0"/>
                        </a:ext>
                      </a:extLst>
                    </a:blip>
                    <a:stretch>
                      <a:fillRect/>
                    </a:stretch>
                  </pic:blipFill>
                  <pic:spPr>
                    <a:xfrm>
                      <a:off x="0" y="0"/>
                      <a:ext cx="5409574" cy="5212715"/>
                    </a:xfrm>
                    <a:prstGeom prst="rect">
                      <a:avLst/>
                    </a:prstGeom>
                  </pic:spPr>
                </pic:pic>
              </a:graphicData>
            </a:graphic>
          </wp:inline>
        </w:drawing>
      </w:r>
    </w:p>
    <w:p w14:paraId="2F89853D" w14:textId="77777777" w:rsidR="00AB3077" w:rsidRPr="00BE01B3" w:rsidRDefault="00AB3077" w:rsidP="009B27A7">
      <w:pPr>
        <w:ind w:left="567" w:hanging="567"/>
        <w:rPr>
          <w:rFonts w:ascii="Arial" w:hAnsi="Arial" w:cs="Arial"/>
          <w:color w:val="231F20"/>
          <w:spacing w:val="5"/>
        </w:rPr>
      </w:pPr>
    </w:p>
    <w:p w14:paraId="49C9392D" w14:textId="77777777" w:rsidR="0040100F" w:rsidRPr="00BE01B3" w:rsidRDefault="0040100F" w:rsidP="009B27A7">
      <w:pPr>
        <w:ind w:left="567" w:hanging="567"/>
        <w:rPr>
          <w:rFonts w:ascii="Arial" w:hAnsi="Arial" w:cs="Arial"/>
        </w:rPr>
      </w:pPr>
      <w:r w:rsidRPr="00BE01B3">
        <w:rPr>
          <w:rFonts w:ascii="Arial" w:hAnsi="Arial" w:cs="Arial"/>
          <w:b/>
          <w:color w:val="231F20"/>
          <w:spacing w:val="3"/>
        </w:rPr>
        <w:t>24</w:t>
      </w:r>
      <w:r w:rsidRPr="00BE01B3">
        <w:rPr>
          <w:rFonts w:ascii="Arial" w:hAnsi="Arial" w:cs="Arial"/>
          <w:b/>
          <w:color w:val="231F20"/>
          <w:spacing w:val="3"/>
        </w:rPr>
        <w:tab/>
      </w:r>
      <w:r w:rsidRPr="00BE01B3">
        <w:rPr>
          <w:rFonts w:ascii="Arial" w:hAnsi="Arial" w:cs="Arial"/>
          <w:color w:val="231F20"/>
          <w:spacing w:val="3"/>
        </w:rPr>
        <w:t xml:space="preserve">Leg uit hoe </w:t>
      </w:r>
      <w:r w:rsidRPr="00BE01B3">
        <w:rPr>
          <w:rFonts w:ascii="Arial" w:hAnsi="Arial" w:cs="Arial"/>
          <w:color w:val="231F20"/>
          <w:spacing w:val="4"/>
        </w:rPr>
        <w:t xml:space="preserve">oplopende binnenlandse inflatie </w:t>
      </w:r>
      <w:r w:rsidRPr="00BE01B3">
        <w:rPr>
          <w:rFonts w:ascii="Arial" w:hAnsi="Arial" w:cs="Arial"/>
          <w:color w:val="231F20"/>
          <w:spacing w:val="3"/>
        </w:rPr>
        <w:t xml:space="preserve">kan </w:t>
      </w:r>
      <w:proofErr w:type="gramStart"/>
      <w:r w:rsidRPr="00BE01B3">
        <w:rPr>
          <w:rFonts w:ascii="Arial" w:hAnsi="Arial" w:cs="Arial"/>
          <w:color w:val="231F20"/>
          <w:spacing w:val="4"/>
        </w:rPr>
        <w:t xml:space="preserve">leiden </w:t>
      </w:r>
      <w:r w:rsidRPr="00BE01B3">
        <w:rPr>
          <w:rFonts w:ascii="Arial" w:hAnsi="Arial" w:cs="Arial"/>
          <w:color w:val="231F20"/>
          <w:spacing w:val="19"/>
        </w:rPr>
        <w:t xml:space="preserve"> </w:t>
      </w:r>
      <w:r w:rsidRPr="00BE01B3">
        <w:rPr>
          <w:rFonts w:ascii="Arial" w:hAnsi="Arial" w:cs="Arial"/>
          <w:color w:val="231F20"/>
          <w:spacing w:val="3"/>
        </w:rPr>
        <w:t>tot</w:t>
      </w:r>
      <w:proofErr w:type="gramEnd"/>
      <w:r w:rsidRPr="00BE01B3">
        <w:rPr>
          <w:rFonts w:ascii="Arial" w:hAnsi="Arial" w:cs="Arial"/>
          <w:color w:val="231F20"/>
          <w:spacing w:val="14"/>
        </w:rPr>
        <w:t xml:space="preserve"> </w:t>
      </w:r>
      <w:r w:rsidRPr="00BE01B3">
        <w:rPr>
          <w:rFonts w:ascii="Arial" w:hAnsi="Arial" w:cs="Arial"/>
          <w:color w:val="231F20"/>
          <w:spacing w:val="5"/>
        </w:rPr>
        <w:t xml:space="preserve">verslechtering </w:t>
      </w:r>
      <w:r w:rsidRPr="00BE01B3">
        <w:rPr>
          <w:rFonts w:ascii="Arial" w:hAnsi="Arial" w:cs="Arial"/>
          <w:color w:val="231F20"/>
          <w:spacing w:val="3"/>
        </w:rPr>
        <w:t xml:space="preserve">van het </w:t>
      </w:r>
      <w:r w:rsidRPr="00BE01B3">
        <w:rPr>
          <w:rFonts w:ascii="Arial" w:hAnsi="Arial" w:cs="Arial"/>
          <w:color w:val="231F20"/>
          <w:spacing w:val="4"/>
        </w:rPr>
        <w:t xml:space="preserve">saldo </w:t>
      </w:r>
      <w:r w:rsidRPr="00BE01B3">
        <w:rPr>
          <w:rFonts w:ascii="Arial" w:hAnsi="Arial" w:cs="Arial"/>
          <w:color w:val="231F20"/>
          <w:spacing w:val="2"/>
        </w:rPr>
        <w:t xml:space="preserve">op de </w:t>
      </w:r>
      <w:r w:rsidRPr="00BE01B3">
        <w:rPr>
          <w:rFonts w:ascii="Arial" w:hAnsi="Arial" w:cs="Arial"/>
          <w:color w:val="231F20"/>
          <w:spacing w:val="4"/>
        </w:rPr>
        <w:t xml:space="preserve">lopende rekening </w:t>
      </w:r>
      <w:r w:rsidRPr="00BE01B3">
        <w:rPr>
          <w:rFonts w:ascii="Arial" w:hAnsi="Arial" w:cs="Arial"/>
          <w:color w:val="231F20"/>
          <w:spacing w:val="3"/>
        </w:rPr>
        <w:t xml:space="preserve">van </w:t>
      </w:r>
      <w:r w:rsidRPr="00BE01B3">
        <w:rPr>
          <w:rFonts w:ascii="Arial" w:hAnsi="Arial" w:cs="Arial"/>
          <w:color w:val="231F20"/>
          <w:spacing w:val="2"/>
        </w:rPr>
        <w:t xml:space="preserve">de </w:t>
      </w:r>
      <w:r w:rsidRPr="00BE01B3">
        <w:rPr>
          <w:rFonts w:ascii="Arial" w:hAnsi="Arial" w:cs="Arial"/>
          <w:color w:val="231F20"/>
          <w:spacing w:val="25"/>
        </w:rPr>
        <w:t xml:space="preserve"> </w:t>
      </w:r>
      <w:r w:rsidRPr="00BE01B3">
        <w:rPr>
          <w:rFonts w:ascii="Arial" w:hAnsi="Arial" w:cs="Arial"/>
          <w:color w:val="231F20"/>
          <w:spacing w:val="5"/>
        </w:rPr>
        <w:t>betalingsbalans.</w:t>
      </w:r>
    </w:p>
    <w:p w14:paraId="47A3525B" w14:textId="77777777" w:rsidR="0040100F" w:rsidRPr="00BE01B3" w:rsidRDefault="0040100F" w:rsidP="009B27A7">
      <w:pPr>
        <w:ind w:left="567" w:hanging="567"/>
        <w:rPr>
          <w:rFonts w:ascii="Arial" w:hAnsi="Arial" w:cs="Arial"/>
        </w:rPr>
      </w:pPr>
    </w:p>
    <w:p w14:paraId="5F9B532F" w14:textId="77777777" w:rsidR="0040100F" w:rsidRPr="00BE01B3" w:rsidRDefault="0040100F" w:rsidP="009B27A7">
      <w:pPr>
        <w:ind w:left="567"/>
        <w:rPr>
          <w:rFonts w:ascii="Arial" w:hAnsi="Arial" w:cs="Arial"/>
        </w:rPr>
      </w:pPr>
      <w:r w:rsidRPr="00BE01B3">
        <w:rPr>
          <w:rFonts w:ascii="Arial" w:hAnsi="Arial" w:cs="Arial"/>
          <w:color w:val="231F20"/>
        </w:rPr>
        <w:t xml:space="preserve">Om zich te beschermen tegen de oplopende inflatie </w:t>
      </w:r>
      <w:proofErr w:type="gramStart"/>
      <w:r w:rsidRPr="00BE01B3">
        <w:rPr>
          <w:rFonts w:ascii="Arial" w:hAnsi="Arial" w:cs="Arial"/>
          <w:color w:val="231F20"/>
        </w:rPr>
        <w:t>importeren  veel</w:t>
      </w:r>
      <w:proofErr w:type="gramEnd"/>
      <w:r w:rsidR="00AB3077" w:rsidRPr="00BE01B3">
        <w:rPr>
          <w:rFonts w:ascii="Arial" w:hAnsi="Arial" w:cs="Arial"/>
          <w:color w:val="231F20"/>
        </w:rPr>
        <w:t xml:space="preserve"> </w:t>
      </w:r>
      <w:r w:rsidRPr="00BE01B3">
        <w:rPr>
          <w:rFonts w:ascii="Arial" w:hAnsi="Arial" w:cs="Arial"/>
          <w:color w:val="231F20"/>
        </w:rPr>
        <w:t xml:space="preserve">Indiase burgers goud en gouden sieraden uit de VS. De Indiase regering vindt dat onwenselijk en heeft importbeperkende maatregelen op goud en gouden sieraden aangekondigd. Over deze onderwerpen wordt </w:t>
      </w:r>
      <w:proofErr w:type="gramStart"/>
      <w:r w:rsidRPr="00BE01B3">
        <w:rPr>
          <w:rFonts w:ascii="Arial" w:hAnsi="Arial" w:cs="Arial"/>
          <w:color w:val="231F20"/>
        </w:rPr>
        <w:t>in  India</w:t>
      </w:r>
      <w:proofErr w:type="gramEnd"/>
      <w:r w:rsidR="00AB3077" w:rsidRPr="00BE01B3">
        <w:rPr>
          <w:rFonts w:ascii="Arial" w:hAnsi="Arial" w:cs="Arial"/>
          <w:color w:val="231F20"/>
        </w:rPr>
        <w:t xml:space="preserve"> </w:t>
      </w:r>
      <w:r w:rsidRPr="00BE01B3">
        <w:rPr>
          <w:rFonts w:ascii="Arial" w:hAnsi="Arial" w:cs="Arial"/>
          <w:color w:val="231F20"/>
        </w:rPr>
        <w:t>druk getwitterd (zie bron 1).</w:t>
      </w:r>
    </w:p>
    <w:p w14:paraId="64D32204" w14:textId="77777777" w:rsidR="0040100F" w:rsidRPr="00BE01B3" w:rsidRDefault="0040100F" w:rsidP="009B27A7">
      <w:pPr>
        <w:ind w:left="567" w:hanging="567"/>
        <w:rPr>
          <w:rFonts w:ascii="Arial" w:hAnsi="Arial" w:cs="Arial"/>
        </w:rPr>
      </w:pPr>
    </w:p>
    <w:p w14:paraId="12CCDB88" w14:textId="77777777" w:rsidR="0040100F" w:rsidRPr="00BE01B3" w:rsidRDefault="0040100F" w:rsidP="009B27A7">
      <w:pPr>
        <w:ind w:left="567"/>
        <w:rPr>
          <w:rFonts w:ascii="Arial" w:hAnsi="Arial" w:cs="Arial"/>
          <w:i/>
        </w:rPr>
      </w:pPr>
      <w:r w:rsidRPr="00BE01B3">
        <w:rPr>
          <w:rFonts w:ascii="Arial" w:hAnsi="Arial" w:cs="Arial"/>
          <w:i/>
          <w:color w:val="231F20"/>
          <w:spacing w:val="5"/>
        </w:rPr>
        <w:t xml:space="preserve">Gebruik </w:t>
      </w:r>
      <w:r w:rsidRPr="00BE01B3">
        <w:rPr>
          <w:rFonts w:ascii="Arial" w:hAnsi="Arial" w:cs="Arial"/>
          <w:i/>
          <w:color w:val="231F20"/>
          <w:spacing w:val="4"/>
        </w:rPr>
        <w:t xml:space="preserve">bovenstaande tekst </w:t>
      </w:r>
      <w:r w:rsidRPr="00BE01B3">
        <w:rPr>
          <w:rFonts w:ascii="Arial" w:hAnsi="Arial" w:cs="Arial"/>
          <w:i/>
          <w:color w:val="231F20"/>
          <w:spacing w:val="2"/>
        </w:rPr>
        <w:t xml:space="preserve">en </w:t>
      </w:r>
      <w:r w:rsidRPr="00BE01B3">
        <w:rPr>
          <w:rFonts w:ascii="Arial" w:hAnsi="Arial" w:cs="Arial"/>
          <w:i/>
          <w:color w:val="231F20"/>
          <w:spacing w:val="3"/>
        </w:rPr>
        <w:t>bron</w:t>
      </w:r>
      <w:r w:rsidRPr="00BE01B3">
        <w:rPr>
          <w:rFonts w:ascii="Arial" w:hAnsi="Arial" w:cs="Arial"/>
          <w:i/>
          <w:color w:val="231F20"/>
          <w:spacing w:val="60"/>
        </w:rPr>
        <w:t xml:space="preserve"> </w:t>
      </w:r>
      <w:r w:rsidRPr="00BE01B3">
        <w:rPr>
          <w:rFonts w:ascii="Arial" w:hAnsi="Arial" w:cs="Arial"/>
          <w:i/>
          <w:color w:val="231F20"/>
          <w:spacing w:val="5"/>
        </w:rPr>
        <w:t>1.</w:t>
      </w:r>
    </w:p>
    <w:p w14:paraId="580EAF58" w14:textId="77777777" w:rsidR="0040100F" w:rsidRPr="00BE01B3" w:rsidRDefault="0040100F" w:rsidP="009B27A7">
      <w:pPr>
        <w:ind w:left="567" w:hanging="567"/>
        <w:rPr>
          <w:rFonts w:ascii="Arial" w:hAnsi="Arial" w:cs="Arial"/>
        </w:rPr>
      </w:pPr>
      <w:r w:rsidRPr="00BE01B3">
        <w:rPr>
          <w:rFonts w:ascii="Arial" w:hAnsi="Arial" w:cs="Arial"/>
          <w:b/>
          <w:color w:val="231F20"/>
          <w:spacing w:val="3"/>
        </w:rPr>
        <w:t>25</w:t>
      </w:r>
      <w:r w:rsidRPr="00BE01B3">
        <w:rPr>
          <w:rFonts w:ascii="Arial" w:hAnsi="Arial" w:cs="Arial"/>
          <w:b/>
          <w:color w:val="231F20"/>
          <w:spacing w:val="3"/>
        </w:rPr>
        <w:tab/>
      </w:r>
      <w:r w:rsidRPr="00BE01B3">
        <w:rPr>
          <w:rFonts w:ascii="Arial" w:hAnsi="Arial" w:cs="Arial"/>
          <w:color w:val="231F20"/>
          <w:spacing w:val="3"/>
        </w:rPr>
        <w:t xml:space="preserve">Maak </w:t>
      </w:r>
      <w:r w:rsidRPr="00BE01B3">
        <w:rPr>
          <w:rFonts w:ascii="Arial" w:hAnsi="Arial" w:cs="Arial"/>
          <w:color w:val="231F20"/>
          <w:spacing w:val="2"/>
        </w:rPr>
        <w:t xml:space="preserve">de </w:t>
      </w:r>
      <w:r w:rsidRPr="00BE01B3">
        <w:rPr>
          <w:rFonts w:ascii="Arial" w:hAnsi="Arial" w:cs="Arial"/>
          <w:color w:val="231F20"/>
          <w:spacing w:val="4"/>
        </w:rPr>
        <w:t>onderstaande zinnen economisch</w:t>
      </w:r>
      <w:r w:rsidRPr="00BE01B3">
        <w:rPr>
          <w:rFonts w:ascii="Arial" w:hAnsi="Arial" w:cs="Arial"/>
          <w:color w:val="231F20"/>
          <w:spacing w:val="67"/>
        </w:rPr>
        <w:t xml:space="preserve"> </w:t>
      </w:r>
      <w:r w:rsidRPr="00BE01B3">
        <w:rPr>
          <w:rFonts w:ascii="Arial" w:hAnsi="Arial" w:cs="Arial"/>
          <w:color w:val="231F20"/>
          <w:spacing w:val="5"/>
        </w:rPr>
        <w:t>correct.</w:t>
      </w:r>
    </w:p>
    <w:p w14:paraId="4669B2FD" w14:textId="77777777" w:rsidR="0040100F" w:rsidRPr="00BE01B3" w:rsidRDefault="0040100F" w:rsidP="009B27A7">
      <w:pPr>
        <w:ind w:left="567"/>
        <w:rPr>
          <w:rFonts w:ascii="Arial" w:hAnsi="Arial" w:cs="Arial"/>
        </w:rPr>
      </w:pPr>
      <w:r w:rsidRPr="00BE01B3">
        <w:rPr>
          <w:rFonts w:ascii="Arial" w:hAnsi="Arial" w:cs="Arial"/>
          <w:color w:val="231F20"/>
        </w:rPr>
        <w:t xml:space="preserve">Import van gouden sieraden wordt geboekt als </w:t>
      </w:r>
      <w:proofErr w:type="gramStart"/>
      <w:r w:rsidRPr="00BE01B3">
        <w:rPr>
          <w:rFonts w:ascii="Arial" w:hAnsi="Arial" w:cs="Arial"/>
          <w:color w:val="231F20"/>
        </w:rPr>
        <w:t>…(</w:t>
      </w:r>
      <w:proofErr w:type="gramEnd"/>
      <w:r w:rsidRPr="00BE01B3">
        <w:rPr>
          <w:rFonts w:ascii="Arial" w:hAnsi="Arial" w:cs="Arial"/>
          <w:color w:val="231F20"/>
        </w:rPr>
        <w:t xml:space="preserve">1)… op de …(2)… van de betalingsbalans van India. </w:t>
      </w:r>
      <w:r w:rsidRPr="00BE01B3">
        <w:rPr>
          <w:rFonts w:ascii="Arial" w:hAnsi="Arial" w:cs="Arial"/>
          <w:color w:val="231F20"/>
          <w:spacing w:val="2"/>
        </w:rPr>
        <w:t xml:space="preserve">De </w:t>
      </w:r>
      <w:r w:rsidRPr="00BE01B3">
        <w:rPr>
          <w:rFonts w:ascii="Arial" w:hAnsi="Arial" w:cs="Arial"/>
          <w:color w:val="231F20"/>
          <w:spacing w:val="4"/>
        </w:rPr>
        <w:t xml:space="preserve">tweet van </w:t>
      </w:r>
      <w:proofErr w:type="spellStart"/>
      <w:r w:rsidRPr="00BE01B3">
        <w:rPr>
          <w:rFonts w:ascii="Arial" w:hAnsi="Arial" w:cs="Arial"/>
          <w:color w:val="231F20"/>
          <w:spacing w:val="5"/>
        </w:rPr>
        <w:t>Balamani</w:t>
      </w:r>
      <w:proofErr w:type="spellEnd"/>
      <w:r w:rsidRPr="00BE01B3">
        <w:rPr>
          <w:rFonts w:ascii="Arial" w:hAnsi="Arial" w:cs="Arial"/>
          <w:color w:val="231F20"/>
          <w:spacing w:val="5"/>
        </w:rPr>
        <w:t xml:space="preserve"> </w:t>
      </w:r>
      <w:r w:rsidRPr="00BE01B3">
        <w:rPr>
          <w:rFonts w:ascii="Arial" w:hAnsi="Arial" w:cs="Arial"/>
          <w:color w:val="231F20"/>
          <w:spacing w:val="3"/>
        </w:rPr>
        <w:t xml:space="preserve">laat </w:t>
      </w:r>
      <w:r w:rsidRPr="00BE01B3">
        <w:rPr>
          <w:rFonts w:ascii="Arial" w:hAnsi="Arial" w:cs="Arial"/>
          <w:color w:val="231F20"/>
          <w:spacing w:val="4"/>
        </w:rPr>
        <w:t xml:space="preserve">zien </w:t>
      </w:r>
      <w:r w:rsidRPr="00BE01B3">
        <w:rPr>
          <w:rFonts w:ascii="Arial" w:hAnsi="Arial" w:cs="Arial"/>
          <w:color w:val="231F20"/>
          <w:spacing w:val="3"/>
        </w:rPr>
        <w:t xml:space="preserve">dat </w:t>
      </w:r>
      <w:r w:rsidRPr="00BE01B3">
        <w:rPr>
          <w:rFonts w:ascii="Arial" w:hAnsi="Arial" w:cs="Arial"/>
          <w:color w:val="231F20"/>
          <w:spacing w:val="2"/>
        </w:rPr>
        <w:t xml:space="preserve">er </w:t>
      </w:r>
      <w:r w:rsidRPr="00BE01B3">
        <w:rPr>
          <w:rFonts w:ascii="Arial" w:hAnsi="Arial" w:cs="Arial"/>
          <w:color w:val="231F20"/>
          <w:spacing w:val="3"/>
        </w:rPr>
        <w:t xml:space="preserve">bij </w:t>
      </w:r>
      <w:r w:rsidRPr="00BE01B3">
        <w:rPr>
          <w:rFonts w:ascii="Arial" w:hAnsi="Arial" w:cs="Arial"/>
          <w:color w:val="231F20"/>
          <w:spacing w:val="4"/>
        </w:rPr>
        <w:t xml:space="preserve">Indiase burgers sprake </w:t>
      </w:r>
      <w:r w:rsidRPr="00BE01B3">
        <w:rPr>
          <w:rFonts w:ascii="Arial" w:hAnsi="Arial" w:cs="Arial"/>
          <w:color w:val="231F20"/>
          <w:spacing w:val="2"/>
        </w:rPr>
        <w:t xml:space="preserve">is </w:t>
      </w:r>
      <w:r w:rsidRPr="00BE01B3">
        <w:rPr>
          <w:rFonts w:ascii="Arial" w:hAnsi="Arial" w:cs="Arial"/>
          <w:color w:val="231F20"/>
          <w:spacing w:val="5"/>
        </w:rPr>
        <w:t xml:space="preserve">van </w:t>
      </w:r>
      <w:proofErr w:type="gramStart"/>
      <w:r w:rsidRPr="00BE01B3">
        <w:rPr>
          <w:rFonts w:ascii="Arial" w:hAnsi="Arial" w:cs="Arial"/>
          <w:color w:val="231F20"/>
        </w:rPr>
        <w:t>…(</w:t>
      </w:r>
      <w:proofErr w:type="gramEnd"/>
      <w:r w:rsidRPr="00BE01B3">
        <w:rPr>
          <w:rFonts w:ascii="Arial" w:hAnsi="Arial" w:cs="Arial"/>
          <w:color w:val="231F20"/>
        </w:rPr>
        <w:t>3)….</w:t>
      </w:r>
    </w:p>
    <w:p w14:paraId="60045C97" w14:textId="77777777" w:rsidR="0040100F" w:rsidRPr="00BE01B3" w:rsidRDefault="0040100F" w:rsidP="009B27A7">
      <w:pPr>
        <w:ind w:left="567"/>
        <w:rPr>
          <w:rFonts w:ascii="Arial" w:hAnsi="Arial" w:cs="Arial"/>
        </w:rPr>
      </w:pPr>
      <w:proofErr w:type="spellStart"/>
      <w:r w:rsidRPr="00BE01B3">
        <w:rPr>
          <w:rFonts w:ascii="Arial" w:hAnsi="Arial" w:cs="Arial"/>
          <w:color w:val="231F20"/>
        </w:rPr>
        <w:t>Chudamani</w:t>
      </w:r>
      <w:proofErr w:type="spellEnd"/>
      <w:r w:rsidRPr="00BE01B3">
        <w:rPr>
          <w:rFonts w:ascii="Arial" w:hAnsi="Arial" w:cs="Arial"/>
          <w:color w:val="231F20"/>
        </w:rPr>
        <w:t xml:space="preserve"> geeft in zijn tweet aan dat door de hoge inflatie de </w:t>
      </w:r>
      <w:proofErr w:type="gramStart"/>
      <w:r w:rsidRPr="00BE01B3">
        <w:rPr>
          <w:rFonts w:ascii="Arial" w:hAnsi="Arial" w:cs="Arial"/>
          <w:color w:val="231F20"/>
        </w:rPr>
        <w:t>…(</w:t>
      </w:r>
      <w:proofErr w:type="gramEnd"/>
      <w:r w:rsidRPr="00BE01B3">
        <w:rPr>
          <w:rFonts w:ascii="Arial" w:hAnsi="Arial" w:cs="Arial"/>
          <w:color w:val="231F20"/>
        </w:rPr>
        <w:t>4)… waarde van zijn spaargeld …(5)….</w:t>
      </w:r>
    </w:p>
    <w:p w14:paraId="2260EE0A" w14:textId="77777777" w:rsidR="0040100F" w:rsidRPr="00BE01B3" w:rsidRDefault="0040100F" w:rsidP="009B27A7">
      <w:pPr>
        <w:ind w:left="567" w:firstLine="142"/>
        <w:rPr>
          <w:rFonts w:ascii="Arial" w:hAnsi="Arial" w:cs="Arial"/>
        </w:rPr>
      </w:pPr>
      <w:r w:rsidRPr="00BE01B3">
        <w:rPr>
          <w:rFonts w:ascii="Arial" w:hAnsi="Arial" w:cs="Arial"/>
          <w:color w:val="231F20"/>
        </w:rPr>
        <w:t>Kies uit:</w:t>
      </w:r>
    </w:p>
    <w:p w14:paraId="7B98BFA9" w14:textId="77777777" w:rsidR="0040100F" w:rsidRPr="00BE01B3" w:rsidRDefault="0040100F" w:rsidP="009B27A7">
      <w:pPr>
        <w:ind w:left="567"/>
        <w:rPr>
          <w:rFonts w:ascii="Arial" w:hAnsi="Arial" w:cs="Arial"/>
        </w:rPr>
      </w:pPr>
      <w:proofErr w:type="gramStart"/>
      <w:r w:rsidRPr="00BE01B3">
        <w:rPr>
          <w:rFonts w:ascii="Arial" w:hAnsi="Arial" w:cs="Arial"/>
          <w:color w:val="231F20"/>
          <w:spacing w:val="3"/>
        </w:rPr>
        <w:t>bij</w:t>
      </w:r>
      <w:proofErr w:type="gramEnd"/>
      <w:r w:rsidRPr="00BE01B3">
        <w:rPr>
          <w:rFonts w:ascii="Arial" w:hAnsi="Arial" w:cs="Arial"/>
          <w:color w:val="231F20"/>
          <w:spacing w:val="12"/>
        </w:rPr>
        <w:t xml:space="preserve"> </w:t>
      </w:r>
      <w:r w:rsidRPr="00BE01B3">
        <w:rPr>
          <w:rFonts w:ascii="Arial" w:hAnsi="Arial" w:cs="Arial"/>
          <w:color w:val="231F20"/>
          <w:spacing w:val="3"/>
        </w:rPr>
        <w:t>(1)</w:t>
      </w:r>
      <w:r w:rsidRPr="00BE01B3">
        <w:rPr>
          <w:rFonts w:ascii="Arial" w:hAnsi="Arial" w:cs="Arial"/>
          <w:color w:val="231F20"/>
          <w:spacing w:val="3"/>
        </w:rPr>
        <w:tab/>
      </w:r>
      <w:r w:rsidRPr="00BE01B3">
        <w:rPr>
          <w:rFonts w:ascii="Arial" w:hAnsi="Arial" w:cs="Arial"/>
          <w:color w:val="231F20"/>
          <w:spacing w:val="4"/>
        </w:rPr>
        <w:t xml:space="preserve">ontvangsten </w:t>
      </w:r>
      <w:r w:rsidRPr="00BE01B3">
        <w:rPr>
          <w:rFonts w:ascii="Arial" w:hAnsi="Arial" w:cs="Arial"/>
          <w:color w:val="231F20"/>
        </w:rPr>
        <w:t>/</w:t>
      </w:r>
      <w:r w:rsidRPr="00BE01B3">
        <w:rPr>
          <w:rFonts w:ascii="Arial" w:hAnsi="Arial" w:cs="Arial"/>
          <w:color w:val="231F20"/>
          <w:spacing w:val="27"/>
        </w:rPr>
        <w:t xml:space="preserve"> </w:t>
      </w:r>
      <w:r w:rsidRPr="00BE01B3">
        <w:rPr>
          <w:rFonts w:ascii="Arial" w:hAnsi="Arial" w:cs="Arial"/>
          <w:color w:val="231F20"/>
          <w:spacing w:val="5"/>
        </w:rPr>
        <w:t>uitgaven</w:t>
      </w:r>
    </w:p>
    <w:p w14:paraId="2DFDA1EB" w14:textId="77777777" w:rsidR="00AB3077" w:rsidRPr="00BE01B3" w:rsidRDefault="0040100F" w:rsidP="009B27A7">
      <w:pPr>
        <w:ind w:left="567"/>
        <w:rPr>
          <w:rFonts w:ascii="Arial" w:hAnsi="Arial" w:cs="Arial"/>
          <w:color w:val="231F20"/>
          <w:spacing w:val="5"/>
        </w:rPr>
      </w:pPr>
      <w:proofErr w:type="gramStart"/>
      <w:r w:rsidRPr="00BE01B3">
        <w:rPr>
          <w:rFonts w:ascii="Arial" w:hAnsi="Arial" w:cs="Arial"/>
          <w:color w:val="231F20"/>
          <w:spacing w:val="3"/>
        </w:rPr>
        <w:t>bij</w:t>
      </w:r>
      <w:proofErr w:type="gramEnd"/>
      <w:r w:rsidRPr="00BE01B3">
        <w:rPr>
          <w:rFonts w:ascii="Arial" w:hAnsi="Arial" w:cs="Arial"/>
          <w:color w:val="231F20"/>
          <w:spacing w:val="12"/>
        </w:rPr>
        <w:t xml:space="preserve"> </w:t>
      </w:r>
      <w:r w:rsidRPr="00BE01B3">
        <w:rPr>
          <w:rFonts w:ascii="Arial" w:hAnsi="Arial" w:cs="Arial"/>
          <w:color w:val="231F20"/>
          <w:spacing w:val="3"/>
        </w:rPr>
        <w:t>(2)</w:t>
      </w:r>
      <w:r w:rsidRPr="00BE01B3">
        <w:rPr>
          <w:rFonts w:ascii="Arial" w:hAnsi="Arial" w:cs="Arial"/>
          <w:color w:val="231F20"/>
          <w:spacing w:val="3"/>
        </w:rPr>
        <w:tab/>
      </w:r>
      <w:r w:rsidRPr="00BE01B3">
        <w:rPr>
          <w:rFonts w:ascii="Arial" w:hAnsi="Arial" w:cs="Arial"/>
          <w:color w:val="231F20"/>
          <w:spacing w:val="4"/>
        </w:rPr>
        <w:t xml:space="preserve">kapitaalrekening </w:t>
      </w:r>
      <w:r w:rsidRPr="00BE01B3">
        <w:rPr>
          <w:rFonts w:ascii="Arial" w:hAnsi="Arial" w:cs="Arial"/>
          <w:color w:val="231F20"/>
        </w:rPr>
        <w:t>/</w:t>
      </w:r>
      <w:r w:rsidRPr="00BE01B3">
        <w:rPr>
          <w:rFonts w:ascii="Arial" w:hAnsi="Arial" w:cs="Arial"/>
          <w:color w:val="231F20"/>
          <w:spacing w:val="29"/>
        </w:rPr>
        <w:t xml:space="preserve"> </w:t>
      </w:r>
      <w:r w:rsidRPr="00BE01B3">
        <w:rPr>
          <w:rFonts w:ascii="Arial" w:hAnsi="Arial" w:cs="Arial"/>
          <w:color w:val="231F20"/>
          <w:spacing w:val="4"/>
        </w:rPr>
        <w:t>lopende</w:t>
      </w:r>
      <w:r w:rsidRPr="00BE01B3">
        <w:rPr>
          <w:rFonts w:ascii="Arial" w:hAnsi="Arial" w:cs="Arial"/>
          <w:color w:val="231F20"/>
          <w:spacing w:val="16"/>
        </w:rPr>
        <w:t xml:space="preserve"> </w:t>
      </w:r>
      <w:r w:rsidRPr="00BE01B3">
        <w:rPr>
          <w:rFonts w:ascii="Arial" w:hAnsi="Arial" w:cs="Arial"/>
          <w:color w:val="231F20"/>
          <w:spacing w:val="5"/>
        </w:rPr>
        <w:t xml:space="preserve">rekening </w:t>
      </w:r>
    </w:p>
    <w:p w14:paraId="76398105" w14:textId="77777777" w:rsidR="00AB3077" w:rsidRPr="00BE01B3" w:rsidRDefault="0040100F" w:rsidP="009B27A7">
      <w:pPr>
        <w:ind w:left="567"/>
        <w:rPr>
          <w:rFonts w:ascii="Arial" w:hAnsi="Arial" w:cs="Arial"/>
          <w:color w:val="231F20"/>
          <w:spacing w:val="5"/>
        </w:rPr>
      </w:pPr>
      <w:proofErr w:type="gramStart"/>
      <w:r w:rsidRPr="00BE01B3">
        <w:rPr>
          <w:rFonts w:ascii="Arial" w:hAnsi="Arial" w:cs="Arial"/>
          <w:color w:val="231F20"/>
          <w:spacing w:val="3"/>
        </w:rPr>
        <w:t>bij</w:t>
      </w:r>
      <w:proofErr w:type="gramEnd"/>
      <w:r w:rsidRPr="00BE01B3">
        <w:rPr>
          <w:rFonts w:ascii="Arial" w:hAnsi="Arial" w:cs="Arial"/>
          <w:color w:val="231F20"/>
          <w:spacing w:val="12"/>
        </w:rPr>
        <w:t xml:space="preserve"> </w:t>
      </w:r>
      <w:r w:rsidRPr="00BE01B3">
        <w:rPr>
          <w:rFonts w:ascii="Arial" w:hAnsi="Arial" w:cs="Arial"/>
          <w:color w:val="231F20"/>
          <w:spacing w:val="3"/>
        </w:rPr>
        <w:t>(3)</w:t>
      </w:r>
      <w:r w:rsidRPr="00BE01B3">
        <w:rPr>
          <w:rFonts w:ascii="Arial" w:hAnsi="Arial" w:cs="Arial"/>
          <w:color w:val="231F20"/>
          <w:spacing w:val="3"/>
        </w:rPr>
        <w:tab/>
      </w:r>
      <w:proofErr w:type="spellStart"/>
      <w:r w:rsidRPr="00BE01B3">
        <w:rPr>
          <w:rFonts w:ascii="Arial" w:hAnsi="Arial" w:cs="Arial"/>
          <w:color w:val="231F20"/>
          <w:spacing w:val="4"/>
        </w:rPr>
        <w:t>moral</w:t>
      </w:r>
      <w:proofErr w:type="spellEnd"/>
      <w:r w:rsidRPr="00BE01B3">
        <w:rPr>
          <w:rFonts w:ascii="Arial" w:hAnsi="Arial" w:cs="Arial"/>
          <w:color w:val="231F20"/>
          <w:spacing w:val="4"/>
        </w:rPr>
        <w:t xml:space="preserve"> hazard </w:t>
      </w:r>
      <w:r w:rsidRPr="00BE01B3">
        <w:rPr>
          <w:rFonts w:ascii="Arial" w:hAnsi="Arial" w:cs="Arial"/>
          <w:color w:val="231F20"/>
        </w:rPr>
        <w:t>/</w:t>
      </w:r>
      <w:r w:rsidRPr="00BE01B3">
        <w:rPr>
          <w:rFonts w:ascii="Arial" w:hAnsi="Arial" w:cs="Arial"/>
          <w:color w:val="231F20"/>
          <w:spacing w:val="33"/>
        </w:rPr>
        <w:t xml:space="preserve"> </w:t>
      </w:r>
      <w:r w:rsidRPr="00BE01B3">
        <w:rPr>
          <w:rFonts w:ascii="Arial" w:hAnsi="Arial" w:cs="Arial"/>
          <w:color w:val="231F20"/>
          <w:spacing w:val="4"/>
        </w:rPr>
        <w:t>risico-avers</w:t>
      </w:r>
      <w:r w:rsidRPr="00BE01B3">
        <w:rPr>
          <w:rFonts w:ascii="Arial" w:hAnsi="Arial" w:cs="Arial"/>
          <w:color w:val="231F20"/>
          <w:spacing w:val="14"/>
        </w:rPr>
        <w:t xml:space="preserve"> </w:t>
      </w:r>
      <w:r w:rsidRPr="00BE01B3">
        <w:rPr>
          <w:rFonts w:ascii="Arial" w:hAnsi="Arial" w:cs="Arial"/>
          <w:color w:val="231F20"/>
          <w:spacing w:val="5"/>
        </w:rPr>
        <w:t xml:space="preserve">gedrag </w:t>
      </w:r>
    </w:p>
    <w:p w14:paraId="1717960E" w14:textId="77777777" w:rsidR="0040100F" w:rsidRPr="00BE01B3" w:rsidRDefault="0040100F" w:rsidP="009B27A7">
      <w:pPr>
        <w:ind w:left="567"/>
        <w:rPr>
          <w:rFonts w:ascii="Arial" w:hAnsi="Arial" w:cs="Arial"/>
        </w:rPr>
      </w:pPr>
      <w:proofErr w:type="gramStart"/>
      <w:r w:rsidRPr="00BE01B3">
        <w:rPr>
          <w:rFonts w:ascii="Arial" w:hAnsi="Arial" w:cs="Arial"/>
          <w:color w:val="231F20"/>
          <w:spacing w:val="3"/>
        </w:rPr>
        <w:t>bij</w:t>
      </w:r>
      <w:proofErr w:type="gramEnd"/>
      <w:r w:rsidRPr="00BE01B3">
        <w:rPr>
          <w:rFonts w:ascii="Arial" w:hAnsi="Arial" w:cs="Arial"/>
          <w:color w:val="231F20"/>
          <w:spacing w:val="12"/>
        </w:rPr>
        <w:t xml:space="preserve"> </w:t>
      </w:r>
      <w:r w:rsidRPr="00BE01B3">
        <w:rPr>
          <w:rFonts w:ascii="Arial" w:hAnsi="Arial" w:cs="Arial"/>
          <w:color w:val="231F20"/>
          <w:spacing w:val="3"/>
        </w:rPr>
        <w:t>(4)</w:t>
      </w:r>
      <w:r w:rsidRPr="00BE01B3">
        <w:rPr>
          <w:rFonts w:ascii="Arial" w:hAnsi="Arial" w:cs="Arial"/>
          <w:color w:val="231F20"/>
          <w:spacing w:val="3"/>
        </w:rPr>
        <w:tab/>
      </w:r>
      <w:r w:rsidRPr="00BE01B3">
        <w:rPr>
          <w:rFonts w:ascii="Arial" w:hAnsi="Arial" w:cs="Arial"/>
          <w:color w:val="231F20"/>
          <w:spacing w:val="4"/>
        </w:rPr>
        <w:t xml:space="preserve">nominale </w:t>
      </w:r>
      <w:r w:rsidRPr="00BE01B3">
        <w:rPr>
          <w:rFonts w:ascii="Arial" w:hAnsi="Arial" w:cs="Arial"/>
          <w:color w:val="231F20"/>
        </w:rPr>
        <w:t>/</w:t>
      </w:r>
      <w:r w:rsidRPr="00BE01B3">
        <w:rPr>
          <w:rFonts w:ascii="Arial" w:hAnsi="Arial" w:cs="Arial"/>
          <w:color w:val="231F20"/>
          <w:spacing w:val="23"/>
        </w:rPr>
        <w:t xml:space="preserve"> </w:t>
      </w:r>
      <w:r w:rsidRPr="00BE01B3">
        <w:rPr>
          <w:rFonts w:ascii="Arial" w:hAnsi="Arial" w:cs="Arial"/>
          <w:color w:val="231F20"/>
          <w:spacing w:val="5"/>
        </w:rPr>
        <w:t>reële</w:t>
      </w:r>
    </w:p>
    <w:p w14:paraId="7EE446A9" w14:textId="77777777" w:rsidR="0040100F" w:rsidRPr="00BE01B3" w:rsidRDefault="0040100F" w:rsidP="009B27A7">
      <w:pPr>
        <w:ind w:left="567"/>
        <w:rPr>
          <w:rFonts w:ascii="Arial" w:hAnsi="Arial" w:cs="Arial"/>
        </w:rPr>
      </w:pPr>
      <w:proofErr w:type="gramStart"/>
      <w:r w:rsidRPr="00BE01B3">
        <w:rPr>
          <w:rFonts w:ascii="Arial" w:hAnsi="Arial" w:cs="Arial"/>
          <w:color w:val="231F20"/>
          <w:spacing w:val="3"/>
        </w:rPr>
        <w:t>bij</w:t>
      </w:r>
      <w:proofErr w:type="gramEnd"/>
      <w:r w:rsidRPr="00BE01B3">
        <w:rPr>
          <w:rFonts w:ascii="Arial" w:hAnsi="Arial" w:cs="Arial"/>
          <w:color w:val="231F20"/>
          <w:spacing w:val="12"/>
        </w:rPr>
        <w:t xml:space="preserve"> </w:t>
      </w:r>
      <w:r w:rsidRPr="00BE01B3">
        <w:rPr>
          <w:rFonts w:ascii="Arial" w:hAnsi="Arial" w:cs="Arial"/>
          <w:color w:val="231F20"/>
          <w:spacing w:val="3"/>
        </w:rPr>
        <w:t>(5)</w:t>
      </w:r>
      <w:r w:rsidRPr="00BE01B3">
        <w:rPr>
          <w:rFonts w:ascii="Arial" w:hAnsi="Arial" w:cs="Arial"/>
          <w:color w:val="231F20"/>
          <w:spacing w:val="3"/>
        </w:rPr>
        <w:tab/>
      </w:r>
      <w:r w:rsidRPr="00BE01B3">
        <w:rPr>
          <w:rFonts w:ascii="Arial" w:hAnsi="Arial" w:cs="Arial"/>
          <w:color w:val="231F20"/>
          <w:spacing w:val="4"/>
        </w:rPr>
        <w:t xml:space="preserve">daalt </w:t>
      </w:r>
      <w:r w:rsidRPr="00BE01B3">
        <w:rPr>
          <w:rFonts w:ascii="Arial" w:hAnsi="Arial" w:cs="Arial"/>
          <w:color w:val="231F20"/>
        </w:rPr>
        <w:t>/</w:t>
      </w:r>
      <w:r w:rsidRPr="00BE01B3">
        <w:rPr>
          <w:rFonts w:ascii="Arial" w:hAnsi="Arial" w:cs="Arial"/>
          <w:color w:val="231F20"/>
          <w:spacing w:val="20"/>
        </w:rPr>
        <w:t xml:space="preserve"> </w:t>
      </w:r>
      <w:r w:rsidRPr="00BE01B3">
        <w:rPr>
          <w:rFonts w:ascii="Arial" w:hAnsi="Arial" w:cs="Arial"/>
          <w:color w:val="231F20"/>
          <w:spacing w:val="5"/>
        </w:rPr>
        <w:t>stijgt</w:t>
      </w:r>
    </w:p>
    <w:p w14:paraId="1677CEB6" w14:textId="77777777" w:rsidR="0040100F" w:rsidRPr="00BE01B3" w:rsidRDefault="0040100F" w:rsidP="009B27A7">
      <w:pPr>
        <w:ind w:left="567" w:hanging="567"/>
        <w:rPr>
          <w:rFonts w:ascii="Arial" w:hAnsi="Arial" w:cs="Arial"/>
        </w:rPr>
      </w:pPr>
    </w:p>
    <w:p w14:paraId="0D41E5C6" w14:textId="77777777" w:rsidR="0040100F" w:rsidRPr="00BE01B3" w:rsidRDefault="0040100F" w:rsidP="009B27A7">
      <w:pPr>
        <w:pStyle w:val="Plattetekst"/>
        <w:spacing w:before="49"/>
        <w:ind w:left="567" w:right="139"/>
        <w:rPr>
          <w:rFonts w:ascii="Arial" w:hAnsi="Arial" w:cs="Arial"/>
        </w:rPr>
      </w:pPr>
      <w:r w:rsidRPr="00BE01B3">
        <w:rPr>
          <w:rFonts w:ascii="Arial" w:hAnsi="Arial" w:cs="Arial"/>
          <w:color w:val="231F20"/>
          <w:spacing w:val="3"/>
        </w:rPr>
        <w:t xml:space="preserve">Naar </w:t>
      </w:r>
      <w:r w:rsidRPr="00BE01B3">
        <w:rPr>
          <w:rFonts w:ascii="Arial" w:hAnsi="Arial" w:cs="Arial"/>
          <w:color w:val="231F20"/>
          <w:spacing w:val="4"/>
        </w:rPr>
        <w:t xml:space="preserve">aanleiding </w:t>
      </w:r>
      <w:r w:rsidRPr="00BE01B3">
        <w:rPr>
          <w:rFonts w:ascii="Arial" w:hAnsi="Arial" w:cs="Arial"/>
          <w:color w:val="231F20"/>
          <w:spacing w:val="3"/>
        </w:rPr>
        <w:t xml:space="preserve">van een </w:t>
      </w:r>
      <w:r w:rsidRPr="00BE01B3">
        <w:rPr>
          <w:rFonts w:ascii="Arial" w:hAnsi="Arial" w:cs="Arial"/>
          <w:color w:val="231F20"/>
          <w:spacing w:val="4"/>
        </w:rPr>
        <w:t xml:space="preserve">krantenbericht (bron </w:t>
      </w:r>
      <w:r w:rsidRPr="00BE01B3">
        <w:rPr>
          <w:rFonts w:ascii="Arial" w:hAnsi="Arial" w:cs="Arial"/>
          <w:color w:val="231F20"/>
          <w:spacing w:val="2"/>
        </w:rPr>
        <w:t xml:space="preserve">2) </w:t>
      </w:r>
      <w:r w:rsidRPr="00BE01B3">
        <w:rPr>
          <w:rFonts w:ascii="Arial" w:hAnsi="Arial" w:cs="Arial"/>
          <w:color w:val="231F20"/>
          <w:spacing w:val="3"/>
        </w:rPr>
        <w:t xml:space="preserve">doet een </w:t>
      </w:r>
      <w:r w:rsidRPr="00BE01B3">
        <w:rPr>
          <w:rFonts w:ascii="Arial" w:hAnsi="Arial" w:cs="Arial"/>
          <w:color w:val="231F20"/>
          <w:spacing w:val="6"/>
        </w:rPr>
        <w:t xml:space="preserve">Indiase </w:t>
      </w:r>
      <w:r w:rsidRPr="00BE01B3">
        <w:rPr>
          <w:rFonts w:ascii="Arial" w:hAnsi="Arial" w:cs="Arial"/>
          <w:color w:val="231F20"/>
          <w:spacing w:val="4"/>
        </w:rPr>
        <w:t xml:space="preserve">econoom </w:t>
      </w:r>
      <w:r w:rsidR="00AB3077" w:rsidRPr="00BE01B3">
        <w:rPr>
          <w:rFonts w:ascii="Arial" w:hAnsi="Arial" w:cs="Arial"/>
          <w:color w:val="231F20"/>
          <w:spacing w:val="4"/>
        </w:rPr>
        <w:t>e</w:t>
      </w:r>
      <w:r w:rsidRPr="00BE01B3">
        <w:rPr>
          <w:rFonts w:ascii="Arial" w:hAnsi="Arial" w:cs="Arial"/>
          <w:color w:val="231F20"/>
          <w:spacing w:val="3"/>
        </w:rPr>
        <w:t xml:space="preserve">en </w:t>
      </w:r>
      <w:r w:rsidRPr="00BE01B3">
        <w:rPr>
          <w:rFonts w:ascii="Arial" w:hAnsi="Arial" w:cs="Arial"/>
          <w:color w:val="231F20"/>
          <w:spacing w:val="4"/>
        </w:rPr>
        <w:t xml:space="preserve">oproep </w:t>
      </w:r>
      <w:r w:rsidRPr="00BE01B3">
        <w:rPr>
          <w:rFonts w:ascii="Arial" w:hAnsi="Arial" w:cs="Arial"/>
          <w:color w:val="231F20"/>
          <w:spacing w:val="3"/>
        </w:rPr>
        <w:t xml:space="preserve">aan </w:t>
      </w:r>
      <w:r w:rsidRPr="00BE01B3">
        <w:rPr>
          <w:rFonts w:ascii="Arial" w:hAnsi="Arial" w:cs="Arial"/>
          <w:color w:val="231F20"/>
          <w:spacing w:val="2"/>
        </w:rPr>
        <w:t xml:space="preserve">de </w:t>
      </w:r>
      <w:r w:rsidRPr="00BE01B3">
        <w:rPr>
          <w:rFonts w:ascii="Arial" w:hAnsi="Arial" w:cs="Arial"/>
          <w:color w:val="231F20"/>
          <w:spacing w:val="4"/>
        </w:rPr>
        <w:t xml:space="preserve">Indiase regering </w:t>
      </w:r>
      <w:r w:rsidRPr="00BE01B3">
        <w:rPr>
          <w:rFonts w:ascii="Arial" w:hAnsi="Arial" w:cs="Arial"/>
          <w:color w:val="231F20"/>
          <w:spacing w:val="2"/>
        </w:rPr>
        <w:t xml:space="preserve">om af te </w:t>
      </w:r>
      <w:r w:rsidRPr="00BE01B3">
        <w:rPr>
          <w:rFonts w:ascii="Arial" w:hAnsi="Arial" w:cs="Arial"/>
          <w:color w:val="231F20"/>
          <w:spacing w:val="3"/>
        </w:rPr>
        <w:t xml:space="preserve">zien van </w:t>
      </w:r>
      <w:r w:rsidRPr="00BE01B3">
        <w:rPr>
          <w:rFonts w:ascii="Arial" w:hAnsi="Arial" w:cs="Arial"/>
          <w:color w:val="231F20"/>
          <w:spacing w:val="5"/>
        </w:rPr>
        <w:t>de</w:t>
      </w:r>
      <w:r w:rsidR="00AB3077" w:rsidRPr="00BE01B3">
        <w:rPr>
          <w:rFonts w:ascii="Arial" w:hAnsi="Arial" w:cs="Arial"/>
          <w:color w:val="231F20"/>
          <w:spacing w:val="5"/>
        </w:rPr>
        <w:t xml:space="preserve"> </w:t>
      </w:r>
      <w:r w:rsidRPr="00BE01B3">
        <w:rPr>
          <w:rFonts w:ascii="Arial" w:hAnsi="Arial" w:cs="Arial"/>
          <w:color w:val="231F20"/>
        </w:rPr>
        <w:t xml:space="preserve">importbeperkende maatregelen op goud en gouden sieraden. Hij stelt: “De renteverhoging in de VS zal gevolgen hebben voor </w:t>
      </w:r>
      <w:proofErr w:type="gramStart"/>
      <w:r w:rsidRPr="00BE01B3">
        <w:rPr>
          <w:rFonts w:ascii="Arial" w:hAnsi="Arial" w:cs="Arial"/>
          <w:color w:val="231F20"/>
        </w:rPr>
        <w:t>de  wisselkoers</w:t>
      </w:r>
      <w:proofErr w:type="gramEnd"/>
      <w:r w:rsidR="00AB3077" w:rsidRPr="00BE01B3">
        <w:rPr>
          <w:rFonts w:ascii="Arial" w:hAnsi="Arial" w:cs="Arial"/>
          <w:color w:val="231F20"/>
        </w:rPr>
        <w:t xml:space="preserve"> </w:t>
      </w:r>
      <w:r w:rsidRPr="00BE01B3">
        <w:rPr>
          <w:rFonts w:ascii="Arial" w:hAnsi="Arial" w:cs="Arial"/>
          <w:color w:val="231F20"/>
        </w:rPr>
        <w:t>van de dollar in roepies, waardoor uiteindelijk Indiase burgers nog meer voor goud en gouden sieraden uit de VS moeten gaan  betalen.”</w:t>
      </w:r>
    </w:p>
    <w:p w14:paraId="3418A59C" w14:textId="77777777" w:rsidR="0040100F" w:rsidRPr="00BE01B3" w:rsidRDefault="0040100F" w:rsidP="009B27A7">
      <w:pPr>
        <w:ind w:left="567" w:right="1353" w:hanging="567"/>
        <w:rPr>
          <w:rFonts w:ascii="Arial" w:hAnsi="Arial" w:cs="Arial"/>
          <w:i/>
        </w:rPr>
      </w:pPr>
      <w:r w:rsidRPr="00BE01B3">
        <w:rPr>
          <w:rFonts w:ascii="Arial" w:hAnsi="Arial" w:cs="Arial"/>
          <w:i/>
          <w:color w:val="231F20"/>
        </w:rPr>
        <w:t>Gebruik bron 2.</w:t>
      </w:r>
    </w:p>
    <w:p w14:paraId="309632DB" w14:textId="77777777" w:rsidR="0040100F" w:rsidRPr="00BE01B3" w:rsidRDefault="0040100F" w:rsidP="009B27A7">
      <w:pPr>
        <w:pStyle w:val="Plattetekst"/>
        <w:tabs>
          <w:tab w:val="left" w:pos="562"/>
          <w:tab w:val="left" w:pos="1077"/>
        </w:tabs>
        <w:spacing w:before="23"/>
        <w:ind w:left="567" w:right="1353" w:hanging="567"/>
        <w:rPr>
          <w:rFonts w:ascii="Arial" w:hAnsi="Arial" w:cs="Arial"/>
        </w:rPr>
      </w:pPr>
      <w:r w:rsidRPr="00BE01B3">
        <w:rPr>
          <w:rFonts w:ascii="Arial" w:hAnsi="Arial" w:cs="Arial"/>
          <w:b/>
          <w:color w:val="231F20"/>
          <w:spacing w:val="3"/>
        </w:rPr>
        <w:t>26</w:t>
      </w:r>
      <w:r w:rsidRPr="00BE01B3">
        <w:rPr>
          <w:rFonts w:ascii="Arial" w:hAnsi="Arial" w:cs="Arial"/>
          <w:b/>
          <w:color w:val="231F20"/>
          <w:spacing w:val="3"/>
        </w:rPr>
        <w:tab/>
      </w:r>
      <w:r w:rsidRPr="00BE01B3">
        <w:rPr>
          <w:rFonts w:ascii="Arial" w:hAnsi="Arial" w:cs="Arial"/>
          <w:color w:val="231F20"/>
          <w:spacing w:val="3"/>
        </w:rPr>
        <w:t xml:space="preserve">Leg uit hoe </w:t>
      </w:r>
      <w:r w:rsidRPr="00BE01B3">
        <w:rPr>
          <w:rFonts w:ascii="Arial" w:hAnsi="Arial" w:cs="Arial"/>
          <w:color w:val="231F20"/>
          <w:spacing w:val="2"/>
        </w:rPr>
        <w:t xml:space="preserve">de </w:t>
      </w:r>
      <w:r w:rsidRPr="00BE01B3">
        <w:rPr>
          <w:rFonts w:ascii="Arial" w:hAnsi="Arial" w:cs="Arial"/>
          <w:color w:val="231F20"/>
          <w:spacing w:val="4"/>
        </w:rPr>
        <w:t xml:space="preserve">renteverhoging </w:t>
      </w:r>
      <w:r w:rsidRPr="00BE01B3">
        <w:rPr>
          <w:rFonts w:ascii="Arial" w:hAnsi="Arial" w:cs="Arial"/>
          <w:color w:val="231F20"/>
          <w:spacing w:val="2"/>
        </w:rPr>
        <w:t xml:space="preserve">in de VS </w:t>
      </w:r>
      <w:r w:rsidRPr="00BE01B3">
        <w:rPr>
          <w:rFonts w:ascii="Arial" w:hAnsi="Arial" w:cs="Arial"/>
          <w:color w:val="231F20"/>
          <w:spacing w:val="4"/>
        </w:rPr>
        <w:t xml:space="preserve">ertoe </w:t>
      </w:r>
      <w:r w:rsidRPr="00BE01B3">
        <w:rPr>
          <w:rFonts w:ascii="Arial" w:hAnsi="Arial" w:cs="Arial"/>
          <w:color w:val="231F20"/>
          <w:spacing w:val="3"/>
        </w:rPr>
        <w:t xml:space="preserve">kan </w:t>
      </w:r>
      <w:r w:rsidRPr="00BE01B3">
        <w:rPr>
          <w:rFonts w:ascii="Arial" w:hAnsi="Arial" w:cs="Arial"/>
          <w:color w:val="231F20"/>
          <w:spacing w:val="4"/>
        </w:rPr>
        <w:t xml:space="preserve">leiden </w:t>
      </w:r>
      <w:r w:rsidRPr="00BE01B3">
        <w:rPr>
          <w:rFonts w:ascii="Arial" w:hAnsi="Arial" w:cs="Arial"/>
          <w:color w:val="231F20"/>
          <w:spacing w:val="3"/>
        </w:rPr>
        <w:t>dat goud</w:t>
      </w:r>
      <w:r w:rsidRPr="00BE01B3">
        <w:rPr>
          <w:rFonts w:ascii="Arial" w:hAnsi="Arial" w:cs="Arial"/>
          <w:color w:val="231F20"/>
          <w:spacing w:val="13"/>
        </w:rPr>
        <w:t xml:space="preserve"> </w:t>
      </w:r>
      <w:r w:rsidRPr="00BE01B3">
        <w:rPr>
          <w:rFonts w:ascii="Arial" w:hAnsi="Arial" w:cs="Arial"/>
          <w:color w:val="231F20"/>
          <w:spacing w:val="5"/>
        </w:rPr>
        <w:t xml:space="preserve">en </w:t>
      </w:r>
      <w:r w:rsidRPr="00BE01B3">
        <w:rPr>
          <w:rFonts w:ascii="Arial" w:hAnsi="Arial" w:cs="Arial"/>
          <w:color w:val="231F20"/>
          <w:spacing w:val="4"/>
        </w:rPr>
        <w:t xml:space="preserve">gouden sieraden </w:t>
      </w:r>
      <w:r w:rsidRPr="00BE01B3">
        <w:rPr>
          <w:rFonts w:ascii="Arial" w:hAnsi="Arial" w:cs="Arial"/>
          <w:color w:val="231F20"/>
          <w:spacing w:val="3"/>
        </w:rPr>
        <w:t xml:space="preserve">uit </w:t>
      </w:r>
      <w:r w:rsidRPr="00BE01B3">
        <w:rPr>
          <w:rFonts w:ascii="Arial" w:hAnsi="Arial" w:cs="Arial"/>
          <w:color w:val="231F20"/>
          <w:spacing w:val="2"/>
        </w:rPr>
        <w:t xml:space="preserve">de VS </w:t>
      </w:r>
      <w:r w:rsidRPr="00BE01B3">
        <w:rPr>
          <w:rFonts w:ascii="Arial" w:hAnsi="Arial" w:cs="Arial"/>
          <w:color w:val="231F20"/>
          <w:spacing w:val="3"/>
        </w:rPr>
        <w:t xml:space="preserve">voor </w:t>
      </w:r>
      <w:r w:rsidRPr="00BE01B3">
        <w:rPr>
          <w:rFonts w:ascii="Arial" w:hAnsi="Arial" w:cs="Arial"/>
          <w:color w:val="231F20"/>
          <w:spacing w:val="4"/>
        </w:rPr>
        <w:t xml:space="preserve">kopers </w:t>
      </w:r>
      <w:r w:rsidRPr="00BE01B3">
        <w:rPr>
          <w:rFonts w:ascii="Arial" w:hAnsi="Arial" w:cs="Arial"/>
          <w:color w:val="231F20"/>
          <w:spacing w:val="2"/>
        </w:rPr>
        <w:t xml:space="preserve">in </w:t>
      </w:r>
      <w:r w:rsidRPr="00BE01B3">
        <w:rPr>
          <w:rFonts w:ascii="Arial" w:hAnsi="Arial" w:cs="Arial"/>
          <w:color w:val="231F20"/>
          <w:spacing w:val="4"/>
        </w:rPr>
        <w:t xml:space="preserve">India </w:t>
      </w:r>
      <w:proofErr w:type="gramStart"/>
      <w:r w:rsidRPr="00BE01B3">
        <w:rPr>
          <w:rFonts w:ascii="Arial" w:hAnsi="Arial" w:cs="Arial"/>
          <w:color w:val="231F20"/>
          <w:spacing w:val="4"/>
        </w:rPr>
        <w:t xml:space="preserve">duurder </w:t>
      </w:r>
      <w:r w:rsidRPr="00BE01B3">
        <w:rPr>
          <w:rFonts w:ascii="Arial" w:hAnsi="Arial" w:cs="Arial"/>
          <w:color w:val="231F20"/>
          <w:spacing w:val="38"/>
        </w:rPr>
        <w:t xml:space="preserve"> </w:t>
      </w:r>
      <w:r w:rsidRPr="00BE01B3">
        <w:rPr>
          <w:rFonts w:ascii="Arial" w:hAnsi="Arial" w:cs="Arial"/>
          <w:color w:val="231F20"/>
          <w:spacing w:val="5"/>
        </w:rPr>
        <w:t>worden</w:t>
      </w:r>
      <w:proofErr w:type="gramEnd"/>
      <w:r w:rsidRPr="00BE01B3">
        <w:rPr>
          <w:rFonts w:ascii="Arial" w:hAnsi="Arial" w:cs="Arial"/>
          <w:color w:val="231F20"/>
          <w:spacing w:val="5"/>
        </w:rPr>
        <w:t>.</w:t>
      </w:r>
    </w:p>
    <w:p w14:paraId="0D29C597" w14:textId="77777777" w:rsidR="0040100F" w:rsidRPr="00BE01B3" w:rsidRDefault="0040100F" w:rsidP="009B27A7">
      <w:pPr>
        <w:spacing w:before="1"/>
        <w:ind w:left="567" w:right="1353" w:hanging="567"/>
        <w:rPr>
          <w:rFonts w:ascii="Arial" w:hAnsi="Arial" w:cs="Arial"/>
          <w:i/>
        </w:rPr>
      </w:pPr>
      <w:r w:rsidRPr="00BE01B3">
        <w:rPr>
          <w:rFonts w:ascii="Arial" w:hAnsi="Arial" w:cs="Arial"/>
          <w:i/>
          <w:color w:val="231F20"/>
        </w:rPr>
        <w:t>Gebruik ongeveer 60 woorden.</w:t>
      </w:r>
    </w:p>
    <w:p w14:paraId="168DF704" w14:textId="77777777" w:rsidR="0040100F" w:rsidRPr="00BE01B3" w:rsidRDefault="0040100F" w:rsidP="009B27A7">
      <w:pPr>
        <w:pStyle w:val="Plattetekst"/>
        <w:ind w:left="567"/>
        <w:rPr>
          <w:rFonts w:ascii="Arial" w:hAnsi="Arial" w:cs="Arial"/>
          <w:i/>
        </w:rPr>
      </w:pPr>
      <w:r w:rsidRPr="00BE01B3">
        <w:rPr>
          <w:rFonts w:ascii="Arial" w:hAnsi="Arial" w:cs="Arial"/>
          <w:i/>
          <w:noProof/>
          <w:lang w:val="en-US"/>
        </w:rPr>
        <w:drawing>
          <wp:inline distT="0" distB="0" distL="0" distR="0" wp14:anchorId="49097EBF" wp14:editId="0C504E4A">
            <wp:extent cx="4124960" cy="2588210"/>
            <wp:effectExtent l="0" t="0" r="0" b="3175"/>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1-18 om 13.16.03.png"/>
                    <pic:cNvPicPr/>
                  </pic:nvPicPr>
                  <pic:blipFill>
                    <a:blip r:embed="rId247">
                      <a:extLst>
                        <a:ext uri="{28A0092B-C50C-407E-A947-70E740481C1C}">
                          <a14:useLocalDpi xmlns:a14="http://schemas.microsoft.com/office/drawing/2010/main" val="0"/>
                        </a:ext>
                      </a:extLst>
                    </a:blip>
                    <a:stretch>
                      <a:fillRect/>
                    </a:stretch>
                  </pic:blipFill>
                  <pic:spPr>
                    <a:xfrm>
                      <a:off x="0" y="0"/>
                      <a:ext cx="4125464" cy="2588526"/>
                    </a:xfrm>
                    <a:prstGeom prst="rect">
                      <a:avLst/>
                    </a:prstGeom>
                  </pic:spPr>
                </pic:pic>
              </a:graphicData>
            </a:graphic>
          </wp:inline>
        </w:drawing>
      </w:r>
    </w:p>
    <w:p w14:paraId="5F4A2107" w14:textId="77777777" w:rsidR="0040100F" w:rsidRPr="00BE01B3" w:rsidRDefault="0040100F" w:rsidP="009B27A7">
      <w:pPr>
        <w:pStyle w:val="Plattetekst"/>
        <w:ind w:left="567" w:hanging="567"/>
        <w:rPr>
          <w:rFonts w:ascii="Arial" w:hAnsi="Arial" w:cs="Arial"/>
          <w:i/>
        </w:rPr>
      </w:pPr>
    </w:p>
    <w:p w14:paraId="39E1FBCF" w14:textId="77777777" w:rsidR="0040100F" w:rsidRPr="00BE01B3" w:rsidRDefault="0040100F" w:rsidP="009B27A7">
      <w:pPr>
        <w:pStyle w:val="Plattetekst"/>
        <w:ind w:left="567" w:hanging="567"/>
        <w:rPr>
          <w:rFonts w:ascii="Arial" w:hAnsi="Arial" w:cs="Arial"/>
          <w:i/>
        </w:rPr>
      </w:pPr>
    </w:p>
    <w:p w14:paraId="2D860E1D" w14:textId="77777777" w:rsidR="0040100F" w:rsidRPr="00BE01B3" w:rsidRDefault="0040100F" w:rsidP="009B27A7">
      <w:pPr>
        <w:pStyle w:val="Plattetekst"/>
        <w:ind w:left="567" w:hanging="567"/>
        <w:rPr>
          <w:rFonts w:ascii="Arial" w:hAnsi="Arial" w:cs="Arial"/>
          <w:i/>
        </w:rPr>
      </w:pPr>
    </w:p>
    <w:p w14:paraId="0AD8472E" w14:textId="00F02F8E" w:rsidR="001D5AE0" w:rsidRPr="00BE01B3" w:rsidRDefault="001D5AE0" w:rsidP="009B27A7">
      <w:pPr>
        <w:widowControl/>
        <w:suppressAutoHyphens w:val="0"/>
        <w:rPr>
          <w:rFonts w:ascii="Arial" w:hAnsi="Arial" w:cs="Arial"/>
          <w:lang w:val="en-US"/>
        </w:rPr>
      </w:pPr>
      <w:r w:rsidRPr="00BE01B3">
        <w:rPr>
          <w:rFonts w:ascii="Arial" w:hAnsi="Arial" w:cs="Arial"/>
          <w:lang w:val="en-US"/>
        </w:rPr>
        <w:br w:type="page"/>
      </w:r>
    </w:p>
    <w:p w14:paraId="2E777F24" w14:textId="7442DE1B" w:rsidR="001D5AE0" w:rsidRPr="009B27A7" w:rsidRDefault="00AF572F" w:rsidP="009B27A7">
      <w:pPr>
        <w:pStyle w:val="Plattetekst"/>
        <w:spacing w:before="4"/>
        <w:ind w:left="567" w:hanging="567"/>
        <w:jc w:val="center"/>
        <w:rPr>
          <w:rFonts w:ascii="Arial" w:hAnsi="Arial" w:cs="Arial"/>
          <w:b/>
          <w:lang w:val="en-US"/>
        </w:rPr>
      </w:pPr>
      <w:proofErr w:type="spellStart"/>
      <w:r w:rsidRPr="009B27A7">
        <w:rPr>
          <w:b/>
          <w:lang w:val="en-US"/>
        </w:rPr>
        <w:lastRenderedPageBreak/>
        <w:t>Havo</w:t>
      </w:r>
      <w:proofErr w:type="spellEnd"/>
      <w:r w:rsidRPr="009B27A7">
        <w:rPr>
          <w:b/>
          <w:lang w:val="en-US"/>
        </w:rPr>
        <w:t xml:space="preserve"> </w:t>
      </w:r>
      <w:proofErr w:type="spellStart"/>
      <w:r w:rsidRPr="009B27A7">
        <w:rPr>
          <w:b/>
          <w:lang w:val="en-US"/>
        </w:rPr>
        <w:t>h</w:t>
      </w:r>
      <w:r w:rsidR="001D5AE0" w:rsidRPr="009B27A7">
        <w:rPr>
          <w:b/>
          <w:lang w:val="en-US"/>
        </w:rPr>
        <w:t>erexamen</w:t>
      </w:r>
      <w:proofErr w:type="spellEnd"/>
      <w:r w:rsidR="001D5AE0" w:rsidRPr="009B27A7">
        <w:rPr>
          <w:b/>
          <w:lang w:val="en-US"/>
        </w:rPr>
        <w:t xml:space="preserve"> 2016</w:t>
      </w:r>
      <w:r w:rsidRPr="009B27A7">
        <w:rPr>
          <w:b/>
          <w:lang w:val="en-US"/>
        </w:rPr>
        <w:t xml:space="preserve"> (II)</w:t>
      </w:r>
    </w:p>
    <w:p w14:paraId="1924C25E" w14:textId="77777777" w:rsidR="001D5AE0" w:rsidRPr="009B27A7" w:rsidRDefault="001D5AE0" w:rsidP="009B27A7">
      <w:pPr>
        <w:pStyle w:val="Kop2"/>
        <w:ind w:left="567" w:hanging="567"/>
        <w:rPr>
          <w:rFonts w:cs="Arial"/>
          <w:lang w:val="en-US"/>
        </w:rPr>
      </w:pPr>
      <w:proofErr w:type="spellStart"/>
      <w:r w:rsidRPr="009B27A7">
        <w:rPr>
          <w:color w:val="231F20"/>
          <w:lang w:val="en-US"/>
        </w:rPr>
        <w:t>Opgave</w:t>
      </w:r>
      <w:proofErr w:type="spellEnd"/>
      <w:r w:rsidRPr="009B27A7">
        <w:rPr>
          <w:color w:val="231F20"/>
          <w:lang w:val="en-US"/>
        </w:rPr>
        <w:t xml:space="preserve"> 1</w:t>
      </w:r>
      <w:r w:rsidRPr="009B27A7">
        <w:rPr>
          <w:color w:val="231F20"/>
          <w:lang w:val="en-US"/>
        </w:rPr>
        <w:tab/>
      </w:r>
      <w:r w:rsidRPr="009B27A7">
        <w:rPr>
          <w:rFonts w:cs="Arial"/>
          <w:color w:val="231F20"/>
          <w:lang w:val="en-US"/>
        </w:rPr>
        <w:t>Grand Canyon</w:t>
      </w:r>
    </w:p>
    <w:p w14:paraId="32415755" w14:textId="77777777" w:rsidR="001D5AE0" w:rsidRPr="00BE01B3" w:rsidRDefault="001D5AE0" w:rsidP="009B27A7">
      <w:pPr>
        <w:pStyle w:val="Plattetekst"/>
        <w:ind w:left="567" w:right="391"/>
        <w:rPr>
          <w:rFonts w:ascii="Arial" w:hAnsi="Arial" w:cs="Arial"/>
        </w:rPr>
      </w:pPr>
      <w:r w:rsidRPr="00BE01B3">
        <w:rPr>
          <w:rFonts w:ascii="Arial" w:hAnsi="Arial" w:cs="Arial"/>
          <w:color w:val="231F20"/>
        </w:rPr>
        <w:t>In zijn jaarlijkse toespraak tot het volk bracht de Amerikaanse president Barack Obama de groeiende kloof in de inkomens</w:t>
      </w:r>
      <w:proofErr w:type="gramStart"/>
      <w:r w:rsidRPr="00BE01B3">
        <w:rPr>
          <w:rFonts w:ascii="Arial" w:hAnsi="Arial" w:cs="Arial"/>
          <w:color w:val="231F20"/>
        </w:rPr>
        <w:t>-  en</w:t>
      </w:r>
      <w:proofErr w:type="gramEnd"/>
      <w:r w:rsidRPr="00BE01B3">
        <w:rPr>
          <w:color w:val="231F20"/>
        </w:rPr>
        <w:t xml:space="preserve"> </w:t>
      </w:r>
      <w:r w:rsidRPr="00BE01B3">
        <w:rPr>
          <w:rFonts w:ascii="Arial" w:hAnsi="Arial" w:cs="Arial"/>
          <w:color w:val="231F20"/>
        </w:rPr>
        <w:t>vermogensverdeling in zijn land ter  sprake.</w:t>
      </w:r>
    </w:p>
    <w:p w14:paraId="0FC020CA" w14:textId="77777777" w:rsidR="001D5AE0" w:rsidRPr="00BE01B3" w:rsidRDefault="001D5AE0" w:rsidP="009B27A7">
      <w:pPr>
        <w:pStyle w:val="Plattetekst"/>
        <w:ind w:left="567" w:hanging="567"/>
        <w:rPr>
          <w:color w:val="231F20"/>
        </w:rPr>
      </w:pPr>
    </w:p>
    <w:p w14:paraId="115D9040" w14:textId="77777777" w:rsidR="001D5AE0" w:rsidRPr="00BE01B3" w:rsidRDefault="001D5AE0" w:rsidP="009B27A7">
      <w:pPr>
        <w:pStyle w:val="Plattetekst"/>
        <w:ind w:left="567" w:hanging="567"/>
        <w:rPr>
          <w:rFonts w:ascii="Arial" w:hAnsi="Arial" w:cs="Arial"/>
          <w:color w:val="231F20"/>
        </w:rPr>
      </w:pPr>
      <w:r w:rsidRPr="00BE01B3">
        <w:rPr>
          <w:rFonts w:ascii="Arial" w:hAnsi="Arial" w:cs="Arial"/>
          <w:noProof/>
          <w:lang w:val="en-US"/>
        </w:rPr>
        <mc:AlternateContent>
          <mc:Choice Requires="wpg">
            <w:drawing>
              <wp:anchor distT="0" distB="0" distL="0" distR="0" simplePos="0" relativeHeight="251652608" behindDoc="0" locked="0" layoutInCell="1" allowOverlap="1" wp14:anchorId="2002E3BB" wp14:editId="0011A5DE">
                <wp:simplePos x="0" y="0"/>
                <wp:positionH relativeFrom="page">
                  <wp:posOffset>886460</wp:posOffset>
                </wp:positionH>
                <wp:positionV relativeFrom="paragraph">
                  <wp:posOffset>39370</wp:posOffset>
                </wp:positionV>
                <wp:extent cx="5744210" cy="1957070"/>
                <wp:effectExtent l="635" t="1905" r="0" b="3175"/>
                <wp:wrapSquare wrapText="bothSides"/>
                <wp:docPr id="269" name="Groe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4210" cy="1957070"/>
                          <a:chOff x="2098" y="354"/>
                          <a:chExt cx="8344" cy="2761"/>
                        </a:xfrm>
                      </wpg:grpSpPr>
                      <pic:pic xmlns:pic="http://schemas.openxmlformats.org/drawingml/2006/picture">
                        <pic:nvPicPr>
                          <pic:cNvPr id="270" name="Picture 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2097" y="611"/>
                            <a:ext cx="3404" cy="2181"/>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271" name="Freeform 8"/>
                        <wps:cNvSpPr>
                          <a:spLocks/>
                        </wps:cNvSpPr>
                        <wps:spPr bwMode="auto">
                          <a:xfrm>
                            <a:off x="5499" y="361"/>
                            <a:ext cx="4935" cy="2746"/>
                          </a:xfrm>
                          <a:custGeom>
                            <a:avLst/>
                            <a:gdLst>
                              <a:gd name="T0" fmla="+- 0 6758 5500"/>
                              <a:gd name="T1" fmla="*/ T0 w 4935"/>
                              <a:gd name="T2" fmla="+- 0 362 362"/>
                              <a:gd name="T3" fmla="*/ 362 h 2746"/>
                              <a:gd name="T4" fmla="+- 0 6666 5500"/>
                              <a:gd name="T5" fmla="*/ T4 w 4935"/>
                              <a:gd name="T6" fmla="+- 0 365 362"/>
                              <a:gd name="T7" fmla="*/ 365 h 2746"/>
                              <a:gd name="T8" fmla="+- 0 6578 5500"/>
                              <a:gd name="T9" fmla="*/ T8 w 4935"/>
                              <a:gd name="T10" fmla="+- 0 376 362"/>
                              <a:gd name="T11" fmla="*/ 376 h 2746"/>
                              <a:gd name="T12" fmla="+- 0 6493 5500"/>
                              <a:gd name="T13" fmla="*/ T12 w 4935"/>
                              <a:gd name="T14" fmla="+- 0 392 362"/>
                              <a:gd name="T15" fmla="*/ 392 h 2746"/>
                              <a:gd name="T16" fmla="+- 0 6413 5500"/>
                              <a:gd name="T17" fmla="*/ T16 w 4935"/>
                              <a:gd name="T18" fmla="+- 0 415 362"/>
                              <a:gd name="T19" fmla="*/ 415 h 2746"/>
                              <a:gd name="T20" fmla="+- 0 6339 5500"/>
                              <a:gd name="T21" fmla="*/ T20 w 4935"/>
                              <a:gd name="T22" fmla="+- 0 444 362"/>
                              <a:gd name="T23" fmla="*/ 444 h 2746"/>
                              <a:gd name="T24" fmla="+- 0 6271 5500"/>
                              <a:gd name="T25" fmla="*/ T24 w 4935"/>
                              <a:gd name="T26" fmla="+- 0 477 362"/>
                              <a:gd name="T27" fmla="*/ 477 h 2746"/>
                              <a:gd name="T28" fmla="+- 0 6209 5500"/>
                              <a:gd name="T29" fmla="*/ T28 w 4935"/>
                              <a:gd name="T30" fmla="+- 0 515 362"/>
                              <a:gd name="T31" fmla="*/ 515 h 2746"/>
                              <a:gd name="T32" fmla="+- 0 6156 5500"/>
                              <a:gd name="T33" fmla="*/ T32 w 4935"/>
                              <a:gd name="T34" fmla="+- 0 558 362"/>
                              <a:gd name="T35" fmla="*/ 558 h 2746"/>
                              <a:gd name="T36" fmla="+- 0 6110 5500"/>
                              <a:gd name="T37" fmla="*/ T36 w 4935"/>
                              <a:gd name="T38" fmla="+- 0 604 362"/>
                              <a:gd name="T39" fmla="*/ 604 h 2746"/>
                              <a:gd name="T40" fmla="+- 0 6073 5500"/>
                              <a:gd name="T41" fmla="*/ T40 w 4935"/>
                              <a:gd name="T42" fmla="+- 0 654 362"/>
                              <a:gd name="T43" fmla="*/ 654 h 2746"/>
                              <a:gd name="T44" fmla="+- 0 6030 5500"/>
                              <a:gd name="T45" fmla="*/ T44 w 4935"/>
                              <a:gd name="T46" fmla="+- 0 761 362"/>
                              <a:gd name="T47" fmla="*/ 761 h 2746"/>
                              <a:gd name="T48" fmla="+- 0 6024 5500"/>
                              <a:gd name="T49" fmla="*/ T48 w 4935"/>
                              <a:gd name="T50" fmla="+- 0 819 362"/>
                              <a:gd name="T51" fmla="*/ 819 h 2746"/>
                              <a:gd name="T52" fmla="+- 0 5500 5500"/>
                              <a:gd name="T53" fmla="*/ T52 w 4935"/>
                              <a:gd name="T54" fmla="+- 0 1296 362"/>
                              <a:gd name="T55" fmla="*/ 1296 h 2746"/>
                              <a:gd name="T56" fmla="+- 0 6024 5500"/>
                              <a:gd name="T57" fmla="*/ T56 w 4935"/>
                              <a:gd name="T58" fmla="+- 0 1505 362"/>
                              <a:gd name="T59" fmla="*/ 1505 h 2746"/>
                              <a:gd name="T60" fmla="+- 0 6024 5500"/>
                              <a:gd name="T61" fmla="*/ T60 w 4935"/>
                              <a:gd name="T62" fmla="+- 0 2649 362"/>
                              <a:gd name="T63" fmla="*/ 2649 h 2746"/>
                              <a:gd name="T64" fmla="+- 0 6030 5500"/>
                              <a:gd name="T65" fmla="*/ T64 w 4935"/>
                              <a:gd name="T66" fmla="+- 0 2706 362"/>
                              <a:gd name="T67" fmla="*/ 2706 h 2746"/>
                              <a:gd name="T68" fmla="+- 0 6073 5500"/>
                              <a:gd name="T69" fmla="*/ T68 w 4935"/>
                              <a:gd name="T70" fmla="+- 0 2814 362"/>
                              <a:gd name="T71" fmla="*/ 2814 h 2746"/>
                              <a:gd name="T72" fmla="+- 0 6110 5500"/>
                              <a:gd name="T73" fmla="*/ T72 w 4935"/>
                              <a:gd name="T74" fmla="+- 0 2864 362"/>
                              <a:gd name="T75" fmla="*/ 2864 h 2746"/>
                              <a:gd name="T76" fmla="+- 0 6156 5500"/>
                              <a:gd name="T77" fmla="*/ T76 w 4935"/>
                              <a:gd name="T78" fmla="+- 0 2911 362"/>
                              <a:gd name="T79" fmla="*/ 2911 h 2746"/>
                              <a:gd name="T80" fmla="+- 0 6209 5500"/>
                              <a:gd name="T81" fmla="*/ T80 w 4935"/>
                              <a:gd name="T82" fmla="+- 0 2953 362"/>
                              <a:gd name="T83" fmla="*/ 2953 h 2746"/>
                              <a:gd name="T84" fmla="+- 0 6271 5500"/>
                              <a:gd name="T85" fmla="*/ T84 w 4935"/>
                              <a:gd name="T86" fmla="+- 0 2991 362"/>
                              <a:gd name="T87" fmla="*/ 2991 h 2746"/>
                              <a:gd name="T88" fmla="+- 0 6339 5500"/>
                              <a:gd name="T89" fmla="*/ T88 w 4935"/>
                              <a:gd name="T90" fmla="+- 0 3025 362"/>
                              <a:gd name="T91" fmla="*/ 3025 h 2746"/>
                              <a:gd name="T92" fmla="+- 0 6413 5500"/>
                              <a:gd name="T93" fmla="*/ T92 w 4935"/>
                              <a:gd name="T94" fmla="+- 0 3053 362"/>
                              <a:gd name="T95" fmla="*/ 3053 h 2746"/>
                              <a:gd name="T96" fmla="+- 0 6493 5500"/>
                              <a:gd name="T97" fmla="*/ T96 w 4935"/>
                              <a:gd name="T98" fmla="+- 0 3076 362"/>
                              <a:gd name="T99" fmla="*/ 3076 h 2746"/>
                              <a:gd name="T100" fmla="+- 0 6578 5500"/>
                              <a:gd name="T101" fmla="*/ T100 w 4935"/>
                              <a:gd name="T102" fmla="+- 0 3093 362"/>
                              <a:gd name="T103" fmla="*/ 3093 h 2746"/>
                              <a:gd name="T104" fmla="+- 0 6666 5500"/>
                              <a:gd name="T105" fmla="*/ T104 w 4935"/>
                              <a:gd name="T106" fmla="+- 0 3104 362"/>
                              <a:gd name="T107" fmla="*/ 3104 h 2746"/>
                              <a:gd name="T108" fmla="+- 0 6758 5500"/>
                              <a:gd name="T109" fmla="*/ T108 w 4935"/>
                              <a:gd name="T110" fmla="+- 0 3107 362"/>
                              <a:gd name="T111" fmla="*/ 3107 h 2746"/>
                              <a:gd name="T112" fmla="+- 0 9698 5500"/>
                              <a:gd name="T113" fmla="*/ T112 w 4935"/>
                              <a:gd name="T114" fmla="+- 0 3107 362"/>
                              <a:gd name="T115" fmla="*/ 3107 h 2746"/>
                              <a:gd name="T116" fmla="+- 0 9791 5500"/>
                              <a:gd name="T117" fmla="*/ T116 w 4935"/>
                              <a:gd name="T118" fmla="+- 0 3104 362"/>
                              <a:gd name="T119" fmla="*/ 3104 h 2746"/>
                              <a:gd name="T120" fmla="+- 0 9880 5500"/>
                              <a:gd name="T121" fmla="*/ T120 w 4935"/>
                              <a:gd name="T122" fmla="+- 0 3093 362"/>
                              <a:gd name="T123" fmla="*/ 3093 h 2746"/>
                              <a:gd name="T124" fmla="+- 0 9964 5500"/>
                              <a:gd name="T125" fmla="*/ T124 w 4935"/>
                              <a:gd name="T126" fmla="+- 0 3076 362"/>
                              <a:gd name="T127" fmla="*/ 3076 h 2746"/>
                              <a:gd name="T128" fmla="+- 0 10044 5500"/>
                              <a:gd name="T129" fmla="*/ T128 w 4935"/>
                              <a:gd name="T130" fmla="+- 0 3053 362"/>
                              <a:gd name="T131" fmla="*/ 3053 h 2746"/>
                              <a:gd name="T132" fmla="+- 0 10119 5500"/>
                              <a:gd name="T133" fmla="*/ T132 w 4935"/>
                              <a:gd name="T134" fmla="+- 0 3025 362"/>
                              <a:gd name="T135" fmla="*/ 3025 h 2746"/>
                              <a:gd name="T136" fmla="+- 0 10187 5500"/>
                              <a:gd name="T137" fmla="*/ T136 w 4935"/>
                              <a:gd name="T138" fmla="+- 0 2991 362"/>
                              <a:gd name="T139" fmla="*/ 2991 h 2746"/>
                              <a:gd name="T140" fmla="+- 0 10249 5500"/>
                              <a:gd name="T141" fmla="*/ T140 w 4935"/>
                              <a:gd name="T142" fmla="+- 0 2953 362"/>
                              <a:gd name="T143" fmla="*/ 2953 h 2746"/>
                              <a:gd name="T144" fmla="+- 0 10302 5500"/>
                              <a:gd name="T145" fmla="*/ T144 w 4935"/>
                              <a:gd name="T146" fmla="+- 0 2911 362"/>
                              <a:gd name="T147" fmla="*/ 2911 h 2746"/>
                              <a:gd name="T148" fmla="+- 0 10348 5500"/>
                              <a:gd name="T149" fmla="*/ T148 w 4935"/>
                              <a:gd name="T150" fmla="+- 0 2864 362"/>
                              <a:gd name="T151" fmla="*/ 2864 h 2746"/>
                              <a:gd name="T152" fmla="+- 0 10385 5500"/>
                              <a:gd name="T153" fmla="*/ T152 w 4935"/>
                              <a:gd name="T154" fmla="+- 0 2814 362"/>
                              <a:gd name="T155" fmla="*/ 2814 h 2746"/>
                              <a:gd name="T156" fmla="+- 0 10428 5500"/>
                              <a:gd name="T157" fmla="*/ T156 w 4935"/>
                              <a:gd name="T158" fmla="+- 0 2706 362"/>
                              <a:gd name="T159" fmla="*/ 2706 h 2746"/>
                              <a:gd name="T160" fmla="+- 0 10434 5500"/>
                              <a:gd name="T161" fmla="*/ T160 w 4935"/>
                              <a:gd name="T162" fmla="+- 0 2649 362"/>
                              <a:gd name="T163" fmla="*/ 2649 h 2746"/>
                              <a:gd name="T164" fmla="+- 0 10434 5500"/>
                              <a:gd name="T165" fmla="*/ T164 w 4935"/>
                              <a:gd name="T166" fmla="+- 0 819 362"/>
                              <a:gd name="T167" fmla="*/ 819 h 2746"/>
                              <a:gd name="T168" fmla="+- 0 10412 5500"/>
                              <a:gd name="T169" fmla="*/ T168 w 4935"/>
                              <a:gd name="T170" fmla="+- 0 706 362"/>
                              <a:gd name="T171" fmla="*/ 706 h 2746"/>
                              <a:gd name="T172" fmla="+- 0 10348 5500"/>
                              <a:gd name="T173" fmla="*/ T172 w 4935"/>
                              <a:gd name="T174" fmla="+- 0 604 362"/>
                              <a:gd name="T175" fmla="*/ 604 h 2746"/>
                              <a:gd name="T176" fmla="+- 0 10302 5500"/>
                              <a:gd name="T177" fmla="*/ T176 w 4935"/>
                              <a:gd name="T178" fmla="+- 0 558 362"/>
                              <a:gd name="T179" fmla="*/ 558 h 2746"/>
                              <a:gd name="T180" fmla="+- 0 10249 5500"/>
                              <a:gd name="T181" fmla="*/ T180 w 4935"/>
                              <a:gd name="T182" fmla="+- 0 515 362"/>
                              <a:gd name="T183" fmla="*/ 515 h 2746"/>
                              <a:gd name="T184" fmla="+- 0 10187 5500"/>
                              <a:gd name="T185" fmla="*/ T184 w 4935"/>
                              <a:gd name="T186" fmla="+- 0 477 362"/>
                              <a:gd name="T187" fmla="*/ 477 h 2746"/>
                              <a:gd name="T188" fmla="+- 0 10119 5500"/>
                              <a:gd name="T189" fmla="*/ T188 w 4935"/>
                              <a:gd name="T190" fmla="+- 0 444 362"/>
                              <a:gd name="T191" fmla="*/ 444 h 2746"/>
                              <a:gd name="T192" fmla="+- 0 10044 5500"/>
                              <a:gd name="T193" fmla="*/ T192 w 4935"/>
                              <a:gd name="T194" fmla="+- 0 415 362"/>
                              <a:gd name="T195" fmla="*/ 415 h 2746"/>
                              <a:gd name="T196" fmla="+- 0 9964 5500"/>
                              <a:gd name="T197" fmla="*/ T196 w 4935"/>
                              <a:gd name="T198" fmla="+- 0 392 362"/>
                              <a:gd name="T199" fmla="*/ 392 h 2746"/>
                              <a:gd name="T200" fmla="+- 0 9880 5500"/>
                              <a:gd name="T201" fmla="*/ T200 w 4935"/>
                              <a:gd name="T202" fmla="+- 0 376 362"/>
                              <a:gd name="T203" fmla="*/ 376 h 2746"/>
                              <a:gd name="T204" fmla="+- 0 9791 5500"/>
                              <a:gd name="T205" fmla="*/ T204 w 4935"/>
                              <a:gd name="T206" fmla="+- 0 365 362"/>
                              <a:gd name="T207" fmla="*/ 365 h 2746"/>
                              <a:gd name="T208" fmla="+- 0 9698 5500"/>
                              <a:gd name="T209" fmla="*/ T208 w 4935"/>
                              <a:gd name="T210" fmla="+- 0 362 362"/>
                              <a:gd name="T211" fmla="*/ 362 h 2746"/>
                              <a:gd name="T212" fmla="+- 0 6758 5500"/>
                              <a:gd name="T213" fmla="*/ T212 w 4935"/>
                              <a:gd name="T214" fmla="+- 0 362 362"/>
                              <a:gd name="T215" fmla="*/ 362 h 27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935" h="2746">
                                <a:moveTo>
                                  <a:pt x="1258" y="0"/>
                                </a:moveTo>
                                <a:lnTo>
                                  <a:pt x="1166" y="3"/>
                                </a:lnTo>
                                <a:lnTo>
                                  <a:pt x="1078" y="14"/>
                                </a:lnTo>
                                <a:lnTo>
                                  <a:pt x="993" y="30"/>
                                </a:lnTo>
                                <a:lnTo>
                                  <a:pt x="913" y="53"/>
                                </a:lnTo>
                                <a:lnTo>
                                  <a:pt x="839" y="82"/>
                                </a:lnTo>
                                <a:lnTo>
                                  <a:pt x="771" y="115"/>
                                </a:lnTo>
                                <a:lnTo>
                                  <a:pt x="709" y="153"/>
                                </a:lnTo>
                                <a:lnTo>
                                  <a:pt x="656" y="196"/>
                                </a:lnTo>
                                <a:lnTo>
                                  <a:pt x="610" y="242"/>
                                </a:lnTo>
                                <a:lnTo>
                                  <a:pt x="573" y="292"/>
                                </a:lnTo>
                                <a:lnTo>
                                  <a:pt x="530" y="399"/>
                                </a:lnTo>
                                <a:lnTo>
                                  <a:pt x="524" y="457"/>
                                </a:lnTo>
                                <a:lnTo>
                                  <a:pt x="0" y="934"/>
                                </a:lnTo>
                                <a:lnTo>
                                  <a:pt x="524" y="1143"/>
                                </a:lnTo>
                                <a:lnTo>
                                  <a:pt x="524" y="2287"/>
                                </a:lnTo>
                                <a:lnTo>
                                  <a:pt x="530" y="2344"/>
                                </a:lnTo>
                                <a:lnTo>
                                  <a:pt x="573" y="2452"/>
                                </a:lnTo>
                                <a:lnTo>
                                  <a:pt x="610" y="2502"/>
                                </a:lnTo>
                                <a:lnTo>
                                  <a:pt x="656" y="2549"/>
                                </a:lnTo>
                                <a:lnTo>
                                  <a:pt x="709" y="2591"/>
                                </a:lnTo>
                                <a:lnTo>
                                  <a:pt x="771" y="2629"/>
                                </a:lnTo>
                                <a:lnTo>
                                  <a:pt x="839" y="2663"/>
                                </a:lnTo>
                                <a:lnTo>
                                  <a:pt x="913" y="2691"/>
                                </a:lnTo>
                                <a:lnTo>
                                  <a:pt x="993" y="2714"/>
                                </a:lnTo>
                                <a:lnTo>
                                  <a:pt x="1078" y="2731"/>
                                </a:lnTo>
                                <a:lnTo>
                                  <a:pt x="1166" y="2742"/>
                                </a:lnTo>
                                <a:lnTo>
                                  <a:pt x="1258" y="2745"/>
                                </a:lnTo>
                                <a:lnTo>
                                  <a:pt x="4198" y="2745"/>
                                </a:lnTo>
                                <a:lnTo>
                                  <a:pt x="4291" y="2742"/>
                                </a:lnTo>
                                <a:lnTo>
                                  <a:pt x="4380" y="2731"/>
                                </a:lnTo>
                                <a:lnTo>
                                  <a:pt x="4464" y="2714"/>
                                </a:lnTo>
                                <a:lnTo>
                                  <a:pt x="4544" y="2691"/>
                                </a:lnTo>
                                <a:lnTo>
                                  <a:pt x="4619" y="2663"/>
                                </a:lnTo>
                                <a:lnTo>
                                  <a:pt x="4687" y="2629"/>
                                </a:lnTo>
                                <a:lnTo>
                                  <a:pt x="4749" y="2591"/>
                                </a:lnTo>
                                <a:lnTo>
                                  <a:pt x="4802" y="2549"/>
                                </a:lnTo>
                                <a:lnTo>
                                  <a:pt x="4848" y="2502"/>
                                </a:lnTo>
                                <a:lnTo>
                                  <a:pt x="4885" y="2452"/>
                                </a:lnTo>
                                <a:lnTo>
                                  <a:pt x="4928" y="2344"/>
                                </a:lnTo>
                                <a:lnTo>
                                  <a:pt x="4934" y="2287"/>
                                </a:lnTo>
                                <a:lnTo>
                                  <a:pt x="4934" y="457"/>
                                </a:lnTo>
                                <a:lnTo>
                                  <a:pt x="4912" y="344"/>
                                </a:lnTo>
                                <a:lnTo>
                                  <a:pt x="4848" y="242"/>
                                </a:lnTo>
                                <a:lnTo>
                                  <a:pt x="4802" y="196"/>
                                </a:lnTo>
                                <a:lnTo>
                                  <a:pt x="4749" y="153"/>
                                </a:lnTo>
                                <a:lnTo>
                                  <a:pt x="4687" y="115"/>
                                </a:lnTo>
                                <a:lnTo>
                                  <a:pt x="4619" y="82"/>
                                </a:lnTo>
                                <a:lnTo>
                                  <a:pt x="4544" y="53"/>
                                </a:lnTo>
                                <a:lnTo>
                                  <a:pt x="4464" y="30"/>
                                </a:lnTo>
                                <a:lnTo>
                                  <a:pt x="4380" y="14"/>
                                </a:lnTo>
                                <a:lnTo>
                                  <a:pt x="4291" y="3"/>
                                </a:lnTo>
                                <a:lnTo>
                                  <a:pt x="4198" y="0"/>
                                </a:lnTo>
                                <a:lnTo>
                                  <a:pt x="1258" y="0"/>
                                </a:lnTo>
                                <a:close/>
                              </a:path>
                            </a:pathLst>
                          </a:custGeom>
                          <a:noFill/>
                          <a:ln w="9525">
                            <a:solidFill>
                              <a:srgbClr val="00000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272" name="Text Box 9"/>
                        <wps:cNvSpPr txBox="1">
                          <a:spLocks noChangeArrowheads="1"/>
                        </wps:cNvSpPr>
                        <wps:spPr bwMode="auto">
                          <a:xfrm>
                            <a:off x="2097" y="354"/>
                            <a:ext cx="8344" cy="2761"/>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342DD08" w14:textId="77777777" w:rsidR="00D872F1" w:rsidRDefault="00D872F1" w:rsidP="001D5AE0">
                              <w:pPr>
                                <w:spacing w:before="9"/>
                                <w:rPr>
                                  <w:sz w:val="19"/>
                                </w:rPr>
                              </w:pPr>
                            </w:p>
                            <w:p w14:paraId="1726706C" w14:textId="77777777" w:rsidR="00D872F1" w:rsidRPr="00095C52" w:rsidRDefault="00D872F1" w:rsidP="001D5AE0">
                              <w:pPr>
                                <w:spacing w:before="1" w:line="285" w:lineRule="auto"/>
                                <w:ind w:left="4678" w:right="530"/>
                                <w:rPr>
                                  <w:i/>
                                </w:rPr>
                              </w:pPr>
                              <w:r w:rsidRPr="00095C52">
                                <w:rPr>
                                  <w:i/>
                                  <w:color w:val="231F20"/>
                                  <w:sz w:val="22"/>
                                </w:rPr>
                                <w:t xml:space="preserve">In 2012 bezit in de VS 10% van de mensen ruim drie kwart </w:t>
                              </w:r>
                              <w:proofErr w:type="gramStart"/>
                              <w:r w:rsidRPr="00095C52">
                                <w:rPr>
                                  <w:i/>
                                  <w:color w:val="231F20"/>
                                  <w:sz w:val="22"/>
                                </w:rPr>
                                <w:t>van  het</w:t>
                              </w:r>
                              <w:proofErr w:type="gramEnd"/>
                            </w:p>
                            <w:p w14:paraId="38B3A405" w14:textId="77777777" w:rsidR="00D872F1" w:rsidRPr="00095C52" w:rsidRDefault="00D872F1" w:rsidP="001D5AE0">
                              <w:pPr>
                                <w:spacing w:line="285" w:lineRule="auto"/>
                                <w:ind w:left="4678" w:right="530"/>
                                <w:rPr>
                                  <w:i/>
                                </w:rPr>
                              </w:pPr>
                              <w:proofErr w:type="gramStart"/>
                              <w:r w:rsidRPr="00095C52">
                                <w:rPr>
                                  <w:i/>
                                  <w:color w:val="231F20"/>
                                  <w:sz w:val="22"/>
                                </w:rPr>
                                <w:t>totale</w:t>
                              </w:r>
                              <w:proofErr w:type="gramEnd"/>
                              <w:r w:rsidRPr="00095C52">
                                <w:rPr>
                                  <w:i/>
                                  <w:color w:val="231F20"/>
                                  <w:sz w:val="22"/>
                                </w:rPr>
                                <w:t xml:space="preserve"> vermogen. Meer vermogen leidt tot meer inkomen </w:t>
                              </w:r>
                              <w:proofErr w:type="gramStart"/>
                              <w:r w:rsidRPr="00095C52">
                                <w:rPr>
                                  <w:i/>
                                  <w:color w:val="231F20"/>
                                  <w:sz w:val="22"/>
                                </w:rPr>
                                <w:t>en  meer</w:t>
                              </w:r>
                              <w:proofErr w:type="gramEnd"/>
                            </w:p>
                            <w:p w14:paraId="5EA823EA" w14:textId="77777777" w:rsidR="00D872F1" w:rsidRDefault="00D872F1" w:rsidP="001D5AE0">
                              <w:pPr>
                                <w:spacing w:line="285" w:lineRule="auto"/>
                                <w:ind w:left="4678" w:right="530"/>
                              </w:pPr>
                              <w:proofErr w:type="gramStart"/>
                              <w:r w:rsidRPr="00095C52">
                                <w:rPr>
                                  <w:i/>
                                  <w:color w:val="231F20"/>
                                  <w:sz w:val="22"/>
                                </w:rPr>
                                <w:t>inkomen</w:t>
                              </w:r>
                              <w:proofErr w:type="gramEnd"/>
                              <w:r w:rsidRPr="00095C52">
                                <w:rPr>
                                  <w:i/>
                                  <w:color w:val="231F20"/>
                                  <w:sz w:val="22"/>
                                </w:rPr>
                                <w:t xml:space="preserve"> leidt tot meer vermogen. Het aanpakken van de ongelijkheid is mijn ambitie voor </w:t>
                              </w:r>
                              <w:proofErr w:type="gramStart"/>
                              <w:r w:rsidRPr="00095C52">
                                <w:rPr>
                                  <w:i/>
                                  <w:color w:val="231F20"/>
                                  <w:sz w:val="22"/>
                                </w:rPr>
                                <w:t>de  komende</w:t>
                              </w:r>
                              <w:proofErr w:type="gramEnd"/>
                              <w:r w:rsidRPr="00095C52">
                                <w:rPr>
                                  <w:i/>
                                  <w:color w:val="231F20"/>
                                </w:rPr>
                                <w:t xml:space="preserve"> </w:t>
                              </w:r>
                              <w:r w:rsidRPr="00095C52">
                                <w:rPr>
                                  <w:i/>
                                  <w:color w:val="231F20"/>
                                  <w:sz w:val="22"/>
                                </w:rPr>
                                <w:t>jaren.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02E3BB" id="Groep 269" o:spid="_x0000_s1040" style="position:absolute;left:0;text-align:left;margin-left:69.8pt;margin-top:3.1pt;width:452.3pt;height:154.1pt;z-index:251652608;mso-wrap-distance-left:0;mso-wrap-distance-right:0;mso-position-horizontal-relative:page;mso-position-vertical-relative:text" coordorigin="2098,354" coordsize="8344,27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">
                <v:shape id="Picture 7" o:spid="_x0000_s1041" type="#_x0000_t75" style="position:absolute;left:2097;top:611;width:3404;height:21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">
                  <v:imagedata r:id="rId249" o:title=""/>
                </v:shape>
                <v:shape id="Freeform 8" o:spid="_x0000_s1042" style="position:absolute;left:5499;top:361;width:4935;height:2746;visibility:visible;mso-wrap-style:square;v-text-anchor:top" coordsize="4935,27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" path="m1258,r-92,3l1078,14,993,30,913,53,839,82r-68,33l709,153r-53,43l610,242r-37,50l530,399r-6,58l,934r524,209l524,2287r6,57l573,2452r37,50l656,2549r53,42l771,2629r68,34l913,2691r80,23l1078,2731r88,11l1258,2745r2940,l4291,2742r89,-11l4464,2714r80,-23l4619,2663r68,-34l4749,2591r53,-42l4848,2502r37,-50l4928,2344r6,-57l4934,457,4912,344,4848,242r-46,-46l4749,153r-62,-38l4619,82,4544,53,4464,30,4380,14,4291,3,4198,,1258,xe" filled="f">
                  <v:path arrowok="t" o:connecttype="custom" o:connectlocs="1258,362;1166,365;1078,376;993,392;913,415;839,444;771,477;709,515;656,558;610,604;573,654;530,761;524,819;0,1296;524,1505;524,2649;530,2706;573,2814;610,2864;656,2911;709,2953;771,2991;839,3025;913,3053;993,3076;1078,3093;1166,3104;1258,3107;4198,3107;4291,3104;4380,3093;4464,3076;4544,3053;4619,3025;4687,2991;4749,2953;4802,2911;4848,2864;4885,2814;4928,2706;4934,2649;4934,819;4912,706;4848,604;4802,558;4749,515;4687,477;4619,444;4544,415;4464,392;4380,376;4291,365;4198,362;1258,362" o:connectangles="0,0,0,0,0,0,0,0,0,0,0,0,0,0,0,0,0,0,0,0,0,0,0,0,0,0,0,0,0,0,0,0,0,0,0,0,0,0,0,0,0,0,0,0,0,0,0,0,0,0,0,0,0,0"/>
                </v:shape>
                <v:shape id="Text Box 9" o:spid="_x0000_s1043" type="#_x0000_t202" style="position:absolute;left:2097;top:354;width:8344;height:27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" filled="f" stroked="f">
                  <v:textbox inset="0,0,0,0">
                    <w:txbxContent>
                      <w:p w14:paraId="6342DD08" w14:textId="77777777" w:rsidR="00D872F1" w:rsidRDefault="00D872F1" w:rsidP="001D5AE0">
                        <w:pPr>
                          <w:spacing w:before="9"/>
                          <w:rPr>
                            <w:sz w:val="19"/>
                          </w:rPr>
                        </w:pPr>
                      </w:p>
                      <w:p w14:paraId="1726706C" w14:textId="77777777" w:rsidR="00D872F1" w:rsidRPr="00095C52" w:rsidRDefault="00D872F1" w:rsidP="001D5AE0">
                        <w:pPr>
                          <w:spacing w:before="1" w:line="285" w:lineRule="auto"/>
                          <w:ind w:left="4678" w:right="530"/>
                          <w:rPr>
                            <w:i/>
                          </w:rPr>
                        </w:pPr>
                        <w:r w:rsidRPr="00095C52">
                          <w:rPr>
                            <w:i/>
                            <w:color w:val="231F20"/>
                            <w:sz w:val="22"/>
                          </w:rPr>
                          <w:t xml:space="preserve">In 2012 bezit in de VS 10% van de mensen ruim drie kwart </w:t>
                        </w:r>
                        <w:proofErr w:type="gramStart"/>
                        <w:r w:rsidRPr="00095C52">
                          <w:rPr>
                            <w:i/>
                            <w:color w:val="231F20"/>
                            <w:sz w:val="22"/>
                          </w:rPr>
                          <w:t>van  het</w:t>
                        </w:r>
                        <w:proofErr w:type="gramEnd"/>
                      </w:p>
                      <w:p w14:paraId="38B3A405" w14:textId="77777777" w:rsidR="00D872F1" w:rsidRPr="00095C52" w:rsidRDefault="00D872F1" w:rsidP="001D5AE0">
                        <w:pPr>
                          <w:spacing w:line="285" w:lineRule="auto"/>
                          <w:ind w:left="4678" w:right="530"/>
                          <w:rPr>
                            <w:i/>
                          </w:rPr>
                        </w:pPr>
                        <w:proofErr w:type="gramStart"/>
                        <w:r w:rsidRPr="00095C52">
                          <w:rPr>
                            <w:i/>
                            <w:color w:val="231F20"/>
                            <w:sz w:val="22"/>
                          </w:rPr>
                          <w:t>totale</w:t>
                        </w:r>
                        <w:proofErr w:type="gramEnd"/>
                        <w:r w:rsidRPr="00095C52">
                          <w:rPr>
                            <w:i/>
                            <w:color w:val="231F20"/>
                            <w:sz w:val="22"/>
                          </w:rPr>
                          <w:t xml:space="preserve"> vermogen. Meer vermogen leidt tot meer inkomen </w:t>
                        </w:r>
                        <w:proofErr w:type="gramStart"/>
                        <w:r w:rsidRPr="00095C52">
                          <w:rPr>
                            <w:i/>
                            <w:color w:val="231F20"/>
                            <w:sz w:val="22"/>
                          </w:rPr>
                          <w:t>en  meer</w:t>
                        </w:r>
                        <w:proofErr w:type="gramEnd"/>
                      </w:p>
                      <w:p w14:paraId="5EA823EA" w14:textId="77777777" w:rsidR="00D872F1" w:rsidRDefault="00D872F1" w:rsidP="001D5AE0">
                        <w:pPr>
                          <w:spacing w:line="285" w:lineRule="auto"/>
                          <w:ind w:left="4678" w:right="530"/>
                        </w:pPr>
                        <w:proofErr w:type="gramStart"/>
                        <w:r w:rsidRPr="00095C52">
                          <w:rPr>
                            <w:i/>
                            <w:color w:val="231F20"/>
                            <w:sz w:val="22"/>
                          </w:rPr>
                          <w:t>inkomen</w:t>
                        </w:r>
                        <w:proofErr w:type="gramEnd"/>
                        <w:r w:rsidRPr="00095C52">
                          <w:rPr>
                            <w:i/>
                            <w:color w:val="231F20"/>
                            <w:sz w:val="22"/>
                          </w:rPr>
                          <w:t xml:space="preserve"> leidt tot meer vermogen. Het aanpakken van de ongelijkheid is mijn ambitie voor </w:t>
                        </w:r>
                        <w:proofErr w:type="gramStart"/>
                        <w:r w:rsidRPr="00095C52">
                          <w:rPr>
                            <w:i/>
                            <w:color w:val="231F20"/>
                            <w:sz w:val="22"/>
                          </w:rPr>
                          <w:t>de  komende</w:t>
                        </w:r>
                        <w:proofErr w:type="gramEnd"/>
                        <w:r w:rsidRPr="00095C52">
                          <w:rPr>
                            <w:i/>
                            <w:color w:val="231F20"/>
                          </w:rPr>
                          <w:t xml:space="preserve"> </w:t>
                        </w:r>
                        <w:r w:rsidRPr="00095C52">
                          <w:rPr>
                            <w:i/>
                            <w:color w:val="231F20"/>
                            <w:sz w:val="22"/>
                          </w:rPr>
                          <w:t>jaren.</w:t>
                        </w:r>
                      </w:p>
                    </w:txbxContent>
                  </v:textbox>
                </v:shape>
                <w10:wrap type="square" anchorx="page"/>
              </v:group>
            </w:pict>
          </mc:Fallback>
        </mc:AlternateContent>
      </w:r>
    </w:p>
    <w:p w14:paraId="0B82B163" w14:textId="4D73B4F3" w:rsidR="001D5AE0" w:rsidRPr="00BE01B3" w:rsidRDefault="001D5AE0" w:rsidP="009B27A7">
      <w:pPr>
        <w:pStyle w:val="Plattetekst"/>
        <w:ind w:left="567"/>
        <w:rPr>
          <w:rFonts w:ascii="Arial" w:hAnsi="Arial" w:cs="Arial"/>
        </w:rPr>
      </w:pPr>
      <w:r w:rsidRPr="00BE01B3">
        <w:rPr>
          <w:rFonts w:ascii="Arial" w:hAnsi="Arial" w:cs="Arial"/>
          <w:color w:val="231F20"/>
        </w:rPr>
        <w:t xml:space="preserve">Een ongelijke vermogensverdeling leidt tot </w:t>
      </w:r>
      <w:proofErr w:type="gramStart"/>
      <w:r w:rsidRPr="00BE01B3">
        <w:rPr>
          <w:rFonts w:ascii="Arial" w:hAnsi="Arial" w:cs="Arial"/>
          <w:color w:val="231F20"/>
        </w:rPr>
        <w:t>een  ongelijke</w:t>
      </w:r>
      <w:proofErr w:type="gramEnd"/>
      <w:r w:rsidRPr="00BE01B3">
        <w:rPr>
          <w:color w:val="231F20"/>
        </w:rPr>
        <w:t xml:space="preserve"> </w:t>
      </w:r>
      <w:r w:rsidRPr="00BE01B3">
        <w:rPr>
          <w:rFonts w:ascii="Arial" w:hAnsi="Arial" w:cs="Arial"/>
          <w:color w:val="231F20"/>
        </w:rPr>
        <w:t>inkomensverdeling omdat mensen uit hun vermogen inkomen ontvangen, zoals rente.</w:t>
      </w:r>
    </w:p>
    <w:p w14:paraId="59FF6C56" w14:textId="6AF1B5FA" w:rsidR="001D5AE0" w:rsidRPr="00BE01B3" w:rsidRDefault="001D5AE0" w:rsidP="009B27A7">
      <w:pPr>
        <w:pStyle w:val="Plattetekst"/>
        <w:tabs>
          <w:tab w:val="left" w:pos="701"/>
          <w:tab w:val="left" w:pos="1157"/>
        </w:tabs>
        <w:ind w:left="567" w:hanging="567"/>
        <w:rPr>
          <w:rFonts w:ascii="Arial" w:hAnsi="Arial" w:cs="Arial"/>
        </w:rPr>
      </w:pPr>
      <w:r w:rsidRPr="00BE01B3">
        <w:rPr>
          <w:rFonts w:ascii="Arial" w:hAnsi="Arial" w:cs="Arial"/>
          <w:b/>
          <w:color w:val="231F20"/>
        </w:rPr>
        <w:t>1</w:t>
      </w:r>
      <w:r w:rsidRPr="00BE01B3">
        <w:rPr>
          <w:rFonts w:ascii="Arial" w:hAnsi="Arial" w:cs="Arial"/>
          <w:b/>
          <w:color w:val="231F20"/>
        </w:rPr>
        <w:tab/>
      </w:r>
      <w:r w:rsidRPr="00BE01B3">
        <w:rPr>
          <w:rFonts w:ascii="Arial" w:hAnsi="Arial" w:cs="Arial"/>
          <w:color w:val="231F20"/>
          <w:spacing w:val="1"/>
        </w:rPr>
        <w:t xml:space="preserve">Is </w:t>
      </w:r>
      <w:r w:rsidRPr="00BE01B3">
        <w:rPr>
          <w:rFonts w:ascii="Arial" w:hAnsi="Arial" w:cs="Arial"/>
          <w:color w:val="231F20"/>
          <w:spacing w:val="3"/>
        </w:rPr>
        <w:t xml:space="preserve">vermogen </w:t>
      </w:r>
      <w:r w:rsidRPr="00BE01B3">
        <w:rPr>
          <w:rFonts w:ascii="Arial" w:hAnsi="Arial" w:cs="Arial"/>
          <w:color w:val="231F20"/>
          <w:spacing w:val="2"/>
        </w:rPr>
        <w:t xml:space="preserve">een </w:t>
      </w:r>
      <w:r w:rsidRPr="00BE01B3">
        <w:rPr>
          <w:rFonts w:ascii="Arial" w:hAnsi="Arial" w:cs="Arial"/>
          <w:color w:val="231F20"/>
          <w:spacing w:val="3"/>
        </w:rPr>
        <w:t xml:space="preserve">voorraadgrootheid </w:t>
      </w:r>
      <w:r w:rsidRPr="00BE01B3">
        <w:rPr>
          <w:rFonts w:ascii="Arial" w:hAnsi="Arial" w:cs="Arial"/>
          <w:color w:val="231F20"/>
          <w:spacing w:val="1"/>
        </w:rPr>
        <w:t xml:space="preserve">of </w:t>
      </w:r>
      <w:proofErr w:type="gramStart"/>
      <w:r w:rsidRPr="00BE01B3">
        <w:rPr>
          <w:rFonts w:ascii="Arial" w:hAnsi="Arial" w:cs="Arial"/>
          <w:color w:val="231F20"/>
          <w:spacing w:val="2"/>
        </w:rPr>
        <w:t xml:space="preserve">een </w:t>
      </w:r>
      <w:r w:rsidRPr="00BE01B3">
        <w:rPr>
          <w:rFonts w:ascii="Arial" w:hAnsi="Arial" w:cs="Arial"/>
          <w:color w:val="231F20"/>
          <w:spacing w:val="6"/>
        </w:rPr>
        <w:t xml:space="preserve"> </w:t>
      </w:r>
      <w:r w:rsidRPr="00BE01B3">
        <w:rPr>
          <w:rFonts w:ascii="Arial" w:hAnsi="Arial" w:cs="Arial"/>
          <w:color w:val="231F20"/>
          <w:spacing w:val="5"/>
        </w:rPr>
        <w:t>stroomgrootheid</w:t>
      </w:r>
      <w:proofErr w:type="gramEnd"/>
      <w:r w:rsidRPr="00BE01B3">
        <w:rPr>
          <w:rFonts w:ascii="Arial" w:hAnsi="Arial" w:cs="Arial"/>
          <w:color w:val="231F20"/>
          <w:spacing w:val="5"/>
        </w:rPr>
        <w:t>?</w:t>
      </w:r>
    </w:p>
    <w:p w14:paraId="36EC05AC" w14:textId="77777777" w:rsidR="001D5AE0" w:rsidRPr="00BE01B3" w:rsidRDefault="001D5AE0" w:rsidP="009B27A7">
      <w:pPr>
        <w:pStyle w:val="Plattetekst"/>
        <w:tabs>
          <w:tab w:val="left" w:pos="701"/>
          <w:tab w:val="left" w:pos="1157"/>
        </w:tabs>
        <w:ind w:left="567" w:right="1008" w:hanging="567"/>
        <w:rPr>
          <w:rFonts w:ascii="Arial" w:hAnsi="Arial" w:cs="Arial"/>
        </w:rPr>
      </w:pPr>
      <w:r w:rsidRPr="00BE01B3">
        <w:rPr>
          <w:rFonts w:ascii="Arial" w:hAnsi="Arial" w:cs="Arial"/>
          <w:b/>
          <w:color w:val="231F20"/>
        </w:rPr>
        <w:t>2</w:t>
      </w:r>
      <w:r w:rsidRPr="00BE01B3">
        <w:rPr>
          <w:rFonts w:ascii="Arial" w:hAnsi="Arial" w:cs="Arial"/>
          <w:b/>
          <w:color w:val="231F20"/>
        </w:rPr>
        <w:tab/>
      </w:r>
      <w:r w:rsidRPr="00BE01B3">
        <w:rPr>
          <w:rFonts w:ascii="Arial" w:hAnsi="Arial" w:cs="Arial"/>
          <w:color w:val="231F20"/>
        </w:rPr>
        <w:t>Leg uit dat een ongelijke inkomensverdeling kan leiden tot</w:t>
      </w:r>
      <w:r w:rsidRPr="00BE01B3">
        <w:rPr>
          <w:rFonts w:ascii="Arial" w:hAnsi="Arial" w:cs="Arial"/>
          <w:color w:val="231F20"/>
          <w:spacing w:val="-46"/>
        </w:rPr>
        <w:t xml:space="preserve"> </w:t>
      </w:r>
      <w:r w:rsidRPr="00BE01B3">
        <w:rPr>
          <w:rFonts w:ascii="Arial" w:hAnsi="Arial" w:cs="Arial"/>
          <w:color w:val="231F20"/>
        </w:rPr>
        <w:t>een</w:t>
      </w:r>
      <w:r w:rsidRPr="00BE01B3">
        <w:rPr>
          <w:rFonts w:ascii="Arial" w:hAnsi="Arial" w:cs="Arial"/>
          <w:color w:val="231F20"/>
          <w:spacing w:val="-6"/>
        </w:rPr>
        <w:t xml:space="preserve"> </w:t>
      </w:r>
      <w:r w:rsidRPr="00BE01B3">
        <w:rPr>
          <w:rFonts w:ascii="Arial" w:hAnsi="Arial" w:cs="Arial"/>
          <w:color w:val="231F20"/>
        </w:rPr>
        <w:t>ongelijkere</w:t>
      </w:r>
      <w:r w:rsidRPr="00BE01B3">
        <w:rPr>
          <w:rFonts w:ascii="Arial" w:hAnsi="Arial" w:cs="Arial"/>
          <w:color w:val="231F20"/>
          <w:spacing w:val="-1"/>
        </w:rPr>
        <w:t xml:space="preserve"> </w:t>
      </w:r>
      <w:r w:rsidRPr="00BE01B3">
        <w:rPr>
          <w:rFonts w:ascii="Arial" w:hAnsi="Arial" w:cs="Arial"/>
          <w:color w:val="231F20"/>
        </w:rPr>
        <w:t>vermogensverdeling.</w:t>
      </w:r>
    </w:p>
    <w:p w14:paraId="49E01CFE" w14:textId="77777777" w:rsidR="001D5AE0" w:rsidRPr="00BE01B3" w:rsidRDefault="001D5AE0" w:rsidP="009B27A7">
      <w:pPr>
        <w:ind w:left="567"/>
        <w:rPr>
          <w:i/>
          <w:color w:val="231F20"/>
        </w:rPr>
      </w:pPr>
      <w:r w:rsidRPr="00BE01B3">
        <w:rPr>
          <w:rFonts w:ascii="Arial" w:hAnsi="Arial" w:cs="Arial"/>
          <w:color w:val="231F20"/>
        </w:rPr>
        <w:t>G</w:t>
      </w:r>
      <w:r w:rsidRPr="00BE01B3">
        <w:rPr>
          <w:rFonts w:ascii="Arial" w:hAnsi="Arial" w:cs="Arial"/>
          <w:i/>
          <w:color w:val="231F20"/>
        </w:rPr>
        <w:t>ebruik bron 1 en 2.</w:t>
      </w:r>
    </w:p>
    <w:p w14:paraId="35C52313" w14:textId="77777777" w:rsidR="001D5AE0" w:rsidRPr="00BE01B3" w:rsidRDefault="001D5AE0" w:rsidP="009B27A7">
      <w:pPr>
        <w:ind w:left="567"/>
        <w:rPr>
          <w:rFonts w:ascii="Arial" w:hAnsi="Arial" w:cs="Arial"/>
          <w:i/>
        </w:rPr>
      </w:pPr>
      <w:r w:rsidRPr="00BE01B3">
        <w:rPr>
          <w:i/>
          <w:noProof/>
          <w:lang w:val="en-US"/>
        </w:rPr>
        <w:drawing>
          <wp:inline distT="0" distB="0" distL="0" distR="0" wp14:anchorId="48AD69A4" wp14:editId="3FBA878E">
            <wp:extent cx="5019675" cy="3485060"/>
            <wp:effectExtent l="0" t="0" r="0" b="0"/>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019675" cy="3485060"/>
                    </a:xfrm>
                    <a:prstGeom prst="rect">
                      <a:avLst/>
                    </a:prstGeom>
                    <a:noFill/>
                    <a:ln>
                      <a:noFill/>
                    </a:ln>
                  </pic:spPr>
                </pic:pic>
              </a:graphicData>
            </a:graphic>
          </wp:inline>
        </w:drawing>
      </w:r>
    </w:p>
    <w:p w14:paraId="66DF71D5" w14:textId="77777777" w:rsidR="001D5AE0" w:rsidRPr="00BE01B3" w:rsidRDefault="001D5AE0" w:rsidP="009B27A7">
      <w:pPr>
        <w:pStyle w:val="Plattetekst"/>
        <w:tabs>
          <w:tab w:val="left" w:pos="701"/>
          <w:tab w:val="left" w:pos="1157"/>
        </w:tabs>
        <w:spacing w:before="24"/>
        <w:ind w:left="567" w:hanging="567"/>
        <w:rPr>
          <w:color w:val="231F20"/>
          <w:spacing w:val="1"/>
        </w:rPr>
      </w:pPr>
    </w:p>
    <w:p w14:paraId="251EE1BB" w14:textId="77777777" w:rsidR="001D5AE0" w:rsidRPr="00BE01B3" w:rsidRDefault="001D5AE0" w:rsidP="009B27A7">
      <w:pPr>
        <w:pStyle w:val="Plattetekst"/>
        <w:tabs>
          <w:tab w:val="left" w:pos="701"/>
          <w:tab w:val="left" w:pos="1157"/>
        </w:tabs>
        <w:spacing w:before="24"/>
        <w:ind w:left="567" w:hanging="567"/>
        <w:rPr>
          <w:rFonts w:ascii="Arial" w:hAnsi="Arial" w:cs="Arial"/>
        </w:rPr>
      </w:pPr>
      <w:r w:rsidRPr="00BE01B3">
        <w:rPr>
          <w:rFonts w:ascii="Arial" w:hAnsi="Arial" w:cs="Arial"/>
          <w:b/>
          <w:color w:val="231F20"/>
        </w:rPr>
        <w:t>3</w:t>
      </w:r>
      <w:r w:rsidRPr="00BE01B3">
        <w:rPr>
          <w:rFonts w:ascii="Arial" w:hAnsi="Arial" w:cs="Arial"/>
          <w:b/>
          <w:color w:val="231F20"/>
        </w:rPr>
        <w:tab/>
      </w:r>
      <w:r w:rsidRPr="00BE01B3">
        <w:rPr>
          <w:rFonts w:ascii="Arial" w:hAnsi="Arial" w:cs="Arial"/>
          <w:color w:val="231F20"/>
          <w:spacing w:val="3"/>
        </w:rPr>
        <w:t>Welke</w:t>
      </w:r>
      <w:r w:rsidRPr="00BE01B3">
        <w:rPr>
          <w:rFonts w:ascii="Arial" w:hAnsi="Arial" w:cs="Arial"/>
          <w:color w:val="231F20"/>
          <w:spacing w:val="12"/>
        </w:rPr>
        <w:t xml:space="preserve"> </w:t>
      </w:r>
      <w:r w:rsidRPr="00BE01B3">
        <w:rPr>
          <w:rFonts w:ascii="Arial" w:hAnsi="Arial" w:cs="Arial"/>
          <w:color w:val="231F20"/>
          <w:spacing w:val="3"/>
        </w:rPr>
        <w:t>verdeling</w:t>
      </w:r>
      <w:r w:rsidRPr="00BE01B3">
        <w:rPr>
          <w:rFonts w:ascii="Arial" w:hAnsi="Arial" w:cs="Arial"/>
          <w:color w:val="231F20"/>
          <w:spacing w:val="12"/>
        </w:rPr>
        <w:t xml:space="preserve"> </w:t>
      </w:r>
      <w:r w:rsidRPr="00BE01B3">
        <w:rPr>
          <w:rFonts w:ascii="Arial" w:hAnsi="Arial" w:cs="Arial"/>
          <w:color w:val="231F20"/>
          <w:spacing w:val="2"/>
        </w:rPr>
        <w:t>was</w:t>
      </w:r>
      <w:r w:rsidRPr="00BE01B3">
        <w:rPr>
          <w:rFonts w:ascii="Arial" w:hAnsi="Arial" w:cs="Arial"/>
          <w:color w:val="231F20"/>
          <w:spacing w:val="13"/>
        </w:rPr>
        <w:t xml:space="preserve"> </w:t>
      </w:r>
      <w:r w:rsidRPr="00BE01B3">
        <w:rPr>
          <w:rFonts w:ascii="Arial" w:hAnsi="Arial" w:cs="Arial"/>
          <w:color w:val="231F20"/>
          <w:spacing w:val="1"/>
        </w:rPr>
        <w:t>in</w:t>
      </w:r>
      <w:r w:rsidRPr="00BE01B3">
        <w:rPr>
          <w:rFonts w:ascii="Arial" w:hAnsi="Arial" w:cs="Arial"/>
          <w:color w:val="231F20"/>
          <w:spacing w:val="12"/>
        </w:rPr>
        <w:t xml:space="preserve"> </w:t>
      </w:r>
      <w:r w:rsidRPr="00BE01B3">
        <w:rPr>
          <w:rFonts w:ascii="Arial" w:hAnsi="Arial" w:cs="Arial"/>
          <w:color w:val="231F20"/>
          <w:spacing w:val="2"/>
        </w:rPr>
        <w:t>2012</w:t>
      </w:r>
      <w:r w:rsidRPr="00BE01B3">
        <w:rPr>
          <w:rFonts w:ascii="Arial" w:hAnsi="Arial" w:cs="Arial"/>
          <w:color w:val="231F20"/>
          <w:spacing w:val="12"/>
        </w:rPr>
        <w:t xml:space="preserve"> </w:t>
      </w:r>
      <w:r w:rsidRPr="00BE01B3">
        <w:rPr>
          <w:rFonts w:ascii="Arial" w:hAnsi="Arial" w:cs="Arial"/>
          <w:color w:val="231F20"/>
          <w:spacing w:val="1"/>
        </w:rPr>
        <w:t>in</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1"/>
        </w:rPr>
        <w:t>VS</w:t>
      </w:r>
      <w:r w:rsidRPr="00BE01B3">
        <w:rPr>
          <w:rFonts w:ascii="Arial" w:hAnsi="Arial" w:cs="Arial"/>
          <w:color w:val="231F20"/>
          <w:spacing w:val="12"/>
        </w:rPr>
        <w:t xml:space="preserve"> </w:t>
      </w:r>
      <w:r w:rsidRPr="00BE01B3">
        <w:rPr>
          <w:rFonts w:ascii="Arial" w:hAnsi="Arial" w:cs="Arial"/>
          <w:color w:val="231F20"/>
          <w:spacing w:val="3"/>
        </w:rPr>
        <w:t>ongelijker,</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5"/>
        </w:rPr>
        <w:t>primaire</w:t>
      </w:r>
      <w:r w:rsidRPr="00BE01B3">
        <w:rPr>
          <w:color w:val="231F20"/>
          <w:spacing w:val="5"/>
        </w:rPr>
        <w:t xml:space="preserve"> </w:t>
      </w:r>
      <w:r w:rsidRPr="00BE01B3">
        <w:rPr>
          <w:rFonts w:ascii="Arial" w:hAnsi="Arial" w:cs="Arial"/>
          <w:color w:val="231F20"/>
        </w:rPr>
        <w:t xml:space="preserve">inkomensverdeling of de vermogensverdeling? Licht </w:t>
      </w:r>
      <w:proofErr w:type="gramStart"/>
      <w:r w:rsidRPr="00BE01B3">
        <w:rPr>
          <w:rFonts w:ascii="Arial" w:hAnsi="Arial" w:cs="Arial"/>
          <w:color w:val="231F20"/>
        </w:rPr>
        <w:t>je  keuze</w:t>
      </w:r>
      <w:proofErr w:type="gramEnd"/>
      <w:r w:rsidRPr="00BE01B3">
        <w:rPr>
          <w:rFonts w:ascii="Arial" w:hAnsi="Arial" w:cs="Arial"/>
          <w:color w:val="231F20"/>
        </w:rPr>
        <w:t xml:space="preserve"> toe.</w:t>
      </w:r>
    </w:p>
    <w:p w14:paraId="2CC6853F" w14:textId="77777777" w:rsidR="001D5AE0" w:rsidRPr="00BE01B3" w:rsidRDefault="001D5AE0" w:rsidP="009B27A7">
      <w:pPr>
        <w:pStyle w:val="Plattetekst"/>
        <w:spacing w:before="11"/>
        <w:ind w:left="567" w:hanging="567"/>
        <w:rPr>
          <w:rFonts w:ascii="Arial" w:hAnsi="Arial" w:cs="Arial"/>
        </w:rPr>
      </w:pPr>
    </w:p>
    <w:p w14:paraId="56F29235" w14:textId="77777777" w:rsidR="001D5AE0" w:rsidRPr="00BE01B3" w:rsidRDefault="001D5AE0" w:rsidP="009B27A7">
      <w:pPr>
        <w:pStyle w:val="Plattetekst"/>
        <w:ind w:left="567"/>
        <w:rPr>
          <w:rFonts w:ascii="Arial" w:hAnsi="Arial" w:cs="Arial"/>
        </w:rPr>
      </w:pPr>
      <w:r w:rsidRPr="00BE01B3">
        <w:rPr>
          <w:rFonts w:ascii="Arial" w:hAnsi="Arial" w:cs="Arial"/>
          <w:color w:val="231F20"/>
        </w:rPr>
        <w:t>In 2012 bedroeg het totale vermogen in de Verenigde Staten</w:t>
      </w:r>
      <w:r w:rsidRPr="00BE01B3">
        <w:rPr>
          <w:color w:val="231F20"/>
        </w:rPr>
        <w:t xml:space="preserve"> </w:t>
      </w:r>
      <w:r w:rsidRPr="00BE01B3">
        <w:rPr>
          <w:rFonts w:ascii="Arial" w:hAnsi="Arial" w:cs="Arial"/>
          <w:color w:val="231F20"/>
        </w:rPr>
        <w:t xml:space="preserve">54.000 miljard dollar, verdeeld over 300 </w:t>
      </w:r>
      <w:proofErr w:type="gramStart"/>
      <w:r w:rsidRPr="00BE01B3">
        <w:rPr>
          <w:rFonts w:ascii="Arial" w:hAnsi="Arial" w:cs="Arial"/>
          <w:color w:val="231F20"/>
        </w:rPr>
        <w:t>miljoen  inwoners</w:t>
      </w:r>
      <w:proofErr w:type="gramEnd"/>
      <w:r w:rsidRPr="00BE01B3">
        <w:rPr>
          <w:rFonts w:ascii="Arial" w:hAnsi="Arial" w:cs="Arial"/>
          <w:color w:val="231F20"/>
        </w:rPr>
        <w:t>.</w:t>
      </w:r>
    </w:p>
    <w:p w14:paraId="32DFF0AB" w14:textId="77777777" w:rsidR="001D5AE0" w:rsidRPr="00BE01B3" w:rsidRDefault="001D5AE0" w:rsidP="009B27A7">
      <w:pPr>
        <w:pStyle w:val="Plattetekst"/>
        <w:spacing w:before="7"/>
        <w:ind w:left="567" w:hanging="567"/>
        <w:rPr>
          <w:rFonts w:ascii="Arial" w:hAnsi="Arial" w:cs="Arial"/>
        </w:rPr>
      </w:pPr>
    </w:p>
    <w:p w14:paraId="54209BCC" w14:textId="77777777" w:rsidR="001D5AE0" w:rsidRPr="00BE01B3" w:rsidRDefault="001D5AE0" w:rsidP="009B27A7">
      <w:pPr>
        <w:ind w:left="567"/>
        <w:rPr>
          <w:i/>
          <w:color w:val="231F20"/>
        </w:rPr>
      </w:pPr>
      <w:r w:rsidRPr="00BE01B3">
        <w:rPr>
          <w:rFonts w:ascii="Arial" w:hAnsi="Arial" w:cs="Arial"/>
          <w:color w:val="231F20"/>
        </w:rPr>
        <w:t>G</w:t>
      </w:r>
      <w:r w:rsidRPr="00BE01B3">
        <w:rPr>
          <w:rFonts w:ascii="Arial" w:hAnsi="Arial" w:cs="Arial"/>
          <w:i/>
          <w:color w:val="231F20"/>
        </w:rPr>
        <w:t>ebruik bron 2.</w:t>
      </w:r>
    </w:p>
    <w:p w14:paraId="0205CC7C" w14:textId="77777777" w:rsidR="001D5AE0" w:rsidRPr="00BE01B3" w:rsidRDefault="001D5AE0" w:rsidP="009B27A7">
      <w:pPr>
        <w:ind w:left="567"/>
        <w:rPr>
          <w:rFonts w:ascii="Arial" w:hAnsi="Arial" w:cs="Arial"/>
          <w:i/>
        </w:rPr>
      </w:pPr>
      <w:r w:rsidRPr="00BE01B3">
        <w:rPr>
          <w:i/>
          <w:noProof/>
          <w:lang w:val="en-US"/>
        </w:rPr>
        <w:drawing>
          <wp:inline distT="0" distB="0" distL="0" distR="0" wp14:anchorId="71EF174B" wp14:editId="7C5D87BC">
            <wp:extent cx="4457700" cy="3457643"/>
            <wp:effectExtent l="0" t="0" r="0" b="0"/>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457700" cy="3457643"/>
                    </a:xfrm>
                    <a:prstGeom prst="rect">
                      <a:avLst/>
                    </a:prstGeom>
                    <a:noFill/>
                    <a:ln>
                      <a:noFill/>
                    </a:ln>
                  </pic:spPr>
                </pic:pic>
              </a:graphicData>
            </a:graphic>
          </wp:inline>
        </w:drawing>
      </w:r>
    </w:p>
    <w:p w14:paraId="33826FB0" w14:textId="77777777" w:rsidR="001D5AE0" w:rsidRPr="00BE01B3" w:rsidRDefault="001D5AE0" w:rsidP="009B27A7">
      <w:pPr>
        <w:pStyle w:val="Plattetekst"/>
        <w:tabs>
          <w:tab w:val="left" w:pos="701"/>
          <w:tab w:val="left" w:pos="1157"/>
        </w:tabs>
        <w:spacing w:before="23"/>
        <w:ind w:left="567" w:right="787" w:hanging="567"/>
        <w:rPr>
          <w:rFonts w:ascii="Arial" w:hAnsi="Arial" w:cs="Arial"/>
        </w:rPr>
      </w:pPr>
      <w:r w:rsidRPr="00BE01B3">
        <w:rPr>
          <w:rFonts w:ascii="Arial" w:hAnsi="Arial" w:cs="Arial"/>
          <w:b/>
          <w:color w:val="231F20"/>
        </w:rPr>
        <w:t>4</w:t>
      </w:r>
      <w:r w:rsidRPr="00BE01B3">
        <w:rPr>
          <w:rFonts w:ascii="Arial" w:hAnsi="Arial" w:cs="Arial"/>
          <w:b/>
          <w:color w:val="231F20"/>
        </w:rPr>
        <w:tab/>
      </w:r>
      <w:r w:rsidRPr="00BE01B3">
        <w:rPr>
          <w:rFonts w:ascii="Arial" w:hAnsi="Arial" w:cs="Arial"/>
          <w:color w:val="231F20"/>
          <w:spacing w:val="2"/>
        </w:rPr>
        <w:t>Toon</w:t>
      </w:r>
      <w:r w:rsidRPr="00BE01B3">
        <w:rPr>
          <w:rFonts w:ascii="Arial" w:hAnsi="Arial" w:cs="Arial"/>
          <w:color w:val="231F20"/>
          <w:spacing w:val="13"/>
        </w:rPr>
        <w:t xml:space="preserve"> </w:t>
      </w:r>
      <w:r w:rsidRPr="00BE01B3">
        <w:rPr>
          <w:rFonts w:ascii="Arial" w:hAnsi="Arial" w:cs="Arial"/>
          <w:color w:val="231F20"/>
          <w:spacing w:val="2"/>
        </w:rPr>
        <w:t>met</w:t>
      </w:r>
      <w:r w:rsidRPr="00BE01B3">
        <w:rPr>
          <w:rFonts w:ascii="Arial" w:hAnsi="Arial" w:cs="Arial"/>
          <w:color w:val="231F20"/>
          <w:spacing w:val="13"/>
        </w:rPr>
        <w:t xml:space="preserve"> </w:t>
      </w:r>
      <w:r w:rsidRPr="00BE01B3">
        <w:rPr>
          <w:rFonts w:ascii="Arial" w:hAnsi="Arial" w:cs="Arial"/>
          <w:color w:val="231F20"/>
          <w:spacing w:val="2"/>
        </w:rPr>
        <w:t>een</w:t>
      </w:r>
      <w:r w:rsidRPr="00BE01B3">
        <w:rPr>
          <w:rFonts w:ascii="Arial" w:hAnsi="Arial" w:cs="Arial"/>
          <w:color w:val="231F20"/>
          <w:spacing w:val="13"/>
        </w:rPr>
        <w:t xml:space="preserve"> </w:t>
      </w:r>
      <w:r w:rsidRPr="00BE01B3">
        <w:rPr>
          <w:rFonts w:ascii="Arial" w:hAnsi="Arial" w:cs="Arial"/>
          <w:color w:val="231F20"/>
          <w:spacing w:val="3"/>
        </w:rPr>
        <w:t>berekening</w:t>
      </w:r>
      <w:r w:rsidRPr="00BE01B3">
        <w:rPr>
          <w:rFonts w:ascii="Arial" w:hAnsi="Arial" w:cs="Arial"/>
          <w:color w:val="231F20"/>
          <w:spacing w:val="13"/>
        </w:rPr>
        <w:t xml:space="preserve"> </w:t>
      </w:r>
      <w:r w:rsidRPr="00BE01B3">
        <w:rPr>
          <w:rFonts w:ascii="Arial" w:hAnsi="Arial" w:cs="Arial"/>
          <w:color w:val="231F20"/>
          <w:spacing w:val="2"/>
        </w:rPr>
        <w:t>aan</w:t>
      </w:r>
      <w:r w:rsidRPr="00BE01B3">
        <w:rPr>
          <w:rFonts w:ascii="Arial" w:hAnsi="Arial" w:cs="Arial"/>
          <w:color w:val="231F20"/>
          <w:spacing w:val="13"/>
        </w:rPr>
        <w:t xml:space="preserve"> </w:t>
      </w:r>
      <w:r w:rsidRPr="00BE01B3">
        <w:rPr>
          <w:rFonts w:ascii="Arial" w:hAnsi="Arial" w:cs="Arial"/>
          <w:color w:val="231F20"/>
          <w:spacing w:val="2"/>
        </w:rPr>
        <w:t>dat</w:t>
      </w:r>
      <w:r w:rsidRPr="00BE01B3">
        <w:rPr>
          <w:rFonts w:ascii="Arial" w:hAnsi="Arial" w:cs="Arial"/>
          <w:color w:val="231F20"/>
          <w:spacing w:val="13"/>
        </w:rPr>
        <w:t xml:space="preserve"> </w:t>
      </w:r>
      <w:r w:rsidRPr="00BE01B3">
        <w:rPr>
          <w:rFonts w:ascii="Arial" w:hAnsi="Arial" w:cs="Arial"/>
          <w:color w:val="231F20"/>
          <w:spacing w:val="3"/>
        </w:rPr>
        <w:t>gemiddeld</w:t>
      </w:r>
      <w:r w:rsidRPr="00BE01B3">
        <w:rPr>
          <w:rFonts w:ascii="Arial" w:hAnsi="Arial" w:cs="Arial"/>
          <w:color w:val="231F20"/>
          <w:spacing w:val="13"/>
        </w:rPr>
        <w:t xml:space="preserve"> </w:t>
      </w:r>
      <w:r w:rsidRPr="00BE01B3">
        <w:rPr>
          <w:rFonts w:ascii="Arial" w:hAnsi="Arial" w:cs="Arial"/>
          <w:color w:val="231F20"/>
          <w:spacing w:val="2"/>
        </w:rPr>
        <w:t>per</w:t>
      </w:r>
      <w:r w:rsidRPr="00BE01B3">
        <w:rPr>
          <w:rFonts w:ascii="Arial" w:hAnsi="Arial" w:cs="Arial"/>
          <w:color w:val="231F20"/>
          <w:spacing w:val="13"/>
        </w:rPr>
        <w:t xml:space="preserve"> </w:t>
      </w:r>
      <w:r w:rsidRPr="00BE01B3">
        <w:rPr>
          <w:rFonts w:ascii="Arial" w:hAnsi="Arial" w:cs="Arial"/>
          <w:color w:val="231F20"/>
          <w:spacing w:val="3"/>
        </w:rPr>
        <w:t>inwoner</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2"/>
        </w:rPr>
        <w:t>10%</w:t>
      </w:r>
      <w:r w:rsidRPr="00BE01B3">
        <w:rPr>
          <w:rFonts w:ascii="Arial" w:hAnsi="Arial" w:cs="Arial"/>
          <w:color w:val="231F20"/>
          <w:spacing w:val="13"/>
        </w:rPr>
        <w:t xml:space="preserve"> </w:t>
      </w:r>
      <w:r w:rsidRPr="00BE01B3">
        <w:rPr>
          <w:rFonts w:ascii="Arial" w:hAnsi="Arial" w:cs="Arial"/>
          <w:color w:val="231F20"/>
          <w:spacing w:val="5"/>
        </w:rPr>
        <w:t xml:space="preserve">rijkste </w:t>
      </w:r>
      <w:r w:rsidRPr="00BE01B3">
        <w:rPr>
          <w:rFonts w:ascii="Arial" w:hAnsi="Arial" w:cs="Arial"/>
          <w:color w:val="231F20"/>
          <w:spacing w:val="3"/>
        </w:rPr>
        <w:t>inwoners</w:t>
      </w:r>
      <w:r w:rsidRPr="00BE01B3">
        <w:rPr>
          <w:rFonts w:ascii="Arial" w:hAnsi="Arial" w:cs="Arial"/>
          <w:color w:val="231F20"/>
          <w:spacing w:val="12"/>
        </w:rPr>
        <w:t xml:space="preserve"> </w:t>
      </w:r>
      <w:r w:rsidRPr="00BE01B3">
        <w:rPr>
          <w:rFonts w:ascii="Arial" w:hAnsi="Arial" w:cs="Arial"/>
          <w:color w:val="231F20"/>
          <w:spacing w:val="1"/>
        </w:rPr>
        <w:t>30</w:t>
      </w:r>
      <w:r w:rsidRPr="00BE01B3">
        <w:rPr>
          <w:rFonts w:ascii="Arial" w:hAnsi="Arial" w:cs="Arial"/>
          <w:color w:val="231F20"/>
          <w:spacing w:val="12"/>
        </w:rPr>
        <w:t xml:space="preserve"> </w:t>
      </w:r>
      <w:r w:rsidRPr="00BE01B3">
        <w:rPr>
          <w:rFonts w:ascii="Arial" w:hAnsi="Arial" w:cs="Arial"/>
          <w:color w:val="231F20"/>
          <w:spacing w:val="2"/>
        </w:rPr>
        <w:t>maal</w:t>
      </w:r>
      <w:r w:rsidRPr="00BE01B3">
        <w:rPr>
          <w:rFonts w:ascii="Arial" w:hAnsi="Arial" w:cs="Arial"/>
          <w:color w:val="231F20"/>
          <w:spacing w:val="12"/>
        </w:rPr>
        <w:t xml:space="preserve"> </w:t>
      </w:r>
      <w:r w:rsidRPr="00BE01B3">
        <w:rPr>
          <w:rFonts w:ascii="Arial" w:hAnsi="Arial" w:cs="Arial"/>
          <w:color w:val="231F20"/>
          <w:spacing w:val="3"/>
        </w:rPr>
        <w:t>zoveel</w:t>
      </w:r>
      <w:r w:rsidRPr="00BE01B3">
        <w:rPr>
          <w:rFonts w:ascii="Arial" w:hAnsi="Arial" w:cs="Arial"/>
          <w:color w:val="231F20"/>
          <w:spacing w:val="12"/>
        </w:rPr>
        <w:t xml:space="preserve"> </w:t>
      </w:r>
      <w:r w:rsidRPr="00BE01B3">
        <w:rPr>
          <w:rFonts w:ascii="Arial" w:hAnsi="Arial" w:cs="Arial"/>
          <w:color w:val="231F20"/>
          <w:spacing w:val="3"/>
        </w:rPr>
        <w:t>vermogen</w:t>
      </w:r>
      <w:r w:rsidRPr="00BE01B3">
        <w:rPr>
          <w:rFonts w:ascii="Arial" w:hAnsi="Arial" w:cs="Arial"/>
          <w:color w:val="231F20"/>
          <w:spacing w:val="13"/>
        </w:rPr>
        <w:t xml:space="preserve"> </w:t>
      </w:r>
      <w:r w:rsidRPr="00BE01B3">
        <w:rPr>
          <w:rFonts w:ascii="Arial" w:hAnsi="Arial" w:cs="Arial"/>
          <w:color w:val="231F20"/>
          <w:spacing w:val="3"/>
        </w:rPr>
        <w:t>hadden</w:t>
      </w:r>
      <w:r w:rsidRPr="00BE01B3">
        <w:rPr>
          <w:rFonts w:ascii="Arial" w:hAnsi="Arial" w:cs="Arial"/>
          <w:color w:val="231F20"/>
          <w:spacing w:val="12"/>
        </w:rPr>
        <w:t xml:space="preserve"> </w:t>
      </w:r>
      <w:r w:rsidRPr="00BE01B3">
        <w:rPr>
          <w:rFonts w:ascii="Arial" w:hAnsi="Arial" w:cs="Arial"/>
          <w:color w:val="231F20"/>
          <w:spacing w:val="2"/>
        </w:rPr>
        <w:t>als</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overige</w:t>
      </w:r>
      <w:r w:rsidRPr="00BE01B3">
        <w:rPr>
          <w:rFonts w:ascii="Arial" w:hAnsi="Arial" w:cs="Arial"/>
          <w:color w:val="231F20"/>
          <w:spacing w:val="12"/>
        </w:rPr>
        <w:t xml:space="preserve"> </w:t>
      </w:r>
      <w:r w:rsidRPr="00BE01B3">
        <w:rPr>
          <w:rFonts w:ascii="Arial" w:hAnsi="Arial" w:cs="Arial"/>
          <w:color w:val="231F20"/>
          <w:spacing w:val="2"/>
        </w:rPr>
        <w:t>90%</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5"/>
        </w:rPr>
        <w:t>de</w:t>
      </w:r>
      <w:r w:rsidRPr="00BE01B3">
        <w:rPr>
          <w:color w:val="231F20"/>
          <w:spacing w:val="5"/>
        </w:rPr>
        <w:t xml:space="preserve"> </w:t>
      </w:r>
      <w:r w:rsidRPr="00BE01B3">
        <w:rPr>
          <w:rFonts w:ascii="Arial" w:hAnsi="Arial" w:cs="Arial"/>
          <w:color w:val="231F20"/>
        </w:rPr>
        <w:t>inwoners.</w:t>
      </w:r>
    </w:p>
    <w:p w14:paraId="586220CC" w14:textId="77777777" w:rsidR="001D5AE0" w:rsidRPr="00BE01B3" w:rsidRDefault="001D5AE0" w:rsidP="009B27A7">
      <w:pPr>
        <w:pStyle w:val="Plattetekst"/>
        <w:spacing w:before="1"/>
        <w:ind w:left="567"/>
        <w:rPr>
          <w:rFonts w:ascii="Arial" w:hAnsi="Arial" w:cs="Arial"/>
        </w:rPr>
      </w:pPr>
      <w:r w:rsidRPr="00BE01B3">
        <w:rPr>
          <w:rFonts w:ascii="Arial" w:hAnsi="Arial" w:cs="Arial"/>
          <w:color w:val="231F20"/>
        </w:rPr>
        <w:t xml:space="preserve">President Obama vraagt zijn minister van Financiën </w:t>
      </w:r>
      <w:proofErr w:type="gramStart"/>
      <w:r w:rsidRPr="00BE01B3">
        <w:rPr>
          <w:rFonts w:ascii="Arial" w:hAnsi="Arial" w:cs="Arial"/>
          <w:color w:val="231F20"/>
        </w:rPr>
        <w:t>om  een</w:t>
      </w:r>
      <w:proofErr w:type="gramEnd"/>
      <w:r w:rsidRPr="00BE01B3">
        <w:rPr>
          <w:color w:val="231F20"/>
        </w:rPr>
        <w:t xml:space="preserve"> </w:t>
      </w:r>
      <w:r w:rsidRPr="00BE01B3">
        <w:rPr>
          <w:rFonts w:ascii="Arial" w:hAnsi="Arial" w:cs="Arial"/>
          <w:color w:val="231F20"/>
          <w:spacing w:val="3"/>
        </w:rPr>
        <w:t xml:space="preserve">beleidsvoorstel </w:t>
      </w:r>
      <w:r w:rsidRPr="00BE01B3">
        <w:rPr>
          <w:rFonts w:ascii="Arial" w:hAnsi="Arial" w:cs="Arial"/>
          <w:color w:val="231F20"/>
          <w:spacing w:val="2"/>
        </w:rPr>
        <w:t xml:space="preserve">met </w:t>
      </w:r>
      <w:r w:rsidRPr="00BE01B3">
        <w:rPr>
          <w:rFonts w:ascii="Arial" w:hAnsi="Arial" w:cs="Arial"/>
          <w:color w:val="231F20"/>
          <w:spacing w:val="3"/>
        </w:rPr>
        <w:t xml:space="preserve">maatregelen </w:t>
      </w:r>
      <w:r w:rsidRPr="00BE01B3">
        <w:rPr>
          <w:rFonts w:ascii="Arial" w:hAnsi="Arial" w:cs="Arial"/>
          <w:color w:val="231F20"/>
          <w:spacing w:val="2"/>
        </w:rPr>
        <w:t xml:space="preserve">die een </w:t>
      </w:r>
      <w:r w:rsidRPr="00BE01B3">
        <w:rPr>
          <w:rFonts w:ascii="Arial" w:hAnsi="Arial" w:cs="Arial"/>
          <w:color w:val="231F20"/>
          <w:spacing w:val="3"/>
        </w:rPr>
        <w:t xml:space="preserve">nivellerend effect hebben </w:t>
      </w:r>
      <w:r w:rsidRPr="00BE01B3">
        <w:rPr>
          <w:rFonts w:ascii="Arial" w:hAnsi="Arial" w:cs="Arial"/>
          <w:color w:val="231F20"/>
          <w:spacing w:val="5"/>
        </w:rPr>
        <w:t xml:space="preserve">op </w:t>
      </w:r>
      <w:r w:rsidRPr="00BE01B3">
        <w:rPr>
          <w:rFonts w:ascii="Arial" w:hAnsi="Arial" w:cs="Arial"/>
          <w:color w:val="231F20"/>
          <w:spacing w:val="3"/>
        </w:rPr>
        <w:t xml:space="preserve">zowel </w:t>
      </w:r>
      <w:r w:rsidRPr="00BE01B3">
        <w:rPr>
          <w:rFonts w:ascii="Arial" w:hAnsi="Arial" w:cs="Arial"/>
          <w:color w:val="231F20"/>
          <w:spacing w:val="1"/>
        </w:rPr>
        <w:t xml:space="preserve">de </w:t>
      </w:r>
      <w:r w:rsidRPr="00BE01B3">
        <w:rPr>
          <w:rFonts w:ascii="Arial" w:hAnsi="Arial" w:cs="Arial"/>
          <w:color w:val="231F20"/>
          <w:spacing w:val="3"/>
        </w:rPr>
        <w:t xml:space="preserve">primaire </w:t>
      </w:r>
      <w:r w:rsidRPr="00BE01B3">
        <w:rPr>
          <w:rFonts w:ascii="Arial" w:hAnsi="Arial" w:cs="Arial"/>
          <w:color w:val="231F20"/>
          <w:spacing w:val="2"/>
        </w:rPr>
        <w:t xml:space="preserve">als </w:t>
      </w:r>
      <w:r w:rsidRPr="00BE01B3">
        <w:rPr>
          <w:rFonts w:ascii="Arial" w:hAnsi="Arial" w:cs="Arial"/>
          <w:color w:val="231F20"/>
          <w:spacing w:val="1"/>
        </w:rPr>
        <w:t xml:space="preserve">de </w:t>
      </w:r>
      <w:r w:rsidRPr="00BE01B3">
        <w:rPr>
          <w:rFonts w:ascii="Arial" w:hAnsi="Arial" w:cs="Arial"/>
          <w:color w:val="231F20"/>
          <w:spacing w:val="3"/>
        </w:rPr>
        <w:t>secundaire</w:t>
      </w:r>
      <w:r w:rsidRPr="00BE01B3">
        <w:rPr>
          <w:rFonts w:ascii="Arial" w:hAnsi="Arial" w:cs="Arial"/>
          <w:color w:val="231F20"/>
          <w:spacing w:val="68"/>
        </w:rPr>
        <w:t xml:space="preserve"> </w:t>
      </w:r>
      <w:r w:rsidRPr="00BE01B3">
        <w:rPr>
          <w:rFonts w:ascii="Arial" w:hAnsi="Arial" w:cs="Arial"/>
          <w:color w:val="231F20"/>
          <w:spacing w:val="5"/>
        </w:rPr>
        <w:t>inkomensverdeling.</w:t>
      </w:r>
    </w:p>
    <w:p w14:paraId="2208A083" w14:textId="77777777" w:rsidR="001D5AE0" w:rsidRPr="00BE01B3" w:rsidRDefault="001D5AE0" w:rsidP="009B27A7">
      <w:pPr>
        <w:pStyle w:val="Plattetekst"/>
        <w:tabs>
          <w:tab w:val="left" w:pos="701"/>
          <w:tab w:val="left" w:pos="1157"/>
        </w:tabs>
        <w:ind w:left="567" w:hanging="567"/>
        <w:rPr>
          <w:rFonts w:ascii="Arial" w:hAnsi="Arial" w:cs="Arial"/>
        </w:rPr>
      </w:pPr>
      <w:r w:rsidRPr="00BE01B3">
        <w:rPr>
          <w:rFonts w:ascii="Arial" w:hAnsi="Arial" w:cs="Arial"/>
          <w:b/>
          <w:color w:val="231F20"/>
        </w:rPr>
        <w:t>5</w:t>
      </w:r>
      <w:r w:rsidRPr="00BE01B3">
        <w:rPr>
          <w:rFonts w:ascii="Arial" w:hAnsi="Arial" w:cs="Arial"/>
          <w:b/>
          <w:color w:val="231F20"/>
        </w:rPr>
        <w:tab/>
      </w:r>
      <w:r w:rsidRPr="00BE01B3">
        <w:rPr>
          <w:rFonts w:ascii="Arial" w:hAnsi="Arial" w:cs="Arial"/>
          <w:color w:val="231F20"/>
          <w:spacing w:val="2"/>
        </w:rPr>
        <w:t xml:space="preserve">Geef </w:t>
      </w:r>
      <w:r w:rsidRPr="00BE01B3">
        <w:rPr>
          <w:rFonts w:ascii="Arial" w:hAnsi="Arial" w:cs="Arial"/>
          <w:color w:val="231F20"/>
          <w:spacing w:val="3"/>
        </w:rPr>
        <w:t xml:space="preserve">namens </w:t>
      </w:r>
      <w:r w:rsidRPr="00BE01B3">
        <w:rPr>
          <w:rFonts w:ascii="Arial" w:hAnsi="Arial" w:cs="Arial"/>
          <w:color w:val="231F20"/>
          <w:spacing w:val="1"/>
        </w:rPr>
        <w:t xml:space="preserve">de </w:t>
      </w:r>
      <w:r w:rsidRPr="00BE01B3">
        <w:rPr>
          <w:rFonts w:ascii="Arial" w:hAnsi="Arial" w:cs="Arial"/>
          <w:color w:val="231F20"/>
          <w:spacing w:val="3"/>
        </w:rPr>
        <w:t xml:space="preserve">minister </w:t>
      </w:r>
      <w:r w:rsidRPr="00BE01B3">
        <w:rPr>
          <w:rFonts w:ascii="Arial" w:hAnsi="Arial" w:cs="Arial"/>
          <w:color w:val="231F20"/>
          <w:spacing w:val="2"/>
        </w:rPr>
        <w:t xml:space="preserve">een </w:t>
      </w:r>
      <w:r w:rsidRPr="00BE01B3">
        <w:rPr>
          <w:rFonts w:ascii="Arial" w:hAnsi="Arial" w:cs="Arial"/>
          <w:color w:val="231F20"/>
          <w:spacing w:val="3"/>
        </w:rPr>
        <w:t xml:space="preserve">beschrijving </w:t>
      </w:r>
      <w:r w:rsidRPr="00BE01B3">
        <w:rPr>
          <w:rFonts w:ascii="Arial" w:hAnsi="Arial" w:cs="Arial"/>
          <w:color w:val="231F20"/>
          <w:spacing w:val="5"/>
        </w:rPr>
        <w:t>van</w:t>
      </w:r>
      <w:r w:rsidRPr="00BE01B3">
        <w:rPr>
          <w:color w:val="231F20"/>
          <w:spacing w:val="5"/>
        </w:rPr>
        <w:t xml:space="preserve"> </w:t>
      </w:r>
    </w:p>
    <w:p w14:paraId="40028C5E" w14:textId="77777777" w:rsidR="001D5AE0" w:rsidRPr="00BE01B3" w:rsidRDefault="001D5AE0" w:rsidP="009B27A7">
      <w:pPr>
        <w:pStyle w:val="Lijstalinea"/>
        <w:tabs>
          <w:tab w:val="left" w:pos="-284"/>
        </w:tabs>
        <w:spacing w:before="22" w:line="240" w:lineRule="auto"/>
        <w:ind w:left="567" w:right="107"/>
        <w:rPr>
          <w:rFonts w:ascii="Arial" w:hAnsi="Arial" w:cs="Arial"/>
          <w:sz w:val="24"/>
          <w:szCs w:val="24"/>
        </w:rPr>
      </w:pPr>
      <w:r w:rsidRPr="00BE01B3">
        <w:rPr>
          <w:color w:val="231F20"/>
          <w:spacing w:val="2"/>
          <w:sz w:val="24"/>
          <w:szCs w:val="24"/>
        </w:rPr>
        <w:t xml:space="preserve">* </w:t>
      </w:r>
      <w:r w:rsidRPr="00BE01B3">
        <w:rPr>
          <w:rFonts w:ascii="Arial" w:hAnsi="Arial" w:cs="Arial"/>
          <w:color w:val="231F20"/>
          <w:spacing w:val="2"/>
          <w:sz w:val="24"/>
          <w:szCs w:val="24"/>
        </w:rPr>
        <w:t xml:space="preserve">een </w:t>
      </w:r>
      <w:r w:rsidRPr="00BE01B3">
        <w:rPr>
          <w:rFonts w:ascii="Arial" w:hAnsi="Arial" w:cs="Arial"/>
          <w:color w:val="231F20"/>
          <w:spacing w:val="3"/>
          <w:sz w:val="24"/>
          <w:szCs w:val="24"/>
        </w:rPr>
        <w:t xml:space="preserve">overheidsmaatregel </w:t>
      </w:r>
      <w:r w:rsidRPr="00BE01B3">
        <w:rPr>
          <w:rFonts w:ascii="Arial" w:hAnsi="Arial" w:cs="Arial"/>
          <w:color w:val="231F20"/>
          <w:spacing w:val="2"/>
          <w:sz w:val="24"/>
          <w:szCs w:val="24"/>
        </w:rPr>
        <w:t xml:space="preserve">die </w:t>
      </w:r>
      <w:proofErr w:type="gramStart"/>
      <w:r w:rsidRPr="00BE01B3">
        <w:rPr>
          <w:rFonts w:ascii="Arial" w:hAnsi="Arial" w:cs="Arial"/>
          <w:color w:val="231F20"/>
          <w:spacing w:val="2"/>
          <w:sz w:val="24"/>
          <w:szCs w:val="24"/>
        </w:rPr>
        <w:t xml:space="preserve">een </w:t>
      </w:r>
      <w:r w:rsidRPr="00BE01B3">
        <w:rPr>
          <w:rFonts w:ascii="Arial" w:hAnsi="Arial" w:cs="Arial"/>
          <w:color w:val="231F20"/>
          <w:spacing w:val="30"/>
          <w:sz w:val="24"/>
          <w:szCs w:val="24"/>
        </w:rPr>
        <w:t xml:space="preserve"> </w:t>
      </w:r>
      <w:r w:rsidRPr="00BE01B3">
        <w:rPr>
          <w:rFonts w:ascii="Arial" w:hAnsi="Arial" w:cs="Arial"/>
          <w:color w:val="231F20"/>
          <w:spacing w:val="3"/>
          <w:sz w:val="24"/>
          <w:szCs w:val="24"/>
        </w:rPr>
        <w:t>nivellerend</w:t>
      </w:r>
      <w:proofErr w:type="gramEnd"/>
      <w:r w:rsidRPr="00BE01B3">
        <w:rPr>
          <w:rFonts w:ascii="Arial" w:hAnsi="Arial" w:cs="Arial"/>
          <w:color w:val="231F20"/>
          <w:spacing w:val="3"/>
          <w:sz w:val="24"/>
          <w:szCs w:val="24"/>
        </w:rPr>
        <w:t xml:space="preserve"> effect heeft </w:t>
      </w:r>
      <w:r w:rsidRPr="00BE01B3">
        <w:rPr>
          <w:rFonts w:ascii="Arial" w:hAnsi="Arial" w:cs="Arial"/>
          <w:color w:val="231F20"/>
          <w:spacing w:val="1"/>
          <w:sz w:val="24"/>
          <w:szCs w:val="24"/>
        </w:rPr>
        <w:t xml:space="preserve">op </w:t>
      </w:r>
      <w:r w:rsidRPr="00BE01B3">
        <w:rPr>
          <w:rFonts w:ascii="Arial" w:hAnsi="Arial" w:cs="Arial"/>
          <w:color w:val="231F20"/>
          <w:spacing w:val="5"/>
          <w:sz w:val="24"/>
          <w:szCs w:val="24"/>
        </w:rPr>
        <w:t>de</w:t>
      </w:r>
      <w:r w:rsidRPr="00BE01B3">
        <w:rPr>
          <w:color w:val="231F20"/>
          <w:spacing w:val="5"/>
          <w:sz w:val="24"/>
          <w:szCs w:val="24"/>
        </w:rPr>
        <w:t xml:space="preserve"> </w:t>
      </w:r>
      <w:r w:rsidRPr="00BE01B3">
        <w:rPr>
          <w:rFonts w:ascii="Arial" w:hAnsi="Arial" w:cs="Arial"/>
          <w:b/>
          <w:color w:val="231F20"/>
          <w:sz w:val="24"/>
          <w:szCs w:val="24"/>
        </w:rPr>
        <w:t xml:space="preserve">primaire </w:t>
      </w:r>
      <w:r w:rsidRPr="00BE01B3">
        <w:rPr>
          <w:color w:val="231F20"/>
          <w:sz w:val="24"/>
          <w:szCs w:val="24"/>
        </w:rPr>
        <w:t xml:space="preserve">inkomensverdeling </w:t>
      </w:r>
    </w:p>
    <w:p w14:paraId="3CCFD6A1" w14:textId="77777777" w:rsidR="001D5AE0" w:rsidRPr="00BE01B3" w:rsidRDefault="001D5AE0" w:rsidP="009B27A7">
      <w:pPr>
        <w:pStyle w:val="Lijstalinea"/>
        <w:spacing w:before="8" w:line="240" w:lineRule="auto"/>
        <w:ind w:left="567"/>
        <w:rPr>
          <w:rFonts w:ascii="Arial" w:hAnsi="Arial" w:cs="Arial"/>
          <w:sz w:val="24"/>
          <w:szCs w:val="24"/>
        </w:rPr>
      </w:pPr>
      <w:r w:rsidRPr="00BE01B3">
        <w:rPr>
          <w:color w:val="231F20"/>
          <w:spacing w:val="2"/>
          <w:sz w:val="24"/>
          <w:szCs w:val="24"/>
        </w:rPr>
        <w:t xml:space="preserve">* en </w:t>
      </w:r>
      <w:r w:rsidRPr="00BE01B3">
        <w:rPr>
          <w:rFonts w:ascii="Arial" w:hAnsi="Arial" w:cs="Arial"/>
          <w:color w:val="231F20"/>
          <w:spacing w:val="2"/>
          <w:sz w:val="24"/>
          <w:szCs w:val="24"/>
        </w:rPr>
        <w:t xml:space="preserve">een </w:t>
      </w:r>
      <w:r w:rsidRPr="00BE01B3">
        <w:rPr>
          <w:rFonts w:ascii="Arial" w:hAnsi="Arial" w:cs="Arial"/>
          <w:color w:val="231F20"/>
          <w:spacing w:val="3"/>
          <w:sz w:val="24"/>
          <w:szCs w:val="24"/>
        </w:rPr>
        <w:t xml:space="preserve">overheidsmaatregel </w:t>
      </w:r>
      <w:r w:rsidRPr="00BE01B3">
        <w:rPr>
          <w:rFonts w:ascii="Arial" w:hAnsi="Arial" w:cs="Arial"/>
          <w:color w:val="231F20"/>
          <w:spacing w:val="2"/>
          <w:sz w:val="24"/>
          <w:szCs w:val="24"/>
        </w:rPr>
        <w:t xml:space="preserve">die een </w:t>
      </w:r>
      <w:r w:rsidRPr="00BE01B3">
        <w:rPr>
          <w:rFonts w:ascii="Arial" w:hAnsi="Arial" w:cs="Arial"/>
          <w:color w:val="231F20"/>
          <w:spacing w:val="3"/>
          <w:sz w:val="24"/>
          <w:szCs w:val="24"/>
        </w:rPr>
        <w:t xml:space="preserve">nivellerend effect heeft </w:t>
      </w:r>
      <w:r w:rsidRPr="00BE01B3">
        <w:rPr>
          <w:rFonts w:ascii="Arial" w:hAnsi="Arial" w:cs="Arial"/>
          <w:color w:val="231F20"/>
          <w:spacing w:val="1"/>
          <w:sz w:val="24"/>
          <w:szCs w:val="24"/>
        </w:rPr>
        <w:t xml:space="preserve">op </w:t>
      </w:r>
      <w:r w:rsidRPr="00BE01B3">
        <w:rPr>
          <w:rFonts w:ascii="Arial" w:hAnsi="Arial" w:cs="Arial"/>
          <w:color w:val="231F20"/>
          <w:spacing w:val="5"/>
          <w:sz w:val="24"/>
          <w:szCs w:val="24"/>
        </w:rPr>
        <w:t>de</w:t>
      </w:r>
      <w:r w:rsidRPr="00BE01B3">
        <w:rPr>
          <w:color w:val="231F20"/>
          <w:spacing w:val="5"/>
          <w:sz w:val="24"/>
          <w:szCs w:val="24"/>
        </w:rPr>
        <w:t xml:space="preserve"> </w:t>
      </w:r>
      <w:proofErr w:type="gramStart"/>
      <w:r w:rsidRPr="00BE01B3">
        <w:rPr>
          <w:rFonts w:ascii="Arial" w:hAnsi="Arial" w:cs="Arial"/>
          <w:b/>
          <w:color w:val="231F20"/>
          <w:sz w:val="24"/>
          <w:szCs w:val="24"/>
        </w:rPr>
        <w:t xml:space="preserve">secundaire </w:t>
      </w:r>
      <w:r w:rsidRPr="00BE01B3">
        <w:rPr>
          <w:b/>
          <w:color w:val="231F20"/>
          <w:sz w:val="24"/>
          <w:szCs w:val="24"/>
        </w:rPr>
        <w:t xml:space="preserve"> </w:t>
      </w:r>
      <w:r w:rsidRPr="00BE01B3">
        <w:rPr>
          <w:rFonts w:ascii="Arial" w:hAnsi="Arial" w:cs="Arial"/>
          <w:color w:val="231F20"/>
          <w:sz w:val="24"/>
          <w:szCs w:val="24"/>
        </w:rPr>
        <w:t>inkomensverdeling</w:t>
      </w:r>
      <w:proofErr w:type="gramEnd"/>
      <w:r w:rsidRPr="00BE01B3">
        <w:rPr>
          <w:rFonts w:ascii="Arial" w:hAnsi="Arial" w:cs="Arial"/>
          <w:color w:val="231F20"/>
          <w:sz w:val="24"/>
          <w:szCs w:val="24"/>
        </w:rPr>
        <w:t>.</w:t>
      </w:r>
    </w:p>
    <w:p w14:paraId="0C69A839" w14:textId="77777777" w:rsidR="001D5AE0" w:rsidRPr="00BE01B3" w:rsidRDefault="001D5AE0" w:rsidP="009B27A7"/>
    <w:p w14:paraId="4C673BFE" w14:textId="77777777" w:rsidR="001D5AE0" w:rsidRPr="00BE01B3" w:rsidRDefault="001D5AE0" w:rsidP="009B27A7"/>
    <w:p w14:paraId="4204AE89" w14:textId="77777777" w:rsidR="00BE01B3" w:rsidRDefault="00BE01B3" w:rsidP="009B27A7">
      <w:pPr>
        <w:widowControl/>
        <w:suppressAutoHyphens w:val="0"/>
        <w:rPr>
          <w:rFonts w:ascii="Arial" w:eastAsia="Arial" w:hAnsi="Arial" w:cstheme="minorBidi"/>
          <w:b/>
          <w:bCs/>
          <w:color w:val="231F20"/>
          <w:kern w:val="0"/>
          <w:lang w:eastAsia="en-US"/>
        </w:rPr>
      </w:pPr>
      <w:r>
        <w:rPr>
          <w:color w:val="231F20"/>
        </w:rPr>
        <w:br w:type="page"/>
      </w:r>
    </w:p>
    <w:p w14:paraId="4F38B6F1" w14:textId="7651FA85" w:rsidR="001D5AE0" w:rsidRPr="00BE01B3" w:rsidRDefault="001D5AE0" w:rsidP="009B27A7">
      <w:pPr>
        <w:pStyle w:val="Kop2"/>
        <w:ind w:left="567" w:hanging="567"/>
        <w:jc w:val="both"/>
        <w:rPr>
          <w:rFonts w:cs="Arial"/>
        </w:rPr>
      </w:pPr>
      <w:r w:rsidRPr="00BE01B3">
        <w:rPr>
          <w:color w:val="231F20"/>
        </w:rPr>
        <w:lastRenderedPageBreak/>
        <w:t>Opgave 2</w:t>
      </w:r>
      <w:r w:rsidRPr="00BE01B3">
        <w:rPr>
          <w:color w:val="231F20"/>
        </w:rPr>
        <w:tab/>
      </w:r>
      <w:r w:rsidRPr="00BE01B3">
        <w:rPr>
          <w:rFonts w:cs="Arial"/>
          <w:color w:val="231F20"/>
        </w:rPr>
        <w:t>De prijs van snelheid</w:t>
      </w:r>
    </w:p>
    <w:p w14:paraId="4DCF19E3" w14:textId="77777777" w:rsidR="001D5AE0" w:rsidRPr="00BE01B3" w:rsidRDefault="001D5AE0" w:rsidP="009B27A7">
      <w:pPr>
        <w:pStyle w:val="Plattetekst"/>
        <w:spacing w:before="22"/>
        <w:ind w:left="567"/>
        <w:rPr>
          <w:rFonts w:ascii="Arial" w:hAnsi="Arial" w:cs="Arial"/>
        </w:rPr>
      </w:pPr>
      <w:r w:rsidRPr="00BE01B3">
        <w:rPr>
          <w:rFonts w:ascii="Arial" w:hAnsi="Arial" w:cs="Arial"/>
          <w:color w:val="231F20"/>
        </w:rPr>
        <w:t>4G is de nieuwe standaard voor mobiel internet geworden. Door de</w:t>
      </w:r>
      <w:r w:rsidRPr="00BE01B3">
        <w:rPr>
          <w:color w:val="231F20"/>
        </w:rPr>
        <w:t xml:space="preserve"> </w:t>
      </w:r>
      <w:r w:rsidRPr="00BE01B3">
        <w:rPr>
          <w:rFonts w:ascii="Arial" w:hAnsi="Arial" w:cs="Arial"/>
          <w:color w:val="231F20"/>
        </w:rPr>
        <w:t>nieuwe technologie kan er tot tien keer sneller data worden gestreamd.</w:t>
      </w:r>
      <w:r w:rsidRPr="00BE01B3">
        <w:rPr>
          <w:color w:val="231F20"/>
        </w:rPr>
        <w:t xml:space="preserve"> </w:t>
      </w:r>
      <w:r w:rsidRPr="00BE01B3">
        <w:rPr>
          <w:rFonts w:ascii="Arial" w:hAnsi="Arial" w:cs="Arial"/>
          <w:color w:val="231F20"/>
        </w:rPr>
        <w:t>Dat betekent razendsnel browsen, foto’s uploaden en streamen van muziek en filmpjes. Momenteel zijn er acht telecombedrijven die 4G-</w:t>
      </w:r>
      <w:r w:rsidRPr="00BE01B3">
        <w:rPr>
          <w:color w:val="231F20"/>
        </w:rPr>
        <w:t xml:space="preserve"> </w:t>
      </w:r>
      <w:r w:rsidRPr="00BE01B3">
        <w:rPr>
          <w:rFonts w:ascii="Arial" w:hAnsi="Arial" w:cs="Arial"/>
          <w:color w:val="231F20"/>
        </w:rPr>
        <w:t>abonnementen in diverse bundels (sms-en, belminuten en mobiel internet) aanbieden.</w:t>
      </w:r>
    </w:p>
    <w:p w14:paraId="1253FDD5" w14:textId="77777777" w:rsidR="001D5AE0" w:rsidRPr="00BE01B3" w:rsidRDefault="001D5AE0" w:rsidP="009B27A7">
      <w:pPr>
        <w:pStyle w:val="Plattetekst"/>
        <w:tabs>
          <w:tab w:val="left" w:pos="701"/>
          <w:tab w:val="left" w:pos="1157"/>
        </w:tabs>
        <w:ind w:left="567" w:right="592" w:hanging="567"/>
        <w:rPr>
          <w:rFonts w:ascii="Arial" w:hAnsi="Arial" w:cs="Arial"/>
        </w:rPr>
      </w:pPr>
      <w:r w:rsidRPr="00BE01B3">
        <w:rPr>
          <w:rFonts w:ascii="Arial" w:hAnsi="Arial" w:cs="Arial"/>
          <w:b/>
          <w:color w:val="231F20"/>
        </w:rPr>
        <w:t>6</w:t>
      </w:r>
      <w:r w:rsidRPr="00BE01B3">
        <w:rPr>
          <w:rFonts w:ascii="Arial" w:hAnsi="Arial" w:cs="Arial"/>
          <w:b/>
          <w:color w:val="231F20"/>
        </w:rPr>
        <w:tab/>
      </w:r>
      <w:r w:rsidRPr="00BE01B3">
        <w:rPr>
          <w:rFonts w:ascii="Arial" w:hAnsi="Arial" w:cs="Arial"/>
          <w:color w:val="231F20"/>
          <w:spacing w:val="1"/>
        </w:rPr>
        <w:t>Is</w:t>
      </w:r>
      <w:r w:rsidRPr="00BE01B3">
        <w:rPr>
          <w:rFonts w:ascii="Arial" w:hAnsi="Arial" w:cs="Arial"/>
          <w:color w:val="231F20"/>
          <w:spacing w:val="13"/>
        </w:rPr>
        <w:t xml:space="preserve"> </w:t>
      </w:r>
      <w:r w:rsidRPr="00BE01B3">
        <w:rPr>
          <w:rFonts w:ascii="Arial" w:hAnsi="Arial" w:cs="Arial"/>
          <w:color w:val="231F20"/>
          <w:spacing w:val="1"/>
        </w:rPr>
        <w:t>er</w:t>
      </w:r>
      <w:r w:rsidRPr="00BE01B3">
        <w:rPr>
          <w:rFonts w:ascii="Arial" w:hAnsi="Arial" w:cs="Arial"/>
          <w:color w:val="231F20"/>
          <w:spacing w:val="13"/>
        </w:rPr>
        <w:t xml:space="preserve"> </w:t>
      </w:r>
      <w:r w:rsidRPr="00BE01B3">
        <w:rPr>
          <w:rFonts w:ascii="Arial" w:hAnsi="Arial" w:cs="Arial"/>
          <w:color w:val="231F20"/>
          <w:spacing w:val="2"/>
        </w:rPr>
        <w:t>bij</w:t>
      </w:r>
      <w:r w:rsidRPr="00BE01B3">
        <w:rPr>
          <w:rFonts w:ascii="Arial" w:hAnsi="Arial" w:cs="Arial"/>
          <w:color w:val="231F20"/>
          <w:spacing w:val="13"/>
        </w:rPr>
        <w:t xml:space="preserve"> </w:t>
      </w:r>
      <w:r w:rsidRPr="00BE01B3">
        <w:rPr>
          <w:rFonts w:ascii="Arial" w:hAnsi="Arial" w:cs="Arial"/>
          <w:color w:val="231F20"/>
          <w:spacing w:val="2"/>
        </w:rPr>
        <w:t>het</w:t>
      </w:r>
      <w:r w:rsidRPr="00BE01B3">
        <w:rPr>
          <w:rFonts w:ascii="Arial" w:hAnsi="Arial" w:cs="Arial"/>
          <w:color w:val="231F20"/>
          <w:spacing w:val="13"/>
        </w:rPr>
        <w:t xml:space="preserve"> </w:t>
      </w:r>
      <w:r w:rsidRPr="00BE01B3">
        <w:rPr>
          <w:rFonts w:ascii="Arial" w:hAnsi="Arial" w:cs="Arial"/>
          <w:color w:val="231F20"/>
          <w:spacing w:val="3"/>
        </w:rPr>
        <w:t>aanbieden</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3"/>
        </w:rPr>
        <w:t>4G-abonnementen</w:t>
      </w:r>
      <w:r w:rsidRPr="00BE01B3">
        <w:rPr>
          <w:rFonts w:ascii="Arial" w:hAnsi="Arial" w:cs="Arial"/>
          <w:color w:val="231F20"/>
          <w:spacing w:val="13"/>
        </w:rPr>
        <w:t xml:space="preserve"> </w:t>
      </w:r>
      <w:r w:rsidRPr="00BE01B3">
        <w:rPr>
          <w:rFonts w:ascii="Arial" w:hAnsi="Arial" w:cs="Arial"/>
          <w:color w:val="231F20"/>
          <w:spacing w:val="3"/>
        </w:rPr>
        <w:t>sprake</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2"/>
        </w:rPr>
        <w:t>een</w:t>
      </w:r>
      <w:r w:rsidRPr="00BE01B3">
        <w:rPr>
          <w:rFonts w:ascii="Arial" w:hAnsi="Arial" w:cs="Arial"/>
          <w:color w:val="231F20"/>
          <w:spacing w:val="13"/>
        </w:rPr>
        <w:t xml:space="preserve"> </w:t>
      </w:r>
      <w:r w:rsidRPr="00BE01B3">
        <w:rPr>
          <w:rFonts w:ascii="Arial" w:hAnsi="Arial" w:cs="Arial"/>
          <w:color w:val="231F20"/>
          <w:spacing w:val="5"/>
        </w:rPr>
        <w:t xml:space="preserve">heterogeen </w:t>
      </w:r>
      <w:r w:rsidRPr="00BE01B3">
        <w:rPr>
          <w:rFonts w:ascii="Arial" w:hAnsi="Arial" w:cs="Arial"/>
          <w:color w:val="231F20"/>
          <w:spacing w:val="3"/>
        </w:rPr>
        <w:t xml:space="preserve">oligopolie </w:t>
      </w:r>
      <w:r w:rsidRPr="00BE01B3">
        <w:rPr>
          <w:rFonts w:ascii="Arial" w:hAnsi="Arial" w:cs="Arial"/>
          <w:color w:val="231F20"/>
          <w:spacing w:val="1"/>
        </w:rPr>
        <w:t xml:space="preserve">of </w:t>
      </w:r>
      <w:r w:rsidRPr="00BE01B3">
        <w:rPr>
          <w:rFonts w:ascii="Arial" w:hAnsi="Arial" w:cs="Arial"/>
          <w:color w:val="231F20"/>
          <w:spacing w:val="2"/>
        </w:rPr>
        <w:t xml:space="preserve">een </w:t>
      </w:r>
      <w:r w:rsidRPr="00BE01B3">
        <w:rPr>
          <w:rFonts w:ascii="Arial" w:hAnsi="Arial" w:cs="Arial"/>
          <w:color w:val="231F20"/>
          <w:spacing w:val="3"/>
        </w:rPr>
        <w:t xml:space="preserve">homogeen oligopolie? Licht </w:t>
      </w:r>
      <w:r w:rsidRPr="00BE01B3">
        <w:rPr>
          <w:rFonts w:ascii="Arial" w:hAnsi="Arial" w:cs="Arial"/>
          <w:color w:val="231F20"/>
          <w:spacing w:val="1"/>
        </w:rPr>
        <w:t xml:space="preserve">je </w:t>
      </w:r>
      <w:r w:rsidRPr="00BE01B3">
        <w:rPr>
          <w:rFonts w:ascii="Arial" w:hAnsi="Arial" w:cs="Arial"/>
          <w:color w:val="231F20"/>
          <w:spacing w:val="3"/>
        </w:rPr>
        <w:t xml:space="preserve">keuze </w:t>
      </w:r>
      <w:r w:rsidRPr="00BE01B3">
        <w:rPr>
          <w:rFonts w:ascii="Arial" w:hAnsi="Arial" w:cs="Arial"/>
          <w:color w:val="231F20"/>
          <w:spacing w:val="5"/>
        </w:rPr>
        <w:t>toe.</w:t>
      </w:r>
    </w:p>
    <w:p w14:paraId="44327B7A" w14:textId="77777777" w:rsidR="001D5AE0" w:rsidRPr="00BE01B3" w:rsidRDefault="001D5AE0" w:rsidP="009B27A7">
      <w:pPr>
        <w:pStyle w:val="Plattetekst"/>
        <w:ind w:left="567" w:right="787"/>
        <w:rPr>
          <w:rFonts w:ascii="Arial" w:hAnsi="Arial" w:cs="Arial"/>
        </w:rPr>
      </w:pPr>
      <w:r w:rsidRPr="00BE01B3">
        <w:rPr>
          <w:rFonts w:ascii="Arial" w:hAnsi="Arial" w:cs="Arial"/>
          <w:color w:val="231F20"/>
        </w:rPr>
        <w:t>In een directievergadering van één van de aanbieders van 4G ontstaat het volgende gesprek.</w:t>
      </w:r>
    </w:p>
    <w:p w14:paraId="5FB7E0F8" w14:textId="77777777" w:rsidR="001D5AE0" w:rsidRPr="00BE01B3" w:rsidRDefault="001D5AE0" w:rsidP="009B27A7">
      <w:pPr>
        <w:pStyle w:val="Plattetekst"/>
        <w:ind w:left="567"/>
        <w:rPr>
          <w:rFonts w:ascii="Arial" w:hAnsi="Arial" w:cs="Arial"/>
        </w:rPr>
      </w:pPr>
      <w:r w:rsidRPr="00BE01B3">
        <w:rPr>
          <w:rFonts w:ascii="Arial" w:hAnsi="Arial" w:cs="Arial"/>
          <w:i/>
          <w:color w:val="231F20"/>
        </w:rPr>
        <w:t>De algemeen directeur</w:t>
      </w:r>
      <w:r w:rsidRPr="00BE01B3">
        <w:rPr>
          <w:rFonts w:ascii="Arial" w:hAnsi="Arial" w:cs="Arial"/>
          <w:color w:val="231F20"/>
        </w:rPr>
        <w:t>:</w:t>
      </w:r>
      <w:r w:rsidRPr="00BE01B3">
        <w:rPr>
          <w:color w:val="231F20"/>
        </w:rPr>
        <w:t xml:space="preserve"> </w:t>
      </w:r>
      <w:r w:rsidRPr="00BE01B3">
        <w:rPr>
          <w:rFonts w:ascii="Arial" w:hAnsi="Arial" w:cs="Arial"/>
          <w:color w:val="231F20"/>
        </w:rPr>
        <w:t>“Bij de huidige prijs van een 4G-abonnement hebben we bijna 17 jaar</w:t>
      </w:r>
      <w:r w:rsidRPr="00BE01B3">
        <w:rPr>
          <w:color w:val="231F20"/>
        </w:rPr>
        <w:t xml:space="preserve"> </w:t>
      </w:r>
      <w:r w:rsidRPr="00BE01B3">
        <w:rPr>
          <w:rFonts w:ascii="Arial" w:hAnsi="Arial" w:cs="Arial"/>
          <w:color w:val="231F20"/>
          <w:spacing w:val="3"/>
        </w:rPr>
        <w:t xml:space="preserve">nodig </w:t>
      </w:r>
      <w:r w:rsidRPr="00BE01B3">
        <w:rPr>
          <w:rFonts w:ascii="Arial" w:hAnsi="Arial" w:cs="Arial"/>
          <w:color w:val="231F20"/>
          <w:spacing w:val="1"/>
        </w:rPr>
        <w:t xml:space="preserve">om de </w:t>
      </w:r>
      <w:r w:rsidRPr="00BE01B3">
        <w:rPr>
          <w:rFonts w:ascii="Arial" w:hAnsi="Arial" w:cs="Arial"/>
          <w:color w:val="231F20"/>
          <w:spacing w:val="3"/>
        </w:rPr>
        <w:t xml:space="preserve">miljardeninvestering </w:t>
      </w:r>
      <w:r w:rsidRPr="00BE01B3">
        <w:rPr>
          <w:rFonts w:ascii="Arial" w:hAnsi="Arial" w:cs="Arial"/>
          <w:color w:val="231F20"/>
          <w:spacing w:val="2"/>
        </w:rPr>
        <w:t xml:space="preserve">van </w:t>
      </w:r>
      <w:r w:rsidRPr="00BE01B3">
        <w:rPr>
          <w:rFonts w:ascii="Arial" w:hAnsi="Arial" w:cs="Arial"/>
          <w:color w:val="231F20"/>
          <w:spacing w:val="1"/>
        </w:rPr>
        <w:t xml:space="preserve">de </w:t>
      </w:r>
      <w:r w:rsidRPr="00BE01B3">
        <w:rPr>
          <w:rFonts w:ascii="Arial" w:hAnsi="Arial" w:cs="Arial"/>
          <w:color w:val="231F20"/>
          <w:spacing w:val="3"/>
        </w:rPr>
        <w:t xml:space="preserve">4G-licentie terug </w:t>
      </w:r>
      <w:r w:rsidRPr="00BE01B3">
        <w:rPr>
          <w:rFonts w:ascii="Arial" w:hAnsi="Arial" w:cs="Arial"/>
          <w:color w:val="231F20"/>
          <w:spacing w:val="1"/>
        </w:rPr>
        <w:t xml:space="preserve">te </w:t>
      </w:r>
      <w:r w:rsidRPr="00BE01B3">
        <w:rPr>
          <w:rFonts w:ascii="Arial" w:hAnsi="Arial" w:cs="Arial"/>
          <w:color w:val="231F20"/>
          <w:spacing w:val="5"/>
        </w:rPr>
        <w:t xml:space="preserve">verdienen. </w:t>
      </w:r>
      <w:r w:rsidRPr="00BE01B3">
        <w:rPr>
          <w:rFonts w:ascii="Arial" w:hAnsi="Arial" w:cs="Arial"/>
          <w:color w:val="231F20"/>
          <w:spacing w:val="1"/>
        </w:rPr>
        <w:t xml:space="preserve">Om de </w:t>
      </w:r>
      <w:r w:rsidRPr="00BE01B3">
        <w:rPr>
          <w:rFonts w:ascii="Arial" w:hAnsi="Arial" w:cs="Arial"/>
          <w:color w:val="231F20"/>
          <w:spacing w:val="3"/>
        </w:rPr>
        <w:t xml:space="preserve">omzet </w:t>
      </w:r>
      <w:r w:rsidRPr="00BE01B3">
        <w:rPr>
          <w:rFonts w:ascii="Arial" w:hAnsi="Arial" w:cs="Arial"/>
          <w:color w:val="231F20"/>
          <w:spacing w:val="1"/>
        </w:rPr>
        <w:t xml:space="preserve">te </w:t>
      </w:r>
      <w:r w:rsidRPr="00BE01B3">
        <w:rPr>
          <w:rFonts w:ascii="Arial" w:hAnsi="Arial" w:cs="Arial"/>
          <w:color w:val="231F20"/>
          <w:spacing w:val="3"/>
        </w:rPr>
        <w:t xml:space="preserve">verhogen </w:t>
      </w:r>
      <w:r w:rsidRPr="00BE01B3">
        <w:rPr>
          <w:rFonts w:ascii="Arial" w:hAnsi="Arial" w:cs="Arial"/>
          <w:color w:val="231F20"/>
          <w:spacing w:val="1"/>
        </w:rPr>
        <w:t xml:space="preserve">en de </w:t>
      </w:r>
      <w:r w:rsidRPr="00BE01B3">
        <w:rPr>
          <w:rFonts w:ascii="Arial" w:hAnsi="Arial" w:cs="Arial"/>
          <w:color w:val="231F20"/>
          <w:spacing w:val="3"/>
        </w:rPr>
        <w:t xml:space="preserve">terugverdienperiode </w:t>
      </w:r>
      <w:r w:rsidRPr="00BE01B3">
        <w:rPr>
          <w:rFonts w:ascii="Arial" w:hAnsi="Arial" w:cs="Arial"/>
          <w:color w:val="231F20"/>
          <w:spacing w:val="1"/>
        </w:rPr>
        <w:t xml:space="preserve">te </w:t>
      </w:r>
      <w:r w:rsidRPr="00BE01B3">
        <w:rPr>
          <w:rFonts w:ascii="Arial" w:hAnsi="Arial" w:cs="Arial"/>
          <w:color w:val="231F20"/>
          <w:spacing w:val="3"/>
        </w:rPr>
        <w:t xml:space="preserve">verkorten </w:t>
      </w:r>
      <w:r w:rsidRPr="00BE01B3">
        <w:rPr>
          <w:rFonts w:ascii="Arial" w:hAnsi="Arial" w:cs="Arial"/>
          <w:color w:val="231F20"/>
          <w:spacing w:val="2"/>
        </w:rPr>
        <w:t xml:space="preserve">stel </w:t>
      </w:r>
      <w:r w:rsidRPr="00BE01B3">
        <w:rPr>
          <w:rFonts w:ascii="Arial" w:hAnsi="Arial" w:cs="Arial"/>
          <w:color w:val="231F20"/>
          <w:spacing w:val="5"/>
        </w:rPr>
        <w:t xml:space="preserve">ik </w:t>
      </w:r>
      <w:r w:rsidRPr="00BE01B3">
        <w:rPr>
          <w:rFonts w:ascii="Arial" w:hAnsi="Arial" w:cs="Arial"/>
          <w:color w:val="231F20"/>
          <w:spacing w:val="2"/>
        </w:rPr>
        <w:t xml:space="preserve">voor </w:t>
      </w:r>
      <w:r w:rsidRPr="00BE01B3">
        <w:rPr>
          <w:rFonts w:ascii="Arial" w:hAnsi="Arial" w:cs="Arial"/>
          <w:color w:val="231F20"/>
          <w:spacing w:val="1"/>
        </w:rPr>
        <w:t xml:space="preserve">de </w:t>
      </w:r>
      <w:r w:rsidRPr="00BE01B3">
        <w:rPr>
          <w:rFonts w:ascii="Arial" w:hAnsi="Arial" w:cs="Arial"/>
          <w:color w:val="231F20"/>
          <w:spacing w:val="3"/>
        </w:rPr>
        <w:t xml:space="preserve">abonnementsprijs </w:t>
      </w:r>
      <w:r w:rsidRPr="00BE01B3">
        <w:rPr>
          <w:rFonts w:ascii="Arial" w:hAnsi="Arial" w:cs="Arial"/>
          <w:color w:val="231F20"/>
          <w:spacing w:val="1"/>
        </w:rPr>
        <w:t>te</w:t>
      </w:r>
      <w:r w:rsidRPr="00BE01B3">
        <w:rPr>
          <w:rFonts w:ascii="Arial" w:hAnsi="Arial" w:cs="Arial"/>
          <w:color w:val="231F20"/>
          <w:spacing w:val="56"/>
        </w:rPr>
        <w:t xml:space="preserve"> </w:t>
      </w:r>
      <w:r w:rsidRPr="00BE01B3">
        <w:rPr>
          <w:rFonts w:ascii="Arial" w:hAnsi="Arial" w:cs="Arial"/>
          <w:color w:val="231F20"/>
          <w:spacing w:val="5"/>
        </w:rPr>
        <w:t>verhogen.”</w:t>
      </w:r>
    </w:p>
    <w:p w14:paraId="713351FE" w14:textId="77777777" w:rsidR="001D5AE0" w:rsidRPr="00BE01B3" w:rsidRDefault="001D5AE0" w:rsidP="009B27A7">
      <w:pPr>
        <w:pStyle w:val="Plattetekst"/>
        <w:ind w:left="567"/>
        <w:jc w:val="both"/>
        <w:rPr>
          <w:rFonts w:ascii="Arial" w:hAnsi="Arial" w:cs="Arial"/>
        </w:rPr>
      </w:pPr>
      <w:r w:rsidRPr="00BE01B3">
        <w:rPr>
          <w:rFonts w:ascii="Arial" w:hAnsi="Arial" w:cs="Arial"/>
          <w:i/>
          <w:color w:val="231F20"/>
        </w:rPr>
        <w:t>De financieel directeur</w:t>
      </w:r>
      <w:r w:rsidRPr="00BE01B3">
        <w:rPr>
          <w:rFonts w:ascii="Arial" w:hAnsi="Arial" w:cs="Arial"/>
          <w:color w:val="231F20"/>
        </w:rPr>
        <w:t>:</w:t>
      </w:r>
      <w:r w:rsidRPr="00BE01B3">
        <w:rPr>
          <w:color w:val="231F20"/>
        </w:rPr>
        <w:t xml:space="preserve"> </w:t>
      </w:r>
      <w:r w:rsidRPr="00BE01B3">
        <w:rPr>
          <w:rFonts w:ascii="Arial" w:hAnsi="Arial" w:cs="Arial"/>
          <w:color w:val="231F20"/>
        </w:rPr>
        <w:t>“Dat lijkt mij niet verstandig. Omdat de vraag prijselastisch is, moeten we de abonnementsprijs juist verlagen om de omzet te verhogen.”</w:t>
      </w:r>
    </w:p>
    <w:p w14:paraId="42BF131B" w14:textId="77777777" w:rsidR="001D5AE0" w:rsidRPr="00BE01B3" w:rsidRDefault="001D5AE0" w:rsidP="009B27A7">
      <w:pPr>
        <w:pStyle w:val="Plattetekst"/>
        <w:ind w:left="567"/>
        <w:jc w:val="both"/>
        <w:rPr>
          <w:rFonts w:ascii="Arial" w:hAnsi="Arial" w:cs="Arial"/>
        </w:rPr>
      </w:pPr>
      <w:r w:rsidRPr="00BE01B3">
        <w:rPr>
          <w:rFonts w:ascii="Arial" w:hAnsi="Arial" w:cs="Arial"/>
          <w:i/>
          <w:color w:val="231F20"/>
        </w:rPr>
        <w:t>De marketingmanager</w:t>
      </w:r>
      <w:r w:rsidRPr="00BE01B3">
        <w:rPr>
          <w:rFonts w:ascii="Arial" w:hAnsi="Arial" w:cs="Arial"/>
          <w:color w:val="231F20"/>
        </w:rPr>
        <w:t>:</w:t>
      </w:r>
      <w:r w:rsidRPr="00BE01B3">
        <w:rPr>
          <w:color w:val="231F20"/>
        </w:rPr>
        <w:t xml:space="preserve"> </w:t>
      </w:r>
      <w:r w:rsidRPr="00BE01B3">
        <w:rPr>
          <w:rFonts w:ascii="Arial" w:hAnsi="Arial" w:cs="Arial"/>
          <w:color w:val="231F20"/>
        </w:rPr>
        <w:t>“Wij zijn actief op een markt van oligopolie en dan kan zowel het verhogen als het verlagen van de prijs leiden tot minder omzet.”</w:t>
      </w:r>
    </w:p>
    <w:p w14:paraId="15658FBC" w14:textId="77777777" w:rsidR="001D5AE0" w:rsidRPr="00BE01B3" w:rsidRDefault="001D5AE0" w:rsidP="009B27A7">
      <w:pPr>
        <w:pStyle w:val="Plattetekst"/>
        <w:tabs>
          <w:tab w:val="left" w:pos="701"/>
          <w:tab w:val="left" w:pos="1157"/>
        </w:tabs>
        <w:ind w:left="567" w:hanging="567"/>
        <w:rPr>
          <w:rFonts w:ascii="Arial" w:hAnsi="Arial" w:cs="Arial"/>
        </w:rPr>
      </w:pPr>
      <w:r w:rsidRPr="00BE01B3">
        <w:rPr>
          <w:rFonts w:ascii="Arial" w:hAnsi="Arial" w:cs="Arial"/>
          <w:b/>
          <w:color w:val="231F20"/>
        </w:rPr>
        <w:t>7</w:t>
      </w:r>
      <w:r w:rsidRPr="00BE01B3">
        <w:rPr>
          <w:rFonts w:ascii="Arial" w:hAnsi="Arial" w:cs="Arial"/>
          <w:b/>
          <w:color w:val="231F20"/>
        </w:rPr>
        <w:tab/>
      </w:r>
      <w:r w:rsidRPr="00BE01B3">
        <w:rPr>
          <w:rFonts w:ascii="Arial" w:hAnsi="Arial" w:cs="Arial"/>
          <w:color w:val="231F20"/>
          <w:spacing w:val="2"/>
        </w:rPr>
        <w:t xml:space="preserve">Leg </w:t>
      </w:r>
      <w:r w:rsidRPr="00BE01B3">
        <w:rPr>
          <w:rFonts w:ascii="Arial" w:hAnsi="Arial" w:cs="Arial"/>
          <w:color w:val="231F20"/>
          <w:spacing w:val="1"/>
        </w:rPr>
        <w:t xml:space="preserve">de </w:t>
      </w:r>
      <w:r w:rsidRPr="00BE01B3">
        <w:rPr>
          <w:rFonts w:ascii="Arial" w:hAnsi="Arial" w:cs="Arial"/>
          <w:color w:val="231F20"/>
          <w:spacing w:val="3"/>
        </w:rPr>
        <w:t xml:space="preserve">reactie </w:t>
      </w:r>
      <w:r w:rsidRPr="00BE01B3">
        <w:rPr>
          <w:rFonts w:ascii="Arial" w:hAnsi="Arial" w:cs="Arial"/>
          <w:color w:val="231F20"/>
          <w:spacing w:val="2"/>
        </w:rPr>
        <w:t xml:space="preserve">van </w:t>
      </w:r>
      <w:r w:rsidRPr="00BE01B3">
        <w:rPr>
          <w:rFonts w:ascii="Arial" w:hAnsi="Arial" w:cs="Arial"/>
          <w:color w:val="231F20"/>
          <w:spacing w:val="1"/>
        </w:rPr>
        <w:t xml:space="preserve">de </w:t>
      </w:r>
      <w:r w:rsidRPr="00BE01B3">
        <w:rPr>
          <w:rFonts w:ascii="Arial" w:hAnsi="Arial" w:cs="Arial"/>
          <w:color w:val="231F20"/>
          <w:spacing w:val="3"/>
        </w:rPr>
        <w:t xml:space="preserve">financieel </w:t>
      </w:r>
      <w:proofErr w:type="gramStart"/>
      <w:r w:rsidRPr="00BE01B3">
        <w:rPr>
          <w:rFonts w:ascii="Arial" w:hAnsi="Arial" w:cs="Arial"/>
          <w:color w:val="231F20"/>
          <w:spacing w:val="3"/>
        </w:rPr>
        <w:t xml:space="preserve">directeur </w:t>
      </w:r>
      <w:r w:rsidRPr="00BE01B3">
        <w:rPr>
          <w:rFonts w:ascii="Arial" w:hAnsi="Arial" w:cs="Arial"/>
          <w:color w:val="231F20"/>
          <w:spacing w:val="10"/>
        </w:rPr>
        <w:t xml:space="preserve"> </w:t>
      </w:r>
      <w:r w:rsidRPr="00BE01B3">
        <w:rPr>
          <w:rFonts w:ascii="Arial" w:hAnsi="Arial" w:cs="Arial"/>
          <w:color w:val="231F20"/>
          <w:spacing w:val="5"/>
        </w:rPr>
        <w:t>uit</w:t>
      </w:r>
      <w:proofErr w:type="gramEnd"/>
      <w:r w:rsidRPr="00BE01B3">
        <w:rPr>
          <w:rFonts w:ascii="Arial" w:hAnsi="Arial" w:cs="Arial"/>
          <w:color w:val="231F20"/>
          <w:spacing w:val="5"/>
        </w:rPr>
        <w:t>.</w:t>
      </w:r>
    </w:p>
    <w:p w14:paraId="7447D3BE" w14:textId="77777777" w:rsidR="001D5AE0" w:rsidRPr="00BE01B3" w:rsidRDefault="001D5AE0" w:rsidP="009B27A7">
      <w:pPr>
        <w:pStyle w:val="Plattetekst"/>
        <w:tabs>
          <w:tab w:val="left" w:pos="701"/>
          <w:tab w:val="left" w:pos="1157"/>
        </w:tabs>
        <w:spacing w:before="24"/>
        <w:ind w:left="567" w:hanging="567"/>
        <w:rPr>
          <w:rFonts w:ascii="Arial" w:hAnsi="Arial" w:cs="Arial"/>
        </w:rPr>
      </w:pPr>
      <w:r w:rsidRPr="00BE01B3">
        <w:rPr>
          <w:rFonts w:ascii="Arial" w:hAnsi="Arial" w:cs="Arial"/>
          <w:b/>
          <w:color w:val="231F20"/>
        </w:rPr>
        <w:t>8</w:t>
      </w:r>
      <w:r w:rsidRPr="00BE01B3">
        <w:rPr>
          <w:rFonts w:ascii="Arial" w:hAnsi="Arial" w:cs="Arial"/>
          <w:b/>
          <w:color w:val="231F20"/>
        </w:rPr>
        <w:tab/>
      </w:r>
      <w:r w:rsidRPr="00BE01B3">
        <w:rPr>
          <w:rFonts w:ascii="Arial" w:hAnsi="Arial" w:cs="Arial"/>
          <w:color w:val="231F20"/>
          <w:spacing w:val="2"/>
        </w:rPr>
        <w:t xml:space="preserve">Leg </w:t>
      </w:r>
      <w:r w:rsidRPr="00BE01B3">
        <w:rPr>
          <w:rFonts w:ascii="Arial" w:hAnsi="Arial" w:cs="Arial"/>
          <w:color w:val="231F20"/>
          <w:spacing w:val="1"/>
        </w:rPr>
        <w:t xml:space="preserve">de </w:t>
      </w:r>
      <w:r w:rsidRPr="00BE01B3">
        <w:rPr>
          <w:rFonts w:ascii="Arial" w:hAnsi="Arial" w:cs="Arial"/>
          <w:color w:val="231F20"/>
          <w:spacing w:val="3"/>
        </w:rPr>
        <w:t xml:space="preserve">reactie </w:t>
      </w:r>
      <w:r w:rsidRPr="00BE01B3">
        <w:rPr>
          <w:rFonts w:ascii="Arial" w:hAnsi="Arial" w:cs="Arial"/>
          <w:color w:val="231F20"/>
          <w:spacing w:val="2"/>
        </w:rPr>
        <w:t xml:space="preserve">van </w:t>
      </w:r>
      <w:r w:rsidRPr="00BE01B3">
        <w:rPr>
          <w:rFonts w:ascii="Arial" w:hAnsi="Arial" w:cs="Arial"/>
          <w:color w:val="231F20"/>
          <w:spacing w:val="1"/>
        </w:rPr>
        <w:t xml:space="preserve">de </w:t>
      </w:r>
      <w:proofErr w:type="gramStart"/>
      <w:r w:rsidRPr="00BE01B3">
        <w:rPr>
          <w:rFonts w:ascii="Arial" w:hAnsi="Arial" w:cs="Arial"/>
          <w:color w:val="231F20"/>
          <w:spacing w:val="3"/>
        </w:rPr>
        <w:t xml:space="preserve">marketingmanager  </w:t>
      </w:r>
      <w:r w:rsidRPr="00BE01B3">
        <w:rPr>
          <w:rFonts w:ascii="Arial" w:hAnsi="Arial" w:cs="Arial"/>
          <w:color w:val="231F20"/>
          <w:spacing w:val="5"/>
        </w:rPr>
        <w:t>uit</w:t>
      </w:r>
      <w:proofErr w:type="gramEnd"/>
      <w:r w:rsidRPr="00BE01B3">
        <w:rPr>
          <w:rFonts w:ascii="Arial" w:hAnsi="Arial" w:cs="Arial"/>
          <w:color w:val="231F20"/>
          <w:spacing w:val="5"/>
        </w:rPr>
        <w:t>.</w:t>
      </w:r>
    </w:p>
    <w:p w14:paraId="622298FD" w14:textId="77777777" w:rsidR="001D5AE0" w:rsidRPr="00BE01B3" w:rsidRDefault="001D5AE0" w:rsidP="009B27A7">
      <w:pPr>
        <w:pStyle w:val="Plattetekst"/>
        <w:ind w:left="567"/>
        <w:rPr>
          <w:rFonts w:ascii="Arial" w:hAnsi="Arial" w:cs="Arial"/>
        </w:rPr>
      </w:pPr>
      <w:r w:rsidRPr="00BE01B3">
        <w:rPr>
          <w:rFonts w:ascii="Arial" w:hAnsi="Arial" w:cs="Arial"/>
          <w:color w:val="231F20"/>
        </w:rPr>
        <w:t xml:space="preserve">Na enige tijd blijkt dat de prijzen van alle 4G-abonnementen stijgen. De mededingingsautoriteit heeft aangekondigd onderzoek te doen </w:t>
      </w:r>
      <w:proofErr w:type="spellStart"/>
      <w:r w:rsidRPr="00BE01B3">
        <w:rPr>
          <w:rFonts w:ascii="Arial" w:hAnsi="Arial" w:cs="Arial"/>
          <w:color w:val="231F20"/>
        </w:rPr>
        <w:t>naareventuele</w:t>
      </w:r>
      <w:proofErr w:type="spellEnd"/>
      <w:r w:rsidRPr="00BE01B3">
        <w:rPr>
          <w:rFonts w:ascii="Arial" w:hAnsi="Arial" w:cs="Arial"/>
          <w:color w:val="231F20"/>
        </w:rPr>
        <w:t xml:space="preserve"> prijsafspraken. Prijsafspraken kunnen namelijk leiden tot maatschappelijk welvaartsverlies.</w:t>
      </w:r>
    </w:p>
    <w:p w14:paraId="04F67D0A" w14:textId="77777777" w:rsidR="001D5AE0" w:rsidRPr="00BE01B3" w:rsidRDefault="001D5AE0" w:rsidP="009B27A7">
      <w:pPr>
        <w:pStyle w:val="Plattetekst"/>
        <w:tabs>
          <w:tab w:val="left" w:pos="701"/>
          <w:tab w:val="left" w:pos="1157"/>
        </w:tabs>
        <w:ind w:left="567" w:right="830" w:hanging="567"/>
        <w:rPr>
          <w:color w:val="231F20"/>
          <w:spacing w:val="5"/>
        </w:rPr>
      </w:pPr>
      <w:r w:rsidRPr="00BE01B3">
        <w:rPr>
          <w:rFonts w:ascii="Arial" w:hAnsi="Arial" w:cs="Arial"/>
          <w:b/>
          <w:color w:val="231F20"/>
        </w:rPr>
        <w:t>9</w:t>
      </w:r>
      <w:r w:rsidRPr="00BE01B3">
        <w:rPr>
          <w:rFonts w:ascii="Arial" w:hAnsi="Arial" w:cs="Arial"/>
          <w:b/>
          <w:color w:val="231F20"/>
        </w:rPr>
        <w:tab/>
      </w:r>
      <w:r w:rsidRPr="00BE01B3">
        <w:rPr>
          <w:rFonts w:ascii="Arial" w:hAnsi="Arial" w:cs="Arial"/>
          <w:color w:val="231F20"/>
          <w:spacing w:val="2"/>
        </w:rPr>
        <w:t>Leg</w:t>
      </w:r>
      <w:r w:rsidRPr="00BE01B3">
        <w:rPr>
          <w:rFonts w:ascii="Arial" w:hAnsi="Arial" w:cs="Arial"/>
          <w:color w:val="231F20"/>
          <w:spacing w:val="12"/>
        </w:rPr>
        <w:t xml:space="preserve"> </w:t>
      </w:r>
      <w:r w:rsidRPr="00BE01B3">
        <w:rPr>
          <w:rFonts w:ascii="Arial" w:hAnsi="Arial" w:cs="Arial"/>
          <w:color w:val="231F20"/>
          <w:spacing w:val="2"/>
        </w:rPr>
        <w:t>uit</w:t>
      </w:r>
      <w:r w:rsidRPr="00BE01B3">
        <w:rPr>
          <w:rFonts w:ascii="Arial" w:hAnsi="Arial" w:cs="Arial"/>
          <w:color w:val="231F20"/>
          <w:spacing w:val="12"/>
        </w:rPr>
        <w:t xml:space="preserve"> </w:t>
      </w:r>
      <w:r w:rsidRPr="00BE01B3">
        <w:rPr>
          <w:rFonts w:ascii="Arial" w:hAnsi="Arial" w:cs="Arial"/>
          <w:color w:val="231F20"/>
          <w:spacing w:val="2"/>
        </w:rPr>
        <w:t>dat</w:t>
      </w:r>
      <w:r w:rsidRPr="00BE01B3">
        <w:rPr>
          <w:rFonts w:ascii="Arial" w:hAnsi="Arial" w:cs="Arial"/>
          <w:color w:val="231F20"/>
          <w:spacing w:val="12"/>
        </w:rPr>
        <w:t xml:space="preserve"> </w:t>
      </w:r>
      <w:r w:rsidRPr="00BE01B3">
        <w:rPr>
          <w:rFonts w:ascii="Arial" w:hAnsi="Arial" w:cs="Arial"/>
          <w:color w:val="231F20"/>
          <w:spacing w:val="2"/>
        </w:rPr>
        <w:t>het</w:t>
      </w:r>
      <w:r w:rsidRPr="00BE01B3">
        <w:rPr>
          <w:rFonts w:ascii="Arial" w:hAnsi="Arial" w:cs="Arial"/>
          <w:color w:val="231F20"/>
          <w:spacing w:val="12"/>
        </w:rPr>
        <w:t xml:space="preserve"> </w:t>
      </w:r>
      <w:r w:rsidRPr="00BE01B3">
        <w:rPr>
          <w:rFonts w:ascii="Arial" w:hAnsi="Arial" w:cs="Arial"/>
          <w:color w:val="231F20"/>
          <w:spacing w:val="3"/>
        </w:rPr>
        <w:t>maken</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3"/>
        </w:rPr>
        <w:t>prijsafspraken</w:t>
      </w:r>
      <w:r w:rsidRPr="00BE01B3">
        <w:rPr>
          <w:rFonts w:ascii="Arial" w:hAnsi="Arial" w:cs="Arial"/>
          <w:color w:val="231F20"/>
          <w:spacing w:val="12"/>
        </w:rPr>
        <w:t xml:space="preserve"> </w:t>
      </w:r>
      <w:r w:rsidRPr="00BE01B3">
        <w:rPr>
          <w:rFonts w:ascii="Arial" w:hAnsi="Arial" w:cs="Arial"/>
          <w:color w:val="231F20"/>
          <w:spacing w:val="1"/>
        </w:rPr>
        <w:t>op</w:t>
      </w:r>
      <w:r w:rsidRPr="00BE01B3">
        <w:rPr>
          <w:rFonts w:ascii="Arial" w:hAnsi="Arial" w:cs="Arial"/>
          <w:color w:val="231F20"/>
          <w:spacing w:val="12"/>
        </w:rPr>
        <w:t xml:space="preserve"> </w:t>
      </w:r>
      <w:r w:rsidRPr="00BE01B3">
        <w:rPr>
          <w:rFonts w:ascii="Arial" w:hAnsi="Arial" w:cs="Arial"/>
          <w:color w:val="231F20"/>
          <w:spacing w:val="2"/>
        </w:rPr>
        <w:t>deze</w:t>
      </w:r>
      <w:r w:rsidRPr="00BE01B3">
        <w:rPr>
          <w:rFonts w:ascii="Arial" w:hAnsi="Arial" w:cs="Arial"/>
          <w:color w:val="231F20"/>
          <w:spacing w:val="12"/>
        </w:rPr>
        <w:t xml:space="preserve"> </w:t>
      </w:r>
      <w:r w:rsidRPr="00BE01B3">
        <w:rPr>
          <w:rFonts w:ascii="Arial" w:hAnsi="Arial" w:cs="Arial"/>
          <w:color w:val="231F20"/>
          <w:spacing w:val="3"/>
        </w:rPr>
        <w:t>markt</w:t>
      </w:r>
      <w:r w:rsidRPr="00BE01B3">
        <w:rPr>
          <w:rFonts w:ascii="Arial" w:hAnsi="Arial" w:cs="Arial"/>
          <w:color w:val="231F20"/>
          <w:spacing w:val="12"/>
        </w:rPr>
        <w:t xml:space="preserve"> </w:t>
      </w:r>
      <w:r w:rsidRPr="00BE01B3">
        <w:rPr>
          <w:rFonts w:ascii="Arial" w:hAnsi="Arial" w:cs="Arial"/>
          <w:color w:val="231F20"/>
          <w:spacing w:val="2"/>
        </w:rPr>
        <w:t>via</w:t>
      </w:r>
      <w:r w:rsidRPr="00BE01B3">
        <w:rPr>
          <w:rFonts w:ascii="Arial" w:hAnsi="Arial" w:cs="Arial"/>
          <w:color w:val="231F20"/>
          <w:spacing w:val="12"/>
        </w:rPr>
        <w:t xml:space="preserve"> </w:t>
      </w:r>
      <w:r w:rsidRPr="00BE01B3">
        <w:rPr>
          <w:rFonts w:ascii="Arial" w:hAnsi="Arial" w:cs="Arial"/>
          <w:color w:val="231F20"/>
          <w:spacing w:val="5"/>
        </w:rPr>
        <w:t xml:space="preserve">verandering </w:t>
      </w:r>
      <w:r w:rsidRPr="00BE01B3">
        <w:rPr>
          <w:rFonts w:ascii="Arial" w:hAnsi="Arial" w:cs="Arial"/>
          <w:color w:val="231F20"/>
          <w:spacing w:val="2"/>
        </w:rPr>
        <w:t xml:space="preserve">van het </w:t>
      </w:r>
      <w:r w:rsidRPr="00BE01B3">
        <w:rPr>
          <w:rFonts w:ascii="Arial" w:hAnsi="Arial" w:cs="Arial"/>
          <w:color w:val="231F20"/>
          <w:spacing w:val="3"/>
        </w:rPr>
        <w:t xml:space="preserve">consumentensurplus </w:t>
      </w:r>
      <w:r w:rsidRPr="00BE01B3">
        <w:rPr>
          <w:rFonts w:ascii="Arial" w:hAnsi="Arial" w:cs="Arial"/>
          <w:color w:val="231F20"/>
          <w:spacing w:val="1"/>
        </w:rPr>
        <w:t xml:space="preserve">en </w:t>
      </w:r>
      <w:r w:rsidRPr="00BE01B3">
        <w:rPr>
          <w:rFonts w:ascii="Arial" w:hAnsi="Arial" w:cs="Arial"/>
          <w:color w:val="231F20"/>
          <w:spacing w:val="2"/>
        </w:rPr>
        <w:t xml:space="preserve">het </w:t>
      </w:r>
      <w:r w:rsidRPr="00BE01B3">
        <w:rPr>
          <w:rFonts w:ascii="Arial" w:hAnsi="Arial" w:cs="Arial"/>
          <w:color w:val="231F20"/>
          <w:spacing w:val="3"/>
        </w:rPr>
        <w:t xml:space="preserve">producentensurplus </w:t>
      </w:r>
      <w:r w:rsidRPr="00BE01B3">
        <w:rPr>
          <w:rFonts w:ascii="Arial" w:hAnsi="Arial" w:cs="Arial"/>
          <w:color w:val="231F20"/>
          <w:spacing w:val="2"/>
        </w:rPr>
        <w:t xml:space="preserve">kan </w:t>
      </w:r>
      <w:r w:rsidRPr="00BE01B3">
        <w:rPr>
          <w:rFonts w:ascii="Arial" w:hAnsi="Arial" w:cs="Arial"/>
          <w:color w:val="231F20"/>
          <w:spacing w:val="3"/>
        </w:rPr>
        <w:t xml:space="preserve">leiden </w:t>
      </w:r>
      <w:r w:rsidRPr="00BE01B3">
        <w:rPr>
          <w:rFonts w:ascii="Arial" w:hAnsi="Arial" w:cs="Arial"/>
          <w:color w:val="231F20"/>
          <w:spacing w:val="5"/>
        </w:rPr>
        <w:t xml:space="preserve">tot </w:t>
      </w:r>
      <w:r w:rsidRPr="00BE01B3">
        <w:rPr>
          <w:rFonts w:ascii="Arial" w:hAnsi="Arial" w:cs="Arial"/>
          <w:color w:val="231F20"/>
          <w:spacing w:val="3"/>
        </w:rPr>
        <w:t>maatschappelijk</w:t>
      </w:r>
      <w:r w:rsidRPr="00BE01B3">
        <w:rPr>
          <w:rFonts w:ascii="Arial" w:hAnsi="Arial" w:cs="Arial"/>
          <w:color w:val="231F20"/>
          <w:spacing w:val="22"/>
        </w:rPr>
        <w:t xml:space="preserve"> </w:t>
      </w:r>
      <w:r w:rsidRPr="00BE01B3">
        <w:rPr>
          <w:rFonts w:ascii="Arial" w:hAnsi="Arial" w:cs="Arial"/>
          <w:color w:val="231F20"/>
          <w:spacing w:val="5"/>
        </w:rPr>
        <w:t>welvaartsverlies.</w:t>
      </w:r>
    </w:p>
    <w:p w14:paraId="7F27AC97" w14:textId="77777777" w:rsidR="001D5AE0" w:rsidRPr="00BE01B3" w:rsidRDefault="001D5AE0" w:rsidP="009B27A7">
      <w:pPr>
        <w:pStyle w:val="Plattetekst"/>
        <w:spacing w:before="69"/>
        <w:ind w:left="567" w:right="231"/>
        <w:rPr>
          <w:rFonts w:ascii="Arial" w:hAnsi="Arial" w:cs="Arial"/>
        </w:rPr>
      </w:pPr>
      <w:r w:rsidRPr="00BE01B3">
        <w:rPr>
          <w:rFonts w:ascii="Arial" w:hAnsi="Arial" w:cs="Arial"/>
          <w:color w:val="231F20"/>
        </w:rPr>
        <w:t xml:space="preserve">Door de komst van de 4G-netwerken neemt de vraag van huishoudens naar internet via de kabel af. Momenteel voorzien twee kabelbedrijven ongeveer 7 miljoen huishoudens van vaste internetaansluitingen via </w:t>
      </w:r>
      <w:proofErr w:type="spellStart"/>
      <w:r w:rsidRPr="00BE01B3">
        <w:rPr>
          <w:rFonts w:ascii="Arial" w:hAnsi="Arial" w:cs="Arial"/>
          <w:color w:val="231F20"/>
        </w:rPr>
        <w:t>dekabel</w:t>
      </w:r>
      <w:proofErr w:type="spellEnd"/>
      <w:r w:rsidRPr="00BE01B3">
        <w:rPr>
          <w:rFonts w:ascii="Arial" w:hAnsi="Arial" w:cs="Arial"/>
          <w:color w:val="231F20"/>
        </w:rPr>
        <w:t xml:space="preserve">. Beide bedrijven willen de concurrentie met de aanbieders van 4G- netwerken aangaan en overwegen een alternatief </w:t>
      </w:r>
      <w:proofErr w:type="gramStart"/>
      <w:r w:rsidRPr="00BE01B3">
        <w:rPr>
          <w:rFonts w:ascii="Arial" w:hAnsi="Arial" w:cs="Arial"/>
          <w:color w:val="231F20"/>
        </w:rPr>
        <w:t>voor  mobiel</w:t>
      </w:r>
      <w:proofErr w:type="gramEnd"/>
      <w:r w:rsidRPr="00BE01B3">
        <w:rPr>
          <w:rFonts w:ascii="Arial" w:hAnsi="Arial" w:cs="Arial"/>
          <w:color w:val="231F20"/>
        </w:rPr>
        <w:t xml:space="preserve"> internet</w:t>
      </w:r>
      <w:r w:rsidRPr="00BE01B3">
        <w:rPr>
          <w:color w:val="231F20"/>
        </w:rPr>
        <w:t xml:space="preserve"> </w:t>
      </w:r>
      <w:r w:rsidRPr="00BE01B3">
        <w:rPr>
          <w:rFonts w:ascii="Arial" w:hAnsi="Arial" w:cs="Arial"/>
          <w:color w:val="231F20"/>
        </w:rPr>
        <w:t>aan te bieden: een landelijk dekkend netwerk van wifi-hotspots via de kabel.</w:t>
      </w:r>
    </w:p>
    <w:p w14:paraId="30151365" w14:textId="77777777" w:rsidR="001D5AE0" w:rsidRPr="00BE01B3" w:rsidRDefault="001D5AE0" w:rsidP="009B27A7">
      <w:pPr>
        <w:pStyle w:val="Plattetekst"/>
        <w:ind w:left="567" w:right="807"/>
        <w:rPr>
          <w:rFonts w:ascii="Arial" w:hAnsi="Arial" w:cs="Arial"/>
        </w:rPr>
      </w:pPr>
      <w:r w:rsidRPr="00BE01B3">
        <w:rPr>
          <w:rFonts w:ascii="Arial" w:hAnsi="Arial" w:cs="Arial"/>
          <w:color w:val="231F20"/>
        </w:rPr>
        <w:t xml:space="preserve">De mededingingsautoriteit beschikt over gegevens over de plannen van beide kabelbedrijven (zie bron 1, 2 </w:t>
      </w:r>
      <w:proofErr w:type="gramStart"/>
      <w:r w:rsidRPr="00BE01B3">
        <w:rPr>
          <w:rFonts w:ascii="Arial" w:hAnsi="Arial" w:cs="Arial"/>
          <w:color w:val="231F20"/>
        </w:rPr>
        <w:t>en  3</w:t>
      </w:r>
      <w:proofErr w:type="gramEnd"/>
      <w:r w:rsidRPr="00BE01B3">
        <w:rPr>
          <w:rFonts w:ascii="Arial" w:hAnsi="Arial" w:cs="Arial"/>
          <w:color w:val="231F20"/>
        </w:rPr>
        <w:t>).</w:t>
      </w:r>
    </w:p>
    <w:p w14:paraId="3395CACE" w14:textId="77777777" w:rsidR="001D5AE0" w:rsidRPr="00BE01B3" w:rsidRDefault="001D5AE0" w:rsidP="009B27A7">
      <w:pPr>
        <w:pStyle w:val="Plattetekst"/>
        <w:spacing w:before="2"/>
        <w:ind w:left="567"/>
      </w:pPr>
      <w:r w:rsidRPr="00BE01B3">
        <w:rPr>
          <w:noProof/>
          <w:lang w:val="en-US"/>
        </w:rPr>
        <w:lastRenderedPageBreak/>
        <w:drawing>
          <wp:inline distT="0" distB="0" distL="0" distR="0" wp14:anchorId="2B2D424A" wp14:editId="0254E8A1">
            <wp:extent cx="5057775" cy="2705100"/>
            <wp:effectExtent l="0" t="0" r="0" b="0"/>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057775" cy="2705100"/>
                    </a:xfrm>
                    <a:prstGeom prst="rect">
                      <a:avLst/>
                    </a:prstGeom>
                    <a:noFill/>
                    <a:ln>
                      <a:noFill/>
                    </a:ln>
                  </pic:spPr>
                </pic:pic>
              </a:graphicData>
            </a:graphic>
          </wp:inline>
        </w:drawing>
      </w:r>
    </w:p>
    <w:p w14:paraId="149214C2" w14:textId="77777777" w:rsidR="001D5AE0" w:rsidRPr="00BE01B3" w:rsidRDefault="001D5AE0" w:rsidP="009B27A7">
      <w:pPr>
        <w:pStyle w:val="Plattetekst"/>
        <w:spacing w:before="2"/>
        <w:ind w:left="567"/>
        <w:rPr>
          <w:rFonts w:ascii="Arial" w:hAnsi="Arial" w:cs="Arial"/>
        </w:rPr>
      </w:pPr>
      <w:r w:rsidRPr="00BE01B3">
        <w:rPr>
          <w:noProof/>
          <w:lang w:val="en-US"/>
        </w:rPr>
        <w:drawing>
          <wp:inline distT="0" distB="0" distL="0" distR="0" wp14:anchorId="0E6D1081" wp14:editId="091ED832">
            <wp:extent cx="5095875" cy="1038225"/>
            <wp:effectExtent l="0" t="0" r="0" b="0"/>
            <wp:docPr id="222"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095875" cy="1038225"/>
                    </a:xfrm>
                    <a:prstGeom prst="rect">
                      <a:avLst/>
                    </a:prstGeom>
                    <a:noFill/>
                    <a:ln>
                      <a:noFill/>
                    </a:ln>
                  </pic:spPr>
                </pic:pic>
              </a:graphicData>
            </a:graphic>
          </wp:inline>
        </w:drawing>
      </w:r>
    </w:p>
    <w:p w14:paraId="43331ABD" w14:textId="77777777" w:rsidR="001D5AE0" w:rsidRPr="00BE01B3" w:rsidRDefault="001D5AE0" w:rsidP="009B27A7">
      <w:pPr>
        <w:spacing w:before="1"/>
        <w:ind w:left="567"/>
        <w:rPr>
          <w:rFonts w:ascii="Arial" w:hAnsi="Arial" w:cs="Arial"/>
          <w:i/>
        </w:rPr>
      </w:pPr>
      <w:proofErr w:type="gramStart"/>
      <w:r w:rsidRPr="00BE01B3">
        <w:rPr>
          <w:i/>
          <w:color w:val="231F20"/>
        </w:rPr>
        <w:t xml:space="preserve">Gebruik </w:t>
      </w:r>
      <w:r w:rsidRPr="00BE01B3">
        <w:rPr>
          <w:rFonts w:ascii="Arial" w:hAnsi="Arial" w:cs="Arial"/>
          <w:i/>
          <w:color w:val="231F20"/>
        </w:rPr>
        <w:t xml:space="preserve"> bron</w:t>
      </w:r>
      <w:proofErr w:type="gramEnd"/>
      <w:r w:rsidRPr="00BE01B3">
        <w:rPr>
          <w:rFonts w:ascii="Arial" w:hAnsi="Arial" w:cs="Arial"/>
          <w:i/>
          <w:color w:val="231F20"/>
        </w:rPr>
        <w:t xml:space="preserve"> 1 en 2</w:t>
      </w:r>
    </w:p>
    <w:p w14:paraId="1A958A59" w14:textId="77777777" w:rsidR="001D5AE0" w:rsidRPr="00BE01B3" w:rsidRDefault="001D5AE0" w:rsidP="009B27A7">
      <w:pPr>
        <w:pStyle w:val="Plattetekst"/>
        <w:tabs>
          <w:tab w:val="left" w:pos="562"/>
          <w:tab w:val="left" w:pos="1077"/>
        </w:tabs>
        <w:spacing w:before="8"/>
        <w:ind w:left="567" w:right="655" w:hanging="567"/>
        <w:rPr>
          <w:rFonts w:ascii="Arial" w:hAnsi="Arial" w:cs="Arial"/>
        </w:rPr>
      </w:pPr>
      <w:r w:rsidRPr="00BE01B3">
        <w:rPr>
          <w:rFonts w:ascii="Arial" w:hAnsi="Arial" w:cs="Arial"/>
          <w:b/>
          <w:color w:val="231F20"/>
          <w:spacing w:val="1"/>
        </w:rPr>
        <w:t>10</w:t>
      </w:r>
      <w:r w:rsidRPr="00BE01B3">
        <w:rPr>
          <w:rFonts w:ascii="Arial" w:hAnsi="Arial" w:cs="Arial"/>
          <w:b/>
          <w:color w:val="231F20"/>
          <w:spacing w:val="1"/>
        </w:rPr>
        <w:tab/>
      </w:r>
      <w:r w:rsidRPr="00BE01B3">
        <w:rPr>
          <w:rFonts w:ascii="Arial" w:hAnsi="Arial" w:cs="Arial"/>
          <w:color w:val="231F20"/>
          <w:spacing w:val="2"/>
        </w:rPr>
        <w:t>Laat</w:t>
      </w:r>
      <w:r w:rsidRPr="00BE01B3">
        <w:rPr>
          <w:rFonts w:ascii="Arial" w:hAnsi="Arial" w:cs="Arial"/>
          <w:color w:val="231F20"/>
          <w:spacing w:val="12"/>
        </w:rPr>
        <w:t xml:space="preserve"> </w:t>
      </w:r>
      <w:r w:rsidRPr="00BE01B3">
        <w:rPr>
          <w:rFonts w:ascii="Arial" w:hAnsi="Arial" w:cs="Arial"/>
          <w:color w:val="231F20"/>
          <w:spacing w:val="2"/>
        </w:rPr>
        <w:t>met</w:t>
      </w:r>
      <w:r w:rsidRPr="00BE01B3">
        <w:rPr>
          <w:rFonts w:ascii="Arial" w:hAnsi="Arial" w:cs="Arial"/>
          <w:color w:val="231F20"/>
          <w:spacing w:val="12"/>
        </w:rPr>
        <w:t xml:space="preserve"> </w:t>
      </w:r>
      <w:r w:rsidRPr="00BE01B3">
        <w:rPr>
          <w:rFonts w:ascii="Arial" w:hAnsi="Arial" w:cs="Arial"/>
          <w:color w:val="231F20"/>
          <w:spacing w:val="2"/>
        </w:rPr>
        <w:t>een</w:t>
      </w:r>
      <w:r w:rsidRPr="00BE01B3">
        <w:rPr>
          <w:rFonts w:ascii="Arial" w:hAnsi="Arial" w:cs="Arial"/>
          <w:color w:val="231F20"/>
          <w:spacing w:val="12"/>
        </w:rPr>
        <w:t xml:space="preserve"> </w:t>
      </w:r>
      <w:r w:rsidRPr="00BE01B3">
        <w:rPr>
          <w:rFonts w:ascii="Arial" w:hAnsi="Arial" w:cs="Arial"/>
          <w:color w:val="231F20"/>
          <w:spacing w:val="3"/>
        </w:rPr>
        <w:t>berekening</w:t>
      </w:r>
      <w:r w:rsidRPr="00BE01B3">
        <w:rPr>
          <w:rFonts w:ascii="Arial" w:hAnsi="Arial" w:cs="Arial"/>
          <w:color w:val="231F20"/>
          <w:spacing w:val="12"/>
        </w:rPr>
        <w:t xml:space="preserve"> </w:t>
      </w:r>
      <w:r w:rsidRPr="00BE01B3">
        <w:rPr>
          <w:rFonts w:ascii="Arial" w:hAnsi="Arial" w:cs="Arial"/>
          <w:color w:val="231F20"/>
          <w:spacing w:val="2"/>
        </w:rPr>
        <w:t>zien</w:t>
      </w:r>
      <w:r w:rsidRPr="00BE01B3">
        <w:rPr>
          <w:rFonts w:ascii="Arial" w:hAnsi="Arial" w:cs="Arial"/>
          <w:color w:val="231F20"/>
          <w:spacing w:val="12"/>
        </w:rPr>
        <w:t xml:space="preserve"> </w:t>
      </w:r>
      <w:r w:rsidRPr="00BE01B3">
        <w:rPr>
          <w:rFonts w:ascii="Arial" w:hAnsi="Arial" w:cs="Arial"/>
          <w:color w:val="231F20"/>
          <w:spacing w:val="2"/>
        </w:rPr>
        <w:t>dat</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winst</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proofErr w:type="spellStart"/>
      <w:r w:rsidRPr="00BE01B3">
        <w:rPr>
          <w:rFonts w:ascii="Arial" w:hAnsi="Arial" w:cs="Arial"/>
          <w:color w:val="231F20"/>
          <w:spacing w:val="3"/>
        </w:rPr>
        <w:t>Megabit</w:t>
      </w:r>
      <w:proofErr w:type="spellEnd"/>
      <w:r w:rsidRPr="00BE01B3">
        <w:rPr>
          <w:rFonts w:ascii="Arial" w:hAnsi="Arial" w:cs="Arial"/>
          <w:color w:val="231F20"/>
          <w:spacing w:val="11"/>
        </w:rPr>
        <w:t xml:space="preserve"> </w:t>
      </w:r>
      <w:r w:rsidRPr="00BE01B3">
        <w:rPr>
          <w:rFonts w:ascii="Arial" w:hAnsi="Arial" w:cs="Arial"/>
          <w:color w:val="231F20"/>
        </w:rPr>
        <w:t>€</w:t>
      </w:r>
      <w:r w:rsidRPr="00BE01B3">
        <w:rPr>
          <w:rFonts w:ascii="Arial" w:hAnsi="Arial" w:cs="Arial"/>
          <w:color w:val="231F20"/>
          <w:spacing w:val="5"/>
        </w:rPr>
        <w:t xml:space="preserve"> </w:t>
      </w:r>
      <w:r w:rsidRPr="00BE01B3">
        <w:rPr>
          <w:rFonts w:ascii="Arial" w:hAnsi="Arial" w:cs="Arial"/>
          <w:color w:val="231F20"/>
          <w:spacing w:val="3"/>
        </w:rPr>
        <w:t>1.420</w:t>
      </w:r>
      <w:r w:rsidRPr="00BE01B3">
        <w:rPr>
          <w:rFonts w:ascii="Arial" w:hAnsi="Arial" w:cs="Arial"/>
          <w:color w:val="231F20"/>
          <w:spacing w:val="12"/>
        </w:rPr>
        <w:t xml:space="preserve"> </w:t>
      </w:r>
      <w:r w:rsidRPr="00BE01B3">
        <w:rPr>
          <w:rFonts w:ascii="Arial" w:hAnsi="Arial" w:cs="Arial"/>
          <w:color w:val="231F20"/>
          <w:spacing w:val="5"/>
        </w:rPr>
        <w:t xml:space="preserve">miljoen </w:t>
      </w:r>
      <w:r w:rsidRPr="00BE01B3">
        <w:rPr>
          <w:rFonts w:ascii="Arial" w:hAnsi="Arial" w:cs="Arial"/>
          <w:color w:val="231F20"/>
          <w:spacing w:val="3"/>
        </w:rPr>
        <w:t xml:space="preserve">bedraagt indien </w:t>
      </w:r>
      <w:proofErr w:type="spellStart"/>
      <w:r w:rsidRPr="00BE01B3">
        <w:rPr>
          <w:rFonts w:ascii="Arial" w:hAnsi="Arial" w:cs="Arial"/>
          <w:color w:val="231F20"/>
          <w:spacing w:val="3"/>
        </w:rPr>
        <w:t>Megabit</w:t>
      </w:r>
      <w:proofErr w:type="spellEnd"/>
      <w:r w:rsidRPr="00BE01B3">
        <w:rPr>
          <w:rFonts w:ascii="Arial" w:hAnsi="Arial" w:cs="Arial"/>
          <w:color w:val="231F20"/>
          <w:spacing w:val="3"/>
        </w:rPr>
        <w:t xml:space="preserve"> </w:t>
      </w:r>
      <w:r w:rsidRPr="00BE01B3">
        <w:rPr>
          <w:rFonts w:ascii="Arial" w:hAnsi="Arial" w:cs="Arial"/>
          <w:color w:val="231F20"/>
          <w:spacing w:val="2"/>
        </w:rPr>
        <w:t xml:space="preserve">wel </w:t>
      </w:r>
      <w:r w:rsidRPr="00BE01B3">
        <w:rPr>
          <w:rFonts w:ascii="Arial" w:hAnsi="Arial" w:cs="Arial"/>
          <w:color w:val="231F20"/>
          <w:spacing w:val="1"/>
        </w:rPr>
        <w:t xml:space="preserve">en </w:t>
      </w:r>
      <w:proofErr w:type="spellStart"/>
      <w:r w:rsidRPr="00BE01B3">
        <w:rPr>
          <w:rFonts w:ascii="Arial" w:hAnsi="Arial" w:cs="Arial"/>
          <w:color w:val="231F20"/>
          <w:spacing w:val="3"/>
        </w:rPr>
        <w:t>Interbyte</w:t>
      </w:r>
      <w:proofErr w:type="spellEnd"/>
      <w:r w:rsidRPr="00BE01B3">
        <w:rPr>
          <w:rFonts w:ascii="Arial" w:hAnsi="Arial" w:cs="Arial"/>
          <w:color w:val="231F20"/>
          <w:spacing w:val="3"/>
        </w:rPr>
        <w:t xml:space="preserve"> </w:t>
      </w:r>
      <w:r w:rsidRPr="00BE01B3">
        <w:rPr>
          <w:rFonts w:ascii="Arial" w:hAnsi="Arial" w:cs="Arial"/>
          <w:color w:val="231F20"/>
          <w:spacing w:val="2"/>
        </w:rPr>
        <w:t xml:space="preserve">niet </w:t>
      </w:r>
      <w:r w:rsidRPr="00BE01B3">
        <w:rPr>
          <w:rFonts w:ascii="Arial" w:hAnsi="Arial" w:cs="Arial"/>
          <w:color w:val="231F20"/>
          <w:spacing w:val="3"/>
        </w:rPr>
        <w:t xml:space="preserve">overgaat </w:t>
      </w:r>
      <w:r w:rsidRPr="00BE01B3">
        <w:rPr>
          <w:rFonts w:ascii="Arial" w:hAnsi="Arial" w:cs="Arial"/>
          <w:color w:val="231F20"/>
          <w:spacing w:val="2"/>
        </w:rPr>
        <w:t xml:space="preserve">tot </w:t>
      </w:r>
      <w:r w:rsidRPr="00BE01B3">
        <w:rPr>
          <w:rFonts w:ascii="Arial" w:hAnsi="Arial" w:cs="Arial"/>
          <w:color w:val="231F20"/>
          <w:spacing w:val="1"/>
        </w:rPr>
        <w:t xml:space="preserve">de </w:t>
      </w:r>
      <w:r w:rsidRPr="00BE01B3">
        <w:rPr>
          <w:rFonts w:ascii="Arial" w:hAnsi="Arial" w:cs="Arial"/>
          <w:color w:val="231F20"/>
          <w:spacing w:val="3"/>
        </w:rPr>
        <w:t xml:space="preserve">aanleg </w:t>
      </w:r>
      <w:r w:rsidRPr="00BE01B3">
        <w:rPr>
          <w:rFonts w:ascii="Arial" w:hAnsi="Arial" w:cs="Arial"/>
          <w:color w:val="231F20"/>
          <w:spacing w:val="5"/>
        </w:rPr>
        <w:t xml:space="preserve">van </w:t>
      </w:r>
      <w:r w:rsidRPr="00BE01B3">
        <w:rPr>
          <w:rFonts w:ascii="Arial" w:hAnsi="Arial" w:cs="Arial"/>
          <w:color w:val="231F20"/>
          <w:spacing w:val="3"/>
        </w:rPr>
        <w:t xml:space="preserve">mobiel internet </w:t>
      </w:r>
      <w:r w:rsidRPr="00BE01B3">
        <w:rPr>
          <w:rFonts w:ascii="Arial" w:hAnsi="Arial" w:cs="Arial"/>
          <w:color w:val="231F20"/>
          <w:spacing w:val="2"/>
        </w:rPr>
        <w:t>via</w:t>
      </w:r>
      <w:r w:rsidRPr="00BE01B3">
        <w:rPr>
          <w:rFonts w:ascii="Arial" w:hAnsi="Arial" w:cs="Arial"/>
          <w:color w:val="231F20"/>
          <w:spacing w:val="36"/>
        </w:rPr>
        <w:t xml:space="preserve"> </w:t>
      </w:r>
      <w:r w:rsidRPr="00BE01B3">
        <w:rPr>
          <w:rFonts w:ascii="Arial" w:hAnsi="Arial" w:cs="Arial"/>
          <w:color w:val="231F20"/>
          <w:spacing w:val="5"/>
        </w:rPr>
        <w:t>wifi-hotspots.</w:t>
      </w:r>
    </w:p>
    <w:p w14:paraId="0CD53ACA" w14:textId="77777777" w:rsidR="001D5AE0" w:rsidRPr="00BE01B3" w:rsidRDefault="001D5AE0" w:rsidP="009B27A7">
      <w:pPr>
        <w:pStyle w:val="Plattetekst"/>
        <w:ind w:left="567"/>
        <w:rPr>
          <w:rFonts w:ascii="Arial" w:hAnsi="Arial" w:cs="Arial"/>
        </w:rPr>
      </w:pPr>
      <w:r w:rsidRPr="00BE01B3">
        <w:rPr>
          <w:rFonts w:ascii="Arial" w:hAnsi="Arial" w:cs="Arial"/>
          <w:color w:val="231F20"/>
        </w:rPr>
        <w:t xml:space="preserve">De mededingingsautoriteit stelt: “Uit de </w:t>
      </w:r>
      <w:proofErr w:type="spellStart"/>
      <w:r w:rsidRPr="00BE01B3">
        <w:rPr>
          <w:rFonts w:ascii="Arial" w:hAnsi="Arial" w:cs="Arial"/>
          <w:color w:val="231F20"/>
        </w:rPr>
        <w:t>pay-offmatrix</w:t>
      </w:r>
      <w:proofErr w:type="spellEnd"/>
      <w:r w:rsidRPr="00BE01B3">
        <w:rPr>
          <w:rFonts w:ascii="Arial" w:hAnsi="Arial" w:cs="Arial"/>
          <w:color w:val="231F20"/>
        </w:rPr>
        <w:t xml:space="preserve"> blijkt dat beide</w:t>
      </w:r>
      <w:r w:rsidRPr="00BE01B3">
        <w:rPr>
          <w:color w:val="231F20"/>
        </w:rPr>
        <w:t xml:space="preserve"> </w:t>
      </w:r>
      <w:r w:rsidRPr="00BE01B3">
        <w:rPr>
          <w:rFonts w:ascii="Arial" w:hAnsi="Arial" w:cs="Arial"/>
          <w:color w:val="231F20"/>
        </w:rPr>
        <w:t>bedrijven in een gevangenendilemma terecht kunnen komen. Indien beide bedrijven een uitweg zoeken uit dat dilemma kan dat nadelig zijn voor de mobiele-internetgebruiker.”</w:t>
      </w:r>
    </w:p>
    <w:p w14:paraId="203DE6F1" w14:textId="77777777" w:rsidR="001D5AE0" w:rsidRPr="00BE01B3" w:rsidRDefault="001D5AE0" w:rsidP="009B27A7">
      <w:pPr>
        <w:ind w:left="567"/>
        <w:rPr>
          <w:rFonts w:ascii="Arial" w:hAnsi="Arial" w:cs="Arial"/>
          <w:i/>
        </w:rPr>
      </w:pPr>
      <w:r w:rsidRPr="00BE01B3">
        <w:rPr>
          <w:rFonts w:ascii="Arial" w:hAnsi="Arial" w:cs="Arial"/>
          <w:i/>
          <w:color w:val="231F20"/>
        </w:rPr>
        <w:t>Gebruik bron 3</w:t>
      </w:r>
    </w:p>
    <w:p w14:paraId="01D163AD" w14:textId="77777777" w:rsidR="001D5AE0" w:rsidRPr="00BE01B3" w:rsidRDefault="001D5AE0" w:rsidP="009B27A7">
      <w:pPr>
        <w:pStyle w:val="Plattetekst"/>
        <w:tabs>
          <w:tab w:val="left" w:pos="562"/>
          <w:tab w:val="left" w:pos="1077"/>
        </w:tabs>
        <w:spacing w:before="22"/>
        <w:ind w:left="567" w:right="1139" w:hanging="567"/>
        <w:rPr>
          <w:rFonts w:ascii="Arial" w:hAnsi="Arial" w:cs="Arial"/>
        </w:rPr>
      </w:pPr>
      <w:r w:rsidRPr="00BE01B3">
        <w:rPr>
          <w:rFonts w:ascii="Arial" w:hAnsi="Arial" w:cs="Arial"/>
          <w:b/>
          <w:color w:val="231F20"/>
          <w:spacing w:val="1"/>
        </w:rPr>
        <w:t>11</w:t>
      </w:r>
      <w:r w:rsidRPr="00BE01B3">
        <w:rPr>
          <w:rFonts w:ascii="Arial" w:hAnsi="Arial" w:cs="Arial"/>
          <w:b/>
          <w:color w:val="231F20"/>
          <w:spacing w:val="1"/>
        </w:rPr>
        <w:tab/>
      </w:r>
      <w:r w:rsidRPr="00BE01B3">
        <w:rPr>
          <w:rFonts w:ascii="Arial" w:hAnsi="Arial" w:cs="Arial"/>
          <w:color w:val="231F20"/>
          <w:spacing w:val="2"/>
        </w:rPr>
        <w:t>Leg</w:t>
      </w:r>
      <w:r w:rsidRPr="00BE01B3">
        <w:rPr>
          <w:rFonts w:ascii="Arial" w:hAnsi="Arial" w:cs="Arial"/>
          <w:color w:val="231F20"/>
          <w:spacing w:val="15"/>
        </w:rPr>
        <w:t xml:space="preserve"> </w:t>
      </w:r>
      <w:r w:rsidRPr="00BE01B3">
        <w:rPr>
          <w:rFonts w:ascii="Arial" w:hAnsi="Arial" w:cs="Arial"/>
          <w:color w:val="231F20"/>
          <w:spacing w:val="1"/>
        </w:rPr>
        <w:t>de</w:t>
      </w:r>
      <w:r w:rsidRPr="00BE01B3">
        <w:rPr>
          <w:rFonts w:ascii="Arial" w:hAnsi="Arial" w:cs="Arial"/>
          <w:color w:val="231F20"/>
          <w:spacing w:val="15"/>
        </w:rPr>
        <w:t xml:space="preserve"> </w:t>
      </w:r>
      <w:r w:rsidRPr="00BE01B3">
        <w:rPr>
          <w:rFonts w:ascii="Arial" w:hAnsi="Arial" w:cs="Arial"/>
          <w:color w:val="231F20"/>
          <w:spacing w:val="3"/>
        </w:rPr>
        <w:t>stelling</w:t>
      </w:r>
      <w:r w:rsidRPr="00BE01B3">
        <w:rPr>
          <w:rFonts w:ascii="Arial" w:hAnsi="Arial" w:cs="Arial"/>
          <w:color w:val="231F20"/>
          <w:spacing w:val="15"/>
        </w:rPr>
        <w:t xml:space="preserve"> </w:t>
      </w:r>
      <w:r w:rsidRPr="00BE01B3">
        <w:rPr>
          <w:rFonts w:ascii="Arial" w:hAnsi="Arial" w:cs="Arial"/>
          <w:color w:val="231F20"/>
          <w:spacing w:val="2"/>
        </w:rPr>
        <w:t>van</w:t>
      </w:r>
      <w:r w:rsidRPr="00BE01B3">
        <w:rPr>
          <w:rFonts w:ascii="Arial" w:hAnsi="Arial" w:cs="Arial"/>
          <w:color w:val="231F20"/>
          <w:spacing w:val="15"/>
        </w:rPr>
        <w:t xml:space="preserve"> </w:t>
      </w:r>
      <w:r w:rsidRPr="00BE01B3">
        <w:rPr>
          <w:rFonts w:ascii="Arial" w:hAnsi="Arial" w:cs="Arial"/>
          <w:color w:val="231F20"/>
          <w:spacing w:val="1"/>
        </w:rPr>
        <w:t>de</w:t>
      </w:r>
      <w:r w:rsidRPr="00BE01B3">
        <w:rPr>
          <w:rFonts w:ascii="Arial" w:hAnsi="Arial" w:cs="Arial"/>
          <w:color w:val="231F20"/>
          <w:spacing w:val="15"/>
        </w:rPr>
        <w:t xml:space="preserve"> </w:t>
      </w:r>
      <w:r w:rsidRPr="00BE01B3">
        <w:rPr>
          <w:rFonts w:ascii="Arial" w:hAnsi="Arial" w:cs="Arial"/>
          <w:color w:val="231F20"/>
          <w:spacing w:val="3"/>
        </w:rPr>
        <w:t>mededingingsautoriteit</w:t>
      </w:r>
      <w:r w:rsidRPr="00BE01B3">
        <w:rPr>
          <w:rFonts w:ascii="Arial" w:hAnsi="Arial" w:cs="Arial"/>
          <w:color w:val="231F20"/>
          <w:spacing w:val="15"/>
        </w:rPr>
        <w:t xml:space="preserve"> </w:t>
      </w:r>
      <w:r w:rsidRPr="00BE01B3">
        <w:rPr>
          <w:rFonts w:ascii="Arial" w:hAnsi="Arial" w:cs="Arial"/>
          <w:color w:val="231F20"/>
          <w:spacing w:val="2"/>
        </w:rPr>
        <w:t>uit.</w:t>
      </w:r>
      <w:r w:rsidRPr="00BE01B3">
        <w:rPr>
          <w:rFonts w:ascii="Arial" w:hAnsi="Arial" w:cs="Arial"/>
          <w:color w:val="231F20"/>
          <w:spacing w:val="15"/>
        </w:rPr>
        <w:t xml:space="preserve"> </w:t>
      </w:r>
      <w:r w:rsidRPr="00BE01B3">
        <w:rPr>
          <w:rFonts w:ascii="Arial" w:hAnsi="Arial" w:cs="Arial"/>
          <w:color w:val="231F20"/>
          <w:spacing w:val="3"/>
        </w:rPr>
        <w:t>Gebruik</w:t>
      </w:r>
      <w:r w:rsidRPr="00BE01B3">
        <w:rPr>
          <w:rFonts w:ascii="Arial" w:hAnsi="Arial" w:cs="Arial"/>
          <w:color w:val="231F20"/>
          <w:spacing w:val="15"/>
        </w:rPr>
        <w:t xml:space="preserve"> </w:t>
      </w:r>
      <w:r w:rsidRPr="00BE01B3">
        <w:rPr>
          <w:rFonts w:ascii="Arial" w:hAnsi="Arial" w:cs="Arial"/>
          <w:color w:val="231F20"/>
          <w:spacing w:val="3"/>
        </w:rPr>
        <w:t>daarbij</w:t>
      </w:r>
      <w:r w:rsidRPr="00BE01B3">
        <w:rPr>
          <w:rFonts w:ascii="Arial" w:hAnsi="Arial" w:cs="Arial"/>
          <w:color w:val="231F20"/>
          <w:spacing w:val="15"/>
        </w:rPr>
        <w:t xml:space="preserve"> </w:t>
      </w:r>
      <w:r w:rsidRPr="00BE01B3">
        <w:rPr>
          <w:rFonts w:ascii="Arial" w:hAnsi="Arial" w:cs="Arial"/>
          <w:color w:val="231F20"/>
          <w:spacing w:val="5"/>
        </w:rPr>
        <w:t xml:space="preserve">de </w:t>
      </w:r>
      <w:r w:rsidRPr="00BE01B3">
        <w:rPr>
          <w:rFonts w:ascii="Arial" w:hAnsi="Arial" w:cs="Arial"/>
          <w:color w:val="231F20"/>
          <w:spacing w:val="3"/>
        </w:rPr>
        <w:t>volgende</w:t>
      </w:r>
      <w:r w:rsidRPr="00BE01B3">
        <w:rPr>
          <w:rFonts w:ascii="Arial" w:hAnsi="Arial" w:cs="Arial"/>
          <w:color w:val="231F20"/>
          <w:spacing w:val="13"/>
        </w:rPr>
        <w:t xml:space="preserve"> </w:t>
      </w:r>
      <w:r w:rsidRPr="00BE01B3">
        <w:rPr>
          <w:rFonts w:ascii="Arial" w:hAnsi="Arial" w:cs="Arial"/>
          <w:color w:val="231F20"/>
          <w:spacing w:val="5"/>
        </w:rPr>
        <w:t>stappen:</w:t>
      </w:r>
    </w:p>
    <w:p w14:paraId="58E99932" w14:textId="77777777" w:rsidR="001D5AE0" w:rsidRPr="00BE01B3" w:rsidRDefault="001D5AE0" w:rsidP="00304AE3">
      <w:pPr>
        <w:pStyle w:val="Lijstalinea"/>
        <w:widowControl w:val="0"/>
        <w:numPr>
          <w:ilvl w:val="0"/>
          <w:numId w:val="14"/>
        </w:numPr>
        <w:tabs>
          <w:tab w:val="left" w:pos="1474"/>
          <w:tab w:val="left" w:pos="1475"/>
        </w:tabs>
        <w:autoSpaceDE w:val="0"/>
        <w:autoSpaceDN w:val="0"/>
        <w:spacing w:after="0" w:line="240" w:lineRule="auto"/>
        <w:ind w:left="567" w:hanging="567"/>
        <w:contextualSpacing w:val="0"/>
        <w:rPr>
          <w:rFonts w:ascii="Arial" w:hAnsi="Arial" w:cs="Arial"/>
          <w:sz w:val="24"/>
          <w:szCs w:val="24"/>
        </w:rPr>
      </w:pPr>
      <w:proofErr w:type="gramStart"/>
      <w:r w:rsidRPr="00BE01B3">
        <w:rPr>
          <w:rFonts w:ascii="Arial" w:hAnsi="Arial" w:cs="Arial"/>
          <w:color w:val="231F20"/>
          <w:spacing w:val="3"/>
          <w:sz w:val="24"/>
          <w:szCs w:val="24"/>
        </w:rPr>
        <w:t>bepaal</w:t>
      </w:r>
      <w:proofErr w:type="gramEnd"/>
      <w:r w:rsidRPr="00BE01B3">
        <w:rPr>
          <w:rFonts w:ascii="Arial" w:hAnsi="Arial" w:cs="Arial"/>
          <w:color w:val="231F20"/>
          <w:spacing w:val="3"/>
          <w:sz w:val="24"/>
          <w:szCs w:val="24"/>
        </w:rPr>
        <w:t xml:space="preserve"> eerst </w:t>
      </w:r>
      <w:r w:rsidRPr="00BE01B3">
        <w:rPr>
          <w:rFonts w:ascii="Arial" w:hAnsi="Arial" w:cs="Arial"/>
          <w:color w:val="231F20"/>
          <w:spacing w:val="1"/>
          <w:sz w:val="24"/>
          <w:szCs w:val="24"/>
        </w:rPr>
        <w:t xml:space="preserve">de </w:t>
      </w:r>
      <w:r w:rsidRPr="00BE01B3">
        <w:rPr>
          <w:rFonts w:ascii="Arial" w:hAnsi="Arial" w:cs="Arial"/>
          <w:color w:val="231F20"/>
          <w:spacing w:val="3"/>
          <w:sz w:val="24"/>
          <w:szCs w:val="24"/>
        </w:rPr>
        <w:t xml:space="preserve">dominante strategie </w:t>
      </w:r>
      <w:r w:rsidRPr="00BE01B3">
        <w:rPr>
          <w:rFonts w:ascii="Arial" w:hAnsi="Arial" w:cs="Arial"/>
          <w:color w:val="231F20"/>
          <w:spacing w:val="2"/>
          <w:sz w:val="24"/>
          <w:szCs w:val="24"/>
        </w:rPr>
        <w:t xml:space="preserve">van </w:t>
      </w:r>
      <w:r w:rsidRPr="00BE01B3">
        <w:rPr>
          <w:rFonts w:ascii="Arial" w:hAnsi="Arial" w:cs="Arial"/>
          <w:color w:val="231F20"/>
          <w:spacing w:val="3"/>
          <w:sz w:val="24"/>
          <w:szCs w:val="24"/>
        </w:rPr>
        <w:t xml:space="preserve">beide </w:t>
      </w:r>
      <w:r w:rsidRPr="00BE01B3">
        <w:rPr>
          <w:rFonts w:ascii="Arial" w:hAnsi="Arial" w:cs="Arial"/>
          <w:color w:val="231F20"/>
          <w:spacing w:val="5"/>
          <w:sz w:val="24"/>
          <w:szCs w:val="24"/>
        </w:rPr>
        <w:t xml:space="preserve"> kabelbedrijven;</w:t>
      </w:r>
    </w:p>
    <w:p w14:paraId="14A6F999" w14:textId="77777777" w:rsidR="001D5AE0" w:rsidRPr="00BE01B3" w:rsidRDefault="001D5AE0" w:rsidP="00304AE3">
      <w:pPr>
        <w:pStyle w:val="Lijstalinea"/>
        <w:widowControl w:val="0"/>
        <w:numPr>
          <w:ilvl w:val="0"/>
          <w:numId w:val="14"/>
        </w:numPr>
        <w:tabs>
          <w:tab w:val="left" w:pos="1474"/>
          <w:tab w:val="left" w:pos="1475"/>
        </w:tabs>
        <w:autoSpaceDE w:val="0"/>
        <w:autoSpaceDN w:val="0"/>
        <w:spacing w:before="6" w:after="0" w:line="240" w:lineRule="auto"/>
        <w:ind w:left="567" w:hanging="567"/>
        <w:contextualSpacing w:val="0"/>
        <w:rPr>
          <w:rFonts w:ascii="Arial" w:hAnsi="Arial" w:cs="Arial"/>
          <w:sz w:val="24"/>
          <w:szCs w:val="24"/>
        </w:rPr>
      </w:pPr>
      <w:proofErr w:type="gramStart"/>
      <w:r w:rsidRPr="00BE01B3">
        <w:rPr>
          <w:rFonts w:ascii="Arial" w:hAnsi="Arial" w:cs="Arial"/>
          <w:color w:val="231F20"/>
          <w:spacing w:val="2"/>
          <w:sz w:val="24"/>
          <w:szCs w:val="24"/>
        </w:rPr>
        <w:t>leg</w:t>
      </w:r>
      <w:proofErr w:type="gramEnd"/>
      <w:r w:rsidRPr="00BE01B3">
        <w:rPr>
          <w:rFonts w:ascii="Arial" w:hAnsi="Arial" w:cs="Arial"/>
          <w:color w:val="231F20"/>
          <w:spacing w:val="15"/>
          <w:sz w:val="24"/>
          <w:szCs w:val="24"/>
        </w:rPr>
        <w:t xml:space="preserve"> </w:t>
      </w:r>
      <w:r w:rsidRPr="00BE01B3">
        <w:rPr>
          <w:rFonts w:ascii="Arial" w:hAnsi="Arial" w:cs="Arial"/>
          <w:color w:val="231F20"/>
          <w:spacing w:val="3"/>
          <w:sz w:val="24"/>
          <w:szCs w:val="24"/>
        </w:rPr>
        <w:t>vervolgens</w:t>
      </w:r>
      <w:r w:rsidRPr="00BE01B3">
        <w:rPr>
          <w:rFonts w:ascii="Arial" w:hAnsi="Arial" w:cs="Arial"/>
          <w:color w:val="231F20"/>
          <w:spacing w:val="15"/>
          <w:sz w:val="24"/>
          <w:szCs w:val="24"/>
        </w:rPr>
        <w:t xml:space="preserve"> </w:t>
      </w:r>
      <w:r w:rsidRPr="00BE01B3">
        <w:rPr>
          <w:rFonts w:ascii="Arial" w:hAnsi="Arial" w:cs="Arial"/>
          <w:color w:val="231F20"/>
          <w:spacing w:val="2"/>
          <w:sz w:val="24"/>
          <w:szCs w:val="24"/>
        </w:rPr>
        <w:t>uit</w:t>
      </w:r>
      <w:r w:rsidRPr="00BE01B3">
        <w:rPr>
          <w:rFonts w:ascii="Arial" w:hAnsi="Arial" w:cs="Arial"/>
          <w:color w:val="231F20"/>
          <w:spacing w:val="15"/>
          <w:sz w:val="24"/>
          <w:szCs w:val="24"/>
        </w:rPr>
        <w:t xml:space="preserve"> </w:t>
      </w:r>
      <w:r w:rsidRPr="00BE01B3">
        <w:rPr>
          <w:rFonts w:ascii="Arial" w:hAnsi="Arial" w:cs="Arial"/>
          <w:color w:val="231F20"/>
          <w:spacing w:val="2"/>
          <w:sz w:val="24"/>
          <w:szCs w:val="24"/>
        </w:rPr>
        <w:t>dat</w:t>
      </w:r>
      <w:r w:rsidRPr="00BE01B3">
        <w:rPr>
          <w:rFonts w:ascii="Arial" w:hAnsi="Arial" w:cs="Arial"/>
          <w:color w:val="231F20"/>
          <w:spacing w:val="15"/>
          <w:sz w:val="24"/>
          <w:szCs w:val="24"/>
        </w:rPr>
        <w:t xml:space="preserve"> </w:t>
      </w:r>
      <w:r w:rsidRPr="00BE01B3">
        <w:rPr>
          <w:rFonts w:ascii="Arial" w:hAnsi="Arial" w:cs="Arial"/>
          <w:color w:val="231F20"/>
          <w:spacing w:val="1"/>
          <w:sz w:val="24"/>
          <w:szCs w:val="24"/>
        </w:rPr>
        <w:t>er</w:t>
      </w:r>
      <w:r w:rsidRPr="00BE01B3">
        <w:rPr>
          <w:rFonts w:ascii="Arial" w:hAnsi="Arial" w:cs="Arial"/>
          <w:color w:val="231F20"/>
          <w:spacing w:val="15"/>
          <w:sz w:val="24"/>
          <w:szCs w:val="24"/>
        </w:rPr>
        <w:t xml:space="preserve"> </w:t>
      </w:r>
      <w:r w:rsidRPr="00BE01B3">
        <w:rPr>
          <w:rFonts w:ascii="Arial" w:hAnsi="Arial" w:cs="Arial"/>
          <w:color w:val="231F20"/>
          <w:spacing w:val="2"/>
          <w:sz w:val="24"/>
          <w:szCs w:val="24"/>
        </w:rPr>
        <w:t>sprake</w:t>
      </w:r>
      <w:r w:rsidRPr="00BE01B3">
        <w:rPr>
          <w:rFonts w:ascii="Arial" w:hAnsi="Arial" w:cs="Arial"/>
          <w:color w:val="231F20"/>
          <w:spacing w:val="15"/>
          <w:sz w:val="24"/>
          <w:szCs w:val="24"/>
        </w:rPr>
        <w:t xml:space="preserve"> </w:t>
      </w:r>
      <w:r w:rsidRPr="00BE01B3">
        <w:rPr>
          <w:rFonts w:ascii="Arial" w:hAnsi="Arial" w:cs="Arial"/>
          <w:color w:val="231F20"/>
          <w:spacing w:val="1"/>
          <w:sz w:val="24"/>
          <w:szCs w:val="24"/>
        </w:rPr>
        <w:t>is</w:t>
      </w:r>
      <w:r w:rsidRPr="00BE01B3">
        <w:rPr>
          <w:rFonts w:ascii="Arial" w:hAnsi="Arial" w:cs="Arial"/>
          <w:color w:val="231F20"/>
          <w:spacing w:val="15"/>
          <w:sz w:val="24"/>
          <w:szCs w:val="24"/>
        </w:rPr>
        <w:t xml:space="preserve"> </w:t>
      </w:r>
      <w:r w:rsidRPr="00BE01B3">
        <w:rPr>
          <w:rFonts w:ascii="Arial" w:hAnsi="Arial" w:cs="Arial"/>
          <w:color w:val="231F20"/>
          <w:spacing w:val="2"/>
          <w:sz w:val="24"/>
          <w:szCs w:val="24"/>
        </w:rPr>
        <w:t>van</w:t>
      </w:r>
      <w:r w:rsidRPr="00BE01B3">
        <w:rPr>
          <w:rFonts w:ascii="Arial" w:hAnsi="Arial" w:cs="Arial"/>
          <w:color w:val="231F20"/>
          <w:spacing w:val="15"/>
          <w:sz w:val="24"/>
          <w:szCs w:val="24"/>
        </w:rPr>
        <w:t xml:space="preserve"> </w:t>
      </w:r>
      <w:r w:rsidRPr="00BE01B3">
        <w:rPr>
          <w:rFonts w:ascii="Arial" w:hAnsi="Arial" w:cs="Arial"/>
          <w:color w:val="231F20"/>
          <w:spacing w:val="2"/>
          <w:sz w:val="24"/>
          <w:szCs w:val="24"/>
        </w:rPr>
        <w:t>een</w:t>
      </w:r>
      <w:r w:rsidRPr="00BE01B3">
        <w:rPr>
          <w:rFonts w:ascii="Arial" w:hAnsi="Arial" w:cs="Arial"/>
          <w:color w:val="231F20"/>
          <w:spacing w:val="15"/>
          <w:sz w:val="24"/>
          <w:szCs w:val="24"/>
        </w:rPr>
        <w:t xml:space="preserve"> </w:t>
      </w:r>
      <w:r w:rsidRPr="00BE01B3">
        <w:rPr>
          <w:rFonts w:ascii="Arial" w:hAnsi="Arial" w:cs="Arial"/>
          <w:color w:val="231F20"/>
          <w:spacing w:val="5"/>
          <w:sz w:val="24"/>
          <w:szCs w:val="24"/>
        </w:rPr>
        <w:t>gevangenendilemma;</w:t>
      </w:r>
    </w:p>
    <w:p w14:paraId="64C2124F" w14:textId="77777777" w:rsidR="001D5AE0" w:rsidRPr="00BE01B3" w:rsidRDefault="001D5AE0" w:rsidP="00304AE3">
      <w:pPr>
        <w:pStyle w:val="Lijstalinea"/>
        <w:widowControl w:val="0"/>
        <w:numPr>
          <w:ilvl w:val="0"/>
          <w:numId w:val="14"/>
        </w:numPr>
        <w:tabs>
          <w:tab w:val="left" w:pos="1474"/>
          <w:tab w:val="left" w:pos="1475"/>
        </w:tabs>
        <w:autoSpaceDE w:val="0"/>
        <w:autoSpaceDN w:val="0"/>
        <w:spacing w:before="6" w:after="0" w:line="240" w:lineRule="auto"/>
        <w:ind w:left="567" w:right="456" w:hanging="567"/>
        <w:contextualSpacing w:val="0"/>
        <w:rPr>
          <w:rFonts w:ascii="Arial" w:hAnsi="Arial" w:cs="Arial"/>
          <w:sz w:val="24"/>
          <w:szCs w:val="24"/>
        </w:rPr>
      </w:pPr>
      <w:proofErr w:type="gramStart"/>
      <w:r w:rsidRPr="00BE01B3">
        <w:rPr>
          <w:rFonts w:ascii="Arial" w:hAnsi="Arial" w:cs="Arial"/>
          <w:color w:val="231F20"/>
          <w:spacing w:val="3"/>
          <w:sz w:val="24"/>
          <w:szCs w:val="24"/>
        </w:rPr>
        <w:t>beargumenteer</w:t>
      </w:r>
      <w:proofErr w:type="gramEnd"/>
      <w:r w:rsidRPr="00BE01B3">
        <w:rPr>
          <w:rFonts w:ascii="Arial" w:hAnsi="Arial" w:cs="Arial"/>
          <w:color w:val="231F20"/>
          <w:spacing w:val="3"/>
          <w:sz w:val="24"/>
          <w:szCs w:val="24"/>
        </w:rPr>
        <w:t xml:space="preserve"> tenslotte </w:t>
      </w:r>
      <w:r w:rsidRPr="00BE01B3">
        <w:rPr>
          <w:rFonts w:ascii="Arial" w:hAnsi="Arial" w:cs="Arial"/>
          <w:color w:val="231F20"/>
          <w:spacing w:val="2"/>
          <w:sz w:val="24"/>
          <w:szCs w:val="24"/>
        </w:rPr>
        <w:t xml:space="preserve">dat </w:t>
      </w:r>
      <w:r w:rsidRPr="00BE01B3">
        <w:rPr>
          <w:rFonts w:ascii="Arial" w:hAnsi="Arial" w:cs="Arial"/>
          <w:color w:val="231F20"/>
          <w:spacing w:val="1"/>
          <w:sz w:val="24"/>
          <w:szCs w:val="24"/>
        </w:rPr>
        <w:t xml:space="preserve">de </w:t>
      </w:r>
      <w:r w:rsidRPr="00BE01B3">
        <w:rPr>
          <w:rFonts w:ascii="Arial" w:hAnsi="Arial" w:cs="Arial"/>
          <w:color w:val="231F20"/>
          <w:spacing w:val="2"/>
          <w:sz w:val="24"/>
          <w:szCs w:val="24"/>
        </w:rPr>
        <w:t xml:space="preserve">uitweg uit het </w:t>
      </w:r>
      <w:r w:rsidRPr="00BE01B3">
        <w:rPr>
          <w:rFonts w:ascii="Arial" w:hAnsi="Arial" w:cs="Arial"/>
          <w:color w:val="231F20"/>
          <w:spacing w:val="3"/>
          <w:sz w:val="24"/>
          <w:szCs w:val="24"/>
        </w:rPr>
        <w:t xml:space="preserve">dilemma nadelig </w:t>
      </w:r>
      <w:r w:rsidRPr="00BE01B3">
        <w:rPr>
          <w:rFonts w:ascii="Arial" w:hAnsi="Arial" w:cs="Arial"/>
          <w:color w:val="231F20"/>
          <w:spacing w:val="2"/>
          <w:sz w:val="24"/>
          <w:szCs w:val="24"/>
        </w:rPr>
        <w:t xml:space="preserve">kan </w:t>
      </w:r>
      <w:r w:rsidRPr="00BE01B3">
        <w:rPr>
          <w:rFonts w:ascii="Arial" w:hAnsi="Arial" w:cs="Arial"/>
          <w:color w:val="231F20"/>
          <w:spacing w:val="5"/>
          <w:sz w:val="24"/>
          <w:szCs w:val="24"/>
        </w:rPr>
        <w:t xml:space="preserve">zijn </w:t>
      </w:r>
      <w:r w:rsidRPr="00BE01B3">
        <w:rPr>
          <w:rFonts w:ascii="Arial" w:hAnsi="Arial" w:cs="Arial"/>
          <w:color w:val="231F20"/>
          <w:spacing w:val="2"/>
          <w:sz w:val="24"/>
          <w:szCs w:val="24"/>
        </w:rPr>
        <w:t xml:space="preserve">voor </w:t>
      </w:r>
      <w:r w:rsidRPr="00BE01B3">
        <w:rPr>
          <w:rFonts w:ascii="Arial" w:hAnsi="Arial" w:cs="Arial"/>
          <w:color w:val="231F20"/>
          <w:spacing w:val="1"/>
          <w:sz w:val="24"/>
          <w:szCs w:val="24"/>
        </w:rPr>
        <w:t>de</w:t>
      </w:r>
      <w:r w:rsidRPr="00BE01B3">
        <w:rPr>
          <w:rFonts w:ascii="Arial" w:hAnsi="Arial" w:cs="Arial"/>
          <w:color w:val="231F20"/>
          <w:spacing w:val="23"/>
          <w:sz w:val="24"/>
          <w:szCs w:val="24"/>
        </w:rPr>
        <w:t xml:space="preserve"> </w:t>
      </w:r>
      <w:r w:rsidRPr="00BE01B3">
        <w:rPr>
          <w:rFonts w:ascii="Arial" w:hAnsi="Arial" w:cs="Arial"/>
          <w:color w:val="231F20"/>
          <w:spacing w:val="5"/>
          <w:sz w:val="24"/>
          <w:szCs w:val="24"/>
        </w:rPr>
        <w:t>mobiele-internetgebruiker.</w:t>
      </w:r>
    </w:p>
    <w:p w14:paraId="04455597" w14:textId="77777777" w:rsidR="001D5AE0" w:rsidRPr="00BE01B3" w:rsidRDefault="001D5AE0" w:rsidP="009B27A7">
      <w:pPr>
        <w:spacing w:before="4"/>
        <w:ind w:left="567"/>
        <w:rPr>
          <w:rFonts w:ascii="Arial" w:hAnsi="Arial" w:cs="Arial"/>
          <w:i/>
        </w:rPr>
      </w:pPr>
      <w:r w:rsidRPr="00BE01B3">
        <w:rPr>
          <w:rFonts w:ascii="Arial" w:hAnsi="Arial" w:cs="Arial"/>
          <w:i/>
          <w:color w:val="231F20"/>
        </w:rPr>
        <w:t>Gebruik ongeveer 50 woorden.</w:t>
      </w:r>
    </w:p>
    <w:p w14:paraId="72F1431D" w14:textId="77777777" w:rsidR="001D5AE0" w:rsidRPr="00BE01B3" w:rsidRDefault="001D5AE0" w:rsidP="009B27A7">
      <w:pPr>
        <w:ind w:left="567" w:hanging="567"/>
      </w:pPr>
    </w:p>
    <w:p w14:paraId="2CA8B7C2" w14:textId="77777777" w:rsidR="001D5AE0" w:rsidRPr="00BE01B3" w:rsidRDefault="001D5AE0" w:rsidP="009B27A7">
      <w:pPr>
        <w:ind w:left="567"/>
      </w:pPr>
      <w:r w:rsidRPr="00BE01B3">
        <w:rPr>
          <w:noProof/>
          <w:lang w:val="en-US"/>
        </w:rPr>
        <w:drawing>
          <wp:inline distT="0" distB="0" distL="0" distR="0" wp14:anchorId="7F58AA89" wp14:editId="079348B4">
            <wp:extent cx="5172075" cy="1647825"/>
            <wp:effectExtent l="0" t="0" r="0" b="0"/>
            <wp:docPr id="256"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172075" cy="1647825"/>
                    </a:xfrm>
                    <a:prstGeom prst="rect">
                      <a:avLst/>
                    </a:prstGeom>
                    <a:noFill/>
                    <a:ln>
                      <a:noFill/>
                    </a:ln>
                  </pic:spPr>
                </pic:pic>
              </a:graphicData>
            </a:graphic>
          </wp:inline>
        </w:drawing>
      </w:r>
    </w:p>
    <w:p w14:paraId="48C969F7" w14:textId="77777777" w:rsidR="001D5AE0" w:rsidRPr="00BE01B3" w:rsidRDefault="001D5AE0" w:rsidP="009B27A7">
      <w:pPr>
        <w:pStyle w:val="Kop2"/>
        <w:ind w:left="567" w:hanging="567"/>
        <w:rPr>
          <w:rFonts w:cs="Arial"/>
        </w:rPr>
      </w:pPr>
      <w:r w:rsidRPr="00BE01B3">
        <w:rPr>
          <w:color w:val="231F20"/>
        </w:rPr>
        <w:t>Opgave 3</w:t>
      </w:r>
      <w:r w:rsidRPr="00BE01B3">
        <w:rPr>
          <w:color w:val="231F20"/>
        </w:rPr>
        <w:tab/>
      </w:r>
      <w:r w:rsidRPr="00BE01B3">
        <w:rPr>
          <w:rFonts w:cs="Arial"/>
          <w:color w:val="231F20"/>
        </w:rPr>
        <w:t>Roebel in de val</w:t>
      </w:r>
    </w:p>
    <w:p w14:paraId="71F3123A" w14:textId="77777777" w:rsidR="001D5AE0" w:rsidRPr="00BE01B3" w:rsidRDefault="001D5AE0" w:rsidP="009B27A7">
      <w:pPr>
        <w:pStyle w:val="Plattetekst"/>
        <w:spacing w:before="22"/>
        <w:ind w:left="567"/>
        <w:rPr>
          <w:rFonts w:ascii="Arial" w:hAnsi="Arial" w:cs="Arial"/>
        </w:rPr>
      </w:pPr>
      <w:r w:rsidRPr="00BE01B3">
        <w:rPr>
          <w:rFonts w:ascii="Arial" w:hAnsi="Arial" w:cs="Arial"/>
          <w:color w:val="231F20"/>
        </w:rPr>
        <w:t>Rusland is een belangrijk exportland van olieproducten. Doordat in 2014 de wereldmarktprijs voor olie aanzienlijk was gedaald, liepen de</w:t>
      </w:r>
      <w:r w:rsidRPr="00BE01B3">
        <w:rPr>
          <w:color w:val="231F20"/>
        </w:rPr>
        <w:t xml:space="preserve"> </w:t>
      </w:r>
      <w:r w:rsidRPr="00BE01B3">
        <w:rPr>
          <w:rFonts w:ascii="Arial" w:hAnsi="Arial" w:cs="Arial"/>
          <w:color w:val="231F20"/>
        </w:rPr>
        <w:t xml:space="preserve">ontvangsten uit export in Rusland sterk terug. De koers van de Russische roebel zette een daling in waar geen </w:t>
      </w:r>
      <w:r w:rsidRPr="00BE01B3">
        <w:rPr>
          <w:rFonts w:ascii="Arial" w:hAnsi="Arial" w:cs="Arial"/>
          <w:color w:val="231F20"/>
        </w:rPr>
        <w:lastRenderedPageBreak/>
        <w:t xml:space="preserve">einde aan leek te komen. Als gevolg hiervan </w:t>
      </w:r>
      <w:proofErr w:type="gramStart"/>
      <w:r w:rsidRPr="00BE01B3">
        <w:rPr>
          <w:rFonts w:ascii="Arial" w:hAnsi="Arial" w:cs="Arial"/>
          <w:color w:val="231F20"/>
        </w:rPr>
        <w:t>zagen  Europese</w:t>
      </w:r>
      <w:proofErr w:type="gramEnd"/>
      <w:r w:rsidRPr="00BE01B3">
        <w:rPr>
          <w:rFonts w:ascii="Arial" w:hAnsi="Arial" w:cs="Arial"/>
          <w:color w:val="231F20"/>
        </w:rPr>
        <w:t xml:space="preserve"> exportbedrijven hun concurrentiepositie  ten</w:t>
      </w:r>
      <w:r w:rsidRPr="00BE01B3">
        <w:rPr>
          <w:color w:val="231F20"/>
        </w:rPr>
        <w:t xml:space="preserve"> </w:t>
      </w:r>
      <w:r w:rsidRPr="00BE01B3">
        <w:rPr>
          <w:rFonts w:ascii="Arial" w:hAnsi="Arial" w:cs="Arial"/>
          <w:color w:val="231F20"/>
          <w:spacing w:val="2"/>
        </w:rPr>
        <w:t xml:space="preserve">opzichte van  </w:t>
      </w:r>
      <w:r w:rsidRPr="00BE01B3">
        <w:rPr>
          <w:rFonts w:ascii="Arial" w:hAnsi="Arial" w:cs="Arial"/>
          <w:color w:val="231F20"/>
          <w:spacing w:val="10"/>
        </w:rPr>
        <w:t xml:space="preserve">lokale </w:t>
      </w:r>
      <w:r w:rsidRPr="00BE01B3">
        <w:rPr>
          <w:rFonts w:ascii="Arial" w:hAnsi="Arial" w:cs="Arial"/>
          <w:color w:val="231F20"/>
          <w:spacing w:val="2"/>
        </w:rPr>
        <w:t xml:space="preserve">bedrijven </w:t>
      </w:r>
      <w:r w:rsidRPr="00BE01B3">
        <w:rPr>
          <w:rFonts w:ascii="Arial" w:hAnsi="Arial" w:cs="Arial"/>
          <w:color w:val="231F20"/>
          <w:spacing w:val="1"/>
        </w:rPr>
        <w:t xml:space="preserve">in  </w:t>
      </w:r>
      <w:r w:rsidRPr="00BE01B3">
        <w:rPr>
          <w:rFonts w:ascii="Arial" w:hAnsi="Arial" w:cs="Arial"/>
          <w:color w:val="231F20"/>
          <w:spacing w:val="2"/>
        </w:rPr>
        <w:t xml:space="preserve">Rusland verslechteren. </w:t>
      </w:r>
      <w:r w:rsidRPr="00BE01B3">
        <w:rPr>
          <w:rFonts w:ascii="Arial" w:hAnsi="Arial" w:cs="Arial"/>
          <w:color w:val="231F20"/>
          <w:spacing w:val="1"/>
        </w:rPr>
        <w:t xml:space="preserve">In </w:t>
      </w:r>
      <w:r w:rsidRPr="00BE01B3">
        <w:rPr>
          <w:rFonts w:ascii="Arial" w:hAnsi="Arial" w:cs="Arial"/>
          <w:color w:val="231F20"/>
          <w:spacing w:val="3"/>
        </w:rPr>
        <w:t xml:space="preserve">verband </w:t>
      </w:r>
      <w:r w:rsidRPr="00BE01B3">
        <w:rPr>
          <w:rFonts w:ascii="Arial" w:hAnsi="Arial" w:cs="Arial"/>
          <w:color w:val="231F20"/>
          <w:spacing w:val="5"/>
        </w:rPr>
        <w:t xml:space="preserve">met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koersdaling</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roebel</w:t>
      </w:r>
      <w:r w:rsidRPr="00BE01B3">
        <w:rPr>
          <w:rFonts w:ascii="Arial" w:hAnsi="Arial" w:cs="Arial"/>
          <w:color w:val="231F20"/>
          <w:spacing w:val="13"/>
        </w:rPr>
        <w:t xml:space="preserve"> </w:t>
      </w:r>
      <w:r w:rsidRPr="00BE01B3">
        <w:rPr>
          <w:rFonts w:ascii="Arial" w:hAnsi="Arial" w:cs="Arial"/>
          <w:color w:val="231F20"/>
          <w:spacing w:val="2"/>
        </w:rPr>
        <w:t>nam</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inflatie</w:t>
      </w:r>
      <w:r w:rsidRPr="00BE01B3">
        <w:rPr>
          <w:rFonts w:ascii="Arial" w:hAnsi="Arial" w:cs="Arial"/>
          <w:color w:val="231F20"/>
          <w:spacing w:val="13"/>
        </w:rPr>
        <w:t xml:space="preserve"> </w:t>
      </w:r>
      <w:r w:rsidRPr="00BE01B3">
        <w:rPr>
          <w:rFonts w:ascii="Arial" w:hAnsi="Arial" w:cs="Arial"/>
          <w:color w:val="231F20"/>
          <w:spacing w:val="1"/>
        </w:rPr>
        <w:t>in</w:t>
      </w:r>
      <w:r w:rsidRPr="00BE01B3">
        <w:rPr>
          <w:rFonts w:ascii="Arial" w:hAnsi="Arial" w:cs="Arial"/>
          <w:color w:val="231F20"/>
          <w:spacing w:val="13"/>
        </w:rPr>
        <w:t xml:space="preserve"> </w:t>
      </w:r>
      <w:r w:rsidRPr="00BE01B3">
        <w:rPr>
          <w:rFonts w:ascii="Arial" w:hAnsi="Arial" w:cs="Arial"/>
          <w:color w:val="231F20"/>
          <w:spacing w:val="3"/>
        </w:rPr>
        <w:t>Rusland</w:t>
      </w:r>
      <w:r w:rsidRPr="00BE01B3">
        <w:rPr>
          <w:rFonts w:ascii="Arial" w:hAnsi="Arial" w:cs="Arial"/>
          <w:color w:val="231F20"/>
          <w:spacing w:val="13"/>
        </w:rPr>
        <w:t xml:space="preserve"> </w:t>
      </w:r>
      <w:r w:rsidRPr="00BE01B3">
        <w:rPr>
          <w:rFonts w:ascii="Arial" w:hAnsi="Arial" w:cs="Arial"/>
          <w:color w:val="231F20"/>
          <w:spacing w:val="3"/>
        </w:rPr>
        <w:t>ondertussen</w:t>
      </w:r>
      <w:r w:rsidRPr="00BE01B3">
        <w:rPr>
          <w:rFonts w:ascii="Arial" w:hAnsi="Arial" w:cs="Arial"/>
          <w:color w:val="231F20"/>
          <w:spacing w:val="13"/>
        </w:rPr>
        <w:t xml:space="preserve"> </w:t>
      </w:r>
      <w:r w:rsidRPr="00BE01B3">
        <w:rPr>
          <w:rFonts w:ascii="Arial" w:hAnsi="Arial" w:cs="Arial"/>
          <w:color w:val="231F20"/>
          <w:spacing w:val="5"/>
        </w:rPr>
        <w:t>toe.</w:t>
      </w:r>
    </w:p>
    <w:p w14:paraId="150F31AF" w14:textId="77777777" w:rsidR="001D5AE0" w:rsidRPr="00BE01B3" w:rsidRDefault="001D5AE0" w:rsidP="009B27A7">
      <w:pPr>
        <w:pStyle w:val="Plattetekst"/>
        <w:ind w:left="567"/>
        <w:rPr>
          <w:rFonts w:ascii="Arial" w:hAnsi="Arial" w:cs="Arial"/>
        </w:rPr>
      </w:pPr>
      <w:r w:rsidRPr="00BE01B3">
        <w:rPr>
          <w:rFonts w:ascii="Arial" w:hAnsi="Arial" w:cs="Arial"/>
          <w:color w:val="231F20"/>
        </w:rPr>
        <w:t xml:space="preserve">In datzelfde jaar werd Rusland getroffen </w:t>
      </w:r>
      <w:proofErr w:type="gramStart"/>
      <w:r w:rsidRPr="00BE01B3">
        <w:rPr>
          <w:rFonts w:ascii="Arial" w:hAnsi="Arial" w:cs="Arial"/>
          <w:color w:val="231F20"/>
        </w:rPr>
        <w:t>door  economische</w:t>
      </w:r>
      <w:proofErr w:type="gramEnd"/>
      <w:r w:rsidRPr="00BE01B3">
        <w:rPr>
          <w:color w:val="231F20"/>
        </w:rPr>
        <w:t xml:space="preserve"> </w:t>
      </w:r>
      <w:r w:rsidRPr="00BE01B3">
        <w:rPr>
          <w:rFonts w:ascii="Arial" w:hAnsi="Arial" w:cs="Arial"/>
          <w:color w:val="231F20"/>
        </w:rPr>
        <w:t>strafmaatregelen van de kant van de EU vanwege de rol die het land</w:t>
      </w:r>
      <w:r w:rsidRPr="00BE01B3">
        <w:rPr>
          <w:color w:val="231F20"/>
        </w:rPr>
        <w:t xml:space="preserve"> </w:t>
      </w:r>
      <w:r w:rsidRPr="00BE01B3">
        <w:rPr>
          <w:rFonts w:ascii="Arial" w:hAnsi="Arial" w:cs="Arial"/>
          <w:color w:val="231F20"/>
        </w:rPr>
        <w:t>speelde in het conflict in het buurland Oekraïne. Rusland reageerde met een boycot van zuivel, vlees, vis en fruit uit de EU. Als gevolg hiervan</w:t>
      </w:r>
      <w:r w:rsidRPr="00BE01B3">
        <w:rPr>
          <w:color w:val="231F20"/>
        </w:rPr>
        <w:t xml:space="preserve"> </w:t>
      </w:r>
      <w:r w:rsidRPr="00BE01B3">
        <w:rPr>
          <w:rFonts w:ascii="Arial" w:hAnsi="Arial" w:cs="Arial"/>
          <w:color w:val="231F20"/>
        </w:rPr>
        <w:t>namen deze producten in Rusland nog extra in prijs toe.</w:t>
      </w:r>
    </w:p>
    <w:p w14:paraId="02F1CEBC" w14:textId="77777777" w:rsidR="001D5AE0" w:rsidRPr="00BE01B3" w:rsidRDefault="001D5AE0" w:rsidP="009B27A7">
      <w:pPr>
        <w:pStyle w:val="Plattetekst"/>
        <w:spacing w:before="10"/>
        <w:ind w:left="567"/>
        <w:rPr>
          <w:rFonts w:ascii="Arial" w:hAnsi="Arial" w:cs="Arial"/>
        </w:rPr>
      </w:pPr>
      <w:r w:rsidRPr="00BE01B3">
        <w:rPr>
          <w:noProof/>
          <w:lang w:val="en-US"/>
        </w:rPr>
        <w:drawing>
          <wp:inline distT="0" distB="0" distL="0" distR="0" wp14:anchorId="3858C954" wp14:editId="41306E3D">
            <wp:extent cx="4029075" cy="2943225"/>
            <wp:effectExtent l="0" t="0" r="0" b="0"/>
            <wp:docPr id="257"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029075" cy="2943225"/>
                    </a:xfrm>
                    <a:prstGeom prst="rect">
                      <a:avLst/>
                    </a:prstGeom>
                    <a:noFill/>
                    <a:ln>
                      <a:noFill/>
                    </a:ln>
                  </pic:spPr>
                </pic:pic>
              </a:graphicData>
            </a:graphic>
          </wp:inline>
        </w:drawing>
      </w:r>
    </w:p>
    <w:p w14:paraId="109863E9" w14:textId="77777777" w:rsidR="001D5AE0" w:rsidRPr="00BE01B3" w:rsidRDefault="001D5AE0" w:rsidP="009B27A7">
      <w:pPr>
        <w:ind w:left="567"/>
        <w:rPr>
          <w:rFonts w:ascii="Arial" w:hAnsi="Arial" w:cs="Arial"/>
          <w:i/>
        </w:rPr>
      </w:pPr>
      <w:r w:rsidRPr="00BE01B3">
        <w:rPr>
          <w:rFonts w:ascii="Arial" w:hAnsi="Arial" w:cs="Arial"/>
          <w:i/>
          <w:color w:val="231F20"/>
        </w:rPr>
        <w:t>Gebruik bron 1.</w:t>
      </w:r>
    </w:p>
    <w:p w14:paraId="413D94D2" w14:textId="77777777" w:rsidR="001D5AE0" w:rsidRPr="00BE01B3" w:rsidRDefault="001D5AE0" w:rsidP="009B27A7">
      <w:pPr>
        <w:pStyle w:val="Plattetekst"/>
        <w:tabs>
          <w:tab w:val="left" w:pos="642"/>
          <w:tab w:val="left" w:pos="1157"/>
        </w:tabs>
        <w:spacing w:before="51"/>
        <w:ind w:left="567" w:hanging="567"/>
        <w:rPr>
          <w:rFonts w:ascii="Arial" w:hAnsi="Arial" w:cs="Arial"/>
        </w:rPr>
      </w:pPr>
      <w:r w:rsidRPr="00BE01B3">
        <w:rPr>
          <w:rFonts w:ascii="Arial" w:hAnsi="Arial" w:cs="Arial"/>
          <w:b/>
          <w:color w:val="231F20"/>
          <w:spacing w:val="1"/>
        </w:rPr>
        <w:t>12</w:t>
      </w:r>
      <w:r w:rsidRPr="00BE01B3">
        <w:rPr>
          <w:rFonts w:ascii="Arial" w:hAnsi="Arial" w:cs="Arial"/>
          <w:b/>
          <w:color w:val="231F20"/>
          <w:spacing w:val="1"/>
        </w:rPr>
        <w:tab/>
      </w:r>
      <w:r w:rsidRPr="00BE01B3">
        <w:rPr>
          <w:rFonts w:ascii="Arial" w:hAnsi="Arial" w:cs="Arial"/>
          <w:color w:val="231F20"/>
          <w:spacing w:val="3"/>
        </w:rPr>
        <w:t>Bereken</w:t>
      </w:r>
      <w:r w:rsidRPr="00BE01B3">
        <w:rPr>
          <w:rFonts w:ascii="Arial" w:hAnsi="Arial" w:cs="Arial"/>
          <w:color w:val="231F20"/>
          <w:spacing w:val="13"/>
        </w:rPr>
        <w:t xml:space="preserve"> </w:t>
      </w:r>
      <w:r w:rsidRPr="00BE01B3">
        <w:rPr>
          <w:rFonts w:ascii="Arial" w:hAnsi="Arial" w:cs="Arial"/>
          <w:color w:val="231F20"/>
          <w:spacing w:val="2"/>
        </w:rPr>
        <w:t>met</w:t>
      </w:r>
      <w:r w:rsidRPr="00BE01B3">
        <w:rPr>
          <w:rFonts w:ascii="Arial" w:hAnsi="Arial" w:cs="Arial"/>
          <w:color w:val="231F20"/>
          <w:spacing w:val="13"/>
        </w:rPr>
        <w:t xml:space="preserve"> </w:t>
      </w:r>
      <w:r w:rsidRPr="00BE01B3">
        <w:rPr>
          <w:rFonts w:ascii="Arial" w:hAnsi="Arial" w:cs="Arial"/>
          <w:color w:val="231F20"/>
          <w:spacing w:val="3"/>
        </w:rPr>
        <w:t>hoeveel</w:t>
      </w:r>
      <w:r w:rsidRPr="00BE01B3">
        <w:rPr>
          <w:rFonts w:ascii="Arial" w:hAnsi="Arial" w:cs="Arial"/>
          <w:color w:val="231F20"/>
          <w:spacing w:val="13"/>
        </w:rPr>
        <w:t xml:space="preserve"> </w:t>
      </w:r>
      <w:r w:rsidRPr="00BE01B3">
        <w:rPr>
          <w:rFonts w:ascii="Arial" w:hAnsi="Arial" w:cs="Arial"/>
          <w:color w:val="231F20"/>
          <w:spacing w:val="3"/>
        </w:rPr>
        <w:t>eurocent</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waarde</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roebel</w:t>
      </w:r>
      <w:r w:rsidRPr="00BE01B3">
        <w:rPr>
          <w:rFonts w:ascii="Arial" w:hAnsi="Arial" w:cs="Arial"/>
          <w:color w:val="231F20"/>
          <w:spacing w:val="13"/>
        </w:rPr>
        <w:t xml:space="preserve"> </w:t>
      </w:r>
      <w:r w:rsidRPr="00BE01B3">
        <w:rPr>
          <w:rFonts w:ascii="Arial" w:hAnsi="Arial" w:cs="Arial"/>
          <w:color w:val="231F20"/>
          <w:spacing w:val="1"/>
        </w:rPr>
        <w:t>is</w:t>
      </w:r>
      <w:r w:rsidRPr="00BE01B3">
        <w:rPr>
          <w:rFonts w:ascii="Arial" w:hAnsi="Arial" w:cs="Arial"/>
          <w:color w:val="231F20"/>
          <w:spacing w:val="13"/>
        </w:rPr>
        <w:t xml:space="preserve"> </w:t>
      </w:r>
      <w:r w:rsidRPr="00BE01B3">
        <w:rPr>
          <w:rFonts w:ascii="Arial" w:hAnsi="Arial" w:cs="Arial"/>
          <w:b/>
          <w:color w:val="231F20"/>
          <w:spacing w:val="5"/>
        </w:rPr>
        <w:t>gedaald</w:t>
      </w:r>
      <w:r w:rsidRPr="00BE01B3">
        <w:rPr>
          <w:b/>
          <w:color w:val="231F20"/>
          <w:spacing w:val="5"/>
        </w:rPr>
        <w:t xml:space="preserve"> </w:t>
      </w:r>
      <w:r w:rsidRPr="00BE01B3">
        <w:rPr>
          <w:rFonts w:ascii="Arial" w:hAnsi="Arial" w:cs="Arial"/>
          <w:color w:val="231F20"/>
        </w:rPr>
        <w:t xml:space="preserve">tussen 1 januari 2014 en 22 </w:t>
      </w:r>
      <w:proofErr w:type="gramStart"/>
      <w:r w:rsidRPr="00BE01B3">
        <w:rPr>
          <w:rFonts w:ascii="Arial" w:hAnsi="Arial" w:cs="Arial"/>
          <w:color w:val="231F20"/>
        </w:rPr>
        <w:t>november  2014</w:t>
      </w:r>
      <w:proofErr w:type="gramEnd"/>
      <w:r w:rsidRPr="00BE01B3">
        <w:rPr>
          <w:rFonts w:ascii="Arial" w:hAnsi="Arial" w:cs="Arial"/>
          <w:color w:val="231F20"/>
        </w:rPr>
        <w:t>.</w:t>
      </w:r>
    </w:p>
    <w:p w14:paraId="2A4DDDA7" w14:textId="77777777" w:rsidR="001D5AE0" w:rsidRPr="00BE01B3" w:rsidRDefault="001D5AE0" w:rsidP="009B27A7">
      <w:pPr>
        <w:pStyle w:val="Plattetekst"/>
        <w:tabs>
          <w:tab w:val="left" w:pos="642"/>
          <w:tab w:val="left" w:pos="1157"/>
        </w:tabs>
        <w:ind w:left="567" w:right="249" w:hanging="567"/>
        <w:rPr>
          <w:rFonts w:ascii="Arial" w:hAnsi="Arial" w:cs="Arial"/>
        </w:rPr>
      </w:pPr>
      <w:r w:rsidRPr="00BE01B3">
        <w:rPr>
          <w:rFonts w:ascii="Arial" w:hAnsi="Arial" w:cs="Arial"/>
          <w:b/>
          <w:color w:val="231F20"/>
          <w:spacing w:val="1"/>
        </w:rPr>
        <w:t>13</w:t>
      </w:r>
      <w:r w:rsidRPr="00BE01B3">
        <w:rPr>
          <w:rFonts w:ascii="Arial" w:hAnsi="Arial" w:cs="Arial"/>
          <w:b/>
          <w:color w:val="231F20"/>
          <w:spacing w:val="1"/>
        </w:rPr>
        <w:tab/>
      </w:r>
      <w:r w:rsidRPr="00BE01B3">
        <w:rPr>
          <w:rFonts w:ascii="Arial" w:hAnsi="Arial" w:cs="Arial"/>
          <w:color w:val="231F20"/>
          <w:spacing w:val="2"/>
        </w:rPr>
        <w:t>Leg</w:t>
      </w:r>
      <w:r w:rsidRPr="00BE01B3">
        <w:rPr>
          <w:rFonts w:ascii="Arial" w:hAnsi="Arial" w:cs="Arial"/>
          <w:color w:val="231F20"/>
          <w:spacing w:val="15"/>
        </w:rPr>
        <w:t xml:space="preserve"> </w:t>
      </w:r>
      <w:r w:rsidRPr="00BE01B3">
        <w:rPr>
          <w:rFonts w:ascii="Arial" w:hAnsi="Arial" w:cs="Arial"/>
          <w:color w:val="231F20"/>
          <w:spacing w:val="2"/>
        </w:rPr>
        <w:t>uit</w:t>
      </w:r>
      <w:r w:rsidRPr="00BE01B3">
        <w:rPr>
          <w:rFonts w:ascii="Arial" w:hAnsi="Arial" w:cs="Arial"/>
          <w:color w:val="231F20"/>
          <w:spacing w:val="21"/>
        </w:rPr>
        <w:t xml:space="preserve"> </w:t>
      </w:r>
      <w:r w:rsidRPr="00BE01B3">
        <w:rPr>
          <w:rFonts w:ascii="Arial" w:hAnsi="Arial" w:cs="Arial"/>
          <w:color w:val="231F20"/>
          <w:spacing w:val="2"/>
        </w:rPr>
        <w:t>dat</w:t>
      </w:r>
      <w:r w:rsidRPr="00BE01B3">
        <w:rPr>
          <w:rFonts w:ascii="Arial" w:hAnsi="Arial" w:cs="Arial"/>
          <w:color w:val="231F20"/>
          <w:spacing w:val="21"/>
        </w:rPr>
        <w:t xml:space="preserve"> </w:t>
      </w:r>
      <w:r w:rsidRPr="00BE01B3">
        <w:rPr>
          <w:rFonts w:ascii="Arial" w:hAnsi="Arial" w:cs="Arial"/>
          <w:color w:val="231F20"/>
          <w:spacing w:val="1"/>
        </w:rPr>
        <w:t>de</w:t>
      </w:r>
      <w:r w:rsidRPr="00BE01B3">
        <w:rPr>
          <w:rFonts w:ascii="Arial" w:hAnsi="Arial" w:cs="Arial"/>
          <w:color w:val="231F20"/>
          <w:spacing w:val="23"/>
        </w:rPr>
        <w:t xml:space="preserve"> </w:t>
      </w:r>
      <w:r w:rsidRPr="00BE01B3">
        <w:rPr>
          <w:rFonts w:ascii="Arial" w:hAnsi="Arial" w:cs="Arial"/>
          <w:color w:val="231F20"/>
          <w:spacing w:val="2"/>
        </w:rPr>
        <w:t>koersdaling</w:t>
      </w:r>
      <w:r w:rsidRPr="00BE01B3">
        <w:rPr>
          <w:rFonts w:ascii="Arial" w:hAnsi="Arial" w:cs="Arial"/>
          <w:color w:val="231F20"/>
          <w:spacing w:val="20"/>
        </w:rPr>
        <w:t xml:space="preserve"> </w:t>
      </w:r>
      <w:r w:rsidRPr="00BE01B3">
        <w:rPr>
          <w:rFonts w:ascii="Arial" w:hAnsi="Arial" w:cs="Arial"/>
          <w:color w:val="231F20"/>
        </w:rPr>
        <w:t>van</w:t>
      </w:r>
      <w:r w:rsidRPr="00BE01B3">
        <w:rPr>
          <w:rFonts w:ascii="Arial" w:hAnsi="Arial" w:cs="Arial"/>
          <w:color w:val="231F20"/>
          <w:spacing w:val="20"/>
        </w:rPr>
        <w:t xml:space="preserve"> </w:t>
      </w:r>
      <w:r w:rsidRPr="00BE01B3">
        <w:rPr>
          <w:rFonts w:ascii="Arial" w:hAnsi="Arial" w:cs="Arial"/>
          <w:color w:val="231F20"/>
          <w:spacing w:val="1"/>
        </w:rPr>
        <w:t>de</w:t>
      </w:r>
      <w:r w:rsidRPr="00BE01B3">
        <w:rPr>
          <w:rFonts w:ascii="Arial" w:hAnsi="Arial" w:cs="Arial"/>
          <w:color w:val="231F20"/>
          <w:spacing w:val="22"/>
        </w:rPr>
        <w:t xml:space="preserve"> </w:t>
      </w:r>
      <w:r w:rsidRPr="00BE01B3">
        <w:rPr>
          <w:rFonts w:ascii="Arial" w:hAnsi="Arial" w:cs="Arial"/>
          <w:color w:val="231F20"/>
          <w:spacing w:val="2"/>
        </w:rPr>
        <w:t>roebel</w:t>
      </w:r>
      <w:r w:rsidRPr="00BE01B3">
        <w:rPr>
          <w:rFonts w:ascii="Arial" w:hAnsi="Arial" w:cs="Arial"/>
          <w:color w:val="231F20"/>
          <w:spacing w:val="26"/>
        </w:rPr>
        <w:t xml:space="preserve"> </w:t>
      </w:r>
      <w:r w:rsidRPr="00BE01B3">
        <w:rPr>
          <w:rFonts w:ascii="Arial" w:hAnsi="Arial" w:cs="Arial"/>
          <w:color w:val="231F20"/>
          <w:spacing w:val="2"/>
        </w:rPr>
        <w:t>heeft</w:t>
      </w:r>
      <w:r w:rsidRPr="00BE01B3">
        <w:rPr>
          <w:rFonts w:ascii="Arial" w:hAnsi="Arial" w:cs="Arial"/>
          <w:color w:val="231F20"/>
          <w:spacing w:val="22"/>
        </w:rPr>
        <w:t xml:space="preserve"> </w:t>
      </w:r>
      <w:r w:rsidRPr="00BE01B3">
        <w:rPr>
          <w:rFonts w:ascii="Arial" w:hAnsi="Arial" w:cs="Arial"/>
          <w:color w:val="231F20"/>
          <w:spacing w:val="1"/>
        </w:rPr>
        <w:t>kunnen</w:t>
      </w:r>
      <w:r w:rsidRPr="00BE01B3">
        <w:rPr>
          <w:rFonts w:ascii="Arial" w:hAnsi="Arial" w:cs="Arial"/>
          <w:color w:val="231F20"/>
          <w:spacing w:val="21"/>
        </w:rPr>
        <w:t xml:space="preserve"> </w:t>
      </w:r>
      <w:r w:rsidRPr="00BE01B3">
        <w:rPr>
          <w:rFonts w:ascii="Arial" w:hAnsi="Arial" w:cs="Arial"/>
          <w:color w:val="231F20"/>
          <w:spacing w:val="2"/>
        </w:rPr>
        <w:t>leiden</w:t>
      </w:r>
      <w:r w:rsidRPr="00BE01B3">
        <w:rPr>
          <w:rFonts w:ascii="Arial" w:hAnsi="Arial" w:cs="Arial"/>
          <w:color w:val="231F20"/>
          <w:spacing w:val="26"/>
        </w:rPr>
        <w:t xml:space="preserve"> </w:t>
      </w:r>
      <w:r w:rsidRPr="00BE01B3">
        <w:rPr>
          <w:rFonts w:ascii="Arial" w:hAnsi="Arial" w:cs="Arial"/>
          <w:color w:val="231F20"/>
        </w:rPr>
        <w:t>tot</w:t>
      </w:r>
      <w:r w:rsidRPr="00BE01B3">
        <w:rPr>
          <w:rFonts w:ascii="Arial" w:hAnsi="Arial" w:cs="Arial"/>
          <w:color w:val="231F20"/>
          <w:spacing w:val="22"/>
        </w:rPr>
        <w:t xml:space="preserve"> </w:t>
      </w:r>
      <w:r w:rsidRPr="00BE01B3">
        <w:rPr>
          <w:rFonts w:ascii="Arial" w:hAnsi="Arial" w:cs="Arial"/>
          <w:color w:val="231F20"/>
          <w:spacing w:val="1"/>
        </w:rPr>
        <w:t>een</w:t>
      </w:r>
      <w:r w:rsidRPr="00BE01B3">
        <w:rPr>
          <w:rFonts w:ascii="Arial" w:hAnsi="Arial" w:cs="Arial"/>
          <w:color w:val="231F20"/>
        </w:rPr>
        <w:t xml:space="preserve"> </w:t>
      </w:r>
      <w:r w:rsidRPr="00BE01B3">
        <w:rPr>
          <w:rFonts w:ascii="Arial" w:hAnsi="Arial" w:cs="Arial"/>
          <w:color w:val="231F20"/>
          <w:spacing w:val="2"/>
        </w:rPr>
        <w:t xml:space="preserve">verslechtering </w:t>
      </w:r>
      <w:r w:rsidRPr="00BE01B3">
        <w:rPr>
          <w:rFonts w:ascii="Arial" w:hAnsi="Arial" w:cs="Arial"/>
          <w:color w:val="231F20"/>
        </w:rPr>
        <w:t xml:space="preserve">van de </w:t>
      </w:r>
      <w:r w:rsidRPr="00BE01B3">
        <w:rPr>
          <w:rFonts w:ascii="Arial" w:hAnsi="Arial" w:cs="Arial"/>
          <w:color w:val="231F20"/>
          <w:spacing w:val="2"/>
        </w:rPr>
        <w:t xml:space="preserve">concurrentiepositie </w:t>
      </w:r>
      <w:r w:rsidRPr="00BE01B3">
        <w:rPr>
          <w:rFonts w:ascii="Arial" w:hAnsi="Arial" w:cs="Arial"/>
          <w:color w:val="231F20"/>
        </w:rPr>
        <w:t xml:space="preserve">van </w:t>
      </w:r>
      <w:r w:rsidRPr="00BE01B3">
        <w:rPr>
          <w:rFonts w:ascii="Arial" w:hAnsi="Arial" w:cs="Arial"/>
          <w:color w:val="231F20"/>
          <w:spacing w:val="3"/>
        </w:rPr>
        <w:t xml:space="preserve">Europese </w:t>
      </w:r>
      <w:r w:rsidRPr="00BE01B3">
        <w:rPr>
          <w:rFonts w:ascii="Arial" w:hAnsi="Arial" w:cs="Arial"/>
          <w:color w:val="231F20"/>
          <w:spacing w:val="2"/>
        </w:rPr>
        <w:t xml:space="preserve">exportbedrijven ten </w:t>
      </w:r>
      <w:r w:rsidRPr="00BE01B3">
        <w:rPr>
          <w:rFonts w:ascii="Arial" w:hAnsi="Arial" w:cs="Arial"/>
          <w:color w:val="231F20"/>
          <w:spacing w:val="3"/>
        </w:rPr>
        <w:t xml:space="preserve">opzichte </w:t>
      </w:r>
      <w:r w:rsidRPr="00BE01B3">
        <w:rPr>
          <w:rFonts w:ascii="Arial" w:hAnsi="Arial" w:cs="Arial"/>
          <w:color w:val="231F20"/>
        </w:rPr>
        <w:t xml:space="preserve">van </w:t>
      </w:r>
      <w:r w:rsidRPr="00BE01B3">
        <w:rPr>
          <w:rFonts w:ascii="Arial" w:hAnsi="Arial" w:cs="Arial"/>
          <w:color w:val="231F20"/>
          <w:spacing w:val="7"/>
        </w:rPr>
        <w:t xml:space="preserve">lokale </w:t>
      </w:r>
      <w:r w:rsidRPr="00BE01B3">
        <w:rPr>
          <w:rFonts w:ascii="Arial" w:hAnsi="Arial" w:cs="Arial"/>
          <w:color w:val="231F20"/>
          <w:spacing w:val="3"/>
        </w:rPr>
        <w:t xml:space="preserve">bedrijven </w:t>
      </w:r>
      <w:r w:rsidRPr="00BE01B3">
        <w:rPr>
          <w:rFonts w:ascii="Arial" w:hAnsi="Arial" w:cs="Arial"/>
          <w:color w:val="231F20"/>
          <w:spacing w:val="5"/>
        </w:rPr>
        <w:t>in</w:t>
      </w:r>
      <w:r w:rsidRPr="00BE01B3">
        <w:rPr>
          <w:rFonts w:ascii="Arial" w:hAnsi="Arial" w:cs="Arial"/>
          <w:color w:val="231F20"/>
          <w:spacing w:val="72"/>
        </w:rPr>
        <w:t xml:space="preserve"> </w:t>
      </w:r>
      <w:r w:rsidRPr="00BE01B3">
        <w:rPr>
          <w:rFonts w:ascii="Arial" w:hAnsi="Arial" w:cs="Arial"/>
          <w:color w:val="231F20"/>
          <w:spacing w:val="10"/>
        </w:rPr>
        <w:t>Rusland</w:t>
      </w:r>
    </w:p>
    <w:p w14:paraId="2B7A0867" w14:textId="77777777" w:rsidR="001D5AE0" w:rsidRPr="00BE01B3" w:rsidRDefault="001D5AE0" w:rsidP="009B27A7">
      <w:pPr>
        <w:pStyle w:val="Plattetekst"/>
        <w:tabs>
          <w:tab w:val="left" w:pos="642"/>
          <w:tab w:val="left" w:pos="1157"/>
        </w:tabs>
        <w:ind w:left="567" w:right="688" w:hanging="567"/>
        <w:rPr>
          <w:rFonts w:ascii="Arial" w:hAnsi="Arial" w:cs="Arial"/>
        </w:rPr>
      </w:pPr>
      <w:r w:rsidRPr="00BE01B3">
        <w:rPr>
          <w:rFonts w:ascii="Arial" w:hAnsi="Arial" w:cs="Arial"/>
          <w:b/>
          <w:color w:val="231F20"/>
          <w:spacing w:val="1"/>
        </w:rPr>
        <w:t>14</w:t>
      </w:r>
      <w:r w:rsidRPr="00BE01B3">
        <w:rPr>
          <w:rFonts w:ascii="Arial" w:hAnsi="Arial" w:cs="Arial"/>
          <w:b/>
          <w:color w:val="231F20"/>
          <w:spacing w:val="1"/>
        </w:rPr>
        <w:tab/>
      </w:r>
      <w:r w:rsidRPr="00BE01B3">
        <w:rPr>
          <w:rFonts w:ascii="Arial" w:hAnsi="Arial" w:cs="Arial"/>
          <w:color w:val="231F20"/>
          <w:spacing w:val="3"/>
        </w:rPr>
        <w:t>Verklaar</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extra</w:t>
      </w:r>
      <w:r w:rsidRPr="00BE01B3">
        <w:rPr>
          <w:rFonts w:ascii="Arial" w:hAnsi="Arial" w:cs="Arial"/>
          <w:color w:val="231F20"/>
          <w:spacing w:val="12"/>
        </w:rPr>
        <w:t xml:space="preserve"> </w:t>
      </w:r>
      <w:r w:rsidRPr="00BE01B3">
        <w:rPr>
          <w:rFonts w:ascii="Arial" w:hAnsi="Arial" w:cs="Arial"/>
          <w:color w:val="231F20"/>
          <w:spacing w:val="3"/>
        </w:rPr>
        <w:t>prijsstijging</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3"/>
        </w:rPr>
        <w:t>zuivel,</w:t>
      </w:r>
      <w:r w:rsidRPr="00BE01B3">
        <w:rPr>
          <w:rFonts w:ascii="Arial" w:hAnsi="Arial" w:cs="Arial"/>
          <w:color w:val="231F20"/>
          <w:spacing w:val="12"/>
        </w:rPr>
        <w:t xml:space="preserve"> </w:t>
      </w:r>
      <w:r w:rsidRPr="00BE01B3">
        <w:rPr>
          <w:rFonts w:ascii="Arial" w:hAnsi="Arial" w:cs="Arial"/>
          <w:color w:val="231F20"/>
          <w:spacing w:val="3"/>
        </w:rPr>
        <w:t>vlees,</w:t>
      </w:r>
      <w:r w:rsidRPr="00BE01B3">
        <w:rPr>
          <w:rFonts w:ascii="Arial" w:hAnsi="Arial" w:cs="Arial"/>
          <w:color w:val="231F20"/>
          <w:spacing w:val="12"/>
        </w:rPr>
        <w:t xml:space="preserve"> </w:t>
      </w:r>
      <w:r w:rsidRPr="00BE01B3">
        <w:rPr>
          <w:rFonts w:ascii="Arial" w:hAnsi="Arial" w:cs="Arial"/>
          <w:color w:val="231F20"/>
          <w:spacing w:val="2"/>
        </w:rPr>
        <w:t>vis</w:t>
      </w:r>
      <w:r w:rsidRPr="00BE01B3">
        <w:rPr>
          <w:rFonts w:ascii="Arial" w:hAnsi="Arial" w:cs="Arial"/>
          <w:color w:val="231F20"/>
          <w:spacing w:val="12"/>
        </w:rPr>
        <w:t xml:space="preserve"> </w:t>
      </w:r>
      <w:r w:rsidRPr="00BE01B3">
        <w:rPr>
          <w:rFonts w:ascii="Arial" w:hAnsi="Arial" w:cs="Arial"/>
          <w:color w:val="231F20"/>
          <w:spacing w:val="1"/>
        </w:rPr>
        <w:t>en</w:t>
      </w:r>
      <w:r w:rsidRPr="00BE01B3">
        <w:rPr>
          <w:rFonts w:ascii="Arial" w:hAnsi="Arial" w:cs="Arial"/>
          <w:color w:val="231F20"/>
          <w:spacing w:val="12"/>
        </w:rPr>
        <w:t xml:space="preserve"> </w:t>
      </w:r>
      <w:r w:rsidRPr="00BE01B3">
        <w:rPr>
          <w:rFonts w:ascii="Arial" w:hAnsi="Arial" w:cs="Arial"/>
          <w:color w:val="231F20"/>
          <w:spacing w:val="3"/>
        </w:rPr>
        <w:t>fruit</w:t>
      </w:r>
      <w:r w:rsidRPr="00BE01B3">
        <w:rPr>
          <w:rFonts w:ascii="Arial" w:hAnsi="Arial" w:cs="Arial"/>
          <w:color w:val="231F20"/>
          <w:spacing w:val="12"/>
        </w:rPr>
        <w:t xml:space="preserve"> </w:t>
      </w:r>
      <w:r w:rsidRPr="00BE01B3">
        <w:rPr>
          <w:rFonts w:ascii="Arial" w:hAnsi="Arial" w:cs="Arial"/>
          <w:color w:val="231F20"/>
          <w:spacing w:val="1"/>
        </w:rPr>
        <w:t>in</w:t>
      </w:r>
      <w:r w:rsidRPr="00BE01B3">
        <w:rPr>
          <w:rFonts w:ascii="Arial" w:hAnsi="Arial" w:cs="Arial"/>
          <w:color w:val="231F20"/>
          <w:spacing w:val="12"/>
        </w:rPr>
        <w:t xml:space="preserve"> </w:t>
      </w:r>
      <w:r w:rsidRPr="00BE01B3">
        <w:rPr>
          <w:rFonts w:ascii="Arial" w:hAnsi="Arial" w:cs="Arial"/>
          <w:color w:val="231F20"/>
          <w:spacing w:val="3"/>
        </w:rPr>
        <w:t>Rusland</w:t>
      </w:r>
      <w:r w:rsidRPr="00BE01B3">
        <w:rPr>
          <w:rFonts w:ascii="Arial" w:hAnsi="Arial" w:cs="Arial"/>
          <w:color w:val="231F20"/>
          <w:spacing w:val="12"/>
        </w:rPr>
        <w:t xml:space="preserve"> </w:t>
      </w:r>
      <w:r w:rsidRPr="00BE01B3">
        <w:rPr>
          <w:rFonts w:ascii="Arial" w:hAnsi="Arial" w:cs="Arial"/>
          <w:color w:val="231F20"/>
          <w:spacing w:val="5"/>
        </w:rPr>
        <w:t xml:space="preserve">als </w:t>
      </w:r>
      <w:r w:rsidRPr="00BE01B3">
        <w:rPr>
          <w:rFonts w:ascii="Arial" w:hAnsi="Arial" w:cs="Arial"/>
          <w:color w:val="231F20"/>
          <w:spacing w:val="3"/>
        </w:rPr>
        <w:t xml:space="preserve">gevolg </w:t>
      </w:r>
      <w:r w:rsidRPr="00BE01B3">
        <w:rPr>
          <w:rFonts w:ascii="Arial" w:hAnsi="Arial" w:cs="Arial"/>
          <w:color w:val="231F20"/>
          <w:spacing w:val="2"/>
        </w:rPr>
        <w:t xml:space="preserve">van </w:t>
      </w:r>
      <w:r w:rsidRPr="00BE01B3">
        <w:rPr>
          <w:rFonts w:ascii="Arial" w:hAnsi="Arial" w:cs="Arial"/>
          <w:color w:val="231F20"/>
          <w:spacing w:val="1"/>
        </w:rPr>
        <w:t>de</w:t>
      </w:r>
      <w:r w:rsidRPr="00BE01B3">
        <w:rPr>
          <w:rFonts w:ascii="Arial" w:hAnsi="Arial" w:cs="Arial"/>
          <w:color w:val="231F20"/>
          <w:spacing w:val="30"/>
        </w:rPr>
        <w:t xml:space="preserve"> </w:t>
      </w:r>
      <w:r w:rsidRPr="00BE01B3">
        <w:rPr>
          <w:rFonts w:ascii="Arial" w:hAnsi="Arial" w:cs="Arial"/>
          <w:color w:val="231F20"/>
          <w:spacing w:val="5"/>
        </w:rPr>
        <w:t>boycot.</w:t>
      </w:r>
    </w:p>
    <w:p w14:paraId="03A124F9" w14:textId="77777777" w:rsidR="001D5AE0" w:rsidRPr="00BE01B3" w:rsidRDefault="001D5AE0" w:rsidP="009B27A7">
      <w:pPr>
        <w:pStyle w:val="Plattetekst"/>
        <w:spacing w:before="214"/>
        <w:ind w:left="567" w:right="1154"/>
        <w:rPr>
          <w:rFonts w:ascii="Arial" w:hAnsi="Arial" w:cs="Arial"/>
        </w:rPr>
      </w:pPr>
      <w:r w:rsidRPr="00BE01B3">
        <w:rPr>
          <w:rFonts w:ascii="Arial" w:hAnsi="Arial" w:cs="Arial"/>
          <w:color w:val="231F20"/>
        </w:rPr>
        <w:t>Om de koersdaling van de roebel tegen te gaan, nam de Russische Centrale Bank de volgende maatregelen:</w:t>
      </w:r>
    </w:p>
    <w:p w14:paraId="581417DB" w14:textId="77777777" w:rsidR="001D5AE0" w:rsidRPr="00BE01B3" w:rsidRDefault="001D5AE0" w:rsidP="00304AE3">
      <w:pPr>
        <w:pStyle w:val="Lijstalinea"/>
        <w:widowControl w:val="0"/>
        <w:numPr>
          <w:ilvl w:val="0"/>
          <w:numId w:val="14"/>
        </w:numPr>
        <w:tabs>
          <w:tab w:val="left" w:pos="1554"/>
          <w:tab w:val="left" w:pos="1555"/>
        </w:tabs>
        <w:autoSpaceDE w:val="0"/>
        <w:autoSpaceDN w:val="0"/>
        <w:spacing w:before="10" w:after="0" w:line="240" w:lineRule="auto"/>
        <w:ind w:left="567" w:hanging="567"/>
        <w:contextualSpacing w:val="0"/>
        <w:rPr>
          <w:rFonts w:ascii="Arial" w:hAnsi="Arial" w:cs="Arial"/>
          <w:sz w:val="24"/>
          <w:szCs w:val="24"/>
        </w:rPr>
      </w:pPr>
      <w:proofErr w:type="gramStart"/>
      <w:r w:rsidRPr="00BE01B3">
        <w:rPr>
          <w:rFonts w:ascii="Arial" w:hAnsi="Arial" w:cs="Arial"/>
          <w:color w:val="231F20"/>
          <w:spacing w:val="3"/>
          <w:sz w:val="24"/>
          <w:szCs w:val="24"/>
        </w:rPr>
        <w:t>oktober</w:t>
      </w:r>
      <w:proofErr w:type="gramEnd"/>
      <w:r w:rsidRPr="00BE01B3">
        <w:rPr>
          <w:rFonts w:ascii="Arial" w:hAnsi="Arial" w:cs="Arial"/>
          <w:color w:val="231F20"/>
          <w:spacing w:val="3"/>
          <w:sz w:val="24"/>
          <w:szCs w:val="24"/>
        </w:rPr>
        <w:t xml:space="preserve"> 2014: interventies (aan- </w:t>
      </w:r>
      <w:r w:rsidRPr="00BE01B3">
        <w:rPr>
          <w:rFonts w:ascii="Arial" w:hAnsi="Arial" w:cs="Arial"/>
          <w:color w:val="231F20"/>
          <w:spacing w:val="1"/>
          <w:sz w:val="24"/>
          <w:szCs w:val="24"/>
        </w:rPr>
        <w:t xml:space="preserve">en </w:t>
      </w:r>
      <w:r w:rsidRPr="00BE01B3">
        <w:rPr>
          <w:rFonts w:ascii="Arial" w:hAnsi="Arial" w:cs="Arial"/>
          <w:color w:val="231F20"/>
          <w:spacing w:val="3"/>
          <w:sz w:val="24"/>
          <w:szCs w:val="24"/>
        </w:rPr>
        <w:t xml:space="preserve">verkopen) </w:t>
      </w:r>
      <w:r w:rsidRPr="00BE01B3">
        <w:rPr>
          <w:rFonts w:ascii="Arial" w:hAnsi="Arial" w:cs="Arial"/>
          <w:color w:val="231F20"/>
          <w:spacing w:val="1"/>
          <w:sz w:val="24"/>
          <w:szCs w:val="24"/>
        </w:rPr>
        <w:t xml:space="preserve">op de </w:t>
      </w:r>
      <w:r w:rsidRPr="00BE01B3">
        <w:rPr>
          <w:rFonts w:ascii="Arial" w:hAnsi="Arial" w:cs="Arial"/>
          <w:color w:val="231F20"/>
          <w:spacing w:val="18"/>
          <w:sz w:val="24"/>
          <w:szCs w:val="24"/>
        </w:rPr>
        <w:t xml:space="preserve"> </w:t>
      </w:r>
      <w:r w:rsidRPr="00BE01B3">
        <w:rPr>
          <w:rFonts w:ascii="Arial" w:hAnsi="Arial" w:cs="Arial"/>
          <w:color w:val="231F20"/>
          <w:spacing w:val="5"/>
          <w:sz w:val="24"/>
          <w:szCs w:val="24"/>
        </w:rPr>
        <w:t>valutamarkt;</w:t>
      </w:r>
    </w:p>
    <w:p w14:paraId="15E41DA1" w14:textId="77777777" w:rsidR="001D5AE0" w:rsidRPr="00BE01B3" w:rsidRDefault="001D5AE0" w:rsidP="00304AE3">
      <w:pPr>
        <w:pStyle w:val="Lijstalinea"/>
        <w:widowControl w:val="0"/>
        <w:numPr>
          <w:ilvl w:val="0"/>
          <w:numId w:val="14"/>
        </w:numPr>
        <w:tabs>
          <w:tab w:val="left" w:pos="1554"/>
          <w:tab w:val="left" w:pos="1555"/>
        </w:tabs>
        <w:autoSpaceDE w:val="0"/>
        <w:autoSpaceDN w:val="0"/>
        <w:spacing w:before="6" w:after="0" w:line="240" w:lineRule="auto"/>
        <w:ind w:left="567" w:hanging="567"/>
        <w:contextualSpacing w:val="0"/>
        <w:rPr>
          <w:rFonts w:ascii="Arial" w:hAnsi="Arial" w:cs="Arial"/>
          <w:sz w:val="24"/>
          <w:szCs w:val="24"/>
        </w:rPr>
      </w:pPr>
      <w:r w:rsidRPr="00BE01B3">
        <w:rPr>
          <w:rFonts w:ascii="Arial" w:hAnsi="Arial" w:cs="Arial"/>
          <w:color w:val="231F20"/>
          <w:sz w:val="24"/>
          <w:szCs w:val="24"/>
        </w:rPr>
        <w:t>3</w:t>
      </w:r>
      <w:r w:rsidRPr="00BE01B3">
        <w:rPr>
          <w:rFonts w:ascii="Arial" w:hAnsi="Arial" w:cs="Arial"/>
          <w:color w:val="231F20"/>
          <w:spacing w:val="15"/>
          <w:sz w:val="24"/>
          <w:szCs w:val="24"/>
        </w:rPr>
        <w:t xml:space="preserve"> </w:t>
      </w:r>
      <w:r w:rsidRPr="00BE01B3">
        <w:rPr>
          <w:rFonts w:ascii="Arial" w:hAnsi="Arial" w:cs="Arial"/>
          <w:color w:val="231F20"/>
          <w:spacing w:val="3"/>
          <w:sz w:val="24"/>
          <w:szCs w:val="24"/>
        </w:rPr>
        <w:t>november</w:t>
      </w:r>
      <w:r w:rsidRPr="00BE01B3">
        <w:rPr>
          <w:rFonts w:ascii="Arial" w:hAnsi="Arial" w:cs="Arial"/>
          <w:color w:val="231F20"/>
          <w:spacing w:val="15"/>
          <w:sz w:val="24"/>
          <w:szCs w:val="24"/>
        </w:rPr>
        <w:t xml:space="preserve"> </w:t>
      </w:r>
      <w:r w:rsidRPr="00BE01B3">
        <w:rPr>
          <w:rFonts w:ascii="Arial" w:hAnsi="Arial" w:cs="Arial"/>
          <w:color w:val="231F20"/>
          <w:spacing w:val="3"/>
          <w:sz w:val="24"/>
          <w:szCs w:val="24"/>
        </w:rPr>
        <w:t>2014:</w:t>
      </w:r>
      <w:r w:rsidRPr="00BE01B3">
        <w:rPr>
          <w:rFonts w:ascii="Arial" w:hAnsi="Arial" w:cs="Arial"/>
          <w:color w:val="231F20"/>
          <w:spacing w:val="15"/>
          <w:sz w:val="24"/>
          <w:szCs w:val="24"/>
        </w:rPr>
        <w:t xml:space="preserve"> </w:t>
      </w:r>
      <w:r w:rsidRPr="00BE01B3">
        <w:rPr>
          <w:rFonts w:ascii="Arial" w:hAnsi="Arial" w:cs="Arial"/>
          <w:color w:val="231F20"/>
          <w:spacing w:val="3"/>
          <w:sz w:val="24"/>
          <w:szCs w:val="24"/>
        </w:rPr>
        <w:t>verhoging</w:t>
      </w:r>
      <w:r w:rsidRPr="00BE01B3">
        <w:rPr>
          <w:rFonts w:ascii="Arial" w:hAnsi="Arial" w:cs="Arial"/>
          <w:color w:val="231F20"/>
          <w:spacing w:val="15"/>
          <w:sz w:val="24"/>
          <w:szCs w:val="24"/>
        </w:rPr>
        <w:t xml:space="preserve"> </w:t>
      </w:r>
      <w:r w:rsidRPr="00BE01B3">
        <w:rPr>
          <w:rFonts w:ascii="Arial" w:hAnsi="Arial" w:cs="Arial"/>
          <w:color w:val="231F20"/>
          <w:spacing w:val="2"/>
          <w:sz w:val="24"/>
          <w:szCs w:val="24"/>
        </w:rPr>
        <w:t>van</w:t>
      </w:r>
      <w:r w:rsidRPr="00BE01B3">
        <w:rPr>
          <w:rFonts w:ascii="Arial" w:hAnsi="Arial" w:cs="Arial"/>
          <w:color w:val="231F20"/>
          <w:spacing w:val="15"/>
          <w:sz w:val="24"/>
          <w:szCs w:val="24"/>
        </w:rPr>
        <w:t xml:space="preserve"> </w:t>
      </w:r>
      <w:r w:rsidRPr="00BE01B3">
        <w:rPr>
          <w:rFonts w:ascii="Arial" w:hAnsi="Arial" w:cs="Arial"/>
          <w:color w:val="231F20"/>
          <w:spacing w:val="2"/>
          <w:sz w:val="24"/>
          <w:szCs w:val="24"/>
        </w:rPr>
        <w:t>het</w:t>
      </w:r>
      <w:r w:rsidRPr="00BE01B3">
        <w:rPr>
          <w:rFonts w:ascii="Arial" w:hAnsi="Arial" w:cs="Arial"/>
          <w:color w:val="231F20"/>
          <w:spacing w:val="15"/>
          <w:sz w:val="24"/>
          <w:szCs w:val="24"/>
        </w:rPr>
        <w:t xml:space="preserve"> </w:t>
      </w:r>
      <w:r w:rsidRPr="00BE01B3">
        <w:rPr>
          <w:rFonts w:ascii="Arial" w:hAnsi="Arial" w:cs="Arial"/>
          <w:color w:val="231F20"/>
          <w:spacing w:val="3"/>
          <w:sz w:val="24"/>
          <w:szCs w:val="24"/>
        </w:rPr>
        <w:t>officiële</w:t>
      </w:r>
      <w:r w:rsidRPr="00BE01B3">
        <w:rPr>
          <w:rFonts w:ascii="Arial" w:hAnsi="Arial" w:cs="Arial"/>
          <w:color w:val="231F20"/>
          <w:spacing w:val="15"/>
          <w:sz w:val="24"/>
          <w:szCs w:val="24"/>
        </w:rPr>
        <w:t xml:space="preserve"> </w:t>
      </w:r>
      <w:r w:rsidRPr="00BE01B3">
        <w:rPr>
          <w:rFonts w:ascii="Arial" w:hAnsi="Arial" w:cs="Arial"/>
          <w:color w:val="231F20"/>
          <w:spacing w:val="3"/>
          <w:sz w:val="24"/>
          <w:szCs w:val="24"/>
        </w:rPr>
        <w:t>rentetarief</w:t>
      </w:r>
      <w:r w:rsidRPr="00BE01B3">
        <w:rPr>
          <w:rFonts w:ascii="Arial" w:hAnsi="Arial" w:cs="Arial"/>
          <w:color w:val="231F20"/>
          <w:spacing w:val="15"/>
          <w:sz w:val="24"/>
          <w:szCs w:val="24"/>
        </w:rPr>
        <w:t xml:space="preserve"> </w:t>
      </w:r>
      <w:r w:rsidRPr="00BE01B3">
        <w:rPr>
          <w:rFonts w:ascii="Arial" w:hAnsi="Arial" w:cs="Arial"/>
          <w:color w:val="231F20"/>
          <w:spacing w:val="2"/>
          <w:sz w:val="24"/>
          <w:szCs w:val="24"/>
        </w:rPr>
        <w:t>tot</w:t>
      </w:r>
      <w:r w:rsidRPr="00BE01B3">
        <w:rPr>
          <w:rFonts w:ascii="Arial" w:hAnsi="Arial" w:cs="Arial"/>
          <w:color w:val="231F20"/>
          <w:spacing w:val="15"/>
          <w:sz w:val="24"/>
          <w:szCs w:val="24"/>
        </w:rPr>
        <w:t xml:space="preserve"> </w:t>
      </w:r>
      <w:r w:rsidRPr="00BE01B3">
        <w:rPr>
          <w:rFonts w:ascii="Arial" w:hAnsi="Arial" w:cs="Arial"/>
          <w:color w:val="231F20"/>
          <w:spacing w:val="5"/>
          <w:sz w:val="24"/>
          <w:szCs w:val="24"/>
        </w:rPr>
        <w:t>9,5%.</w:t>
      </w:r>
    </w:p>
    <w:p w14:paraId="6B5160A2" w14:textId="77777777" w:rsidR="001D5AE0" w:rsidRPr="00BE01B3" w:rsidRDefault="001D5AE0" w:rsidP="009B27A7">
      <w:pPr>
        <w:pStyle w:val="Plattetekst"/>
        <w:tabs>
          <w:tab w:val="left" w:pos="642"/>
          <w:tab w:val="left" w:pos="1157"/>
        </w:tabs>
        <w:spacing w:before="262"/>
        <w:ind w:left="567" w:right="640" w:hanging="567"/>
        <w:rPr>
          <w:rFonts w:ascii="Arial" w:hAnsi="Arial" w:cs="Arial"/>
        </w:rPr>
      </w:pPr>
      <w:r w:rsidRPr="00BE01B3">
        <w:rPr>
          <w:rFonts w:ascii="Arial" w:hAnsi="Arial" w:cs="Arial"/>
          <w:b/>
          <w:color w:val="231F20"/>
          <w:spacing w:val="1"/>
        </w:rPr>
        <w:t>15</w:t>
      </w:r>
      <w:r w:rsidRPr="00BE01B3">
        <w:rPr>
          <w:rFonts w:ascii="Arial" w:hAnsi="Arial" w:cs="Arial"/>
          <w:b/>
          <w:color w:val="231F20"/>
          <w:spacing w:val="1"/>
        </w:rPr>
        <w:tab/>
      </w:r>
      <w:r w:rsidRPr="00BE01B3">
        <w:rPr>
          <w:rFonts w:ascii="Arial" w:hAnsi="Arial" w:cs="Arial"/>
          <w:color w:val="231F20"/>
          <w:spacing w:val="2"/>
        </w:rPr>
        <w:t>Leg</w:t>
      </w:r>
      <w:r w:rsidRPr="00BE01B3">
        <w:rPr>
          <w:rFonts w:ascii="Arial" w:hAnsi="Arial" w:cs="Arial"/>
          <w:color w:val="231F20"/>
          <w:spacing w:val="12"/>
        </w:rPr>
        <w:t xml:space="preserve"> </w:t>
      </w:r>
      <w:r w:rsidRPr="00BE01B3">
        <w:rPr>
          <w:rFonts w:ascii="Arial" w:hAnsi="Arial" w:cs="Arial"/>
          <w:color w:val="231F20"/>
          <w:spacing w:val="2"/>
        </w:rPr>
        <w:t>uit</w:t>
      </w:r>
      <w:r w:rsidRPr="00BE01B3">
        <w:rPr>
          <w:rFonts w:ascii="Arial" w:hAnsi="Arial" w:cs="Arial"/>
          <w:color w:val="231F20"/>
          <w:spacing w:val="12"/>
        </w:rPr>
        <w:t xml:space="preserve"> </w:t>
      </w:r>
      <w:r w:rsidRPr="00BE01B3">
        <w:rPr>
          <w:rFonts w:ascii="Arial" w:hAnsi="Arial" w:cs="Arial"/>
          <w:color w:val="231F20"/>
          <w:spacing w:val="2"/>
        </w:rPr>
        <w:t>dat</w:t>
      </w:r>
      <w:r w:rsidRPr="00BE01B3">
        <w:rPr>
          <w:rFonts w:ascii="Arial" w:hAnsi="Arial" w:cs="Arial"/>
          <w:color w:val="231F20"/>
          <w:spacing w:val="12"/>
        </w:rPr>
        <w:t xml:space="preserve"> </w:t>
      </w:r>
      <w:r w:rsidRPr="00BE01B3">
        <w:rPr>
          <w:rFonts w:ascii="Arial" w:hAnsi="Arial" w:cs="Arial"/>
          <w:color w:val="231F20"/>
          <w:spacing w:val="2"/>
        </w:rPr>
        <w:t>door</w:t>
      </w:r>
      <w:r w:rsidRPr="00BE01B3">
        <w:rPr>
          <w:rFonts w:ascii="Arial" w:hAnsi="Arial" w:cs="Arial"/>
          <w:color w:val="231F20"/>
          <w:spacing w:val="12"/>
        </w:rPr>
        <w:t xml:space="preserve"> </w:t>
      </w:r>
      <w:r w:rsidRPr="00BE01B3">
        <w:rPr>
          <w:rFonts w:ascii="Arial" w:hAnsi="Arial" w:cs="Arial"/>
          <w:color w:val="231F20"/>
          <w:spacing w:val="3"/>
        </w:rPr>
        <w:t>verhoging</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rente</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koersdaling</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roebel</w:t>
      </w:r>
      <w:r w:rsidRPr="00BE01B3">
        <w:rPr>
          <w:rFonts w:ascii="Arial" w:hAnsi="Arial" w:cs="Arial"/>
          <w:color w:val="231F20"/>
          <w:spacing w:val="12"/>
        </w:rPr>
        <w:t xml:space="preserve"> </w:t>
      </w:r>
      <w:r w:rsidRPr="00BE01B3">
        <w:rPr>
          <w:rFonts w:ascii="Arial" w:hAnsi="Arial" w:cs="Arial"/>
          <w:color w:val="231F20"/>
          <w:spacing w:val="5"/>
        </w:rPr>
        <w:t xml:space="preserve">kon </w:t>
      </w:r>
      <w:r w:rsidRPr="00BE01B3">
        <w:rPr>
          <w:rFonts w:ascii="Arial" w:hAnsi="Arial" w:cs="Arial"/>
          <w:color w:val="231F20"/>
          <w:spacing w:val="3"/>
        </w:rPr>
        <w:t>worden</w:t>
      </w:r>
      <w:r w:rsidRPr="00BE01B3">
        <w:rPr>
          <w:rFonts w:ascii="Arial" w:hAnsi="Arial" w:cs="Arial"/>
          <w:color w:val="231F20"/>
          <w:spacing w:val="10"/>
        </w:rPr>
        <w:t xml:space="preserve"> </w:t>
      </w:r>
      <w:r w:rsidRPr="00BE01B3">
        <w:rPr>
          <w:rFonts w:ascii="Arial" w:hAnsi="Arial" w:cs="Arial"/>
          <w:color w:val="231F20"/>
          <w:spacing w:val="5"/>
        </w:rPr>
        <w:t>beperkt.</w:t>
      </w:r>
    </w:p>
    <w:p w14:paraId="751C2A86" w14:textId="77777777" w:rsidR="001D5AE0" w:rsidRPr="00BE01B3" w:rsidRDefault="001D5AE0" w:rsidP="009B27A7">
      <w:pPr>
        <w:ind w:left="567"/>
        <w:rPr>
          <w:i/>
          <w:color w:val="231F20"/>
        </w:rPr>
      </w:pPr>
      <w:r w:rsidRPr="00BE01B3">
        <w:rPr>
          <w:rFonts w:ascii="Arial" w:hAnsi="Arial" w:cs="Arial"/>
          <w:i/>
          <w:color w:val="231F20"/>
        </w:rPr>
        <w:t>Gebruik bron 2.</w:t>
      </w:r>
    </w:p>
    <w:p w14:paraId="54983E3B" w14:textId="77777777" w:rsidR="001D5AE0" w:rsidRPr="00BE01B3" w:rsidRDefault="001D5AE0" w:rsidP="009B27A7">
      <w:pPr>
        <w:ind w:left="567"/>
        <w:rPr>
          <w:rFonts w:ascii="Arial" w:hAnsi="Arial" w:cs="Arial"/>
          <w:i/>
        </w:rPr>
      </w:pPr>
      <w:r w:rsidRPr="00BE01B3">
        <w:rPr>
          <w:i/>
          <w:noProof/>
          <w:lang w:val="en-US"/>
        </w:rPr>
        <w:lastRenderedPageBreak/>
        <w:drawing>
          <wp:inline distT="0" distB="0" distL="0" distR="0" wp14:anchorId="7A01E203" wp14:editId="354894B6">
            <wp:extent cx="4829175" cy="2771775"/>
            <wp:effectExtent l="0" t="0" r="0" b="0"/>
            <wp:docPr id="258" name="Afbeeld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829175" cy="2771775"/>
                    </a:xfrm>
                    <a:prstGeom prst="rect">
                      <a:avLst/>
                    </a:prstGeom>
                    <a:noFill/>
                    <a:ln>
                      <a:noFill/>
                    </a:ln>
                  </pic:spPr>
                </pic:pic>
              </a:graphicData>
            </a:graphic>
          </wp:inline>
        </w:drawing>
      </w:r>
    </w:p>
    <w:p w14:paraId="6F983852" w14:textId="77777777" w:rsidR="001D5AE0" w:rsidRPr="00BE01B3" w:rsidRDefault="001D5AE0" w:rsidP="009B27A7">
      <w:pPr>
        <w:pStyle w:val="Plattetekst"/>
        <w:tabs>
          <w:tab w:val="left" w:pos="642"/>
          <w:tab w:val="left" w:pos="1157"/>
        </w:tabs>
        <w:spacing w:before="23"/>
        <w:ind w:left="567" w:hanging="567"/>
        <w:rPr>
          <w:rFonts w:ascii="Arial" w:hAnsi="Arial" w:cs="Arial"/>
        </w:rPr>
      </w:pPr>
      <w:r w:rsidRPr="00BE01B3">
        <w:rPr>
          <w:rFonts w:ascii="Arial" w:hAnsi="Arial" w:cs="Arial"/>
          <w:b/>
          <w:color w:val="231F20"/>
          <w:spacing w:val="1"/>
        </w:rPr>
        <w:t>16</w:t>
      </w:r>
      <w:r w:rsidRPr="00BE01B3">
        <w:rPr>
          <w:rFonts w:ascii="Arial" w:hAnsi="Arial" w:cs="Arial"/>
          <w:b/>
          <w:color w:val="231F20"/>
          <w:spacing w:val="1"/>
        </w:rPr>
        <w:tab/>
      </w:r>
      <w:r w:rsidRPr="00BE01B3">
        <w:rPr>
          <w:rFonts w:ascii="Arial" w:hAnsi="Arial" w:cs="Arial"/>
          <w:color w:val="231F20"/>
          <w:spacing w:val="2"/>
        </w:rPr>
        <w:t>Vond</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valuta-interventie</w:t>
      </w:r>
      <w:r w:rsidRPr="00BE01B3">
        <w:rPr>
          <w:rFonts w:ascii="Arial" w:hAnsi="Arial" w:cs="Arial"/>
          <w:color w:val="231F20"/>
          <w:spacing w:val="13"/>
        </w:rPr>
        <w:t xml:space="preserve"> </w:t>
      </w:r>
      <w:r w:rsidRPr="00BE01B3">
        <w:rPr>
          <w:rFonts w:ascii="Arial" w:hAnsi="Arial" w:cs="Arial"/>
          <w:color w:val="231F20"/>
          <w:spacing w:val="1"/>
        </w:rPr>
        <w:t>in</w:t>
      </w:r>
      <w:r w:rsidRPr="00BE01B3">
        <w:rPr>
          <w:rFonts w:ascii="Arial" w:hAnsi="Arial" w:cs="Arial"/>
          <w:color w:val="231F20"/>
          <w:spacing w:val="15"/>
        </w:rPr>
        <w:t xml:space="preserve"> </w:t>
      </w:r>
      <w:r w:rsidRPr="00BE01B3">
        <w:rPr>
          <w:rFonts w:ascii="Arial" w:hAnsi="Arial" w:cs="Arial"/>
          <w:color w:val="231F20"/>
          <w:spacing w:val="2"/>
        </w:rPr>
        <w:t>2014</w:t>
      </w:r>
      <w:r w:rsidRPr="00BE01B3">
        <w:rPr>
          <w:rFonts w:ascii="Arial" w:hAnsi="Arial" w:cs="Arial"/>
          <w:color w:val="231F20"/>
          <w:spacing w:val="13"/>
        </w:rPr>
        <w:t xml:space="preserve"> </w:t>
      </w:r>
      <w:r w:rsidRPr="00BE01B3">
        <w:rPr>
          <w:rFonts w:ascii="Arial" w:hAnsi="Arial" w:cs="Arial"/>
          <w:color w:val="231F20"/>
          <w:spacing w:val="3"/>
        </w:rPr>
        <w:t>plaats</w:t>
      </w:r>
      <w:r w:rsidRPr="00BE01B3">
        <w:rPr>
          <w:rFonts w:ascii="Arial" w:hAnsi="Arial" w:cs="Arial"/>
          <w:color w:val="231F20"/>
          <w:spacing w:val="15"/>
        </w:rPr>
        <w:t xml:space="preserve"> </w:t>
      </w:r>
      <w:r w:rsidRPr="00BE01B3">
        <w:rPr>
          <w:rFonts w:ascii="Arial" w:hAnsi="Arial" w:cs="Arial"/>
          <w:color w:val="231F20"/>
          <w:spacing w:val="1"/>
        </w:rPr>
        <w:t>op</w:t>
      </w:r>
      <w:r w:rsidRPr="00BE01B3">
        <w:rPr>
          <w:rFonts w:ascii="Arial" w:hAnsi="Arial" w:cs="Arial"/>
          <w:color w:val="231F20"/>
          <w:spacing w:val="13"/>
        </w:rPr>
        <w:t xml:space="preserve"> </w:t>
      </w:r>
      <w:r w:rsidRPr="00BE01B3">
        <w:rPr>
          <w:rFonts w:ascii="Arial" w:hAnsi="Arial" w:cs="Arial"/>
          <w:color w:val="231F20"/>
          <w:spacing w:val="1"/>
        </w:rPr>
        <w:t>27</w:t>
      </w:r>
      <w:r w:rsidRPr="00BE01B3">
        <w:rPr>
          <w:rFonts w:ascii="Arial" w:hAnsi="Arial" w:cs="Arial"/>
          <w:color w:val="231F20"/>
          <w:spacing w:val="13"/>
        </w:rPr>
        <w:t xml:space="preserve"> </w:t>
      </w:r>
      <w:r w:rsidRPr="00BE01B3">
        <w:rPr>
          <w:rFonts w:ascii="Arial" w:hAnsi="Arial" w:cs="Arial"/>
          <w:color w:val="231F20"/>
          <w:spacing w:val="1"/>
        </w:rPr>
        <w:t>of</w:t>
      </w:r>
      <w:r w:rsidRPr="00BE01B3">
        <w:rPr>
          <w:rFonts w:ascii="Arial" w:hAnsi="Arial" w:cs="Arial"/>
          <w:color w:val="231F20"/>
          <w:spacing w:val="13"/>
        </w:rPr>
        <w:t xml:space="preserve"> </w:t>
      </w:r>
      <w:r w:rsidRPr="00BE01B3">
        <w:rPr>
          <w:rFonts w:ascii="Arial" w:hAnsi="Arial" w:cs="Arial"/>
          <w:color w:val="231F20"/>
          <w:spacing w:val="1"/>
        </w:rPr>
        <w:t>op</w:t>
      </w:r>
      <w:r w:rsidRPr="00BE01B3">
        <w:rPr>
          <w:rFonts w:ascii="Arial" w:hAnsi="Arial" w:cs="Arial"/>
          <w:color w:val="231F20"/>
          <w:spacing w:val="13"/>
        </w:rPr>
        <w:t xml:space="preserve"> </w:t>
      </w:r>
      <w:r w:rsidRPr="00BE01B3">
        <w:rPr>
          <w:rFonts w:ascii="Arial" w:hAnsi="Arial" w:cs="Arial"/>
          <w:color w:val="231F20"/>
          <w:spacing w:val="1"/>
        </w:rPr>
        <w:t>29</w:t>
      </w:r>
      <w:r w:rsidRPr="00BE01B3">
        <w:rPr>
          <w:rFonts w:ascii="Arial" w:hAnsi="Arial" w:cs="Arial"/>
          <w:color w:val="231F20"/>
          <w:spacing w:val="13"/>
        </w:rPr>
        <w:t xml:space="preserve"> </w:t>
      </w:r>
      <w:r w:rsidRPr="00BE01B3">
        <w:rPr>
          <w:rFonts w:ascii="Arial" w:hAnsi="Arial" w:cs="Arial"/>
          <w:color w:val="231F20"/>
          <w:spacing w:val="5"/>
        </w:rPr>
        <w:t>oktober?</w:t>
      </w:r>
      <w:r w:rsidRPr="00BE01B3">
        <w:rPr>
          <w:color w:val="231F20"/>
          <w:spacing w:val="5"/>
        </w:rPr>
        <w:t xml:space="preserve"> </w:t>
      </w:r>
      <w:r w:rsidRPr="00BE01B3">
        <w:rPr>
          <w:rFonts w:ascii="Arial" w:hAnsi="Arial" w:cs="Arial"/>
          <w:color w:val="231F20"/>
        </w:rPr>
        <w:t>Verklaar het antwoord.</w:t>
      </w:r>
    </w:p>
    <w:p w14:paraId="783A6B4D" w14:textId="77777777" w:rsidR="001D5AE0" w:rsidRPr="00BE01B3" w:rsidRDefault="001D5AE0" w:rsidP="009B27A7">
      <w:pPr>
        <w:pStyle w:val="Plattetekst"/>
        <w:spacing w:before="1"/>
        <w:ind w:left="567"/>
        <w:rPr>
          <w:rFonts w:ascii="Arial" w:hAnsi="Arial" w:cs="Arial"/>
        </w:rPr>
      </w:pPr>
      <w:r w:rsidRPr="00BE01B3">
        <w:rPr>
          <w:rFonts w:ascii="Arial" w:hAnsi="Arial" w:cs="Arial"/>
          <w:color w:val="231F20"/>
        </w:rPr>
        <w:t xml:space="preserve">Olieproducten worden wereldwijd afgerekend in </w:t>
      </w:r>
      <w:proofErr w:type="gramStart"/>
      <w:r w:rsidRPr="00BE01B3">
        <w:rPr>
          <w:rFonts w:ascii="Arial" w:hAnsi="Arial" w:cs="Arial"/>
          <w:color w:val="231F20"/>
        </w:rPr>
        <w:t>Amerikaanse  dollars</w:t>
      </w:r>
      <w:proofErr w:type="gramEnd"/>
      <w:r w:rsidRPr="00BE01B3">
        <w:rPr>
          <w:rFonts w:ascii="Arial" w:hAnsi="Arial" w:cs="Arial"/>
          <w:color w:val="231F20"/>
        </w:rPr>
        <w:t>.</w:t>
      </w:r>
    </w:p>
    <w:p w14:paraId="743362CE" w14:textId="77777777" w:rsidR="001D5AE0" w:rsidRPr="00BE01B3" w:rsidRDefault="001D5AE0" w:rsidP="009B27A7">
      <w:pPr>
        <w:pStyle w:val="Plattetekst"/>
        <w:spacing w:before="24"/>
        <w:ind w:left="567" w:right="391"/>
        <w:rPr>
          <w:rFonts w:ascii="Arial" w:hAnsi="Arial" w:cs="Arial"/>
        </w:rPr>
      </w:pPr>
      <w:r w:rsidRPr="00BE01B3">
        <w:rPr>
          <w:rFonts w:ascii="Arial" w:hAnsi="Arial" w:cs="Arial"/>
          <w:color w:val="231F20"/>
          <w:spacing w:val="2"/>
        </w:rPr>
        <w:t xml:space="preserve">Door </w:t>
      </w:r>
      <w:r w:rsidRPr="00BE01B3">
        <w:rPr>
          <w:rFonts w:ascii="Arial" w:hAnsi="Arial" w:cs="Arial"/>
          <w:color w:val="231F20"/>
          <w:spacing w:val="1"/>
        </w:rPr>
        <w:t xml:space="preserve">de </w:t>
      </w:r>
      <w:r w:rsidRPr="00BE01B3">
        <w:rPr>
          <w:rFonts w:ascii="Arial" w:hAnsi="Arial" w:cs="Arial"/>
          <w:color w:val="231F20"/>
          <w:spacing w:val="3"/>
        </w:rPr>
        <w:t xml:space="preserve">aanhoudende daling </w:t>
      </w:r>
      <w:r w:rsidRPr="00BE01B3">
        <w:rPr>
          <w:rFonts w:ascii="Arial" w:hAnsi="Arial" w:cs="Arial"/>
          <w:color w:val="231F20"/>
          <w:spacing w:val="2"/>
        </w:rPr>
        <w:t xml:space="preserve">van </w:t>
      </w:r>
      <w:r w:rsidRPr="00BE01B3">
        <w:rPr>
          <w:rFonts w:ascii="Arial" w:hAnsi="Arial" w:cs="Arial"/>
          <w:color w:val="231F20"/>
          <w:spacing w:val="1"/>
        </w:rPr>
        <w:t xml:space="preserve">de </w:t>
      </w:r>
      <w:r w:rsidRPr="00BE01B3">
        <w:rPr>
          <w:rFonts w:ascii="Arial" w:hAnsi="Arial" w:cs="Arial"/>
          <w:color w:val="231F20"/>
          <w:spacing w:val="3"/>
        </w:rPr>
        <w:t xml:space="preserve">olieprijs </w:t>
      </w:r>
      <w:r w:rsidRPr="00BE01B3">
        <w:rPr>
          <w:rFonts w:ascii="Arial" w:hAnsi="Arial" w:cs="Arial"/>
          <w:color w:val="231F20"/>
          <w:spacing w:val="2"/>
        </w:rPr>
        <w:t xml:space="preserve">werd het voor </w:t>
      </w:r>
      <w:r w:rsidRPr="00BE01B3">
        <w:rPr>
          <w:rFonts w:ascii="Arial" w:hAnsi="Arial" w:cs="Arial"/>
          <w:color w:val="231F20"/>
          <w:spacing w:val="1"/>
        </w:rPr>
        <w:t xml:space="preserve">de </w:t>
      </w:r>
      <w:r w:rsidRPr="00BE01B3">
        <w:rPr>
          <w:rFonts w:ascii="Arial" w:hAnsi="Arial" w:cs="Arial"/>
          <w:color w:val="231F20"/>
          <w:spacing w:val="5"/>
        </w:rPr>
        <w:t xml:space="preserve">Russische </w:t>
      </w:r>
      <w:r w:rsidRPr="00BE01B3">
        <w:rPr>
          <w:rFonts w:ascii="Arial" w:hAnsi="Arial" w:cs="Arial"/>
          <w:color w:val="231F20"/>
          <w:spacing w:val="3"/>
        </w:rPr>
        <w:t xml:space="preserve">Centrale </w:t>
      </w:r>
      <w:r w:rsidRPr="00BE01B3">
        <w:rPr>
          <w:rFonts w:ascii="Arial" w:hAnsi="Arial" w:cs="Arial"/>
          <w:color w:val="231F20"/>
          <w:spacing w:val="2"/>
        </w:rPr>
        <w:t xml:space="preserve">Bank </w:t>
      </w:r>
      <w:r w:rsidRPr="00BE01B3">
        <w:rPr>
          <w:rFonts w:ascii="Arial" w:hAnsi="Arial" w:cs="Arial"/>
          <w:color w:val="231F20"/>
          <w:spacing w:val="1"/>
        </w:rPr>
        <w:t xml:space="preserve">in de </w:t>
      </w:r>
      <w:r w:rsidRPr="00BE01B3">
        <w:rPr>
          <w:rFonts w:ascii="Arial" w:hAnsi="Arial" w:cs="Arial"/>
          <w:color w:val="231F20"/>
          <w:spacing w:val="3"/>
        </w:rPr>
        <w:t xml:space="preserve">volgende jaren steeds moeilijker </w:t>
      </w:r>
      <w:r w:rsidRPr="00BE01B3">
        <w:rPr>
          <w:rFonts w:ascii="Arial" w:hAnsi="Arial" w:cs="Arial"/>
          <w:color w:val="231F20"/>
          <w:spacing w:val="1"/>
        </w:rPr>
        <w:t xml:space="preserve">om </w:t>
      </w:r>
      <w:r w:rsidRPr="00BE01B3">
        <w:rPr>
          <w:rFonts w:ascii="Arial" w:hAnsi="Arial" w:cs="Arial"/>
          <w:color w:val="231F20"/>
          <w:spacing w:val="2"/>
        </w:rPr>
        <w:t xml:space="preserve">via </w:t>
      </w:r>
      <w:r w:rsidRPr="00BE01B3">
        <w:rPr>
          <w:rFonts w:ascii="Arial" w:hAnsi="Arial" w:cs="Arial"/>
          <w:color w:val="231F20"/>
          <w:spacing w:val="5"/>
        </w:rPr>
        <w:t xml:space="preserve">interventies </w:t>
      </w:r>
      <w:r w:rsidRPr="00BE01B3">
        <w:rPr>
          <w:rFonts w:ascii="Arial" w:hAnsi="Arial" w:cs="Arial"/>
          <w:color w:val="231F20"/>
          <w:spacing w:val="1"/>
        </w:rPr>
        <w:t>op</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valutamarkt</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koersdaling</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roebel</w:t>
      </w:r>
      <w:r w:rsidRPr="00BE01B3">
        <w:rPr>
          <w:rFonts w:ascii="Arial" w:hAnsi="Arial" w:cs="Arial"/>
          <w:color w:val="231F20"/>
          <w:spacing w:val="13"/>
        </w:rPr>
        <w:t xml:space="preserve"> </w:t>
      </w:r>
      <w:r w:rsidRPr="00BE01B3">
        <w:rPr>
          <w:rFonts w:ascii="Arial" w:hAnsi="Arial" w:cs="Arial"/>
          <w:color w:val="231F20"/>
          <w:spacing w:val="3"/>
        </w:rPr>
        <w:t>tegen</w:t>
      </w:r>
      <w:r w:rsidRPr="00BE01B3">
        <w:rPr>
          <w:rFonts w:ascii="Arial" w:hAnsi="Arial" w:cs="Arial"/>
          <w:color w:val="231F20"/>
          <w:spacing w:val="13"/>
        </w:rPr>
        <w:t xml:space="preserve"> </w:t>
      </w:r>
      <w:r w:rsidRPr="00BE01B3">
        <w:rPr>
          <w:rFonts w:ascii="Arial" w:hAnsi="Arial" w:cs="Arial"/>
          <w:color w:val="231F20"/>
          <w:spacing w:val="1"/>
        </w:rPr>
        <w:t>te</w:t>
      </w:r>
      <w:r w:rsidRPr="00BE01B3">
        <w:rPr>
          <w:rFonts w:ascii="Arial" w:hAnsi="Arial" w:cs="Arial"/>
          <w:color w:val="231F20"/>
          <w:spacing w:val="13"/>
        </w:rPr>
        <w:t xml:space="preserve"> </w:t>
      </w:r>
      <w:r w:rsidRPr="00BE01B3">
        <w:rPr>
          <w:rFonts w:ascii="Arial" w:hAnsi="Arial" w:cs="Arial"/>
          <w:color w:val="231F20"/>
          <w:spacing w:val="5"/>
        </w:rPr>
        <w:t>gaan.</w:t>
      </w:r>
    </w:p>
    <w:p w14:paraId="72626002" w14:textId="77777777" w:rsidR="001D5AE0" w:rsidRPr="00BE01B3" w:rsidRDefault="001D5AE0" w:rsidP="009B27A7">
      <w:pPr>
        <w:pStyle w:val="Plattetekst"/>
        <w:ind w:left="567" w:right="642" w:hanging="567"/>
        <w:jc w:val="both"/>
        <w:rPr>
          <w:rFonts w:ascii="Arial" w:hAnsi="Arial" w:cs="Arial"/>
        </w:rPr>
      </w:pPr>
      <w:r w:rsidRPr="00BE01B3">
        <w:rPr>
          <w:b/>
          <w:color w:val="231F20"/>
          <w:spacing w:val="1"/>
        </w:rPr>
        <w:t xml:space="preserve">17   </w:t>
      </w:r>
      <w:r w:rsidRPr="00BE01B3">
        <w:rPr>
          <w:rFonts w:ascii="Arial" w:hAnsi="Arial" w:cs="Arial"/>
          <w:color w:val="231F20"/>
          <w:spacing w:val="3"/>
        </w:rPr>
        <w:t xml:space="preserve">Verklaar </w:t>
      </w:r>
      <w:r w:rsidRPr="00BE01B3">
        <w:rPr>
          <w:rFonts w:ascii="Arial" w:hAnsi="Arial" w:cs="Arial"/>
          <w:color w:val="231F20"/>
          <w:spacing w:val="2"/>
        </w:rPr>
        <w:t xml:space="preserve">dat het voor </w:t>
      </w:r>
      <w:r w:rsidRPr="00BE01B3">
        <w:rPr>
          <w:rFonts w:ascii="Arial" w:hAnsi="Arial" w:cs="Arial"/>
          <w:color w:val="231F20"/>
          <w:spacing w:val="1"/>
        </w:rPr>
        <w:t xml:space="preserve">de </w:t>
      </w:r>
      <w:r w:rsidRPr="00BE01B3">
        <w:rPr>
          <w:rFonts w:ascii="Arial" w:hAnsi="Arial" w:cs="Arial"/>
          <w:color w:val="231F20"/>
          <w:spacing w:val="3"/>
        </w:rPr>
        <w:t xml:space="preserve">Russische Centrale </w:t>
      </w:r>
      <w:r w:rsidRPr="00BE01B3">
        <w:rPr>
          <w:rFonts w:ascii="Arial" w:hAnsi="Arial" w:cs="Arial"/>
          <w:color w:val="231F20"/>
          <w:spacing w:val="2"/>
        </w:rPr>
        <w:t xml:space="preserve">Bank </w:t>
      </w:r>
      <w:r w:rsidRPr="00BE01B3">
        <w:rPr>
          <w:rFonts w:ascii="Arial" w:hAnsi="Arial" w:cs="Arial"/>
          <w:color w:val="231F20"/>
          <w:spacing w:val="3"/>
        </w:rPr>
        <w:t xml:space="preserve">steeds moeilijker </w:t>
      </w:r>
      <w:proofErr w:type="gramStart"/>
      <w:r w:rsidRPr="00BE01B3">
        <w:rPr>
          <w:rFonts w:ascii="Arial" w:hAnsi="Arial" w:cs="Arial"/>
          <w:color w:val="231F20"/>
          <w:spacing w:val="5"/>
        </w:rPr>
        <w:t xml:space="preserve">werd  </w:t>
      </w:r>
      <w:r w:rsidRPr="00BE01B3">
        <w:rPr>
          <w:rFonts w:ascii="Arial" w:hAnsi="Arial" w:cs="Arial"/>
          <w:color w:val="231F20"/>
          <w:spacing w:val="1"/>
        </w:rPr>
        <w:t>om</w:t>
      </w:r>
      <w:proofErr w:type="gramEnd"/>
      <w:r w:rsidRPr="00BE01B3">
        <w:rPr>
          <w:rFonts w:ascii="Arial" w:hAnsi="Arial" w:cs="Arial"/>
          <w:color w:val="231F20"/>
          <w:spacing w:val="1"/>
        </w:rPr>
        <w:t xml:space="preserve"> </w:t>
      </w:r>
      <w:r w:rsidRPr="00BE01B3">
        <w:rPr>
          <w:rFonts w:ascii="Arial" w:hAnsi="Arial" w:cs="Arial"/>
          <w:color w:val="231F20"/>
          <w:spacing w:val="2"/>
        </w:rPr>
        <w:t xml:space="preserve">via </w:t>
      </w:r>
      <w:r w:rsidRPr="00BE01B3">
        <w:rPr>
          <w:rFonts w:ascii="Arial" w:hAnsi="Arial" w:cs="Arial"/>
          <w:color w:val="231F20"/>
          <w:spacing w:val="3"/>
        </w:rPr>
        <w:t xml:space="preserve">interventies </w:t>
      </w:r>
      <w:r w:rsidRPr="00BE01B3">
        <w:rPr>
          <w:rFonts w:ascii="Arial" w:hAnsi="Arial" w:cs="Arial"/>
          <w:color w:val="231F20"/>
          <w:spacing w:val="1"/>
        </w:rPr>
        <w:t xml:space="preserve">op de </w:t>
      </w:r>
      <w:r w:rsidRPr="00BE01B3">
        <w:rPr>
          <w:rFonts w:ascii="Arial" w:hAnsi="Arial" w:cs="Arial"/>
          <w:color w:val="231F20"/>
          <w:spacing w:val="3"/>
        </w:rPr>
        <w:t xml:space="preserve">valutamarkt </w:t>
      </w:r>
      <w:r w:rsidRPr="00BE01B3">
        <w:rPr>
          <w:rFonts w:ascii="Arial" w:hAnsi="Arial" w:cs="Arial"/>
          <w:color w:val="231F20"/>
          <w:spacing w:val="1"/>
        </w:rPr>
        <w:t xml:space="preserve">de </w:t>
      </w:r>
      <w:r w:rsidRPr="00BE01B3">
        <w:rPr>
          <w:rFonts w:ascii="Arial" w:hAnsi="Arial" w:cs="Arial"/>
          <w:color w:val="231F20"/>
          <w:spacing w:val="3"/>
        </w:rPr>
        <w:t xml:space="preserve">koersdaling </w:t>
      </w:r>
      <w:r w:rsidRPr="00BE01B3">
        <w:rPr>
          <w:rFonts w:ascii="Arial" w:hAnsi="Arial" w:cs="Arial"/>
          <w:color w:val="231F20"/>
          <w:spacing w:val="2"/>
        </w:rPr>
        <w:t xml:space="preserve">van </w:t>
      </w:r>
      <w:r w:rsidRPr="00BE01B3">
        <w:rPr>
          <w:rFonts w:ascii="Arial" w:hAnsi="Arial" w:cs="Arial"/>
          <w:color w:val="231F20"/>
          <w:spacing w:val="1"/>
        </w:rPr>
        <w:t xml:space="preserve">de </w:t>
      </w:r>
      <w:r w:rsidRPr="00BE01B3">
        <w:rPr>
          <w:rFonts w:ascii="Arial" w:hAnsi="Arial" w:cs="Arial"/>
          <w:color w:val="231F20"/>
          <w:spacing w:val="3"/>
        </w:rPr>
        <w:t xml:space="preserve">roebel </w:t>
      </w:r>
      <w:r w:rsidRPr="00BE01B3">
        <w:rPr>
          <w:rFonts w:ascii="Arial" w:hAnsi="Arial" w:cs="Arial"/>
          <w:color w:val="231F20"/>
          <w:spacing w:val="5"/>
        </w:rPr>
        <w:t xml:space="preserve">tegen </w:t>
      </w:r>
      <w:r w:rsidRPr="00BE01B3">
        <w:rPr>
          <w:rFonts w:ascii="Arial" w:hAnsi="Arial" w:cs="Arial"/>
          <w:color w:val="231F20"/>
          <w:spacing w:val="1"/>
        </w:rPr>
        <w:t>te</w:t>
      </w:r>
      <w:r w:rsidRPr="00BE01B3">
        <w:rPr>
          <w:rFonts w:ascii="Arial" w:hAnsi="Arial" w:cs="Arial"/>
          <w:color w:val="231F20"/>
          <w:spacing w:val="12"/>
        </w:rPr>
        <w:t xml:space="preserve"> </w:t>
      </w:r>
      <w:r w:rsidRPr="00BE01B3">
        <w:rPr>
          <w:rFonts w:ascii="Arial" w:hAnsi="Arial" w:cs="Arial"/>
          <w:color w:val="231F20"/>
          <w:spacing w:val="5"/>
        </w:rPr>
        <w:t>gaan.</w:t>
      </w:r>
    </w:p>
    <w:p w14:paraId="430A3193" w14:textId="77777777" w:rsidR="001D5AE0" w:rsidRPr="00BE01B3" w:rsidRDefault="001D5AE0" w:rsidP="009B27A7">
      <w:pPr>
        <w:ind w:left="567" w:hanging="567"/>
        <w:jc w:val="both"/>
      </w:pPr>
    </w:p>
    <w:p w14:paraId="5CA00ED5" w14:textId="1F745200" w:rsidR="001D5AE0" w:rsidRPr="00BE01B3" w:rsidRDefault="001D5AE0" w:rsidP="009B27A7">
      <w:pPr>
        <w:rPr>
          <w:b/>
          <w:bCs/>
          <w:color w:val="231F20"/>
          <w:spacing w:val="1"/>
        </w:rPr>
      </w:pPr>
    </w:p>
    <w:p w14:paraId="0365E2B7" w14:textId="77777777" w:rsidR="001D5AE0" w:rsidRPr="00BE01B3" w:rsidRDefault="001D5AE0" w:rsidP="009B27A7">
      <w:pPr>
        <w:pStyle w:val="Kop2"/>
        <w:ind w:left="567" w:hanging="567"/>
        <w:rPr>
          <w:rFonts w:cs="Arial"/>
        </w:rPr>
      </w:pPr>
      <w:r w:rsidRPr="00BE01B3">
        <w:rPr>
          <w:color w:val="231F20"/>
          <w:spacing w:val="1"/>
        </w:rPr>
        <w:t>Opgave 4</w:t>
      </w:r>
      <w:r w:rsidRPr="00BE01B3">
        <w:rPr>
          <w:color w:val="231F20"/>
          <w:spacing w:val="1"/>
        </w:rPr>
        <w:tab/>
      </w:r>
      <w:r w:rsidRPr="00BE01B3">
        <w:rPr>
          <w:rFonts w:cs="Arial"/>
          <w:color w:val="231F20"/>
          <w:spacing w:val="1"/>
        </w:rPr>
        <w:t xml:space="preserve">Is </w:t>
      </w:r>
      <w:r w:rsidRPr="00BE01B3">
        <w:rPr>
          <w:rFonts w:cs="Arial"/>
          <w:color w:val="231F20"/>
          <w:spacing w:val="3"/>
        </w:rPr>
        <w:t xml:space="preserve">participeren </w:t>
      </w:r>
      <w:r w:rsidRPr="00BE01B3">
        <w:rPr>
          <w:rFonts w:cs="Arial"/>
          <w:color w:val="231F20"/>
          <w:spacing w:val="1"/>
        </w:rPr>
        <w:t>te</w:t>
      </w:r>
      <w:r w:rsidRPr="00BE01B3">
        <w:rPr>
          <w:rFonts w:cs="Arial"/>
          <w:color w:val="231F20"/>
          <w:spacing w:val="60"/>
        </w:rPr>
        <w:t xml:space="preserve"> </w:t>
      </w:r>
      <w:r w:rsidRPr="00BE01B3">
        <w:rPr>
          <w:rFonts w:cs="Arial"/>
          <w:color w:val="231F20"/>
          <w:spacing w:val="5"/>
        </w:rPr>
        <w:t>stimuleren?</w:t>
      </w:r>
    </w:p>
    <w:p w14:paraId="76B73814" w14:textId="17DDC971" w:rsidR="001D5AE0" w:rsidRPr="00BE01B3" w:rsidRDefault="001D5AE0" w:rsidP="009B27A7">
      <w:pPr>
        <w:pStyle w:val="Plattetekst"/>
        <w:spacing w:before="22"/>
        <w:ind w:left="567"/>
        <w:rPr>
          <w:rFonts w:ascii="Arial" w:hAnsi="Arial" w:cs="Arial"/>
        </w:rPr>
      </w:pPr>
      <w:r w:rsidRPr="00BE01B3">
        <w:rPr>
          <w:rFonts w:ascii="Arial" w:hAnsi="Arial" w:cs="Arial"/>
          <w:noProof/>
          <w:lang w:val="en-US"/>
        </w:rPr>
        <mc:AlternateContent>
          <mc:Choice Requires="wps">
            <w:drawing>
              <wp:anchor distT="0" distB="0" distL="0" distR="0" simplePos="0" relativeHeight="251653632" behindDoc="0" locked="0" layoutInCell="1" allowOverlap="1" wp14:anchorId="29E74DBF" wp14:editId="3328093C">
                <wp:simplePos x="0" y="0"/>
                <wp:positionH relativeFrom="page">
                  <wp:posOffset>721360</wp:posOffset>
                </wp:positionH>
                <wp:positionV relativeFrom="paragraph">
                  <wp:posOffset>273685</wp:posOffset>
                </wp:positionV>
                <wp:extent cx="6120765" cy="1170940"/>
                <wp:effectExtent l="0" t="0" r="13335" b="10160"/>
                <wp:wrapTopAndBottom/>
                <wp:docPr id="268" name="Tekstvak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1170940"/>
                        </a:xfrm>
                        <a:prstGeom prst="rect">
                          <a:avLst/>
                        </a:prstGeom>
                        <a:noFill/>
                        <a:ln w="12700">
                          <a:solidFill>
                            <a:srgbClr val="B0B0B0"/>
                          </a:solidFill>
                          <a:prstDash val="solid"/>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D55AEC0" w14:textId="4ABA5C04" w:rsidR="00D872F1" w:rsidRPr="00931356" w:rsidRDefault="00D872F1" w:rsidP="009D636C">
                            <w:pPr>
                              <w:pStyle w:val="Plattetekst"/>
                              <w:spacing w:before="131" w:line="261" w:lineRule="auto"/>
                              <w:ind w:left="953" w:right="740"/>
                              <w:rPr>
                                <w:sz w:val="22"/>
                                <w:szCs w:val="22"/>
                              </w:rPr>
                            </w:pPr>
                            <w:r w:rsidRPr="00931356">
                              <w:rPr>
                                <w:color w:val="231F20"/>
                                <w:sz w:val="22"/>
                                <w:szCs w:val="22"/>
                              </w:rPr>
                              <w:t>Het emancipatiebeleid van de Nederlandse overheid was in de periode 2001-2012 gericht op het verhogen van deelname van vrouwen aan</w:t>
                            </w:r>
                            <w:r>
                              <w:rPr>
                                <w:color w:val="231F20"/>
                                <w:sz w:val="22"/>
                                <w:szCs w:val="22"/>
                              </w:rPr>
                              <w:t xml:space="preserve"> </w:t>
                            </w:r>
                            <w:r w:rsidRPr="00931356">
                              <w:rPr>
                                <w:color w:val="231F20"/>
                                <w:sz w:val="22"/>
                                <w:szCs w:val="22"/>
                              </w:rPr>
                              <w:t>betaalde arbeid. Vooral in de levensfase dat vrouwen kinderen krijgen, bleek de arbeidsdeelname sterk af te nemen. Het gevolg was dat een</w:t>
                            </w:r>
                            <w:r>
                              <w:rPr>
                                <w:color w:val="231F20"/>
                                <w:sz w:val="22"/>
                                <w:szCs w:val="22"/>
                              </w:rPr>
                              <w:t xml:space="preserve"> </w:t>
                            </w:r>
                            <w:r w:rsidRPr="00931356">
                              <w:rPr>
                                <w:color w:val="231F20"/>
                                <w:sz w:val="22"/>
                                <w:szCs w:val="22"/>
                              </w:rPr>
                              <w:t xml:space="preserve">groot deel van de moeders volgens de definitie van het Centraal Bureau </w:t>
                            </w:r>
                            <w:proofErr w:type="gramStart"/>
                            <w:r w:rsidRPr="00931356">
                              <w:rPr>
                                <w:color w:val="231F20"/>
                                <w:sz w:val="22"/>
                                <w:szCs w:val="22"/>
                              </w:rPr>
                              <w:t xml:space="preserve">voor </w:t>
                            </w:r>
                            <w:r>
                              <w:rPr>
                                <w:color w:val="231F20"/>
                                <w:sz w:val="22"/>
                                <w:szCs w:val="22"/>
                              </w:rPr>
                              <w:t xml:space="preserve"> d</w:t>
                            </w:r>
                            <w:r w:rsidRPr="00931356">
                              <w:rPr>
                                <w:color w:val="231F20"/>
                                <w:sz w:val="22"/>
                                <w:szCs w:val="22"/>
                              </w:rPr>
                              <w:t>e</w:t>
                            </w:r>
                            <w:proofErr w:type="gramEnd"/>
                            <w:r w:rsidRPr="00931356">
                              <w:rPr>
                                <w:color w:val="231F20"/>
                                <w:sz w:val="22"/>
                                <w:szCs w:val="22"/>
                              </w:rPr>
                              <w:t xml:space="preserve"> Statistiek (CBS) niet economisch zelfstandig  was.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E74DBF" id="Tekstvak 268" o:spid="_x0000_s1044" type="#_x0000_t202" style="position:absolute;left:0;text-align:left;margin-left:56.8pt;margin-top:21.55pt;width:481.95pt;height:92.2pt;z-index:251653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" filled="f" strokecolor="#b0b0b0" strokeweight="1pt">
                <v:textbox inset="0,0,0,0">
                  <w:txbxContent>
                    <w:p w14:paraId="7D55AEC0" w14:textId="4ABA5C04" w:rsidR="00D872F1" w:rsidRPr="00931356" w:rsidRDefault="00D872F1" w:rsidP="009D636C">
                      <w:pPr>
                        <w:pStyle w:val="Plattetekst"/>
                        <w:spacing w:before="131" w:line="261" w:lineRule="auto"/>
                        <w:ind w:left="953" w:right="740"/>
                        <w:rPr>
                          <w:sz w:val="22"/>
                          <w:szCs w:val="22"/>
                        </w:rPr>
                      </w:pPr>
                      <w:r w:rsidRPr="00931356">
                        <w:rPr>
                          <w:color w:val="231F20"/>
                          <w:sz w:val="22"/>
                          <w:szCs w:val="22"/>
                        </w:rPr>
                        <w:t>Het emancipatiebeleid van de Nederlandse overheid was in de periode 2001-2012 gericht op het verhogen van deelname van vrouwen aan</w:t>
                      </w:r>
                      <w:r>
                        <w:rPr>
                          <w:color w:val="231F20"/>
                          <w:sz w:val="22"/>
                          <w:szCs w:val="22"/>
                        </w:rPr>
                        <w:t xml:space="preserve"> </w:t>
                      </w:r>
                      <w:r w:rsidRPr="00931356">
                        <w:rPr>
                          <w:color w:val="231F20"/>
                          <w:sz w:val="22"/>
                          <w:szCs w:val="22"/>
                        </w:rPr>
                        <w:t>betaalde arbeid. Vooral in de levensfase dat vrouwen kinderen krijgen, bleek de arbeidsdeelname sterk af te nemen. Het gevolg was dat een</w:t>
                      </w:r>
                      <w:r>
                        <w:rPr>
                          <w:color w:val="231F20"/>
                          <w:sz w:val="22"/>
                          <w:szCs w:val="22"/>
                        </w:rPr>
                        <w:t xml:space="preserve"> </w:t>
                      </w:r>
                      <w:r w:rsidRPr="00931356">
                        <w:rPr>
                          <w:color w:val="231F20"/>
                          <w:sz w:val="22"/>
                          <w:szCs w:val="22"/>
                        </w:rPr>
                        <w:t xml:space="preserve">groot deel van de moeders volgens de definitie van het Centraal Bureau </w:t>
                      </w:r>
                      <w:proofErr w:type="gramStart"/>
                      <w:r w:rsidRPr="00931356">
                        <w:rPr>
                          <w:color w:val="231F20"/>
                          <w:sz w:val="22"/>
                          <w:szCs w:val="22"/>
                        </w:rPr>
                        <w:t xml:space="preserve">voor </w:t>
                      </w:r>
                      <w:r>
                        <w:rPr>
                          <w:color w:val="231F20"/>
                          <w:sz w:val="22"/>
                          <w:szCs w:val="22"/>
                        </w:rPr>
                        <w:t xml:space="preserve"> d</w:t>
                      </w:r>
                      <w:r w:rsidRPr="00931356">
                        <w:rPr>
                          <w:color w:val="231F20"/>
                          <w:sz w:val="22"/>
                          <w:szCs w:val="22"/>
                        </w:rPr>
                        <w:t>e</w:t>
                      </w:r>
                      <w:proofErr w:type="gramEnd"/>
                      <w:r w:rsidRPr="00931356">
                        <w:rPr>
                          <w:color w:val="231F20"/>
                          <w:sz w:val="22"/>
                          <w:szCs w:val="22"/>
                        </w:rPr>
                        <w:t xml:space="preserve"> Statistiek (CBS) niet economisch zelfstandig  was.</w:t>
                      </w:r>
                    </w:p>
                  </w:txbxContent>
                </v:textbox>
                <w10:wrap type="topAndBottom" anchorx="page"/>
              </v:shape>
            </w:pict>
          </mc:Fallback>
        </mc:AlternateContent>
      </w:r>
      <w:r w:rsidRPr="00BE01B3">
        <w:rPr>
          <w:rFonts w:ascii="Arial" w:hAnsi="Arial" w:cs="Arial"/>
          <w:color w:val="231F20"/>
        </w:rPr>
        <w:t xml:space="preserve">Uit een onderzoeksrapport naar het Nederlands </w:t>
      </w:r>
      <w:proofErr w:type="gramStart"/>
      <w:r w:rsidRPr="00BE01B3">
        <w:rPr>
          <w:rFonts w:ascii="Arial" w:hAnsi="Arial" w:cs="Arial"/>
          <w:color w:val="231F20"/>
        </w:rPr>
        <w:t>emancipatiebeleid  (</w:t>
      </w:r>
      <w:proofErr w:type="gramEnd"/>
      <w:r w:rsidRPr="00BE01B3">
        <w:rPr>
          <w:rFonts w:ascii="Arial" w:hAnsi="Arial" w:cs="Arial"/>
          <w:color w:val="231F20"/>
        </w:rPr>
        <w:t>2014):</w:t>
      </w:r>
    </w:p>
    <w:p w14:paraId="6DEF60E8" w14:textId="77777777" w:rsidR="001D5AE0" w:rsidRPr="00BE01B3" w:rsidRDefault="001D5AE0" w:rsidP="009B27A7">
      <w:pPr>
        <w:pStyle w:val="Plattetekst"/>
        <w:spacing w:before="93"/>
        <w:ind w:left="567" w:right="754"/>
        <w:rPr>
          <w:rFonts w:ascii="Arial" w:hAnsi="Arial" w:cs="Arial"/>
        </w:rPr>
      </w:pPr>
      <w:r w:rsidRPr="00BE01B3">
        <w:rPr>
          <w:rFonts w:ascii="Arial" w:hAnsi="Arial" w:cs="Arial"/>
          <w:color w:val="231F20"/>
        </w:rPr>
        <w:t>Diana is 38 jaar, gescheiden en heeft een baan waarmee ze bruto € 500 per maand verdient. Daarnaast verhuurt ze een kamer aan een student voor € 300 per maand. Haar voormalige echtgenoot betaalt haar € 350 alimentatie per maand.</w:t>
      </w:r>
    </w:p>
    <w:p w14:paraId="1365980C" w14:textId="77777777" w:rsidR="001D5AE0" w:rsidRPr="00BE01B3" w:rsidRDefault="001D5AE0" w:rsidP="009B27A7">
      <w:pPr>
        <w:ind w:left="567"/>
        <w:rPr>
          <w:i/>
          <w:color w:val="231F20"/>
        </w:rPr>
      </w:pPr>
      <w:r w:rsidRPr="00BE01B3">
        <w:rPr>
          <w:rFonts w:ascii="Arial" w:hAnsi="Arial" w:cs="Arial"/>
          <w:i/>
          <w:color w:val="231F20"/>
        </w:rPr>
        <w:t>Gebruik bron 1 en 2.</w:t>
      </w:r>
    </w:p>
    <w:p w14:paraId="3B86D043" w14:textId="77777777" w:rsidR="001D5AE0" w:rsidRPr="00BE01B3" w:rsidRDefault="001D5AE0" w:rsidP="009B27A7">
      <w:pPr>
        <w:tabs>
          <w:tab w:val="left" w:pos="-142"/>
        </w:tabs>
        <w:ind w:left="567" w:hanging="567"/>
        <w:rPr>
          <w:i/>
          <w:color w:val="231F20"/>
        </w:rPr>
      </w:pPr>
      <w:r w:rsidRPr="00BE01B3">
        <w:rPr>
          <w:i/>
          <w:color w:val="231F20"/>
        </w:rPr>
        <w:lastRenderedPageBreak/>
        <w:tab/>
      </w:r>
      <w:r w:rsidRPr="00BE01B3">
        <w:rPr>
          <w:i/>
          <w:noProof/>
          <w:color w:val="231F20"/>
          <w:lang w:val="en-US"/>
        </w:rPr>
        <w:drawing>
          <wp:inline distT="0" distB="0" distL="0" distR="0" wp14:anchorId="3C7DDB1D" wp14:editId="434BCEF0">
            <wp:extent cx="5610225" cy="5499314"/>
            <wp:effectExtent l="0" t="0" r="0" b="0"/>
            <wp:docPr id="259" name="Afbeelding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610225" cy="5499314"/>
                    </a:xfrm>
                    <a:prstGeom prst="rect">
                      <a:avLst/>
                    </a:prstGeom>
                    <a:noFill/>
                    <a:ln>
                      <a:noFill/>
                    </a:ln>
                  </pic:spPr>
                </pic:pic>
              </a:graphicData>
            </a:graphic>
          </wp:inline>
        </w:drawing>
      </w:r>
    </w:p>
    <w:p w14:paraId="3DF07441" w14:textId="48A89F1A" w:rsidR="001D5AE0" w:rsidRPr="00BE01B3" w:rsidRDefault="001D5AE0" w:rsidP="009B27A7">
      <w:pPr>
        <w:pStyle w:val="Plattetekst"/>
        <w:tabs>
          <w:tab w:val="left" w:pos="642"/>
          <w:tab w:val="left" w:pos="1157"/>
        </w:tabs>
        <w:spacing w:before="22"/>
        <w:ind w:left="567" w:right="1033" w:hanging="567"/>
        <w:rPr>
          <w:rFonts w:ascii="Arial" w:hAnsi="Arial" w:cs="Arial"/>
        </w:rPr>
      </w:pPr>
      <w:r w:rsidRPr="00BE01B3">
        <w:rPr>
          <w:rFonts w:ascii="Arial" w:hAnsi="Arial" w:cs="Arial"/>
          <w:b/>
          <w:color w:val="231F20"/>
          <w:spacing w:val="1"/>
        </w:rPr>
        <w:t>18</w:t>
      </w:r>
      <w:r w:rsidRPr="00BE01B3">
        <w:rPr>
          <w:rFonts w:ascii="Arial" w:hAnsi="Arial" w:cs="Arial"/>
          <w:b/>
          <w:color w:val="231F20"/>
          <w:spacing w:val="1"/>
        </w:rPr>
        <w:tab/>
      </w:r>
      <w:r w:rsidRPr="00BE01B3">
        <w:rPr>
          <w:rFonts w:ascii="Arial" w:hAnsi="Arial" w:cs="Arial"/>
          <w:color w:val="231F20"/>
          <w:spacing w:val="3"/>
        </w:rPr>
        <w:t>Bepaal</w:t>
      </w:r>
      <w:r w:rsidRPr="00BE01B3">
        <w:rPr>
          <w:rFonts w:ascii="Arial" w:hAnsi="Arial" w:cs="Arial"/>
          <w:color w:val="231F20"/>
          <w:spacing w:val="12"/>
        </w:rPr>
        <w:t xml:space="preserve"> </w:t>
      </w:r>
      <w:r w:rsidRPr="00BE01B3">
        <w:rPr>
          <w:rFonts w:ascii="Arial" w:hAnsi="Arial" w:cs="Arial"/>
          <w:color w:val="231F20"/>
          <w:spacing w:val="2"/>
        </w:rPr>
        <w:t>met</w:t>
      </w:r>
      <w:r w:rsidRPr="00BE01B3">
        <w:rPr>
          <w:rFonts w:ascii="Arial" w:hAnsi="Arial" w:cs="Arial"/>
          <w:color w:val="231F20"/>
          <w:spacing w:val="12"/>
        </w:rPr>
        <w:t xml:space="preserve"> </w:t>
      </w:r>
      <w:r w:rsidRPr="00BE01B3">
        <w:rPr>
          <w:rFonts w:ascii="Arial" w:hAnsi="Arial" w:cs="Arial"/>
          <w:color w:val="231F20"/>
          <w:spacing w:val="2"/>
        </w:rPr>
        <w:t>een</w:t>
      </w:r>
      <w:r w:rsidRPr="00BE01B3">
        <w:rPr>
          <w:rFonts w:ascii="Arial" w:hAnsi="Arial" w:cs="Arial"/>
          <w:color w:val="231F20"/>
          <w:spacing w:val="12"/>
        </w:rPr>
        <w:t xml:space="preserve"> </w:t>
      </w:r>
      <w:r w:rsidRPr="00BE01B3">
        <w:rPr>
          <w:rFonts w:ascii="Arial" w:hAnsi="Arial" w:cs="Arial"/>
          <w:color w:val="231F20"/>
          <w:spacing w:val="3"/>
        </w:rPr>
        <w:t>berekening</w:t>
      </w:r>
      <w:r w:rsidRPr="00BE01B3">
        <w:rPr>
          <w:rFonts w:ascii="Arial" w:hAnsi="Arial" w:cs="Arial"/>
          <w:color w:val="231F20"/>
          <w:spacing w:val="12"/>
        </w:rPr>
        <w:t xml:space="preserve"> </w:t>
      </w:r>
      <w:r w:rsidRPr="00BE01B3">
        <w:rPr>
          <w:rFonts w:ascii="Arial" w:hAnsi="Arial" w:cs="Arial"/>
          <w:color w:val="231F20"/>
          <w:spacing w:val="1"/>
        </w:rPr>
        <w:t>of</w:t>
      </w:r>
      <w:r w:rsidRPr="00BE01B3">
        <w:rPr>
          <w:rFonts w:ascii="Arial" w:hAnsi="Arial" w:cs="Arial"/>
          <w:color w:val="231F20"/>
          <w:spacing w:val="12"/>
        </w:rPr>
        <w:t xml:space="preserve"> </w:t>
      </w:r>
      <w:r w:rsidRPr="00BE01B3">
        <w:rPr>
          <w:rFonts w:ascii="Arial" w:hAnsi="Arial" w:cs="Arial"/>
          <w:color w:val="231F20"/>
          <w:spacing w:val="3"/>
        </w:rPr>
        <w:t>Diana</w:t>
      </w:r>
      <w:r w:rsidRPr="00BE01B3">
        <w:rPr>
          <w:rFonts w:ascii="Arial" w:hAnsi="Arial" w:cs="Arial"/>
          <w:color w:val="231F20"/>
          <w:spacing w:val="12"/>
        </w:rPr>
        <w:t xml:space="preserve"> </w:t>
      </w:r>
      <w:r w:rsidRPr="00BE01B3">
        <w:rPr>
          <w:rFonts w:ascii="Arial" w:hAnsi="Arial" w:cs="Arial"/>
          <w:color w:val="231F20"/>
          <w:spacing w:val="3"/>
        </w:rPr>
        <w:t>volgens</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definitie</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2"/>
        </w:rPr>
        <w:t>het</w:t>
      </w:r>
      <w:r w:rsidRPr="00BE01B3">
        <w:rPr>
          <w:rFonts w:ascii="Arial" w:hAnsi="Arial" w:cs="Arial"/>
          <w:color w:val="231F20"/>
          <w:spacing w:val="12"/>
        </w:rPr>
        <w:t xml:space="preserve"> </w:t>
      </w:r>
      <w:r w:rsidRPr="00BE01B3">
        <w:rPr>
          <w:rFonts w:ascii="Arial" w:hAnsi="Arial" w:cs="Arial"/>
          <w:color w:val="231F20"/>
          <w:spacing w:val="5"/>
        </w:rPr>
        <w:t xml:space="preserve">CBS </w:t>
      </w:r>
      <w:r w:rsidRPr="00BE01B3">
        <w:rPr>
          <w:rFonts w:ascii="Arial" w:hAnsi="Arial" w:cs="Arial"/>
          <w:color w:val="231F20"/>
          <w:spacing w:val="3"/>
        </w:rPr>
        <w:t xml:space="preserve">economisch zelfstandig </w:t>
      </w:r>
      <w:r w:rsidRPr="00BE01B3">
        <w:rPr>
          <w:rFonts w:ascii="Arial" w:hAnsi="Arial" w:cs="Arial"/>
          <w:color w:val="231F20"/>
          <w:spacing w:val="1"/>
        </w:rPr>
        <w:t>is of</w:t>
      </w:r>
      <w:r w:rsidRPr="00BE01B3">
        <w:rPr>
          <w:rFonts w:ascii="Arial" w:hAnsi="Arial" w:cs="Arial"/>
          <w:color w:val="231F20"/>
          <w:spacing w:val="51"/>
        </w:rPr>
        <w:t xml:space="preserve"> </w:t>
      </w:r>
      <w:r w:rsidRPr="00BE01B3">
        <w:rPr>
          <w:rFonts w:ascii="Arial" w:hAnsi="Arial" w:cs="Arial"/>
          <w:color w:val="231F20"/>
          <w:spacing w:val="5"/>
        </w:rPr>
        <w:t>niet.</w:t>
      </w:r>
      <w:r w:rsidR="00BE01B3">
        <w:rPr>
          <w:rFonts w:ascii="Arial" w:hAnsi="Arial" w:cs="Arial"/>
          <w:color w:val="231F20"/>
          <w:spacing w:val="5"/>
        </w:rPr>
        <w:t xml:space="preserve"> </w:t>
      </w:r>
    </w:p>
    <w:p w14:paraId="4CA8BA41" w14:textId="45218E7E" w:rsidR="001D5AE0" w:rsidRPr="00BE01B3" w:rsidRDefault="001D5AE0" w:rsidP="009B27A7">
      <w:pPr>
        <w:pStyle w:val="Plattetekst"/>
        <w:spacing w:before="1"/>
        <w:ind w:left="567" w:hanging="567"/>
        <w:rPr>
          <w:rFonts w:ascii="Arial" w:hAnsi="Arial" w:cs="Arial"/>
        </w:rPr>
      </w:pPr>
      <w:r w:rsidRPr="00BE01B3">
        <w:rPr>
          <w:rFonts w:ascii="Arial" w:hAnsi="Arial" w:cs="Arial"/>
          <w:noProof/>
          <w:lang w:val="en-US"/>
        </w:rPr>
        <mc:AlternateContent>
          <mc:Choice Requires="wps">
            <w:drawing>
              <wp:anchor distT="0" distB="0" distL="0" distR="0" simplePos="0" relativeHeight="251654656" behindDoc="0" locked="0" layoutInCell="1" allowOverlap="1" wp14:anchorId="299E5B30" wp14:editId="29693BA2">
                <wp:simplePos x="0" y="0"/>
                <wp:positionH relativeFrom="page">
                  <wp:posOffset>720090</wp:posOffset>
                </wp:positionH>
                <wp:positionV relativeFrom="paragraph">
                  <wp:posOffset>214630</wp:posOffset>
                </wp:positionV>
                <wp:extent cx="6120765" cy="921385"/>
                <wp:effectExtent l="15240" t="7620" r="7620" b="13970"/>
                <wp:wrapTopAndBottom/>
                <wp:docPr id="267" name="Tekstvak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921385"/>
                        </a:xfrm>
                        <a:prstGeom prst="rect">
                          <a:avLst/>
                        </a:prstGeom>
                        <a:noFill/>
                        <a:ln w="12700">
                          <a:solidFill>
                            <a:srgbClr val="B0B0B0"/>
                          </a:solidFill>
                          <a:prstDash val="solid"/>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A62B9DA" w14:textId="77777777" w:rsidR="00D872F1" w:rsidRPr="00BE01B3" w:rsidRDefault="00D872F1" w:rsidP="001D5AE0">
                            <w:pPr>
                              <w:pStyle w:val="Plattetekst"/>
                              <w:spacing w:before="131"/>
                              <w:ind w:left="953"/>
                              <w:rPr>
                                <w:rFonts w:ascii="Arial" w:hAnsi="Arial"/>
                                <w:sz w:val="22"/>
                                <w:szCs w:val="22"/>
                              </w:rPr>
                            </w:pPr>
                            <w:r w:rsidRPr="00BE01B3">
                              <w:rPr>
                                <w:rFonts w:ascii="Arial" w:hAnsi="Arial"/>
                                <w:color w:val="231F20"/>
                                <w:sz w:val="22"/>
                                <w:szCs w:val="22"/>
                              </w:rPr>
                              <w:t>Een conclusie uit het rapport:</w:t>
                            </w:r>
                          </w:p>
                          <w:p w14:paraId="2880AB6D" w14:textId="77777777" w:rsidR="00D872F1" w:rsidRPr="00BE01B3" w:rsidRDefault="00D872F1" w:rsidP="001D5AE0">
                            <w:pPr>
                              <w:pStyle w:val="Plattetekst"/>
                              <w:spacing w:before="24" w:line="261" w:lineRule="auto"/>
                              <w:ind w:left="953" w:right="740"/>
                              <w:rPr>
                                <w:rFonts w:ascii="Arial" w:hAnsi="Arial"/>
                                <w:sz w:val="22"/>
                                <w:szCs w:val="22"/>
                              </w:rPr>
                            </w:pPr>
                            <w:r w:rsidRPr="00BE01B3">
                              <w:rPr>
                                <w:rFonts w:ascii="Arial" w:hAnsi="Arial"/>
                                <w:color w:val="231F20"/>
                                <w:sz w:val="22"/>
                                <w:szCs w:val="22"/>
                              </w:rPr>
                              <w:t>Met name moeders met een middelbaar onderwijsniveau hebben profijt gehad van het overheidsbeleid in de periode 2001-2012 om de</w:t>
                            </w:r>
                          </w:p>
                          <w:p w14:paraId="6B3D3628" w14:textId="77777777" w:rsidR="00D872F1" w:rsidRPr="00BE01B3" w:rsidRDefault="00D872F1" w:rsidP="001D5AE0">
                            <w:pPr>
                              <w:pStyle w:val="Plattetekst"/>
                              <w:ind w:left="953"/>
                              <w:rPr>
                                <w:rFonts w:ascii="Arial" w:hAnsi="Arial"/>
                                <w:sz w:val="22"/>
                                <w:szCs w:val="22"/>
                              </w:rPr>
                            </w:pPr>
                            <w:proofErr w:type="gramStart"/>
                            <w:r w:rsidRPr="00BE01B3">
                              <w:rPr>
                                <w:rFonts w:ascii="Arial" w:hAnsi="Arial"/>
                                <w:color w:val="231F20"/>
                                <w:sz w:val="22"/>
                                <w:szCs w:val="22"/>
                              </w:rPr>
                              <w:t>arbeidsdeelname</w:t>
                            </w:r>
                            <w:proofErr w:type="gramEnd"/>
                            <w:r w:rsidRPr="00BE01B3">
                              <w:rPr>
                                <w:rFonts w:ascii="Arial" w:hAnsi="Arial"/>
                                <w:color w:val="231F20"/>
                                <w:sz w:val="22"/>
                                <w:szCs w:val="22"/>
                              </w:rPr>
                              <w:t xml:space="preserve"> van moeders te verhogen.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9E5B30" id="Tekstvak 267" o:spid="_x0000_s1045" type="#_x0000_t202" style="position:absolute;left:0;text-align:left;margin-left:56.7pt;margin-top:16.9pt;width:481.95pt;height:72.55pt;z-index:251654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" filled="f" strokecolor="#b0b0b0" strokeweight="1pt">
                <v:textbox inset="0,0,0,0">
                  <w:txbxContent>
                    <w:p w14:paraId="2A62B9DA" w14:textId="77777777" w:rsidR="00D872F1" w:rsidRPr="00BE01B3" w:rsidRDefault="00D872F1" w:rsidP="001D5AE0">
                      <w:pPr>
                        <w:pStyle w:val="Plattetekst"/>
                        <w:spacing w:before="131"/>
                        <w:ind w:left="953"/>
                        <w:rPr>
                          <w:rFonts w:ascii="Arial" w:hAnsi="Arial"/>
                          <w:sz w:val="22"/>
                          <w:szCs w:val="22"/>
                        </w:rPr>
                      </w:pPr>
                      <w:r w:rsidRPr="00BE01B3">
                        <w:rPr>
                          <w:rFonts w:ascii="Arial" w:hAnsi="Arial"/>
                          <w:color w:val="231F20"/>
                          <w:sz w:val="22"/>
                          <w:szCs w:val="22"/>
                        </w:rPr>
                        <w:t>Een conclusie uit het rapport:</w:t>
                      </w:r>
                    </w:p>
                    <w:p w14:paraId="2880AB6D" w14:textId="77777777" w:rsidR="00D872F1" w:rsidRPr="00BE01B3" w:rsidRDefault="00D872F1" w:rsidP="001D5AE0">
                      <w:pPr>
                        <w:pStyle w:val="Plattetekst"/>
                        <w:spacing w:before="24" w:line="261" w:lineRule="auto"/>
                        <w:ind w:left="953" w:right="740"/>
                        <w:rPr>
                          <w:rFonts w:ascii="Arial" w:hAnsi="Arial"/>
                          <w:sz w:val="22"/>
                          <w:szCs w:val="22"/>
                        </w:rPr>
                      </w:pPr>
                      <w:r w:rsidRPr="00BE01B3">
                        <w:rPr>
                          <w:rFonts w:ascii="Arial" w:hAnsi="Arial"/>
                          <w:color w:val="231F20"/>
                          <w:sz w:val="22"/>
                          <w:szCs w:val="22"/>
                        </w:rPr>
                        <w:t>Met name moeders met een middelbaar onderwijsniveau hebben profijt gehad van het overheidsbeleid in de periode 2001-2012 om de</w:t>
                      </w:r>
                    </w:p>
                    <w:p w14:paraId="6B3D3628" w14:textId="77777777" w:rsidR="00D872F1" w:rsidRPr="00BE01B3" w:rsidRDefault="00D872F1" w:rsidP="001D5AE0">
                      <w:pPr>
                        <w:pStyle w:val="Plattetekst"/>
                        <w:ind w:left="953"/>
                        <w:rPr>
                          <w:rFonts w:ascii="Arial" w:hAnsi="Arial"/>
                          <w:sz w:val="22"/>
                          <w:szCs w:val="22"/>
                        </w:rPr>
                      </w:pPr>
                      <w:proofErr w:type="gramStart"/>
                      <w:r w:rsidRPr="00BE01B3">
                        <w:rPr>
                          <w:rFonts w:ascii="Arial" w:hAnsi="Arial"/>
                          <w:color w:val="231F20"/>
                          <w:sz w:val="22"/>
                          <w:szCs w:val="22"/>
                        </w:rPr>
                        <w:t>arbeidsdeelname</w:t>
                      </w:r>
                      <w:proofErr w:type="gramEnd"/>
                      <w:r w:rsidRPr="00BE01B3">
                        <w:rPr>
                          <w:rFonts w:ascii="Arial" w:hAnsi="Arial"/>
                          <w:color w:val="231F20"/>
                          <w:sz w:val="22"/>
                          <w:szCs w:val="22"/>
                        </w:rPr>
                        <w:t xml:space="preserve"> van moeders te verhogen.</w:t>
                      </w:r>
                    </w:p>
                  </w:txbxContent>
                </v:textbox>
                <w10:wrap type="topAndBottom" anchorx="page"/>
              </v:shape>
            </w:pict>
          </mc:Fallback>
        </mc:AlternateContent>
      </w:r>
    </w:p>
    <w:p w14:paraId="7FFE24E1" w14:textId="77777777" w:rsidR="001D5AE0" w:rsidRPr="00BE01B3" w:rsidRDefault="001D5AE0" w:rsidP="009B27A7">
      <w:pPr>
        <w:pStyle w:val="Plattetekst"/>
        <w:tabs>
          <w:tab w:val="left" w:pos="642"/>
          <w:tab w:val="left" w:pos="1157"/>
        </w:tabs>
        <w:spacing w:before="93"/>
        <w:ind w:left="567" w:right="1468" w:hanging="567"/>
        <w:rPr>
          <w:color w:val="231F20"/>
          <w:spacing w:val="5"/>
        </w:rPr>
      </w:pPr>
      <w:r w:rsidRPr="00BE01B3">
        <w:rPr>
          <w:rFonts w:ascii="Arial" w:hAnsi="Arial" w:cs="Arial"/>
          <w:b/>
          <w:color w:val="231F20"/>
          <w:spacing w:val="1"/>
        </w:rPr>
        <w:t>19</w:t>
      </w:r>
      <w:r w:rsidRPr="00BE01B3">
        <w:rPr>
          <w:rFonts w:ascii="Arial" w:hAnsi="Arial" w:cs="Arial"/>
          <w:b/>
          <w:color w:val="231F20"/>
          <w:spacing w:val="1"/>
        </w:rPr>
        <w:tab/>
      </w:r>
      <w:r w:rsidRPr="00BE01B3">
        <w:rPr>
          <w:rFonts w:ascii="Arial" w:hAnsi="Arial" w:cs="Arial"/>
          <w:color w:val="231F20"/>
          <w:spacing w:val="2"/>
        </w:rPr>
        <w:t xml:space="preserve">Noem een </w:t>
      </w:r>
      <w:r w:rsidRPr="00BE01B3">
        <w:rPr>
          <w:rFonts w:ascii="Arial" w:hAnsi="Arial" w:cs="Arial"/>
          <w:color w:val="231F20"/>
          <w:spacing w:val="3"/>
        </w:rPr>
        <w:t xml:space="preserve">overheidsmaatregel waardoor </w:t>
      </w:r>
      <w:proofErr w:type="gramStart"/>
      <w:r w:rsidRPr="00BE01B3">
        <w:rPr>
          <w:rFonts w:ascii="Arial" w:hAnsi="Arial" w:cs="Arial"/>
          <w:color w:val="231F20"/>
          <w:spacing w:val="1"/>
        </w:rPr>
        <w:t xml:space="preserve">de </w:t>
      </w:r>
      <w:r w:rsidRPr="00BE01B3">
        <w:rPr>
          <w:rFonts w:ascii="Arial" w:hAnsi="Arial" w:cs="Arial"/>
          <w:color w:val="231F20"/>
          <w:spacing w:val="5"/>
        </w:rPr>
        <w:t xml:space="preserve"> </w:t>
      </w:r>
      <w:r w:rsidRPr="00BE01B3">
        <w:rPr>
          <w:rFonts w:ascii="Arial" w:hAnsi="Arial" w:cs="Arial"/>
          <w:color w:val="231F20"/>
          <w:spacing w:val="3"/>
        </w:rPr>
        <w:t>arbeidsdeelname</w:t>
      </w:r>
      <w:proofErr w:type="gramEnd"/>
      <w:r w:rsidRPr="00BE01B3">
        <w:rPr>
          <w:rFonts w:ascii="Arial" w:hAnsi="Arial" w:cs="Arial"/>
          <w:color w:val="231F20"/>
          <w:spacing w:val="16"/>
        </w:rPr>
        <w:t xml:space="preserve"> </w:t>
      </w:r>
      <w:r w:rsidRPr="00BE01B3">
        <w:rPr>
          <w:rFonts w:ascii="Arial" w:hAnsi="Arial" w:cs="Arial"/>
          <w:color w:val="231F20"/>
          <w:spacing w:val="5"/>
        </w:rPr>
        <w:t xml:space="preserve">van </w:t>
      </w:r>
      <w:r w:rsidRPr="00BE01B3">
        <w:rPr>
          <w:rFonts w:ascii="Arial" w:hAnsi="Arial" w:cs="Arial"/>
          <w:color w:val="231F20"/>
          <w:spacing w:val="3"/>
        </w:rPr>
        <w:t xml:space="preserve">moeders </w:t>
      </w:r>
      <w:r w:rsidRPr="00BE01B3">
        <w:rPr>
          <w:rFonts w:ascii="Arial" w:hAnsi="Arial" w:cs="Arial"/>
          <w:color w:val="231F20"/>
          <w:spacing w:val="2"/>
        </w:rPr>
        <w:t>kan</w:t>
      </w:r>
      <w:r w:rsidRPr="00BE01B3">
        <w:rPr>
          <w:rFonts w:ascii="Arial" w:hAnsi="Arial" w:cs="Arial"/>
          <w:color w:val="231F20"/>
          <w:spacing w:val="30"/>
        </w:rPr>
        <w:t xml:space="preserve"> </w:t>
      </w:r>
      <w:r w:rsidRPr="00BE01B3">
        <w:rPr>
          <w:rFonts w:ascii="Arial" w:hAnsi="Arial" w:cs="Arial"/>
          <w:color w:val="231F20"/>
          <w:spacing w:val="5"/>
        </w:rPr>
        <w:t>toenemen.</w:t>
      </w:r>
    </w:p>
    <w:p w14:paraId="53D9C0B3" w14:textId="77777777" w:rsidR="001D5AE0" w:rsidRPr="00BE01B3" w:rsidRDefault="001D5AE0" w:rsidP="009B27A7">
      <w:pPr>
        <w:pStyle w:val="Plattetekst"/>
        <w:tabs>
          <w:tab w:val="left" w:pos="642"/>
          <w:tab w:val="left" w:pos="1157"/>
        </w:tabs>
        <w:spacing w:before="93"/>
        <w:ind w:left="567" w:right="1468"/>
        <w:rPr>
          <w:rFonts w:ascii="Arial" w:hAnsi="Arial" w:cs="Arial"/>
        </w:rPr>
      </w:pPr>
      <w:r w:rsidRPr="00BE01B3">
        <w:rPr>
          <w:noProof/>
          <w:lang w:val="en-US"/>
        </w:rPr>
        <w:lastRenderedPageBreak/>
        <w:drawing>
          <wp:inline distT="0" distB="0" distL="0" distR="0" wp14:anchorId="4E4E9A23" wp14:editId="387C1F76">
            <wp:extent cx="5000625" cy="3767201"/>
            <wp:effectExtent l="0" t="0" r="0" b="0"/>
            <wp:docPr id="260" name="Afbeeld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001600" cy="3767935"/>
                    </a:xfrm>
                    <a:prstGeom prst="rect">
                      <a:avLst/>
                    </a:prstGeom>
                    <a:noFill/>
                    <a:ln>
                      <a:noFill/>
                    </a:ln>
                  </pic:spPr>
                </pic:pic>
              </a:graphicData>
            </a:graphic>
          </wp:inline>
        </w:drawing>
      </w:r>
    </w:p>
    <w:p w14:paraId="63C281B2" w14:textId="77777777" w:rsidR="001D5AE0" w:rsidRPr="00BE01B3" w:rsidRDefault="001D5AE0" w:rsidP="009B27A7">
      <w:pPr>
        <w:ind w:left="567" w:hanging="567"/>
        <w:rPr>
          <w:i/>
          <w:color w:val="231F20"/>
        </w:rPr>
      </w:pPr>
      <w:r w:rsidRPr="00BE01B3">
        <w:rPr>
          <w:rFonts w:ascii="Arial" w:hAnsi="Arial" w:cs="Arial"/>
          <w:i/>
          <w:color w:val="231F20"/>
        </w:rPr>
        <w:t>Gebruik bron 3.</w:t>
      </w:r>
    </w:p>
    <w:p w14:paraId="37F66E5E" w14:textId="77777777" w:rsidR="001D5AE0" w:rsidRPr="00BE01B3" w:rsidRDefault="001D5AE0" w:rsidP="009B27A7">
      <w:pPr>
        <w:pStyle w:val="Plattetekst"/>
        <w:tabs>
          <w:tab w:val="left" w:pos="642"/>
          <w:tab w:val="left" w:pos="1157"/>
        </w:tabs>
        <w:spacing w:before="23"/>
        <w:ind w:left="567" w:right="1008" w:hanging="567"/>
        <w:rPr>
          <w:rFonts w:ascii="Arial" w:hAnsi="Arial" w:cs="Arial"/>
        </w:rPr>
      </w:pPr>
      <w:r w:rsidRPr="00BE01B3">
        <w:rPr>
          <w:rFonts w:ascii="Arial" w:hAnsi="Arial" w:cs="Arial"/>
          <w:b/>
          <w:color w:val="231F20"/>
          <w:spacing w:val="1"/>
        </w:rPr>
        <w:t>20</w:t>
      </w:r>
      <w:r w:rsidRPr="00BE01B3">
        <w:rPr>
          <w:rFonts w:ascii="Arial" w:hAnsi="Arial" w:cs="Arial"/>
          <w:b/>
          <w:color w:val="231F20"/>
          <w:spacing w:val="1"/>
        </w:rPr>
        <w:tab/>
      </w:r>
      <w:r w:rsidRPr="00BE01B3">
        <w:rPr>
          <w:rFonts w:ascii="Arial" w:hAnsi="Arial" w:cs="Arial"/>
          <w:color w:val="231F20"/>
          <w:spacing w:val="3"/>
        </w:rPr>
        <w:t xml:space="preserve">Onderbouw </w:t>
      </w:r>
      <w:r w:rsidRPr="00BE01B3">
        <w:rPr>
          <w:rFonts w:ascii="Arial" w:hAnsi="Arial" w:cs="Arial"/>
          <w:color w:val="231F20"/>
          <w:spacing w:val="1"/>
        </w:rPr>
        <w:t xml:space="preserve">de </w:t>
      </w:r>
      <w:r w:rsidRPr="00BE01B3">
        <w:rPr>
          <w:rFonts w:ascii="Arial" w:hAnsi="Arial" w:cs="Arial"/>
          <w:color w:val="231F20"/>
          <w:spacing w:val="3"/>
        </w:rPr>
        <w:t xml:space="preserve">bovenstaande conclusie </w:t>
      </w:r>
      <w:r w:rsidRPr="00BE01B3">
        <w:rPr>
          <w:rFonts w:ascii="Arial" w:hAnsi="Arial" w:cs="Arial"/>
          <w:color w:val="231F20"/>
          <w:spacing w:val="2"/>
        </w:rPr>
        <w:t xml:space="preserve">uit het </w:t>
      </w:r>
      <w:r w:rsidRPr="00BE01B3">
        <w:rPr>
          <w:rFonts w:ascii="Arial" w:hAnsi="Arial" w:cs="Arial"/>
          <w:color w:val="231F20"/>
          <w:spacing w:val="3"/>
        </w:rPr>
        <w:t xml:space="preserve">rapport </w:t>
      </w:r>
      <w:proofErr w:type="gramStart"/>
      <w:r w:rsidRPr="00BE01B3">
        <w:rPr>
          <w:rFonts w:ascii="Arial" w:hAnsi="Arial" w:cs="Arial"/>
          <w:color w:val="231F20"/>
          <w:spacing w:val="2"/>
        </w:rPr>
        <w:t xml:space="preserve">met </w:t>
      </w:r>
      <w:r w:rsidRPr="00BE01B3">
        <w:rPr>
          <w:rFonts w:ascii="Arial" w:hAnsi="Arial" w:cs="Arial"/>
          <w:color w:val="231F20"/>
          <w:spacing w:val="23"/>
        </w:rPr>
        <w:t xml:space="preserve"> </w:t>
      </w:r>
      <w:r w:rsidRPr="00BE01B3">
        <w:rPr>
          <w:rFonts w:ascii="Arial" w:hAnsi="Arial" w:cs="Arial"/>
          <w:color w:val="231F20"/>
          <w:spacing w:val="3"/>
        </w:rPr>
        <w:t>behulp</w:t>
      </w:r>
      <w:proofErr w:type="gramEnd"/>
      <w:r w:rsidRPr="00BE01B3">
        <w:rPr>
          <w:rFonts w:ascii="Arial" w:hAnsi="Arial" w:cs="Arial"/>
          <w:color w:val="231F20"/>
          <w:spacing w:val="13"/>
        </w:rPr>
        <w:t xml:space="preserve"> </w:t>
      </w:r>
      <w:r w:rsidRPr="00BE01B3">
        <w:rPr>
          <w:rFonts w:ascii="Arial" w:hAnsi="Arial" w:cs="Arial"/>
          <w:color w:val="231F20"/>
          <w:spacing w:val="5"/>
        </w:rPr>
        <w:t xml:space="preserve">van </w:t>
      </w:r>
      <w:r w:rsidRPr="00BE01B3">
        <w:rPr>
          <w:rFonts w:ascii="Arial" w:hAnsi="Arial" w:cs="Arial"/>
          <w:color w:val="231F20"/>
          <w:spacing w:val="2"/>
        </w:rPr>
        <w:t xml:space="preserve">een </w:t>
      </w:r>
      <w:r w:rsidRPr="00BE01B3">
        <w:rPr>
          <w:rFonts w:ascii="Arial" w:hAnsi="Arial" w:cs="Arial"/>
          <w:color w:val="231F20"/>
          <w:spacing w:val="3"/>
        </w:rPr>
        <w:t xml:space="preserve">berekening </w:t>
      </w:r>
      <w:r w:rsidRPr="00BE01B3">
        <w:rPr>
          <w:rFonts w:ascii="Arial" w:hAnsi="Arial" w:cs="Arial"/>
          <w:color w:val="231F20"/>
          <w:spacing w:val="2"/>
        </w:rPr>
        <w:t>voor elke</w:t>
      </w:r>
      <w:r w:rsidRPr="00BE01B3">
        <w:rPr>
          <w:rFonts w:ascii="Arial" w:hAnsi="Arial" w:cs="Arial"/>
          <w:color w:val="231F20"/>
          <w:spacing w:val="52"/>
        </w:rPr>
        <w:t xml:space="preserve"> </w:t>
      </w:r>
      <w:r w:rsidRPr="00BE01B3">
        <w:rPr>
          <w:rFonts w:ascii="Arial" w:hAnsi="Arial" w:cs="Arial"/>
          <w:color w:val="231F20"/>
          <w:spacing w:val="5"/>
        </w:rPr>
        <w:t>groep.</w:t>
      </w:r>
    </w:p>
    <w:p w14:paraId="72AD4D83" w14:textId="77777777" w:rsidR="00BE01B3" w:rsidRDefault="001D5AE0" w:rsidP="009B27A7">
      <w:pPr>
        <w:pStyle w:val="Plattetekst"/>
        <w:spacing w:before="2"/>
        <w:ind w:left="567" w:hanging="567"/>
        <w:rPr>
          <w:rFonts w:ascii="Arial" w:hAnsi="Arial" w:cs="Arial"/>
          <w:i/>
          <w:color w:val="231F20"/>
        </w:rPr>
      </w:pPr>
      <w:r w:rsidRPr="00BE01B3">
        <w:rPr>
          <w:rFonts w:ascii="Arial" w:hAnsi="Arial" w:cs="Arial"/>
          <w:noProof/>
          <w:lang w:val="en-US"/>
        </w:rPr>
        <mc:AlternateContent>
          <mc:Choice Requires="wps">
            <w:drawing>
              <wp:anchor distT="0" distB="0" distL="0" distR="0" simplePos="0" relativeHeight="251655680" behindDoc="0" locked="0" layoutInCell="1" allowOverlap="1" wp14:anchorId="3B1D0483" wp14:editId="2B296D11">
                <wp:simplePos x="0" y="0"/>
                <wp:positionH relativeFrom="page">
                  <wp:posOffset>720090</wp:posOffset>
                </wp:positionH>
                <wp:positionV relativeFrom="paragraph">
                  <wp:posOffset>215265</wp:posOffset>
                </wp:positionV>
                <wp:extent cx="6120765" cy="1238250"/>
                <wp:effectExtent l="15240" t="12065" r="7620" b="6985"/>
                <wp:wrapTopAndBottom/>
                <wp:docPr id="266" name="Tekstvak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1238250"/>
                        </a:xfrm>
                        <a:prstGeom prst="rect">
                          <a:avLst/>
                        </a:prstGeom>
                        <a:noFill/>
                        <a:ln w="12700">
                          <a:solidFill>
                            <a:srgbClr val="B0B0B0"/>
                          </a:solidFill>
                          <a:prstDash val="solid"/>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051CE3C" w14:textId="77777777" w:rsidR="00D872F1" w:rsidRPr="00931356" w:rsidRDefault="00D872F1" w:rsidP="001D5AE0">
                            <w:pPr>
                              <w:pStyle w:val="Plattetekst"/>
                              <w:spacing w:before="105"/>
                              <w:ind w:left="953"/>
                              <w:rPr>
                                <w:sz w:val="22"/>
                                <w:szCs w:val="22"/>
                              </w:rPr>
                            </w:pPr>
                            <w:r w:rsidRPr="00931356">
                              <w:rPr>
                                <w:color w:val="231F20"/>
                                <w:sz w:val="22"/>
                                <w:szCs w:val="22"/>
                              </w:rPr>
                              <w:t>Een ander fragment uit het rapport:</w:t>
                            </w:r>
                          </w:p>
                          <w:p w14:paraId="0D61C218" w14:textId="77777777" w:rsidR="00D872F1" w:rsidRPr="00931356" w:rsidRDefault="00D872F1" w:rsidP="001D5AE0">
                            <w:pPr>
                              <w:pStyle w:val="Plattetekst"/>
                              <w:ind w:left="953"/>
                              <w:rPr>
                                <w:sz w:val="22"/>
                                <w:szCs w:val="22"/>
                              </w:rPr>
                            </w:pPr>
                            <w:r w:rsidRPr="00931356">
                              <w:rPr>
                                <w:color w:val="231F20"/>
                                <w:sz w:val="22"/>
                                <w:szCs w:val="22"/>
                              </w:rPr>
                              <w:t>Veel hoogopgeleide vrouwen stromen niet door naar de top van het</w:t>
                            </w:r>
                          </w:p>
                          <w:p w14:paraId="7A5FD494" w14:textId="77777777" w:rsidR="00D872F1" w:rsidRPr="00931356" w:rsidRDefault="00D872F1" w:rsidP="001D5AE0">
                            <w:pPr>
                              <w:pStyle w:val="Plattetekst"/>
                              <w:ind w:left="953" w:right="260"/>
                              <w:rPr>
                                <w:sz w:val="22"/>
                                <w:szCs w:val="22"/>
                              </w:rPr>
                            </w:pPr>
                            <w:proofErr w:type="gramStart"/>
                            <w:r w:rsidRPr="00931356">
                              <w:rPr>
                                <w:color w:val="231F20"/>
                                <w:sz w:val="22"/>
                                <w:szCs w:val="22"/>
                              </w:rPr>
                              <w:t>bedrijfsleven</w:t>
                            </w:r>
                            <w:proofErr w:type="gramEnd"/>
                            <w:r w:rsidRPr="00931356">
                              <w:rPr>
                                <w:color w:val="231F20"/>
                                <w:sz w:val="22"/>
                                <w:szCs w:val="22"/>
                              </w:rPr>
                              <w:t>. De gedragscode ‘Vrouwen naar de Top’ kan gezien worden als een vorm van zelfbinding van de ondertekenende bedrijven, vooral als deze hun deelname en de stand van zaken ten aanzien van het gestelde doel publiceren in hun jaarverslag en op hun website.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1D0483" id="Tekstvak 266" o:spid="_x0000_s1046" type="#_x0000_t202" style="position:absolute;left:0;text-align:left;margin-left:56.7pt;margin-top:16.95pt;width:481.95pt;height:97.5pt;z-index:251655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" filled="f" strokecolor="#b0b0b0" strokeweight="1pt">
                <v:textbox inset="0,0,0,0">
                  <w:txbxContent>
                    <w:p w14:paraId="7051CE3C" w14:textId="77777777" w:rsidR="00D872F1" w:rsidRPr="00931356" w:rsidRDefault="00D872F1" w:rsidP="001D5AE0">
                      <w:pPr>
                        <w:pStyle w:val="Plattetekst"/>
                        <w:spacing w:before="105"/>
                        <w:ind w:left="953"/>
                        <w:rPr>
                          <w:sz w:val="22"/>
                          <w:szCs w:val="22"/>
                        </w:rPr>
                      </w:pPr>
                      <w:r w:rsidRPr="00931356">
                        <w:rPr>
                          <w:color w:val="231F20"/>
                          <w:sz w:val="22"/>
                          <w:szCs w:val="22"/>
                        </w:rPr>
                        <w:t>Een ander fragment uit het rapport:</w:t>
                      </w:r>
                    </w:p>
                    <w:p w14:paraId="0D61C218" w14:textId="77777777" w:rsidR="00D872F1" w:rsidRPr="00931356" w:rsidRDefault="00D872F1" w:rsidP="001D5AE0">
                      <w:pPr>
                        <w:pStyle w:val="Plattetekst"/>
                        <w:ind w:left="953"/>
                        <w:rPr>
                          <w:sz w:val="22"/>
                          <w:szCs w:val="22"/>
                        </w:rPr>
                      </w:pPr>
                      <w:r w:rsidRPr="00931356">
                        <w:rPr>
                          <w:color w:val="231F20"/>
                          <w:sz w:val="22"/>
                          <w:szCs w:val="22"/>
                        </w:rPr>
                        <w:t>Veel hoogopgeleide vrouwen stromen niet door naar de top van het</w:t>
                      </w:r>
                    </w:p>
                    <w:p w14:paraId="7A5FD494" w14:textId="77777777" w:rsidR="00D872F1" w:rsidRPr="00931356" w:rsidRDefault="00D872F1" w:rsidP="001D5AE0">
                      <w:pPr>
                        <w:pStyle w:val="Plattetekst"/>
                        <w:ind w:left="953" w:right="260"/>
                        <w:rPr>
                          <w:sz w:val="22"/>
                          <w:szCs w:val="22"/>
                        </w:rPr>
                      </w:pPr>
                      <w:proofErr w:type="gramStart"/>
                      <w:r w:rsidRPr="00931356">
                        <w:rPr>
                          <w:color w:val="231F20"/>
                          <w:sz w:val="22"/>
                          <w:szCs w:val="22"/>
                        </w:rPr>
                        <w:t>bedrijfsleven</w:t>
                      </w:r>
                      <w:proofErr w:type="gramEnd"/>
                      <w:r w:rsidRPr="00931356">
                        <w:rPr>
                          <w:color w:val="231F20"/>
                          <w:sz w:val="22"/>
                          <w:szCs w:val="22"/>
                        </w:rPr>
                        <w:t>. De gedragscode ‘Vrouwen naar de Top’ kan gezien worden als een vorm van zelfbinding van de ondertekenende bedrijven, vooral als deze hun deelname en de stand van zaken ten aanzien van het gestelde doel publiceren in hun jaarverslag en op hun website.</w:t>
                      </w:r>
                    </w:p>
                  </w:txbxContent>
                </v:textbox>
                <w10:wrap type="topAndBottom" anchorx="page"/>
              </v:shape>
            </w:pict>
          </mc:Fallback>
        </mc:AlternateContent>
      </w:r>
    </w:p>
    <w:p w14:paraId="59466285" w14:textId="7D838150" w:rsidR="001D5AE0" w:rsidRPr="00BE01B3" w:rsidRDefault="001D5AE0" w:rsidP="009B27A7">
      <w:pPr>
        <w:pStyle w:val="Plattetekst"/>
        <w:spacing w:before="2"/>
        <w:ind w:left="567" w:hanging="567"/>
        <w:rPr>
          <w:rFonts w:ascii="Arial" w:hAnsi="Arial" w:cs="Arial"/>
          <w:i/>
        </w:rPr>
      </w:pPr>
      <w:r w:rsidRPr="00BE01B3">
        <w:rPr>
          <w:rFonts w:ascii="Arial" w:hAnsi="Arial" w:cs="Arial"/>
          <w:i/>
          <w:color w:val="231F20"/>
        </w:rPr>
        <w:t>Gebruik bron 4.</w:t>
      </w:r>
    </w:p>
    <w:p w14:paraId="7C3E6E84" w14:textId="77777777" w:rsidR="001D5AE0" w:rsidRPr="00BE01B3" w:rsidRDefault="001D5AE0" w:rsidP="009B27A7">
      <w:pPr>
        <w:pStyle w:val="Plattetekst"/>
        <w:tabs>
          <w:tab w:val="left" w:pos="642"/>
          <w:tab w:val="left" w:pos="1157"/>
        </w:tabs>
        <w:spacing w:before="24"/>
        <w:ind w:left="567" w:right="787" w:hanging="567"/>
        <w:rPr>
          <w:rFonts w:ascii="Arial" w:hAnsi="Arial" w:cs="Arial"/>
        </w:rPr>
      </w:pPr>
      <w:r w:rsidRPr="00BE01B3">
        <w:rPr>
          <w:rFonts w:ascii="Arial" w:hAnsi="Arial" w:cs="Arial"/>
          <w:b/>
          <w:color w:val="231F20"/>
          <w:spacing w:val="1"/>
        </w:rPr>
        <w:t>21</w:t>
      </w:r>
      <w:r w:rsidRPr="00BE01B3">
        <w:rPr>
          <w:rFonts w:ascii="Arial" w:hAnsi="Arial" w:cs="Arial"/>
          <w:b/>
          <w:color w:val="231F20"/>
          <w:spacing w:val="1"/>
        </w:rPr>
        <w:tab/>
      </w:r>
      <w:r w:rsidRPr="00BE01B3">
        <w:rPr>
          <w:rFonts w:ascii="Arial" w:hAnsi="Arial" w:cs="Arial"/>
          <w:color w:val="231F20"/>
          <w:spacing w:val="2"/>
        </w:rPr>
        <w:t>Leg</w:t>
      </w:r>
      <w:r w:rsidRPr="00BE01B3">
        <w:rPr>
          <w:rFonts w:ascii="Arial" w:hAnsi="Arial" w:cs="Arial"/>
          <w:color w:val="231F20"/>
          <w:spacing w:val="12"/>
        </w:rPr>
        <w:t xml:space="preserve"> </w:t>
      </w:r>
      <w:r w:rsidRPr="00BE01B3">
        <w:rPr>
          <w:rFonts w:ascii="Arial" w:hAnsi="Arial" w:cs="Arial"/>
          <w:color w:val="231F20"/>
          <w:spacing w:val="2"/>
        </w:rPr>
        <w:t>uit</w:t>
      </w:r>
      <w:r w:rsidRPr="00BE01B3">
        <w:rPr>
          <w:rFonts w:ascii="Arial" w:hAnsi="Arial" w:cs="Arial"/>
          <w:color w:val="231F20"/>
          <w:spacing w:val="12"/>
        </w:rPr>
        <w:t xml:space="preserve"> </w:t>
      </w:r>
      <w:r w:rsidRPr="00BE01B3">
        <w:rPr>
          <w:rFonts w:ascii="Arial" w:hAnsi="Arial" w:cs="Arial"/>
          <w:color w:val="231F20"/>
          <w:spacing w:val="2"/>
        </w:rPr>
        <w:t>dat</w:t>
      </w:r>
      <w:r w:rsidRPr="00BE01B3">
        <w:rPr>
          <w:rFonts w:ascii="Arial" w:hAnsi="Arial" w:cs="Arial"/>
          <w:color w:val="231F20"/>
          <w:spacing w:val="12"/>
        </w:rPr>
        <w:t xml:space="preserve"> </w:t>
      </w:r>
      <w:r w:rsidRPr="00BE01B3">
        <w:rPr>
          <w:rFonts w:ascii="Arial" w:hAnsi="Arial" w:cs="Arial"/>
          <w:color w:val="231F20"/>
          <w:spacing w:val="3"/>
        </w:rPr>
        <w:t>vooral</w:t>
      </w:r>
      <w:r w:rsidRPr="00BE01B3">
        <w:rPr>
          <w:rFonts w:ascii="Arial" w:hAnsi="Arial" w:cs="Arial"/>
          <w:color w:val="231F20"/>
          <w:spacing w:val="12"/>
        </w:rPr>
        <w:t xml:space="preserve"> </w:t>
      </w:r>
      <w:r w:rsidRPr="00BE01B3">
        <w:rPr>
          <w:rFonts w:ascii="Arial" w:hAnsi="Arial" w:cs="Arial"/>
          <w:color w:val="231F20"/>
          <w:spacing w:val="2"/>
        </w:rPr>
        <w:t>door</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publicatie</w:t>
      </w:r>
      <w:r w:rsidRPr="00BE01B3">
        <w:rPr>
          <w:rFonts w:ascii="Arial" w:hAnsi="Arial" w:cs="Arial"/>
          <w:color w:val="231F20"/>
          <w:spacing w:val="11"/>
        </w:rPr>
        <w:t xml:space="preserve"> </w:t>
      </w:r>
      <w:r w:rsidRPr="00BE01B3">
        <w:rPr>
          <w:rFonts w:ascii="Arial" w:hAnsi="Arial" w:cs="Arial"/>
          <w:color w:val="231F20"/>
          <w:spacing w:val="1"/>
        </w:rPr>
        <w:t>in</w:t>
      </w:r>
      <w:r w:rsidRPr="00BE01B3">
        <w:rPr>
          <w:rFonts w:ascii="Arial" w:hAnsi="Arial" w:cs="Arial"/>
          <w:color w:val="231F20"/>
          <w:spacing w:val="12"/>
        </w:rPr>
        <w:t xml:space="preserve"> </w:t>
      </w:r>
      <w:r w:rsidRPr="00BE01B3">
        <w:rPr>
          <w:rFonts w:ascii="Arial" w:hAnsi="Arial" w:cs="Arial"/>
          <w:color w:val="231F20"/>
          <w:spacing w:val="2"/>
        </w:rPr>
        <w:t>het</w:t>
      </w:r>
      <w:r w:rsidRPr="00BE01B3">
        <w:rPr>
          <w:rFonts w:ascii="Arial" w:hAnsi="Arial" w:cs="Arial"/>
          <w:color w:val="231F20"/>
          <w:spacing w:val="12"/>
        </w:rPr>
        <w:t xml:space="preserve"> </w:t>
      </w:r>
      <w:r w:rsidRPr="00BE01B3">
        <w:rPr>
          <w:rFonts w:ascii="Arial" w:hAnsi="Arial" w:cs="Arial"/>
          <w:color w:val="231F20"/>
          <w:spacing w:val="3"/>
        </w:rPr>
        <w:t>jaarverslag</w:t>
      </w:r>
      <w:r w:rsidRPr="00BE01B3">
        <w:rPr>
          <w:rFonts w:ascii="Arial" w:hAnsi="Arial" w:cs="Arial"/>
          <w:color w:val="231F20"/>
          <w:spacing w:val="12"/>
        </w:rPr>
        <w:t xml:space="preserve"> </w:t>
      </w:r>
      <w:r w:rsidRPr="00BE01B3">
        <w:rPr>
          <w:rFonts w:ascii="Arial" w:hAnsi="Arial" w:cs="Arial"/>
          <w:color w:val="231F20"/>
          <w:spacing w:val="1"/>
        </w:rPr>
        <w:t>en</w:t>
      </w:r>
      <w:r w:rsidRPr="00BE01B3">
        <w:rPr>
          <w:rFonts w:ascii="Arial" w:hAnsi="Arial" w:cs="Arial"/>
          <w:color w:val="231F20"/>
          <w:spacing w:val="12"/>
        </w:rPr>
        <w:t xml:space="preserve"> </w:t>
      </w:r>
      <w:r w:rsidRPr="00BE01B3">
        <w:rPr>
          <w:rFonts w:ascii="Arial" w:hAnsi="Arial" w:cs="Arial"/>
          <w:color w:val="231F20"/>
          <w:spacing w:val="1"/>
        </w:rPr>
        <w:t>op</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5"/>
        </w:rPr>
        <w:t xml:space="preserve">website </w:t>
      </w:r>
      <w:r w:rsidRPr="00BE01B3">
        <w:rPr>
          <w:rFonts w:ascii="Arial" w:hAnsi="Arial" w:cs="Arial"/>
          <w:color w:val="231F20"/>
          <w:spacing w:val="1"/>
        </w:rPr>
        <w:t xml:space="preserve">de </w:t>
      </w:r>
      <w:r w:rsidRPr="00BE01B3">
        <w:rPr>
          <w:rFonts w:ascii="Arial" w:hAnsi="Arial" w:cs="Arial"/>
          <w:color w:val="231F20"/>
          <w:spacing w:val="3"/>
        </w:rPr>
        <w:t xml:space="preserve">ondertekening </w:t>
      </w:r>
      <w:r w:rsidRPr="00BE01B3">
        <w:rPr>
          <w:rFonts w:ascii="Arial" w:hAnsi="Arial" w:cs="Arial"/>
          <w:color w:val="231F20"/>
          <w:spacing w:val="2"/>
        </w:rPr>
        <w:t xml:space="preserve">van </w:t>
      </w:r>
      <w:r w:rsidRPr="00BE01B3">
        <w:rPr>
          <w:rFonts w:ascii="Arial" w:hAnsi="Arial" w:cs="Arial"/>
          <w:color w:val="231F20"/>
          <w:spacing w:val="1"/>
        </w:rPr>
        <w:t xml:space="preserve">de </w:t>
      </w:r>
      <w:r w:rsidRPr="00BE01B3">
        <w:rPr>
          <w:rFonts w:ascii="Arial" w:hAnsi="Arial" w:cs="Arial"/>
          <w:color w:val="231F20"/>
          <w:spacing w:val="3"/>
        </w:rPr>
        <w:t xml:space="preserve">gedragscode ´Vrouwen </w:t>
      </w:r>
      <w:r w:rsidRPr="00BE01B3">
        <w:rPr>
          <w:rFonts w:ascii="Arial" w:hAnsi="Arial" w:cs="Arial"/>
          <w:color w:val="231F20"/>
          <w:spacing w:val="2"/>
        </w:rPr>
        <w:t xml:space="preserve">aan </w:t>
      </w:r>
      <w:r w:rsidRPr="00BE01B3">
        <w:rPr>
          <w:rFonts w:ascii="Arial" w:hAnsi="Arial" w:cs="Arial"/>
          <w:color w:val="231F20"/>
          <w:spacing w:val="1"/>
        </w:rPr>
        <w:t xml:space="preserve">de </w:t>
      </w:r>
      <w:r w:rsidRPr="00BE01B3">
        <w:rPr>
          <w:rFonts w:ascii="Arial" w:hAnsi="Arial" w:cs="Arial"/>
          <w:color w:val="231F20"/>
          <w:spacing w:val="2"/>
        </w:rPr>
        <w:t xml:space="preserve">top´ kan </w:t>
      </w:r>
      <w:r w:rsidRPr="00BE01B3">
        <w:rPr>
          <w:rFonts w:ascii="Arial" w:hAnsi="Arial" w:cs="Arial"/>
          <w:color w:val="231F20"/>
          <w:spacing w:val="5"/>
        </w:rPr>
        <w:t xml:space="preserve">werken </w:t>
      </w:r>
      <w:r w:rsidRPr="00BE01B3">
        <w:rPr>
          <w:rFonts w:ascii="Arial" w:hAnsi="Arial" w:cs="Arial"/>
          <w:color w:val="231F20"/>
          <w:spacing w:val="2"/>
        </w:rPr>
        <w:t>als een vorm van</w:t>
      </w:r>
      <w:r w:rsidRPr="00BE01B3">
        <w:rPr>
          <w:rFonts w:ascii="Arial" w:hAnsi="Arial" w:cs="Arial"/>
          <w:color w:val="231F20"/>
          <w:spacing w:val="51"/>
        </w:rPr>
        <w:t xml:space="preserve"> </w:t>
      </w:r>
      <w:r w:rsidRPr="00BE01B3">
        <w:rPr>
          <w:rFonts w:ascii="Arial" w:hAnsi="Arial" w:cs="Arial"/>
          <w:color w:val="231F20"/>
          <w:spacing w:val="3"/>
        </w:rPr>
        <w:t>zelfbinding.</w:t>
      </w:r>
    </w:p>
    <w:p w14:paraId="0222B4DE" w14:textId="77777777" w:rsidR="001D5AE0" w:rsidRPr="00BE01B3" w:rsidRDefault="001D5AE0" w:rsidP="009B27A7">
      <w:pPr>
        <w:pStyle w:val="Plattetekst"/>
        <w:spacing w:before="1"/>
        <w:ind w:left="567" w:hanging="567"/>
        <w:rPr>
          <w:rFonts w:ascii="Arial" w:hAnsi="Arial" w:cs="Arial"/>
        </w:rPr>
      </w:pPr>
      <w:r w:rsidRPr="00BE01B3">
        <w:rPr>
          <w:noProof/>
          <w:lang w:val="en-US"/>
        </w:rPr>
        <w:drawing>
          <wp:inline distT="0" distB="0" distL="0" distR="0" wp14:anchorId="0CCFB72E" wp14:editId="17B313DD">
            <wp:extent cx="6024693" cy="1323975"/>
            <wp:effectExtent l="0" t="0" r="0" b="0"/>
            <wp:docPr id="261" name="Afbeelding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025649" cy="1324185"/>
                    </a:xfrm>
                    <a:prstGeom prst="rect">
                      <a:avLst/>
                    </a:prstGeom>
                    <a:noFill/>
                    <a:ln>
                      <a:noFill/>
                    </a:ln>
                  </pic:spPr>
                </pic:pic>
              </a:graphicData>
            </a:graphic>
          </wp:inline>
        </w:drawing>
      </w:r>
    </w:p>
    <w:p w14:paraId="08816651" w14:textId="77777777" w:rsidR="001D5AE0" w:rsidRPr="00BE01B3" w:rsidRDefault="001D5AE0" w:rsidP="009B27A7">
      <w:pPr>
        <w:pStyle w:val="Kop2"/>
        <w:ind w:left="567" w:hanging="567"/>
        <w:jc w:val="both"/>
        <w:rPr>
          <w:color w:val="231F20"/>
        </w:rPr>
      </w:pPr>
    </w:p>
    <w:p w14:paraId="673EF7B5" w14:textId="77777777" w:rsidR="001D5AE0" w:rsidRPr="00BE01B3" w:rsidRDefault="001D5AE0" w:rsidP="009B27A7">
      <w:pPr>
        <w:pStyle w:val="Kop2"/>
        <w:ind w:left="567" w:hanging="567"/>
        <w:jc w:val="both"/>
        <w:rPr>
          <w:color w:val="231F20"/>
        </w:rPr>
      </w:pPr>
    </w:p>
    <w:p w14:paraId="75B1DA1F" w14:textId="4C7A9FDE" w:rsidR="001D5AE0" w:rsidRPr="00BE01B3" w:rsidRDefault="001D5AE0" w:rsidP="009B27A7">
      <w:pPr>
        <w:pStyle w:val="Kop2"/>
        <w:ind w:left="567" w:hanging="567"/>
        <w:jc w:val="both"/>
        <w:rPr>
          <w:rFonts w:cs="Arial"/>
        </w:rPr>
      </w:pPr>
      <w:r w:rsidRPr="00BE01B3">
        <w:rPr>
          <w:color w:val="231F20"/>
        </w:rPr>
        <w:t xml:space="preserve">Opgave 5 </w:t>
      </w:r>
      <w:r w:rsidRPr="00BE01B3">
        <w:rPr>
          <w:color w:val="231F20"/>
        </w:rPr>
        <w:tab/>
      </w:r>
      <w:r w:rsidRPr="00BE01B3">
        <w:rPr>
          <w:rFonts w:cs="Arial"/>
          <w:color w:val="231F20"/>
        </w:rPr>
        <w:t>Accijnzen, de grens bereikt?</w:t>
      </w:r>
    </w:p>
    <w:p w14:paraId="4309C016" w14:textId="77777777" w:rsidR="001D5AE0" w:rsidRPr="00BE01B3" w:rsidRDefault="001D5AE0" w:rsidP="009B27A7">
      <w:pPr>
        <w:pStyle w:val="Plattetekst"/>
        <w:spacing w:before="22"/>
        <w:ind w:left="567" w:right="249"/>
        <w:rPr>
          <w:rFonts w:ascii="Arial" w:hAnsi="Arial" w:cs="Arial"/>
        </w:rPr>
      </w:pPr>
      <w:r w:rsidRPr="00BE01B3">
        <w:rPr>
          <w:rFonts w:ascii="Arial" w:hAnsi="Arial" w:cs="Arial"/>
          <w:color w:val="231F20"/>
        </w:rPr>
        <w:t xml:space="preserve">In de periode 2002 tot en met 2012 is de accijns op een flesje bier met ruim 78% verhoogd. Volgens de Vereniging van </w:t>
      </w:r>
      <w:proofErr w:type="gramStart"/>
      <w:r w:rsidRPr="00BE01B3">
        <w:rPr>
          <w:rFonts w:ascii="Arial" w:hAnsi="Arial" w:cs="Arial"/>
          <w:color w:val="231F20"/>
        </w:rPr>
        <w:t>Bierbrouwers  (</w:t>
      </w:r>
      <w:proofErr w:type="spellStart"/>
      <w:proofErr w:type="gramEnd"/>
      <w:r w:rsidRPr="00BE01B3">
        <w:rPr>
          <w:rFonts w:ascii="Arial" w:hAnsi="Arial" w:cs="Arial"/>
          <w:color w:val="231F20"/>
        </w:rPr>
        <w:t>VvB</w:t>
      </w:r>
      <w:proofErr w:type="spellEnd"/>
      <w:r w:rsidRPr="00BE01B3">
        <w:rPr>
          <w:rFonts w:ascii="Arial" w:hAnsi="Arial" w:cs="Arial"/>
          <w:color w:val="231F20"/>
        </w:rPr>
        <w:t>)</w:t>
      </w:r>
      <w:r w:rsidRPr="00BE01B3">
        <w:rPr>
          <w:color w:val="231F20"/>
        </w:rPr>
        <w:t xml:space="preserve"> </w:t>
      </w:r>
      <w:r w:rsidRPr="00BE01B3">
        <w:rPr>
          <w:rFonts w:ascii="Arial" w:hAnsi="Arial" w:cs="Arial"/>
          <w:color w:val="231F20"/>
        </w:rPr>
        <w:t>hebben de accijnsverhogingen geleid tot prijsverhogingen en</w:t>
      </w:r>
      <w:r w:rsidRPr="00BE01B3">
        <w:rPr>
          <w:color w:val="231F20"/>
        </w:rPr>
        <w:t xml:space="preserve"> </w:t>
      </w:r>
      <w:r w:rsidRPr="00BE01B3">
        <w:rPr>
          <w:rFonts w:ascii="Arial" w:hAnsi="Arial" w:cs="Arial"/>
          <w:color w:val="231F20"/>
        </w:rPr>
        <w:t xml:space="preserve">omzetdalingen van flesjes bier in </w:t>
      </w:r>
      <w:r w:rsidRPr="00BE01B3">
        <w:rPr>
          <w:rFonts w:ascii="Arial" w:hAnsi="Arial" w:cs="Arial"/>
          <w:color w:val="231F20"/>
        </w:rPr>
        <w:lastRenderedPageBreak/>
        <w:t xml:space="preserve">de supermarkten. Omdat de </w:t>
      </w:r>
      <w:proofErr w:type="spellStart"/>
      <w:r w:rsidRPr="00BE01B3">
        <w:rPr>
          <w:rFonts w:ascii="Arial" w:hAnsi="Arial" w:cs="Arial"/>
          <w:color w:val="231F20"/>
        </w:rPr>
        <w:t>VvB</w:t>
      </w:r>
      <w:proofErr w:type="spellEnd"/>
      <w:r w:rsidRPr="00BE01B3">
        <w:rPr>
          <w:rFonts w:ascii="Arial" w:hAnsi="Arial" w:cs="Arial"/>
          <w:color w:val="231F20"/>
        </w:rPr>
        <w:t xml:space="preserve"> wil dat de laatste accijnsverhoging door de staatssecretaris van Financiën wordt teruggedraaid, heeft de vereniging onderzoek laten uitvoeren naar de</w:t>
      </w:r>
      <w:r w:rsidRPr="00BE01B3">
        <w:rPr>
          <w:color w:val="231F20"/>
        </w:rPr>
        <w:t xml:space="preserve"> </w:t>
      </w:r>
      <w:r w:rsidRPr="00BE01B3">
        <w:rPr>
          <w:rFonts w:ascii="Arial" w:hAnsi="Arial" w:cs="Arial"/>
          <w:color w:val="231F20"/>
        </w:rPr>
        <w:t>gevolgen van de accijnsverhogingen.</w:t>
      </w:r>
    </w:p>
    <w:p w14:paraId="6B9C664A" w14:textId="77777777" w:rsidR="001D5AE0" w:rsidRPr="00BE01B3" w:rsidRDefault="001D5AE0" w:rsidP="009B27A7">
      <w:pPr>
        <w:pStyle w:val="Plattetekst"/>
        <w:tabs>
          <w:tab w:val="left" w:pos="642"/>
          <w:tab w:val="left" w:pos="1157"/>
        </w:tabs>
        <w:spacing w:before="1"/>
        <w:ind w:left="567" w:right="1033" w:hanging="567"/>
        <w:rPr>
          <w:rFonts w:ascii="Arial" w:hAnsi="Arial" w:cs="Arial"/>
        </w:rPr>
      </w:pPr>
      <w:r w:rsidRPr="00BE01B3">
        <w:rPr>
          <w:rFonts w:ascii="Arial" w:hAnsi="Arial" w:cs="Arial"/>
          <w:b/>
          <w:color w:val="231F20"/>
          <w:spacing w:val="1"/>
        </w:rPr>
        <w:t>22</w:t>
      </w:r>
      <w:r w:rsidRPr="00BE01B3">
        <w:rPr>
          <w:rFonts w:ascii="Arial" w:hAnsi="Arial" w:cs="Arial"/>
          <w:b/>
          <w:color w:val="231F20"/>
          <w:spacing w:val="1"/>
        </w:rPr>
        <w:tab/>
      </w:r>
      <w:r w:rsidRPr="00BE01B3">
        <w:rPr>
          <w:rFonts w:ascii="Arial" w:hAnsi="Arial" w:cs="Arial"/>
          <w:color w:val="231F20"/>
          <w:spacing w:val="2"/>
        </w:rPr>
        <w:t>Gaat</w:t>
      </w:r>
      <w:r w:rsidRPr="00BE01B3">
        <w:rPr>
          <w:rFonts w:ascii="Arial" w:hAnsi="Arial" w:cs="Arial"/>
          <w:color w:val="231F20"/>
          <w:spacing w:val="15"/>
        </w:rPr>
        <w:t xml:space="preserve"> </w:t>
      </w:r>
      <w:r w:rsidRPr="00BE01B3">
        <w:rPr>
          <w:rFonts w:ascii="Arial" w:hAnsi="Arial" w:cs="Arial"/>
          <w:color w:val="231F20"/>
          <w:spacing w:val="1"/>
        </w:rPr>
        <w:t>de</w:t>
      </w:r>
      <w:r w:rsidRPr="00BE01B3">
        <w:rPr>
          <w:rFonts w:ascii="Arial" w:hAnsi="Arial" w:cs="Arial"/>
          <w:color w:val="231F20"/>
          <w:spacing w:val="15"/>
        </w:rPr>
        <w:t xml:space="preserve"> </w:t>
      </w:r>
      <w:proofErr w:type="spellStart"/>
      <w:r w:rsidRPr="00BE01B3">
        <w:rPr>
          <w:rFonts w:ascii="Arial" w:hAnsi="Arial" w:cs="Arial"/>
          <w:color w:val="231F20"/>
          <w:spacing w:val="2"/>
        </w:rPr>
        <w:t>VvB</w:t>
      </w:r>
      <w:proofErr w:type="spellEnd"/>
      <w:r w:rsidRPr="00BE01B3">
        <w:rPr>
          <w:rFonts w:ascii="Arial" w:hAnsi="Arial" w:cs="Arial"/>
          <w:color w:val="231F20"/>
          <w:spacing w:val="15"/>
        </w:rPr>
        <w:t xml:space="preserve"> </w:t>
      </w:r>
      <w:r w:rsidRPr="00BE01B3">
        <w:rPr>
          <w:rFonts w:ascii="Arial" w:hAnsi="Arial" w:cs="Arial"/>
          <w:color w:val="231F20"/>
          <w:spacing w:val="2"/>
        </w:rPr>
        <w:t>uit</w:t>
      </w:r>
      <w:r w:rsidRPr="00BE01B3">
        <w:rPr>
          <w:rFonts w:ascii="Arial" w:hAnsi="Arial" w:cs="Arial"/>
          <w:color w:val="231F20"/>
          <w:spacing w:val="15"/>
        </w:rPr>
        <w:t xml:space="preserve"> </w:t>
      </w:r>
      <w:r w:rsidRPr="00BE01B3">
        <w:rPr>
          <w:rFonts w:ascii="Arial" w:hAnsi="Arial" w:cs="Arial"/>
          <w:color w:val="231F20"/>
          <w:spacing w:val="2"/>
        </w:rPr>
        <w:t>van</w:t>
      </w:r>
      <w:r w:rsidRPr="00BE01B3">
        <w:rPr>
          <w:rFonts w:ascii="Arial" w:hAnsi="Arial" w:cs="Arial"/>
          <w:color w:val="231F20"/>
          <w:spacing w:val="15"/>
        </w:rPr>
        <w:t xml:space="preserve"> </w:t>
      </w:r>
      <w:r w:rsidRPr="00BE01B3">
        <w:rPr>
          <w:rFonts w:ascii="Arial" w:hAnsi="Arial" w:cs="Arial"/>
          <w:color w:val="231F20"/>
          <w:spacing w:val="2"/>
        </w:rPr>
        <w:t>een</w:t>
      </w:r>
      <w:r w:rsidRPr="00BE01B3">
        <w:rPr>
          <w:rFonts w:ascii="Arial" w:hAnsi="Arial" w:cs="Arial"/>
          <w:color w:val="231F20"/>
          <w:spacing w:val="15"/>
        </w:rPr>
        <w:t xml:space="preserve"> </w:t>
      </w:r>
      <w:r w:rsidRPr="00BE01B3">
        <w:rPr>
          <w:rFonts w:ascii="Arial" w:hAnsi="Arial" w:cs="Arial"/>
          <w:color w:val="231F20"/>
          <w:spacing w:val="3"/>
        </w:rPr>
        <w:t>prijselastische</w:t>
      </w:r>
      <w:r w:rsidRPr="00BE01B3">
        <w:rPr>
          <w:rFonts w:ascii="Arial" w:hAnsi="Arial" w:cs="Arial"/>
          <w:color w:val="231F20"/>
          <w:spacing w:val="15"/>
        </w:rPr>
        <w:t xml:space="preserve"> </w:t>
      </w:r>
      <w:r w:rsidRPr="00BE01B3">
        <w:rPr>
          <w:rFonts w:ascii="Arial" w:hAnsi="Arial" w:cs="Arial"/>
          <w:color w:val="231F20"/>
          <w:spacing w:val="1"/>
        </w:rPr>
        <w:t>of</w:t>
      </w:r>
      <w:r w:rsidRPr="00BE01B3">
        <w:rPr>
          <w:rFonts w:ascii="Arial" w:hAnsi="Arial" w:cs="Arial"/>
          <w:color w:val="231F20"/>
          <w:spacing w:val="15"/>
        </w:rPr>
        <w:t xml:space="preserve"> </w:t>
      </w:r>
      <w:r w:rsidRPr="00BE01B3">
        <w:rPr>
          <w:rFonts w:ascii="Arial" w:hAnsi="Arial" w:cs="Arial"/>
          <w:color w:val="231F20"/>
          <w:spacing w:val="3"/>
        </w:rPr>
        <w:t>prijsinelastische</w:t>
      </w:r>
      <w:r w:rsidRPr="00BE01B3">
        <w:rPr>
          <w:rFonts w:ascii="Arial" w:hAnsi="Arial" w:cs="Arial"/>
          <w:color w:val="231F20"/>
          <w:spacing w:val="15"/>
        </w:rPr>
        <w:t xml:space="preserve"> </w:t>
      </w:r>
      <w:r w:rsidRPr="00BE01B3">
        <w:rPr>
          <w:rFonts w:ascii="Arial" w:hAnsi="Arial" w:cs="Arial"/>
          <w:color w:val="231F20"/>
          <w:spacing w:val="3"/>
        </w:rPr>
        <w:t>vraag</w:t>
      </w:r>
      <w:r w:rsidRPr="00BE01B3">
        <w:rPr>
          <w:rFonts w:ascii="Arial" w:hAnsi="Arial" w:cs="Arial"/>
          <w:color w:val="231F20"/>
          <w:spacing w:val="15"/>
        </w:rPr>
        <w:t xml:space="preserve"> </w:t>
      </w:r>
      <w:r w:rsidRPr="00BE01B3">
        <w:rPr>
          <w:rFonts w:ascii="Arial" w:hAnsi="Arial" w:cs="Arial"/>
          <w:color w:val="231F20"/>
          <w:spacing w:val="5"/>
        </w:rPr>
        <w:t xml:space="preserve">naar </w:t>
      </w:r>
      <w:r w:rsidRPr="00BE01B3">
        <w:rPr>
          <w:rFonts w:ascii="Arial" w:hAnsi="Arial" w:cs="Arial"/>
          <w:color w:val="231F20"/>
          <w:spacing w:val="3"/>
        </w:rPr>
        <w:t>flesjes</w:t>
      </w:r>
      <w:r w:rsidRPr="00BE01B3">
        <w:rPr>
          <w:rFonts w:ascii="Arial" w:hAnsi="Arial" w:cs="Arial"/>
          <w:color w:val="231F20"/>
          <w:spacing w:val="15"/>
        </w:rPr>
        <w:t xml:space="preserve"> </w:t>
      </w:r>
      <w:r w:rsidRPr="00BE01B3">
        <w:rPr>
          <w:rFonts w:ascii="Arial" w:hAnsi="Arial" w:cs="Arial"/>
          <w:color w:val="231F20"/>
          <w:spacing w:val="3"/>
        </w:rPr>
        <w:t>bier?</w:t>
      </w:r>
      <w:r w:rsidRPr="00BE01B3">
        <w:rPr>
          <w:rFonts w:ascii="Arial" w:hAnsi="Arial" w:cs="Arial"/>
          <w:color w:val="231F20"/>
          <w:spacing w:val="15"/>
        </w:rPr>
        <w:t xml:space="preserve"> </w:t>
      </w:r>
      <w:r w:rsidRPr="00BE01B3">
        <w:rPr>
          <w:rFonts w:ascii="Arial" w:hAnsi="Arial" w:cs="Arial"/>
          <w:color w:val="231F20"/>
          <w:spacing w:val="3"/>
        </w:rPr>
        <w:t>Verklaar</w:t>
      </w:r>
      <w:r w:rsidRPr="00BE01B3">
        <w:rPr>
          <w:rFonts w:ascii="Arial" w:hAnsi="Arial" w:cs="Arial"/>
          <w:color w:val="231F20"/>
          <w:spacing w:val="15"/>
        </w:rPr>
        <w:t xml:space="preserve"> </w:t>
      </w:r>
      <w:r w:rsidRPr="00BE01B3">
        <w:rPr>
          <w:rFonts w:ascii="Arial" w:hAnsi="Arial" w:cs="Arial"/>
          <w:color w:val="231F20"/>
          <w:spacing w:val="2"/>
        </w:rPr>
        <w:t>het</w:t>
      </w:r>
      <w:r w:rsidRPr="00BE01B3">
        <w:rPr>
          <w:rFonts w:ascii="Arial" w:hAnsi="Arial" w:cs="Arial"/>
          <w:color w:val="231F20"/>
          <w:spacing w:val="15"/>
        </w:rPr>
        <w:t xml:space="preserve"> </w:t>
      </w:r>
      <w:r w:rsidRPr="00BE01B3">
        <w:rPr>
          <w:rFonts w:ascii="Arial" w:hAnsi="Arial" w:cs="Arial"/>
          <w:color w:val="231F20"/>
          <w:spacing w:val="3"/>
        </w:rPr>
        <w:t>antwoord</w:t>
      </w:r>
      <w:r w:rsidRPr="00BE01B3">
        <w:rPr>
          <w:rFonts w:ascii="Arial" w:hAnsi="Arial" w:cs="Arial"/>
          <w:color w:val="231F20"/>
          <w:spacing w:val="15"/>
        </w:rPr>
        <w:t xml:space="preserve"> </w:t>
      </w:r>
      <w:r w:rsidRPr="00BE01B3">
        <w:rPr>
          <w:rFonts w:ascii="Arial" w:hAnsi="Arial" w:cs="Arial"/>
          <w:color w:val="231F20"/>
          <w:spacing w:val="1"/>
        </w:rPr>
        <w:t>op</w:t>
      </w:r>
      <w:r w:rsidRPr="00BE01B3">
        <w:rPr>
          <w:rFonts w:ascii="Arial" w:hAnsi="Arial" w:cs="Arial"/>
          <w:color w:val="231F20"/>
          <w:spacing w:val="15"/>
        </w:rPr>
        <w:t xml:space="preserve"> </w:t>
      </w:r>
      <w:r w:rsidRPr="00BE01B3">
        <w:rPr>
          <w:rFonts w:ascii="Arial" w:hAnsi="Arial" w:cs="Arial"/>
          <w:color w:val="231F20"/>
          <w:spacing w:val="3"/>
        </w:rPr>
        <w:t>basis</w:t>
      </w:r>
      <w:r w:rsidRPr="00BE01B3">
        <w:rPr>
          <w:rFonts w:ascii="Arial" w:hAnsi="Arial" w:cs="Arial"/>
          <w:color w:val="231F20"/>
          <w:spacing w:val="15"/>
        </w:rPr>
        <w:t xml:space="preserve"> </w:t>
      </w:r>
      <w:r w:rsidRPr="00BE01B3">
        <w:rPr>
          <w:rFonts w:ascii="Arial" w:hAnsi="Arial" w:cs="Arial"/>
          <w:color w:val="231F20"/>
          <w:spacing w:val="2"/>
        </w:rPr>
        <w:t>van</w:t>
      </w:r>
      <w:r w:rsidRPr="00BE01B3">
        <w:rPr>
          <w:rFonts w:ascii="Arial" w:hAnsi="Arial" w:cs="Arial"/>
          <w:color w:val="231F20"/>
          <w:spacing w:val="15"/>
        </w:rPr>
        <w:t xml:space="preserve"> </w:t>
      </w:r>
      <w:r w:rsidRPr="00BE01B3">
        <w:rPr>
          <w:rFonts w:ascii="Arial" w:hAnsi="Arial" w:cs="Arial"/>
          <w:color w:val="231F20"/>
          <w:spacing w:val="3"/>
        </w:rPr>
        <w:t>bovenstaande</w:t>
      </w:r>
      <w:r w:rsidRPr="00BE01B3">
        <w:rPr>
          <w:rFonts w:ascii="Arial" w:hAnsi="Arial" w:cs="Arial"/>
          <w:color w:val="231F20"/>
          <w:spacing w:val="15"/>
        </w:rPr>
        <w:t xml:space="preserve"> </w:t>
      </w:r>
      <w:r w:rsidRPr="00BE01B3">
        <w:rPr>
          <w:rFonts w:ascii="Arial" w:hAnsi="Arial" w:cs="Arial"/>
          <w:color w:val="231F20"/>
          <w:spacing w:val="5"/>
        </w:rPr>
        <w:t>tekst.</w:t>
      </w:r>
    </w:p>
    <w:p w14:paraId="6A0D138D" w14:textId="77777777" w:rsidR="001D5AE0" w:rsidRPr="00BE01B3" w:rsidRDefault="001D5AE0" w:rsidP="009B27A7">
      <w:pPr>
        <w:pStyle w:val="Plattetekst"/>
        <w:spacing w:before="2"/>
        <w:ind w:left="567"/>
        <w:rPr>
          <w:rFonts w:ascii="Arial" w:hAnsi="Arial" w:cs="Arial"/>
        </w:rPr>
      </w:pPr>
      <w:r w:rsidRPr="00BE01B3">
        <w:rPr>
          <w:noProof/>
          <w:lang w:val="en-US"/>
        </w:rPr>
        <w:drawing>
          <wp:inline distT="0" distB="0" distL="0" distR="0" wp14:anchorId="4C0DC8F2" wp14:editId="47E2C694">
            <wp:extent cx="5667375" cy="2486025"/>
            <wp:effectExtent l="0" t="0" r="0" b="0"/>
            <wp:docPr id="262" name="Afbeeld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67375" cy="2486025"/>
                    </a:xfrm>
                    <a:prstGeom prst="rect">
                      <a:avLst/>
                    </a:prstGeom>
                    <a:noFill/>
                    <a:ln>
                      <a:noFill/>
                    </a:ln>
                  </pic:spPr>
                </pic:pic>
              </a:graphicData>
            </a:graphic>
          </wp:inline>
        </w:drawing>
      </w:r>
    </w:p>
    <w:p w14:paraId="12B3ED01" w14:textId="77777777" w:rsidR="001D5AE0" w:rsidRPr="00BE01B3" w:rsidRDefault="001D5AE0" w:rsidP="009B27A7">
      <w:pPr>
        <w:ind w:left="567"/>
        <w:jc w:val="both"/>
        <w:rPr>
          <w:rFonts w:ascii="Arial" w:hAnsi="Arial" w:cs="Arial"/>
          <w:i/>
        </w:rPr>
      </w:pPr>
      <w:r w:rsidRPr="00BE01B3">
        <w:rPr>
          <w:rFonts w:ascii="Arial" w:hAnsi="Arial" w:cs="Arial"/>
          <w:i/>
          <w:color w:val="231F20"/>
        </w:rPr>
        <w:t xml:space="preserve">Gebruik bron 1 bij de vragen 23 </w:t>
      </w:r>
      <w:proofErr w:type="gramStart"/>
      <w:r w:rsidRPr="00BE01B3">
        <w:rPr>
          <w:rFonts w:ascii="Arial" w:hAnsi="Arial" w:cs="Arial"/>
          <w:i/>
          <w:color w:val="231F20"/>
        </w:rPr>
        <w:t>en  24</w:t>
      </w:r>
      <w:proofErr w:type="gramEnd"/>
      <w:r w:rsidRPr="00BE01B3">
        <w:rPr>
          <w:rFonts w:ascii="Arial" w:hAnsi="Arial" w:cs="Arial"/>
          <w:i/>
          <w:color w:val="231F20"/>
        </w:rPr>
        <w:t>.</w:t>
      </w:r>
    </w:p>
    <w:p w14:paraId="1B97FE9B" w14:textId="77777777" w:rsidR="001D5AE0" w:rsidRPr="00BE01B3" w:rsidRDefault="001D5AE0" w:rsidP="009B27A7">
      <w:pPr>
        <w:pStyle w:val="Plattetekst"/>
        <w:tabs>
          <w:tab w:val="left" w:pos="642"/>
          <w:tab w:val="left" w:pos="1157"/>
        </w:tabs>
        <w:spacing w:before="22"/>
        <w:ind w:left="567" w:right="391" w:hanging="567"/>
        <w:rPr>
          <w:rFonts w:ascii="Arial" w:hAnsi="Arial" w:cs="Arial"/>
        </w:rPr>
      </w:pPr>
      <w:r w:rsidRPr="00BE01B3">
        <w:rPr>
          <w:rFonts w:ascii="Arial" w:hAnsi="Arial" w:cs="Arial"/>
          <w:b/>
          <w:color w:val="231F20"/>
          <w:spacing w:val="1"/>
        </w:rPr>
        <w:t>23</w:t>
      </w:r>
      <w:r w:rsidRPr="00BE01B3">
        <w:rPr>
          <w:rFonts w:ascii="Arial" w:hAnsi="Arial" w:cs="Arial"/>
          <w:b/>
          <w:color w:val="231F20"/>
          <w:spacing w:val="1"/>
        </w:rPr>
        <w:tab/>
      </w:r>
      <w:r w:rsidRPr="00BE01B3">
        <w:rPr>
          <w:rFonts w:ascii="Arial" w:hAnsi="Arial" w:cs="Arial"/>
          <w:color w:val="231F20"/>
          <w:spacing w:val="2"/>
        </w:rPr>
        <w:t xml:space="preserve">Noem een </w:t>
      </w:r>
      <w:r w:rsidRPr="00BE01B3">
        <w:rPr>
          <w:rFonts w:ascii="Arial" w:hAnsi="Arial" w:cs="Arial"/>
          <w:color w:val="231F20"/>
          <w:spacing w:val="3"/>
        </w:rPr>
        <w:t xml:space="preserve">ander soort belasting waarvan </w:t>
      </w:r>
      <w:r w:rsidRPr="00BE01B3">
        <w:rPr>
          <w:rFonts w:ascii="Arial" w:hAnsi="Arial" w:cs="Arial"/>
          <w:color w:val="231F20"/>
          <w:spacing w:val="1"/>
        </w:rPr>
        <w:t xml:space="preserve">de </w:t>
      </w:r>
      <w:proofErr w:type="gramStart"/>
      <w:r w:rsidRPr="00BE01B3">
        <w:rPr>
          <w:rFonts w:ascii="Arial" w:hAnsi="Arial" w:cs="Arial"/>
          <w:color w:val="231F20"/>
          <w:spacing w:val="3"/>
        </w:rPr>
        <w:t xml:space="preserve">Nederlandse </w:t>
      </w:r>
      <w:r w:rsidRPr="00BE01B3">
        <w:rPr>
          <w:rFonts w:ascii="Arial" w:hAnsi="Arial" w:cs="Arial"/>
          <w:color w:val="231F20"/>
          <w:spacing w:val="18"/>
        </w:rPr>
        <w:t xml:space="preserve"> </w:t>
      </w:r>
      <w:r w:rsidRPr="00BE01B3">
        <w:rPr>
          <w:rFonts w:ascii="Arial" w:hAnsi="Arial" w:cs="Arial"/>
          <w:color w:val="231F20"/>
          <w:spacing w:val="3"/>
        </w:rPr>
        <w:t>overheid</w:t>
      </w:r>
      <w:proofErr w:type="gramEnd"/>
      <w:r w:rsidRPr="00BE01B3">
        <w:rPr>
          <w:rFonts w:ascii="Arial" w:hAnsi="Arial" w:cs="Arial"/>
          <w:color w:val="231F20"/>
          <w:spacing w:val="13"/>
        </w:rPr>
        <w:t xml:space="preserve"> </w:t>
      </w:r>
      <w:r w:rsidRPr="00BE01B3">
        <w:rPr>
          <w:rFonts w:ascii="Arial" w:hAnsi="Arial" w:cs="Arial"/>
          <w:color w:val="231F20"/>
          <w:spacing w:val="5"/>
        </w:rPr>
        <w:t xml:space="preserve">de </w:t>
      </w:r>
      <w:r w:rsidRPr="00BE01B3">
        <w:rPr>
          <w:rFonts w:ascii="Arial" w:hAnsi="Arial" w:cs="Arial"/>
          <w:color w:val="231F20"/>
          <w:spacing w:val="3"/>
        </w:rPr>
        <w:t>opbrengst</w:t>
      </w:r>
      <w:r w:rsidRPr="00BE01B3">
        <w:rPr>
          <w:rFonts w:ascii="Arial" w:hAnsi="Arial" w:cs="Arial"/>
          <w:color w:val="231F20"/>
          <w:spacing w:val="13"/>
        </w:rPr>
        <w:t xml:space="preserve"> </w:t>
      </w:r>
      <w:r w:rsidRPr="00BE01B3">
        <w:rPr>
          <w:rFonts w:ascii="Arial" w:hAnsi="Arial" w:cs="Arial"/>
          <w:color w:val="231F20"/>
          <w:spacing w:val="2"/>
        </w:rPr>
        <w:t>kan</w:t>
      </w:r>
      <w:r w:rsidRPr="00BE01B3">
        <w:rPr>
          <w:rFonts w:ascii="Arial" w:hAnsi="Arial" w:cs="Arial"/>
          <w:color w:val="231F20"/>
          <w:spacing w:val="13"/>
        </w:rPr>
        <w:t xml:space="preserve"> </w:t>
      </w:r>
      <w:r w:rsidRPr="00BE01B3">
        <w:rPr>
          <w:rFonts w:ascii="Arial" w:hAnsi="Arial" w:cs="Arial"/>
          <w:color w:val="231F20"/>
          <w:spacing w:val="3"/>
        </w:rPr>
        <w:t>mislopen</w:t>
      </w:r>
      <w:r w:rsidRPr="00BE01B3">
        <w:rPr>
          <w:rFonts w:ascii="Arial" w:hAnsi="Arial" w:cs="Arial"/>
          <w:color w:val="231F20"/>
          <w:spacing w:val="13"/>
        </w:rPr>
        <w:t xml:space="preserve"> </w:t>
      </w:r>
      <w:r w:rsidRPr="00BE01B3">
        <w:rPr>
          <w:rFonts w:ascii="Arial" w:hAnsi="Arial" w:cs="Arial"/>
          <w:color w:val="231F20"/>
          <w:spacing w:val="2"/>
        </w:rPr>
        <w:t>als</w:t>
      </w:r>
      <w:r w:rsidRPr="00BE01B3">
        <w:rPr>
          <w:rFonts w:ascii="Arial" w:hAnsi="Arial" w:cs="Arial"/>
          <w:color w:val="231F20"/>
          <w:spacing w:val="13"/>
        </w:rPr>
        <w:t xml:space="preserve"> </w:t>
      </w:r>
      <w:r w:rsidRPr="00BE01B3">
        <w:rPr>
          <w:rFonts w:ascii="Arial" w:hAnsi="Arial" w:cs="Arial"/>
          <w:color w:val="231F20"/>
          <w:spacing w:val="3"/>
        </w:rPr>
        <w:t>gevolg</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2"/>
        </w:rPr>
        <w:t>het</w:t>
      </w:r>
      <w:r w:rsidRPr="00BE01B3">
        <w:rPr>
          <w:rFonts w:ascii="Arial" w:hAnsi="Arial" w:cs="Arial"/>
          <w:color w:val="231F20"/>
          <w:spacing w:val="13"/>
        </w:rPr>
        <w:t xml:space="preserve"> </w:t>
      </w:r>
      <w:r w:rsidRPr="00BE01B3">
        <w:rPr>
          <w:rFonts w:ascii="Arial" w:hAnsi="Arial" w:cs="Arial"/>
          <w:color w:val="231F20"/>
          <w:spacing w:val="3"/>
        </w:rPr>
        <w:t>grenseffect.</w:t>
      </w:r>
      <w:r w:rsidRPr="00BE01B3">
        <w:rPr>
          <w:rFonts w:ascii="Arial" w:hAnsi="Arial" w:cs="Arial"/>
          <w:color w:val="231F20"/>
          <w:spacing w:val="13"/>
        </w:rPr>
        <w:t xml:space="preserve"> </w:t>
      </w:r>
      <w:r w:rsidRPr="00BE01B3">
        <w:rPr>
          <w:rFonts w:ascii="Arial" w:hAnsi="Arial" w:cs="Arial"/>
          <w:color w:val="231F20"/>
          <w:spacing w:val="3"/>
        </w:rPr>
        <w:t>Licht</w:t>
      </w:r>
      <w:r w:rsidRPr="00BE01B3">
        <w:rPr>
          <w:rFonts w:ascii="Arial" w:hAnsi="Arial" w:cs="Arial"/>
          <w:color w:val="231F20"/>
          <w:spacing w:val="13"/>
        </w:rPr>
        <w:t xml:space="preserve"> </w:t>
      </w:r>
      <w:r w:rsidRPr="00BE01B3">
        <w:rPr>
          <w:rFonts w:ascii="Arial" w:hAnsi="Arial" w:cs="Arial"/>
          <w:color w:val="231F20"/>
          <w:spacing w:val="5"/>
        </w:rPr>
        <w:t>het</w:t>
      </w:r>
      <w:r w:rsidRPr="00BE01B3">
        <w:rPr>
          <w:color w:val="231F20"/>
          <w:spacing w:val="5"/>
        </w:rPr>
        <w:t xml:space="preserve"> </w:t>
      </w:r>
      <w:r w:rsidRPr="00BE01B3">
        <w:rPr>
          <w:rFonts w:ascii="Arial" w:hAnsi="Arial" w:cs="Arial"/>
          <w:color w:val="231F20"/>
        </w:rPr>
        <w:t>antwoord toe.</w:t>
      </w:r>
    </w:p>
    <w:p w14:paraId="3102E385" w14:textId="77777777" w:rsidR="001D5AE0" w:rsidRPr="00BE01B3" w:rsidRDefault="001D5AE0" w:rsidP="009B27A7">
      <w:pPr>
        <w:pStyle w:val="Plattetekst"/>
        <w:tabs>
          <w:tab w:val="left" w:pos="642"/>
          <w:tab w:val="left" w:pos="1157"/>
        </w:tabs>
        <w:ind w:left="567" w:right="721" w:hanging="567"/>
        <w:rPr>
          <w:color w:val="231F20"/>
          <w:spacing w:val="5"/>
        </w:rPr>
      </w:pPr>
      <w:r w:rsidRPr="00BE01B3">
        <w:rPr>
          <w:rFonts w:ascii="Arial" w:hAnsi="Arial" w:cs="Arial"/>
          <w:b/>
          <w:color w:val="231F20"/>
          <w:spacing w:val="1"/>
        </w:rPr>
        <w:t>24</w:t>
      </w:r>
      <w:r w:rsidRPr="00BE01B3">
        <w:rPr>
          <w:rFonts w:ascii="Arial" w:hAnsi="Arial" w:cs="Arial"/>
          <w:b/>
          <w:color w:val="231F20"/>
          <w:spacing w:val="1"/>
        </w:rPr>
        <w:tab/>
      </w:r>
      <w:r w:rsidRPr="00BE01B3">
        <w:rPr>
          <w:rFonts w:ascii="Arial" w:hAnsi="Arial" w:cs="Arial"/>
          <w:color w:val="231F20"/>
          <w:spacing w:val="2"/>
        </w:rPr>
        <w:t>Neem</w:t>
      </w:r>
      <w:r w:rsidRPr="00BE01B3">
        <w:rPr>
          <w:rFonts w:ascii="Arial" w:hAnsi="Arial" w:cs="Arial"/>
          <w:color w:val="231F20"/>
          <w:spacing w:val="15"/>
        </w:rPr>
        <w:t xml:space="preserve"> </w:t>
      </w:r>
      <w:r w:rsidRPr="00BE01B3">
        <w:rPr>
          <w:rFonts w:ascii="Arial" w:hAnsi="Arial" w:cs="Arial"/>
          <w:color w:val="231F20"/>
          <w:spacing w:val="1"/>
        </w:rPr>
        <w:t>de</w:t>
      </w:r>
      <w:r w:rsidRPr="00BE01B3">
        <w:rPr>
          <w:rFonts w:ascii="Arial" w:hAnsi="Arial" w:cs="Arial"/>
          <w:color w:val="231F20"/>
          <w:spacing w:val="15"/>
        </w:rPr>
        <w:t xml:space="preserve"> </w:t>
      </w:r>
      <w:r w:rsidRPr="00BE01B3">
        <w:rPr>
          <w:rFonts w:ascii="Arial" w:hAnsi="Arial" w:cs="Arial"/>
          <w:color w:val="231F20"/>
          <w:spacing w:val="3"/>
        </w:rPr>
        <w:t>tekst</w:t>
      </w:r>
      <w:r w:rsidRPr="00BE01B3">
        <w:rPr>
          <w:rFonts w:ascii="Arial" w:hAnsi="Arial" w:cs="Arial"/>
          <w:color w:val="231F20"/>
          <w:spacing w:val="15"/>
        </w:rPr>
        <w:t xml:space="preserve"> </w:t>
      </w:r>
      <w:r w:rsidRPr="00BE01B3">
        <w:rPr>
          <w:rFonts w:ascii="Arial" w:hAnsi="Arial" w:cs="Arial"/>
          <w:color w:val="231F20"/>
          <w:spacing w:val="1"/>
        </w:rPr>
        <w:t>in</w:t>
      </w:r>
      <w:r w:rsidRPr="00BE01B3">
        <w:rPr>
          <w:rFonts w:ascii="Arial" w:hAnsi="Arial" w:cs="Arial"/>
          <w:color w:val="231F20"/>
          <w:spacing w:val="15"/>
        </w:rPr>
        <w:t xml:space="preserve"> </w:t>
      </w:r>
      <w:r w:rsidRPr="00BE01B3">
        <w:rPr>
          <w:rFonts w:ascii="Arial" w:hAnsi="Arial" w:cs="Arial"/>
          <w:color w:val="231F20"/>
          <w:spacing w:val="2"/>
        </w:rPr>
        <w:t>bron</w:t>
      </w:r>
      <w:r w:rsidRPr="00BE01B3">
        <w:rPr>
          <w:rFonts w:ascii="Arial" w:hAnsi="Arial" w:cs="Arial"/>
          <w:color w:val="231F20"/>
          <w:spacing w:val="15"/>
        </w:rPr>
        <w:t xml:space="preserve"> </w:t>
      </w:r>
      <w:r w:rsidRPr="00BE01B3">
        <w:rPr>
          <w:rFonts w:ascii="Arial" w:hAnsi="Arial" w:cs="Arial"/>
          <w:color w:val="231F20"/>
        </w:rPr>
        <w:t>1</w:t>
      </w:r>
      <w:r w:rsidRPr="00BE01B3">
        <w:rPr>
          <w:rFonts w:ascii="Arial" w:hAnsi="Arial" w:cs="Arial"/>
          <w:color w:val="231F20"/>
          <w:spacing w:val="15"/>
        </w:rPr>
        <w:t xml:space="preserve"> </w:t>
      </w:r>
      <w:r w:rsidRPr="00BE01B3">
        <w:rPr>
          <w:rFonts w:ascii="Arial" w:hAnsi="Arial" w:cs="Arial"/>
          <w:color w:val="231F20"/>
          <w:spacing w:val="2"/>
        </w:rPr>
        <w:t>bij</w:t>
      </w:r>
      <w:r w:rsidRPr="00BE01B3">
        <w:rPr>
          <w:rFonts w:ascii="Arial" w:hAnsi="Arial" w:cs="Arial"/>
          <w:color w:val="231F20"/>
          <w:spacing w:val="15"/>
        </w:rPr>
        <w:t xml:space="preserve"> </w:t>
      </w:r>
      <w:r w:rsidRPr="00BE01B3">
        <w:rPr>
          <w:rFonts w:ascii="Arial" w:hAnsi="Arial" w:cs="Arial"/>
          <w:color w:val="231F20"/>
          <w:spacing w:val="2"/>
        </w:rPr>
        <w:t>het</w:t>
      </w:r>
      <w:r w:rsidRPr="00BE01B3">
        <w:rPr>
          <w:rFonts w:ascii="Arial" w:hAnsi="Arial" w:cs="Arial"/>
          <w:color w:val="231F20"/>
          <w:spacing w:val="15"/>
        </w:rPr>
        <w:t xml:space="preserve"> </w:t>
      </w:r>
      <w:r w:rsidRPr="00BE01B3">
        <w:rPr>
          <w:rFonts w:ascii="Arial" w:hAnsi="Arial" w:cs="Arial"/>
          <w:color w:val="231F20"/>
          <w:spacing w:val="3"/>
        </w:rPr>
        <w:t>substitutie-effect</w:t>
      </w:r>
      <w:r w:rsidRPr="00BE01B3">
        <w:rPr>
          <w:rFonts w:ascii="Arial" w:hAnsi="Arial" w:cs="Arial"/>
          <w:color w:val="231F20"/>
          <w:spacing w:val="15"/>
        </w:rPr>
        <w:t xml:space="preserve"> </w:t>
      </w:r>
      <w:r w:rsidRPr="00BE01B3">
        <w:rPr>
          <w:rFonts w:ascii="Arial" w:hAnsi="Arial" w:cs="Arial"/>
          <w:color w:val="231F20"/>
          <w:spacing w:val="2"/>
        </w:rPr>
        <w:t>over</w:t>
      </w:r>
      <w:r w:rsidRPr="00BE01B3">
        <w:rPr>
          <w:rFonts w:ascii="Arial" w:hAnsi="Arial" w:cs="Arial"/>
          <w:color w:val="231F20"/>
          <w:spacing w:val="15"/>
        </w:rPr>
        <w:t xml:space="preserve"> </w:t>
      </w:r>
      <w:r w:rsidRPr="00BE01B3">
        <w:rPr>
          <w:rFonts w:ascii="Arial" w:hAnsi="Arial" w:cs="Arial"/>
          <w:color w:val="231F20"/>
          <w:spacing w:val="1"/>
        </w:rPr>
        <w:t>op</w:t>
      </w:r>
      <w:r w:rsidRPr="00BE01B3">
        <w:rPr>
          <w:rFonts w:ascii="Arial" w:hAnsi="Arial" w:cs="Arial"/>
          <w:color w:val="231F20"/>
          <w:spacing w:val="15"/>
        </w:rPr>
        <w:t xml:space="preserve"> </w:t>
      </w:r>
      <w:r w:rsidRPr="00BE01B3">
        <w:rPr>
          <w:rFonts w:ascii="Arial" w:hAnsi="Arial" w:cs="Arial"/>
          <w:color w:val="231F20"/>
          <w:spacing w:val="1"/>
        </w:rPr>
        <w:t>je</w:t>
      </w:r>
      <w:r w:rsidRPr="00BE01B3">
        <w:rPr>
          <w:rFonts w:ascii="Arial" w:hAnsi="Arial" w:cs="Arial"/>
          <w:color w:val="231F20"/>
          <w:spacing w:val="15"/>
        </w:rPr>
        <w:t xml:space="preserve"> </w:t>
      </w:r>
      <w:r w:rsidRPr="00BE01B3">
        <w:rPr>
          <w:rFonts w:ascii="Arial" w:hAnsi="Arial" w:cs="Arial"/>
          <w:color w:val="231F20"/>
          <w:spacing w:val="5"/>
        </w:rPr>
        <w:t xml:space="preserve">antwoordblad </w:t>
      </w:r>
      <w:r w:rsidRPr="00BE01B3">
        <w:rPr>
          <w:rFonts w:ascii="Arial" w:hAnsi="Arial" w:cs="Arial"/>
          <w:color w:val="231F20"/>
          <w:spacing w:val="1"/>
        </w:rPr>
        <w:t>en</w:t>
      </w:r>
      <w:r w:rsidRPr="00BE01B3">
        <w:rPr>
          <w:rFonts w:ascii="Arial" w:hAnsi="Arial" w:cs="Arial"/>
          <w:color w:val="231F20"/>
          <w:spacing w:val="11"/>
        </w:rPr>
        <w:t xml:space="preserve"> </w:t>
      </w:r>
      <w:r w:rsidRPr="00BE01B3">
        <w:rPr>
          <w:rFonts w:ascii="Arial" w:hAnsi="Arial" w:cs="Arial"/>
          <w:color w:val="231F20"/>
          <w:spacing w:val="2"/>
        </w:rPr>
        <w:t>vul</w:t>
      </w:r>
      <w:r w:rsidRPr="00BE01B3">
        <w:rPr>
          <w:rFonts w:ascii="Arial" w:hAnsi="Arial" w:cs="Arial"/>
          <w:color w:val="231F20"/>
          <w:spacing w:val="11"/>
        </w:rPr>
        <w:t xml:space="preserve"> </w:t>
      </w:r>
      <w:r w:rsidRPr="00BE01B3">
        <w:rPr>
          <w:rFonts w:ascii="Arial" w:hAnsi="Arial" w:cs="Arial"/>
          <w:color w:val="231F20"/>
          <w:spacing w:val="3"/>
        </w:rPr>
        <w:t>deze</w:t>
      </w:r>
      <w:r w:rsidRPr="00BE01B3">
        <w:rPr>
          <w:rFonts w:ascii="Arial" w:hAnsi="Arial" w:cs="Arial"/>
          <w:color w:val="231F20"/>
          <w:spacing w:val="11"/>
        </w:rPr>
        <w:t xml:space="preserve"> </w:t>
      </w:r>
      <w:r w:rsidRPr="00BE01B3">
        <w:rPr>
          <w:rFonts w:ascii="Arial" w:hAnsi="Arial" w:cs="Arial"/>
          <w:color w:val="231F20"/>
          <w:spacing w:val="1"/>
        </w:rPr>
        <w:t>zo</w:t>
      </w:r>
      <w:r w:rsidRPr="00BE01B3">
        <w:rPr>
          <w:rFonts w:ascii="Arial" w:hAnsi="Arial" w:cs="Arial"/>
          <w:color w:val="231F20"/>
          <w:spacing w:val="11"/>
        </w:rPr>
        <w:t xml:space="preserve"> </w:t>
      </w:r>
      <w:r w:rsidRPr="00BE01B3">
        <w:rPr>
          <w:rFonts w:ascii="Arial" w:hAnsi="Arial" w:cs="Arial"/>
          <w:color w:val="231F20"/>
          <w:spacing w:val="2"/>
        </w:rPr>
        <w:t>aan</w:t>
      </w:r>
      <w:r w:rsidRPr="00BE01B3">
        <w:rPr>
          <w:rFonts w:ascii="Arial" w:hAnsi="Arial" w:cs="Arial"/>
          <w:color w:val="231F20"/>
          <w:spacing w:val="11"/>
        </w:rPr>
        <w:t xml:space="preserve"> </w:t>
      </w:r>
      <w:r w:rsidRPr="00BE01B3">
        <w:rPr>
          <w:rFonts w:ascii="Arial" w:hAnsi="Arial" w:cs="Arial"/>
          <w:color w:val="231F20"/>
          <w:spacing w:val="2"/>
        </w:rPr>
        <w:t>dat</w:t>
      </w:r>
      <w:r w:rsidRPr="00BE01B3">
        <w:rPr>
          <w:rFonts w:ascii="Arial" w:hAnsi="Arial" w:cs="Arial"/>
          <w:color w:val="231F20"/>
          <w:spacing w:val="11"/>
        </w:rPr>
        <w:t xml:space="preserve"> </w:t>
      </w:r>
      <w:r w:rsidRPr="00BE01B3">
        <w:rPr>
          <w:rFonts w:ascii="Arial" w:hAnsi="Arial" w:cs="Arial"/>
          <w:color w:val="231F20"/>
          <w:spacing w:val="2"/>
        </w:rPr>
        <w:t>dit</w:t>
      </w:r>
      <w:r w:rsidRPr="00BE01B3">
        <w:rPr>
          <w:rFonts w:ascii="Arial" w:hAnsi="Arial" w:cs="Arial"/>
          <w:color w:val="231F20"/>
          <w:spacing w:val="11"/>
        </w:rPr>
        <w:t xml:space="preserve"> </w:t>
      </w:r>
      <w:r w:rsidRPr="00BE01B3">
        <w:rPr>
          <w:rFonts w:ascii="Arial" w:hAnsi="Arial" w:cs="Arial"/>
          <w:color w:val="231F20"/>
          <w:spacing w:val="3"/>
        </w:rPr>
        <w:t>effect</w:t>
      </w:r>
      <w:r w:rsidRPr="00BE01B3">
        <w:rPr>
          <w:rFonts w:ascii="Arial" w:hAnsi="Arial" w:cs="Arial"/>
          <w:color w:val="231F20"/>
          <w:spacing w:val="11"/>
        </w:rPr>
        <w:t xml:space="preserve"> </w:t>
      </w:r>
      <w:r w:rsidRPr="00BE01B3">
        <w:rPr>
          <w:rFonts w:ascii="Arial" w:hAnsi="Arial" w:cs="Arial"/>
          <w:color w:val="231F20"/>
          <w:spacing w:val="3"/>
        </w:rPr>
        <w:t>juist</w:t>
      </w:r>
      <w:r w:rsidRPr="00BE01B3">
        <w:rPr>
          <w:rFonts w:ascii="Arial" w:hAnsi="Arial" w:cs="Arial"/>
          <w:color w:val="231F20"/>
          <w:spacing w:val="11"/>
        </w:rPr>
        <w:t xml:space="preserve"> </w:t>
      </w:r>
      <w:r w:rsidRPr="00BE01B3">
        <w:rPr>
          <w:rFonts w:ascii="Arial" w:hAnsi="Arial" w:cs="Arial"/>
          <w:color w:val="231F20"/>
          <w:spacing w:val="3"/>
        </w:rPr>
        <w:t>wordt</w:t>
      </w:r>
      <w:r w:rsidRPr="00BE01B3">
        <w:rPr>
          <w:rFonts w:ascii="Arial" w:hAnsi="Arial" w:cs="Arial"/>
          <w:color w:val="231F20"/>
          <w:spacing w:val="11"/>
        </w:rPr>
        <w:t xml:space="preserve"> </w:t>
      </w:r>
      <w:r w:rsidRPr="00BE01B3">
        <w:rPr>
          <w:rFonts w:ascii="Arial" w:hAnsi="Arial" w:cs="Arial"/>
          <w:color w:val="231F20"/>
          <w:spacing w:val="5"/>
        </w:rPr>
        <w:t>weergegeven.</w:t>
      </w:r>
    </w:p>
    <w:p w14:paraId="56DF21A2" w14:textId="77777777" w:rsidR="001D5AE0" w:rsidRPr="00BE01B3" w:rsidRDefault="001D5AE0" w:rsidP="009B27A7">
      <w:pPr>
        <w:pStyle w:val="Plattetekst"/>
        <w:tabs>
          <w:tab w:val="left" w:pos="642"/>
          <w:tab w:val="left" w:pos="1157"/>
        </w:tabs>
        <w:ind w:left="567" w:right="721" w:hanging="567"/>
        <w:rPr>
          <w:color w:val="231F20"/>
          <w:spacing w:val="5"/>
        </w:rPr>
      </w:pPr>
    </w:p>
    <w:p w14:paraId="491A2628" w14:textId="77777777" w:rsidR="001D5AE0" w:rsidRPr="00BE01B3" w:rsidRDefault="001D5AE0" w:rsidP="009B27A7">
      <w:pPr>
        <w:pStyle w:val="Plattetekst"/>
        <w:tabs>
          <w:tab w:val="left" w:pos="642"/>
          <w:tab w:val="left" w:pos="1157"/>
        </w:tabs>
        <w:ind w:left="567" w:right="721"/>
        <w:rPr>
          <w:rFonts w:ascii="Arial" w:hAnsi="Arial" w:cs="Arial"/>
        </w:rPr>
      </w:pPr>
      <w:r w:rsidRPr="00BE01B3">
        <w:rPr>
          <w:noProof/>
          <w:lang w:val="en-US"/>
        </w:rPr>
        <w:drawing>
          <wp:inline distT="0" distB="0" distL="0" distR="0" wp14:anchorId="61E8ED5C" wp14:editId="3FE6DB35">
            <wp:extent cx="4829175" cy="3171825"/>
            <wp:effectExtent l="0" t="0" r="0" b="0"/>
            <wp:docPr id="263"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829175" cy="3171825"/>
                    </a:xfrm>
                    <a:prstGeom prst="rect">
                      <a:avLst/>
                    </a:prstGeom>
                    <a:noFill/>
                    <a:ln>
                      <a:noFill/>
                    </a:ln>
                  </pic:spPr>
                </pic:pic>
              </a:graphicData>
            </a:graphic>
          </wp:inline>
        </w:drawing>
      </w:r>
    </w:p>
    <w:p w14:paraId="4C65477E" w14:textId="77777777" w:rsidR="001D5AE0" w:rsidRPr="00BE01B3" w:rsidRDefault="001D5AE0" w:rsidP="009B27A7">
      <w:pPr>
        <w:ind w:left="567"/>
        <w:jc w:val="both"/>
        <w:rPr>
          <w:rFonts w:ascii="Arial" w:hAnsi="Arial" w:cs="Arial"/>
          <w:i/>
        </w:rPr>
      </w:pPr>
      <w:r w:rsidRPr="00BE01B3">
        <w:rPr>
          <w:rFonts w:ascii="Arial" w:hAnsi="Arial" w:cs="Arial"/>
          <w:i/>
          <w:color w:val="231F20"/>
        </w:rPr>
        <w:t>Gebruik bron 2 en 3.</w:t>
      </w:r>
    </w:p>
    <w:p w14:paraId="64747EF8" w14:textId="77777777" w:rsidR="001D5AE0" w:rsidRPr="00BE01B3" w:rsidRDefault="001D5AE0" w:rsidP="009B27A7">
      <w:pPr>
        <w:pStyle w:val="Plattetekst"/>
        <w:tabs>
          <w:tab w:val="left" w:pos="642"/>
          <w:tab w:val="left" w:pos="1157"/>
        </w:tabs>
        <w:spacing w:before="22"/>
        <w:ind w:left="567" w:right="592" w:hanging="567"/>
        <w:rPr>
          <w:rFonts w:ascii="Arial" w:hAnsi="Arial" w:cs="Arial"/>
        </w:rPr>
      </w:pPr>
      <w:r w:rsidRPr="00BE01B3">
        <w:rPr>
          <w:rFonts w:ascii="Arial" w:hAnsi="Arial" w:cs="Arial"/>
          <w:b/>
          <w:color w:val="231F20"/>
          <w:spacing w:val="1"/>
        </w:rPr>
        <w:t>25</w:t>
      </w:r>
      <w:r w:rsidRPr="00BE01B3">
        <w:rPr>
          <w:rFonts w:ascii="Arial" w:hAnsi="Arial" w:cs="Arial"/>
          <w:b/>
          <w:color w:val="231F20"/>
          <w:spacing w:val="1"/>
        </w:rPr>
        <w:tab/>
      </w:r>
      <w:r w:rsidRPr="00BE01B3">
        <w:rPr>
          <w:rFonts w:ascii="Arial" w:hAnsi="Arial" w:cs="Arial"/>
          <w:color w:val="231F20"/>
        </w:rPr>
        <w:t>Bereken hoeveel procent de verkoopprijs van een flesje bier</w:t>
      </w:r>
      <w:r w:rsidRPr="00BE01B3">
        <w:rPr>
          <w:rFonts w:ascii="Arial" w:hAnsi="Arial" w:cs="Arial"/>
          <w:color w:val="231F20"/>
          <w:spacing w:val="-45"/>
        </w:rPr>
        <w:t xml:space="preserve"> </w:t>
      </w:r>
      <w:r w:rsidRPr="00BE01B3">
        <w:rPr>
          <w:rFonts w:ascii="Arial" w:hAnsi="Arial" w:cs="Arial"/>
          <w:color w:val="231F20"/>
        </w:rPr>
        <w:t>in</w:t>
      </w:r>
      <w:r w:rsidRPr="00BE01B3">
        <w:rPr>
          <w:rFonts w:ascii="Arial" w:hAnsi="Arial" w:cs="Arial"/>
          <w:color w:val="231F20"/>
          <w:spacing w:val="-5"/>
        </w:rPr>
        <w:t xml:space="preserve"> </w:t>
      </w:r>
      <w:r w:rsidRPr="00BE01B3">
        <w:rPr>
          <w:rFonts w:ascii="Arial" w:hAnsi="Arial" w:cs="Arial"/>
          <w:color w:val="231F20"/>
        </w:rPr>
        <w:t>Nederland</w:t>
      </w:r>
      <w:r w:rsidRPr="00BE01B3">
        <w:rPr>
          <w:rFonts w:ascii="Arial" w:hAnsi="Arial" w:cs="Arial"/>
          <w:color w:val="231F20"/>
          <w:spacing w:val="-1"/>
        </w:rPr>
        <w:t xml:space="preserve"> </w:t>
      </w:r>
      <w:r w:rsidRPr="00BE01B3">
        <w:rPr>
          <w:rFonts w:ascii="Arial" w:hAnsi="Arial" w:cs="Arial"/>
          <w:color w:val="231F20"/>
        </w:rPr>
        <w:t>hoger</w:t>
      </w:r>
      <w:r w:rsidRPr="00BE01B3">
        <w:rPr>
          <w:rFonts w:ascii="Arial" w:hAnsi="Arial" w:cs="Arial"/>
          <w:color w:val="231F20"/>
          <w:spacing w:val="-4"/>
        </w:rPr>
        <w:t xml:space="preserve"> </w:t>
      </w:r>
      <w:r w:rsidRPr="00BE01B3">
        <w:rPr>
          <w:rFonts w:ascii="Arial" w:hAnsi="Arial" w:cs="Arial"/>
          <w:color w:val="231F20"/>
        </w:rPr>
        <w:t>is</w:t>
      </w:r>
      <w:r w:rsidRPr="00BE01B3">
        <w:rPr>
          <w:rFonts w:ascii="Arial" w:hAnsi="Arial" w:cs="Arial"/>
          <w:color w:val="231F20"/>
          <w:spacing w:val="-4"/>
        </w:rPr>
        <w:t xml:space="preserve"> </w:t>
      </w:r>
      <w:r w:rsidRPr="00BE01B3">
        <w:rPr>
          <w:rFonts w:ascii="Arial" w:hAnsi="Arial" w:cs="Arial"/>
          <w:color w:val="231F20"/>
        </w:rPr>
        <w:t>dan</w:t>
      </w:r>
      <w:r w:rsidRPr="00BE01B3">
        <w:rPr>
          <w:rFonts w:ascii="Arial" w:hAnsi="Arial" w:cs="Arial"/>
          <w:color w:val="231F20"/>
          <w:spacing w:val="-4"/>
        </w:rPr>
        <w:t xml:space="preserve"> </w:t>
      </w:r>
      <w:r w:rsidRPr="00BE01B3">
        <w:rPr>
          <w:rFonts w:ascii="Arial" w:hAnsi="Arial" w:cs="Arial"/>
          <w:color w:val="231F20"/>
        </w:rPr>
        <w:t>in</w:t>
      </w:r>
      <w:r w:rsidRPr="00BE01B3">
        <w:rPr>
          <w:rFonts w:ascii="Arial" w:hAnsi="Arial" w:cs="Arial"/>
          <w:color w:val="231F20"/>
          <w:spacing w:val="-4"/>
        </w:rPr>
        <w:t xml:space="preserve"> </w:t>
      </w:r>
      <w:r w:rsidRPr="00BE01B3">
        <w:rPr>
          <w:rFonts w:ascii="Arial" w:hAnsi="Arial" w:cs="Arial"/>
          <w:color w:val="231F20"/>
        </w:rPr>
        <w:t>Duitsland</w:t>
      </w:r>
      <w:r w:rsidRPr="00BE01B3">
        <w:rPr>
          <w:rFonts w:ascii="Arial" w:hAnsi="Arial" w:cs="Arial"/>
          <w:color w:val="231F20"/>
          <w:spacing w:val="-4"/>
        </w:rPr>
        <w:t xml:space="preserve"> </w:t>
      </w:r>
      <w:r w:rsidRPr="00BE01B3">
        <w:rPr>
          <w:rFonts w:ascii="Arial" w:hAnsi="Arial" w:cs="Arial"/>
          <w:color w:val="231F20"/>
        </w:rPr>
        <w:t>als</w:t>
      </w:r>
      <w:r w:rsidRPr="00BE01B3">
        <w:rPr>
          <w:rFonts w:ascii="Arial" w:hAnsi="Arial" w:cs="Arial"/>
          <w:color w:val="231F20"/>
          <w:spacing w:val="-4"/>
        </w:rPr>
        <w:t xml:space="preserve"> </w:t>
      </w:r>
      <w:r w:rsidRPr="00BE01B3">
        <w:rPr>
          <w:rFonts w:ascii="Arial" w:hAnsi="Arial" w:cs="Arial"/>
          <w:color w:val="231F20"/>
        </w:rPr>
        <w:t>de</w:t>
      </w:r>
      <w:r w:rsidRPr="00BE01B3">
        <w:rPr>
          <w:rFonts w:ascii="Arial" w:hAnsi="Arial" w:cs="Arial"/>
          <w:color w:val="231F20"/>
          <w:spacing w:val="-4"/>
        </w:rPr>
        <w:t xml:space="preserve"> </w:t>
      </w:r>
      <w:r w:rsidRPr="00BE01B3">
        <w:rPr>
          <w:rFonts w:ascii="Arial" w:hAnsi="Arial" w:cs="Arial"/>
          <w:color w:val="231F20"/>
        </w:rPr>
        <w:t>toegevoegde</w:t>
      </w:r>
      <w:r w:rsidRPr="00BE01B3">
        <w:rPr>
          <w:rFonts w:ascii="Arial" w:hAnsi="Arial" w:cs="Arial"/>
          <w:color w:val="231F20"/>
          <w:spacing w:val="-4"/>
        </w:rPr>
        <w:t xml:space="preserve"> </w:t>
      </w:r>
      <w:r w:rsidRPr="00BE01B3">
        <w:rPr>
          <w:rFonts w:ascii="Arial" w:hAnsi="Arial" w:cs="Arial"/>
          <w:color w:val="231F20"/>
        </w:rPr>
        <w:t>waarde</w:t>
      </w:r>
      <w:r w:rsidRPr="00BE01B3">
        <w:rPr>
          <w:rFonts w:ascii="Arial" w:hAnsi="Arial" w:cs="Arial"/>
          <w:color w:val="231F20"/>
          <w:spacing w:val="-4"/>
        </w:rPr>
        <w:t xml:space="preserve"> </w:t>
      </w:r>
      <w:r w:rsidRPr="00BE01B3">
        <w:rPr>
          <w:rFonts w:ascii="Arial" w:hAnsi="Arial" w:cs="Arial"/>
          <w:color w:val="231F20"/>
        </w:rPr>
        <w:t>in</w:t>
      </w:r>
      <w:r w:rsidRPr="00BE01B3">
        <w:rPr>
          <w:rFonts w:ascii="Arial" w:hAnsi="Arial" w:cs="Arial"/>
          <w:color w:val="231F20"/>
          <w:spacing w:val="-4"/>
        </w:rPr>
        <w:t xml:space="preserve"> </w:t>
      </w:r>
      <w:r w:rsidRPr="00BE01B3">
        <w:rPr>
          <w:rFonts w:ascii="Arial" w:hAnsi="Arial" w:cs="Arial"/>
          <w:color w:val="231F20"/>
        </w:rPr>
        <w:t>beide</w:t>
      </w:r>
      <w:r w:rsidRPr="00BE01B3">
        <w:rPr>
          <w:rFonts w:ascii="Arial" w:hAnsi="Arial" w:cs="Arial"/>
          <w:color w:val="231F20"/>
          <w:spacing w:val="-4"/>
        </w:rPr>
        <w:t xml:space="preserve"> </w:t>
      </w:r>
      <w:r w:rsidRPr="00BE01B3">
        <w:rPr>
          <w:rFonts w:ascii="Arial" w:hAnsi="Arial" w:cs="Arial"/>
          <w:color w:val="231F20"/>
        </w:rPr>
        <w:t>landen</w:t>
      </w:r>
      <w:r w:rsidRPr="00BE01B3">
        <w:rPr>
          <w:rFonts w:ascii="Arial" w:hAnsi="Arial" w:cs="Arial"/>
          <w:color w:val="231F20"/>
          <w:spacing w:val="-4"/>
        </w:rPr>
        <w:t xml:space="preserve"> </w:t>
      </w:r>
      <w:r w:rsidRPr="00BE01B3">
        <w:rPr>
          <w:rFonts w:ascii="Arial" w:hAnsi="Arial" w:cs="Arial"/>
          <w:color w:val="231F20"/>
        </w:rPr>
        <w:t>gelijk</w:t>
      </w:r>
      <w:r w:rsidRPr="00BE01B3">
        <w:rPr>
          <w:rFonts w:ascii="Arial" w:hAnsi="Arial" w:cs="Arial"/>
          <w:color w:val="231F20"/>
          <w:spacing w:val="-4"/>
        </w:rPr>
        <w:t xml:space="preserve"> </w:t>
      </w:r>
      <w:r w:rsidRPr="00BE01B3">
        <w:rPr>
          <w:rFonts w:ascii="Arial" w:hAnsi="Arial" w:cs="Arial"/>
          <w:color w:val="231F20"/>
        </w:rPr>
        <w:t>is.</w:t>
      </w:r>
    </w:p>
    <w:p w14:paraId="6437D3E5" w14:textId="77777777" w:rsidR="001D5AE0" w:rsidRPr="00BE01B3" w:rsidRDefault="001D5AE0" w:rsidP="009B27A7">
      <w:pPr>
        <w:pStyle w:val="Plattetekst"/>
        <w:ind w:left="567"/>
        <w:rPr>
          <w:rFonts w:ascii="Arial" w:hAnsi="Arial" w:cs="Arial"/>
        </w:rPr>
      </w:pPr>
      <w:r w:rsidRPr="00BE01B3">
        <w:rPr>
          <w:noProof/>
          <w:lang w:val="en-US"/>
        </w:rPr>
        <w:lastRenderedPageBreak/>
        <w:drawing>
          <wp:inline distT="0" distB="0" distL="0" distR="0" wp14:anchorId="1674529A" wp14:editId="0791A954">
            <wp:extent cx="5172075" cy="1419225"/>
            <wp:effectExtent l="0" t="0" r="0" b="0"/>
            <wp:docPr id="264"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172075" cy="1419225"/>
                    </a:xfrm>
                    <a:prstGeom prst="rect">
                      <a:avLst/>
                    </a:prstGeom>
                    <a:noFill/>
                    <a:ln>
                      <a:noFill/>
                    </a:ln>
                  </pic:spPr>
                </pic:pic>
              </a:graphicData>
            </a:graphic>
          </wp:inline>
        </w:drawing>
      </w:r>
    </w:p>
    <w:p w14:paraId="549D8FFC" w14:textId="77777777" w:rsidR="001D5AE0" w:rsidRPr="00BE01B3" w:rsidRDefault="001D5AE0" w:rsidP="009B27A7">
      <w:pPr>
        <w:pStyle w:val="Plattetekst"/>
        <w:ind w:left="567"/>
        <w:jc w:val="both"/>
        <w:rPr>
          <w:rFonts w:ascii="Arial" w:hAnsi="Arial" w:cs="Arial"/>
        </w:rPr>
      </w:pPr>
      <w:r w:rsidRPr="00BE01B3">
        <w:rPr>
          <w:rFonts w:ascii="Arial" w:hAnsi="Arial" w:cs="Arial"/>
          <w:color w:val="231F20"/>
        </w:rPr>
        <w:t>De staatssecretaris van Financiën is niet van plan de laatste</w:t>
      </w:r>
      <w:r w:rsidRPr="00BE01B3">
        <w:rPr>
          <w:color w:val="231F20"/>
        </w:rPr>
        <w:t xml:space="preserve"> </w:t>
      </w:r>
      <w:r w:rsidRPr="00BE01B3">
        <w:rPr>
          <w:rFonts w:ascii="Arial" w:hAnsi="Arial" w:cs="Arial"/>
          <w:color w:val="231F20"/>
        </w:rPr>
        <w:t>accijnsverhoging op een flesje bier terug te draaien en doet de volgende twee uitspraken.</w:t>
      </w:r>
    </w:p>
    <w:p w14:paraId="29E02DD3" w14:textId="40ED9E63" w:rsidR="001D5AE0" w:rsidRPr="00BE01B3" w:rsidRDefault="001D5AE0" w:rsidP="009B27A7">
      <w:pPr>
        <w:pStyle w:val="Plattetekst"/>
        <w:ind w:left="567"/>
        <w:jc w:val="both"/>
        <w:rPr>
          <w:rFonts w:ascii="Arial" w:hAnsi="Arial" w:cs="Arial"/>
        </w:rPr>
      </w:pPr>
      <w:proofErr w:type="gramStart"/>
      <w:r w:rsidRPr="00BE01B3">
        <w:rPr>
          <w:rFonts w:ascii="Arial" w:hAnsi="Arial" w:cs="Arial"/>
          <w:color w:val="231F20"/>
        </w:rPr>
        <w:t>uitspraak</w:t>
      </w:r>
      <w:proofErr w:type="gramEnd"/>
      <w:r w:rsidRPr="00BE01B3">
        <w:rPr>
          <w:rFonts w:ascii="Arial" w:hAnsi="Arial" w:cs="Arial"/>
          <w:color w:val="231F20"/>
        </w:rPr>
        <w:t xml:space="preserve"> 1:</w:t>
      </w:r>
      <w:r w:rsidR="00BE01B3">
        <w:rPr>
          <w:rFonts w:ascii="Arial" w:hAnsi="Arial" w:cs="Arial"/>
          <w:color w:val="231F20"/>
        </w:rPr>
        <w:t xml:space="preserve"> </w:t>
      </w:r>
      <w:r w:rsidRPr="00BE01B3">
        <w:rPr>
          <w:rFonts w:ascii="Arial" w:hAnsi="Arial" w:cs="Arial"/>
          <w:color w:val="231F20"/>
        </w:rPr>
        <w:t>“De prijs van een flesje bier is in de periode 2002 - 2012 minder gestegen dan de consumentenprijsindex.”</w:t>
      </w:r>
    </w:p>
    <w:p w14:paraId="077C35A9" w14:textId="58F5A252" w:rsidR="001D5AE0" w:rsidRPr="00BE01B3" w:rsidRDefault="001D5AE0" w:rsidP="009B27A7">
      <w:pPr>
        <w:pStyle w:val="Plattetekst"/>
        <w:ind w:left="567"/>
        <w:jc w:val="both"/>
        <w:rPr>
          <w:rFonts w:ascii="Arial" w:hAnsi="Arial" w:cs="Arial"/>
        </w:rPr>
      </w:pPr>
      <w:proofErr w:type="gramStart"/>
      <w:r w:rsidRPr="00BE01B3">
        <w:rPr>
          <w:rFonts w:ascii="Arial" w:hAnsi="Arial" w:cs="Arial"/>
          <w:color w:val="231F20"/>
        </w:rPr>
        <w:t>uitspraak</w:t>
      </w:r>
      <w:proofErr w:type="gramEnd"/>
      <w:r w:rsidRPr="00BE01B3">
        <w:rPr>
          <w:rFonts w:ascii="Arial" w:hAnsi="Arial" w:cs="Arial"/>
          <w:color w:val="231F20"/>
        </w:rPr>
        <w:t xml:space="preserve"> 2:</w:t>
      </w:r>
      <w:r w:rsidR="00BE01B3">
        <w:rPr>
          <w:rFonts w:ascii="Arial" w:hAnsi="Arial" w:cs="Arial"/>
          <w:color w:val="231F20"/>
        </w:rPr>
        <w:t xml:space="preserve"> </w:t>
      </w:r>
      <w:r w:rsidRPr="00BE01B3">
        <w:rPr>
          <w:rFonts w:ascii="Arial" w:hAnsi="Arial" w:cs="Arial"/>
          <w:color w:val="231F20"/>
        </w:rPr>
        <w:t>“De bierconsumptie is de afgelopen periode gedaald omdat  de</w:t>
      </w:r>
      <w:r w:rsidRPr="00BE01B3">
        <w:rPr>
          <w:color w:val="231F20"/>
        </w:rPr>
        <w:t xml:space="preserve"> </w:t>
      </w:r>
      <w:r w:rsidRPr="00BE01B3">
        <w:rPr>
          <w:rFonts w:ascii="Arial" w:hAnsi="Arial" w:cs="Arial"/>
          <w:color w:val="231F20"/>
        </w:rPr>
        <w:t>leeftijdsgrens, waarop alcohol mag worden geconsumeerd, is  verhoogd.”</w:t>
      </w:r>
    </w:p>
    <w:p w14:paraId="394461CF" w14:textId="77777777" w:rsidR="001D5AE0" w:rsidRPr="00BE01B3" w:rsidRDefault="001D5AE0" w:rsidP="009B27A7">
      <w:pPr>
        <w:spacing w:before="1"/>
        <w:ind w:left="567"/>
        <w:jc w:val="both"/>
        <w:rPr>
          <w:rFonts w:ascii="Arial" w:hAnsi="Arial" w:cs="Arial"/>
          <w:i/>
        </w:rPr>
      </w:pPr>
      <w:r w:rsidRPr="00BE01B3">
        <w:rPr>
          <w:rFonts w:ascii="Arial" w:hAnsi="Arial" w:cs="Arial"/>
          <w:i/>
          <w:color w:val="231F20"/>
          <w:spacing w:val="3"/>
        </w:rPr>
        <w:t xml:space="preserve">Gebruik uitspraak </w:t>
      </w:r>
      <w:r w:rsidRPr="00BE01B3">
        <w:rPr>
          <w:rFonts w:ascii="Arial" w:hAnsi="Arial" w:cs="Arial"/>
          <w:i/>
          <w:color w:val="231F20"/>
        </w:rPr>
        <w:t xml:space="preserve">1 </w:t>
      </w:r>
      <w:r w:rsidRPr="00BE01B3">
        <w:rPr>
          <w:rFonts w:ascii="Arial" w:hAnsi="Arial" w:cs="Arial"/>
          <w:i/>
          <w:color w:val="231F20"/>
          <w:spacing w:val="1"/>
        </w:rPr>
        <w:t xml:space="preserve">en </w:t>
      </w:r>
      <w:r w:rsidRPr="00BE01B3">
        <w:rPr>
          <w:rFonts w:ascii="Arial" w:hAnsi="Arial" w:cs="Arial"/>
          <w:i/>
          <w:color w:val="231F20"/>
          <w:spacing w:val="2"/>
        </w:rPr>
        <w:t>bron</w:t>
      </w:r>
      <w:r w:rsidRPr="00BE01B3">
        <w:rPr>
          <w:rFonts w:ascii="Arial" w:hAnsi="Arial" w:cs="Arial"/>
          <w:i/>
          <w:color w:val="231F20"/>
          <w:spacing w:val="58"/>
        </w:rPr>
        <w:t xml:space="preserve"> </w:t>
      </w:r>
      <w:r w:rsidRPr="00BE01B3">
        <w:rPr>
          <w:rFonts w:ascii="Arial" w:hAnsi="Arial" w:cs="Arial"/>
          <w:i/>
          <w:color w:val="231F20"/>
          <w:spacing w:val="5"/>
        </w:rPr>
        <w:t>4.</w:t>
      </w:r>
    </w:p>
    <w:p w14:paraId="0F69100E" w14:textId="77777777" w:rsidR="001D5AE0" w:rsidRPr="00BE01B3" w:rsidRDefault="001D5AE0" w:rsidP="009B27A7">
      <w:pPr>
        <w:pStyle w:val="Plattetekst"/>
        <w:tabs>
          <w:tab w:val="left" w:pos="642"/>
          <w:tab w:val="left" w:pos="1157"/>
        </w:tabs>
        <w:spacing w:before="23"/>
        <w:ind w:left="567" w:right="946" w:hanging="567"/>
        <w:rPr>
          <w:color w:val="231F20"/>
          <w:spacing w:val="5"/>
        </w:rPr>
      </w:pPr>
      <w:r w:rsidRPr="00BE01B3">
        <w:rPr>
          <w:rFonts w:ascii="Arial" w:hAnsi="Arial" w:cs="Arial"/>
          <w:b/>
          <w:color w:val="231F20"/>
          <w:spacing w:val="1"/>
        </w:rPr>
        <w:t>26</w:t>
      </w:r>
      <w:r w:rsidRPr="00BE01B3">
        <w:rPr>
          <w:rFonts w:ascii="Arial" w:hAnsi="Arial" w:cs="Arial"/>
          <w:b/>
          <w:color w:val="231F20"/>
          <w:spacing w:val="1"/>
        </w:rPr>
        <w:tab/>
      </w:r>
      <w:r w:rsidRPr="00BE01B3">
        <w:rPr>
          <w:rFonts w:ascii="Arial" w:hAnsi="Arial" w:cs="Arial"/>
          <w:color w:val="231F20"/>
          <w:spacing w:val="1"/>
        </w:rPr>
        <w:t>Is</w:t>
      </w:r>
      <w:r w:rsidRPr="00BE01B3">
        <w:rPr>
          <w:rFonts w:ascii="Arial" w:hAnsi="Arial" w:cs="Arial"/>
          <w:color w:val="231F20"/>
          <w:spacing w:val="13"/>
        </w:rPr>
        <w:t xml:space="preserve"> </w:t>
      </w:r>
      <w:r w:rsidRPr="00BE01B3">
        <w:rPr>
          <w:rFonts w:ascii="Arial" w:hAnsi="Arial" w:cs="Arial"/>
          <w:color w:val="231F20"/>
          <w:spacing w:val="3"/>
        </w:rPr>
        <w:t>uitspraak</w:t>
      </w:r>
      <w:r w:rsidRPr="00BE01B3">
        <w:rPr>
          <w:rFonts w:ascii="Arial" w:hAnsi="Arial" w:cs="Arial"/>
          <w:color w:val="231F20"/>
          <w:spacing w:val="13"/>
        </w:rPr>
        <w:t xml:space="preserve"> </w:t>
      </w:r>
      <w:r w:rsidRPr="00BE01B3">
        <w:rPr>
          <w:rFonts w:ascii="Arial" w:hAnsi="Arial" w:cs="Arial"/>
          <w:color w:val="231F20"/>
        </w:rPr>
        <w:t>1</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staatssecretaris</w:t>
      </w:r>
      <w:r w:rsidRPr="00BE01B3">
        <w:rPr>
          <w:rFonts w:ascii="Arial" w:hAnsi="Arial" w:cs="Arial"/>
          <w:color w:val="231F20"/>
          <w:spacing w:val="15"/>
        </w:rPr>
        <w:t xml:space="preserve"> </w:t>
      </w:r>
      <w:r w:rsidRPr="00BE01B3">
        <w:rPr>
          <w:rFonts w:ascii="Arial" w:hAnsi="Arial" w:cs="Arial"/>
          <w:color w:val="231F20"/>
          <w:spacing w:val="3"/>
        </w:rPr>
        <w:t>juist?</w:t>
      </w:r>
      <w:r w:rsidRPr="00BE01B3">
        <w:rPr>
          <w:rFonts w:ascii="Arial" w:hAnsi="Arial" w:cs="Arial"/>
          <w:color w:val="231F20"/>
          <w:spacing w:val="13"/>
        </w:rPr>
        <w:t xml:space="preserve"> </w:t>
      </w:r>
      <w:r w:rsidRPr="00BE01B3">
        <w:rPr>
          <w:rFonts w:ascii="Arial" w:hAnsi="Arial" w:cs="Arial"/>
          <w:color w:val="231F20"/>
          <w:spacing w:val="3"/>
        </w:rPr>
        <w:t>Licht</w:t>
      </w:r>
      <w:r w:rsidRPr="00BE01B3">
        <w:rPr>
          <w:rFonts w:ascii="Arial" w:hAnsi="Arial" w:cs="Arial"/>
          <w:color w:val="231F20"/>
          <w:spacing w:val="13"/>
        </w:rPr>
        <w:t xml:space="preserve"> </w:t>
      </w:r>
      <w:r w:rsidRPr="00BE01B3">
        <w:rPr>
          <w:rFonts w:ascii="Arial" w:hAnsi="Arial" w:cs="Arial"/>
          <w:color w:val="231F20"/>
          <w:spacing w:val="2"/>
        </w:rPr>
        <w:t>het</w:t>
      </w:r>
      <w:r w:rsidRPr="00BE01B3">
        <w:rPr>
          <w:rFonts w:ascii="Arial" w:hAnsi="Arial" w:cs="Arial"/>
          <w:color w:val="231F20"/>
          <w:spacing w:val="13"/>
        </w:rPr>
        <w:t xml:space="preserve"> </w:t>
      </w:r>
      <w:r w:rsidRPr="00BE01B3">
        <w:rPr>
          <w:rFonts w:ascii="Arial" w:hAnsi="Arial" w:cs="Arial"/>
          <w:color w:val="231F20"/>
          <w:spacing w:val="3"/>
        </w:rPr>
        <w:t>antwoord</w:t>
      </w:r>
      <w:r w:rsidRPr="00BE01B3">
        <w:rPr>
          <w:rFonts w:ascii="Arial" w:hAnsi="Arial" w:cs="Arial"/>
          <w:color w:val="231F20"/>
          <w:spacing w:val="13"/>
        </w:rPr>
        <w:t xml:space="preserve"> </w:t>
      </w:r>
      <w:r w:rsidRPr="00BE01B3">
        <w:rPr>
          <w:rFonts w:ascii="Arial" w:hAnsi="Arial" w:cs="Arial"/>
          <w:color w:val="231F20"/>
          <w:spacing w:val="2"/>
        </w:rPr>
        <w:t>toe</w:t>
      </w:r>
      <w:r w:rsidRPr="00BE01B3">
        <w:rPr>
          <w:rFonts w:ascii="Arial" w:hAnsi="Arial" w:cs="Arial"/>
          <w:color w:val="231F20"/>
          <w:spacing w:val="13"/>
        </w:rPr>
        <w:t xml:space="preserve"> </w:t>
      </w:r>
      <w:r w:rsidRPr="00BE01B3">
        <w:rPr>
          <w:rFonts w:ascii="Arial" w:hAnsi="Arial" w:cs="Arial"/>
          <w:color w:val="231F20"/>
          <w:spacing w:val="5"/>
        </w:rPr>
        <w:t xml:space="preserve">met </w:t>
      </w:r>
      <w:r w:rsidRPr="00BE01B3">
        <w:rPr>
          <w:rFonts w:ascii="Arial" w:hAnsi="Arial" w:cs="Arial"/>
          <w:color w:val="231F20"/>
          <w:spacing w:val="2"/>
        </w:rPr>
        <w:t>een</w:t>
      </w:r>
      <w:r w:rsidRPr="00BE01B3">
        <w:rPr>
          <w:rFonts w:ascii="Arial" w:hAnsi="Arial" w:cs="Arial"/>
          <w:color w:val="231F20"/>
          <w:spacing w:val="13"/>
        </w:rPr>
        <w:t xml:space="preserve"> </w:t>
      </w:r>
      <w:r w:rsidRPr="00BE01B3">
        <w:rPr>
          <w:rFonts w:ascii="Arial" w:hAnsi="Arial" w:cs="Arial"/>
          <w:color w:val="231F20"/>
          <w:spacing w:val="5"/>
        </w:rPr>
        <w:t>berekening</w:t>
      </w:r>
    </w:p>
    <w:p w14:paraId="4C9991FF" w14:textId="77777777" w:rsidR="001D5AE0" w:rsidRPr="00BE01B3" w:rsidRDefault="001D5AE0" w:rsidP="009B27A7">
      <w:pPr>
        <w:pStyle w:val="Plattetekst"/>
        <w:tabs>
          <w:tab w:val="left" w:pos="642"/>
          <w:tab w:val="left" w:pos="1157"/>
        </w:tabs>
        <w:spacing w:before="23"/>
        <w:ind w:left="567" w:right="946" w:hanging="567"/>
        <w:rPr>
          <w:rFonts w:ascii="Arial" w:hAnsi="Arial" w:cs="Arial"/>
        </w:rPr>
      </w:pPr>
    </w:p>
    <w:p w14:paraId="3A82C438" w14:textId="77777777" w:rsidR="001D5AE0" w:rsidRPr="00BE01B3" w:rsidRDefault="001D5AE0" w:rsidP="009B27A7">
      <w:pPr>
        <w:pStyle w:val="Plattetekst"/>
        <w:ind w:left="567"/>
        <w:rPr>
          <w:rFonts w:ascii="Arial" w:hAnsi="Arial" w:cs="Arial"/>
        </w:rPr>
      </w:pPr>
      <w:r w:rsidRPr="00BE01B3">
        <w:rPr>
          <w:noProof/>
          <w:lang w:val="en-US"/>
        </w:rPr>
        <w:drawing>
          <wp:inline distT="0" distB="0" distL="0" distR="0" wp14:anchorId="7A19A4A6" wp14:editId="44CE69CB">
            <wp:extent cx="4295775" cy="3457575"/>
            <wp:effectExtent l="0" t="0" r="0" b="0"/>
            <wp:docPr id="265"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295775" cy="3457575"/>
                    </a:xfrm>
                    <a:prstGeom prst="rect">
                      <a:avLst/>
                    </a:prstGeom>
                    <a:noFill/>
                    <a:ln>
                      <a:noFill/>
                    </a:ln>
                  </pic:spPr>
                </pic:pic>
              </a:graphicData>
            </a:graphic>
          </wp:inline>
        </w:drawing>
      </w:r>
    </w:p>
    <w:p w14:paraId="3DA9DE44" w14:textId="77777777" w:rsidR="00BE01B3" w:rsidRDefault="00BE01B3" w:rsidP="009B27A7">
      <w:pPr>
        <w:widowControl/>
        <w:suppressAutoHyphens w:val="0"/>
        <w:rPr>
          <w:rFonts w:ascii="Arial" w:hAnsi="Arial" w:cs="Arial"/>
          <w:i/>
          <w:color w:val="231F20"/>
        </w:rPr>
      </w:pPr>
      <w:r>
        <w:rPr>
          <w:rFonts w:ascii="Arial" w:hAnsi="Arial" w:cs="Arial"/>
          <w:i/>
          <w:color w:val="231F20"/>
        </w:rPr>
        <w:br w:type="page"/>
      </w:r>
    </w:p>
    <w:p w14:paraId="51259DD2" w14:textId="6260FBD4" w:rsidR="001D5AE0" w:rsidRPr="00BE01B3" w:rsidRDefault="001D5AE0" w:rsidP="009B27A7">
      <w:pPr>
        <w:spacing w:before="71"/>
        <w:ind w:left="567"/>
        <w:jc w:val="both"/>
        <w:rPr>
          <w:rFonts w:ascii="Arial" w:hAnsi="Arial" w:cs="Arial"/>
          <w:i/>
        </w:rPr>
      </w:pPr>
      <w:r w:rsidRPr="00BE01B3">
        <w:rPr>
          <w:rFonts w:ascii="Arial" w:hAnsi="Arial" w:cs="Arial"/>
          <w:i/>
          <w:color w:val="231F20"/>
        </w:rPr>
        <w:lastRenderedPageBreak/>
        <w:t>Gebruik uitspraak 2.</w:t>
      </w:r>
    </w:p>
    <w:p w14:paraId="2B24713C" w14:textId="77777777" w:rsidR="001D5AE0" w:rsidRPr="00BE01B3" w:rsidRDefault="001D5AE0" w:rsidP="009B27A7">
      <w:pPr>
        <w:pStyle w:val="Plattetekst"/>
        <w:tabs>
          <w:tab w:val="left" w:pos="562"/>
          <w:tab w:val="left" w:pos="1077"/>
        </w:tabs>
        <w:spacing w:before="23"/>
        <w:ind w:left="567" w:hanging="567"/>
        <w:rPr>
          <w:rFonts w:ascii="Arial" w:hAnsi="Arial" w:cs="Arial"/>
        </w:rPr>
      </w:pPr>
      <w:r w:rsidRPr="00BE01B3">
        <w:rPr>
          <w:rFonts w:ascii="Arial" w:hAnsi="Arial" w:cs="Arial"/>
          <w:b/>
          <w:color w:val="231F20"/>
          <w:spacing w:val="1"/>
        </w:rPr>
        <w:t>27</w:t>
      </w:r>
      <w:r w:rsidRPr="00BE01B3">
        <w:rPr>
          <w:rFonts w:ascii="Arial" w:hAnsi="Arial" w:cs="Arial"/>
          <w:b/>
          <w:color w:val="231F20"/>
          <w:spacing w:val="1"/>
        </w:rPr>
        <w:tab/>
      </w:r>
      <w:r w:rsidRPr="00BE01B3">
        <w:rPr>
          <w:rFonts w:ascii="Arial" w:hAnsi="Arial" w:cs="Arial"/>
          <w:color w:val="231F20"/>
          <w:spacing w:val="2"/>
        </w:rPr>
        <w:t xml:space="preserve">Maak </w:t>
      </w:r>
      <w:r w:rsidRPr="00BE01B3">
        <w:rPr>
          <w:rFonts w:ascii="Arial" w:hAnsi="Arial" w:cs="Arial"/>
          <w:color w:val="231F20"/>
          <w:spacing w:val="1"/>
        </w:rPr>
        <w:t xml:space="preserve">de </w:t>
      </w:r>
      <w:r w:rsidRPr="00BE01B3">
        <w:rPr>
          <w:rFonts w:ascii="Arial" w:hAnsi="Arial" w:cs="Arial"/>
          <w:color w:val="231F20"/>
          <w:spacing w:val="3"/>
        </w:rPr>
        <w:t>onderstaande tekst economisch</w:t>
      </w:r>
      <w:r w:rsidRPr="00BE01B3">
        <w:rPr>
          <w:rFonts w:ascii="Arial" w:hAnsi="Arial" w:cs="Arial"/>
          <w:color w:val="231F20"/>
          <w:spacing w:val="65"/>
        </w:rPr>
        <w:t xml:space="preserve"> </w:t>
      </w:r>
      <w:r w:rsidRPr="00BE01B3">
        <w:rPr>
          <w:rFonts w:ascii="Arial" w:hAnsi="Arial" w:cs="Arial"/>
          <w:color w:val="231F20"/>
          <w:spacing w:val="5"/>
        </w:rPr>
        <w:t>correct.</w:t>
      </w:r>
    </w:p>
    <w:p w14:paraId="3018CC83" w14:textId="77777777" w:rsidR="001D5AE0" w:rsidRPr="00BE01B3" w:rsidRDefault="001D5AE0" w:rsidP="009B27A7">
      <w:pPr>
        <w:pStyle w:val="Plattetekst"/>
        <w:spacing w:before="24"/>
        <w:ind w:left="567"/>
        <w:jc w:val="both"/>
        <w:rPr>
          <w:rFonts w:ascii="Arial" w:hAnsi="Arial" w:cs="Arial"/>
        </w:rPr>
      </w:pPr>
      <w:r w:rsidRPr="00BE01B3">
        <w:rPr>
          <w:rFonts w:ascii="Arial" w:hAnsi="Arial" w:cs="Arial"/>
          <w:color w:val="231F20"/>
        </w:rPr>
        <w:t xml:space="preserve">Als gevolg van de accijnsverhoging zal de </w:t>
      </w:r>
      <w:proofErr w:type="gramStart"/>
      <w:r w:rsidRPr="00BE01B3">
        <w:rPr>
          <w:rFonts w:ascii="Arial" w:hAnsi="Arial" w:cs="Arial"/>
          <w:color w:val="231F20"/>
        </w:rPr>
        <w:t>…(</w:t>
      </w:r>
      <w:proofErr w:type="gramEnd"/>
      <w:r w:rsidRPr="00BE01B3">
        <w:rPr>
          <w:rFonts w:ascii="Arial" w:hAnsi="Arial" w:cs="Arial"/>
          <w:color w:val="231F20"/>
        </w:rPr>
        <w:t>1)… van een flesje bier</w:t>
      </w:r>
      <w:r w:rsidRPr="00BE01B3">
        <w:rPr>
          <w:color w:val="231F20"/>
        </w:rPr>
        <w:t xml:space="preserve"> </w:t>
      </w:r>
      <w:r w:rsidRPr="00BE01B3">
        <w:rPr>
          <w:rFonts w:ascii="Arial" w:hAnsi="Arial" w:cs="Arial"/>
          <w:color w:val="231F20"/>
        </w:rPr>
        <w:t>…(2)… verschuiven.</w:t>
      </w:r>
    </w:p>
    <w:p w14:paraId="426A7C88" w14:textId="77777777" w:rsidR="001D5AE0" w:rsidRPr="00BE01B3" w:rsidRDefault="001D5AE0" w:rsidP="009B27A7">
      <w:pPr>
        <w:pStyle w:val="Plattetekst"/>
        <w:spacing w:before="24"/>
        <w:ind w:left="567" w:right="187"/>
        <w:jc w:val="both"/>
        <w:rPr>
          <w:rFonts w:ascii="Arial" w:hAnsi="Arial" w:cs="Arial"/>
        </w:rPr>
      </w:pPr>
      <w:r w:rsidRPr="00BE01B3">
        <w:rPr>
          <w:rFonts w:ascii="Arial" w:hAnsi="Arial" w:cs="Arial"/>
          <w:color w:val="231F20"/>
        </w:rPr>
        <w:t xml:space="preserve">Als gevolg van de verhoging van de leeftijdsgrens waarop alcohol geconsumeerd mag worden zal de </w:t>
      </w:r>
      <w:proofErr w:type="gramStart"/>
      <w:r w:rsidRPr="00BE01B3">
        <w:rPr>
          <w:rFonts w:ascii="Arial" w:hAnsi="Arial" w:cs="Arial"/>
          <w:color w:val="231F20"/>
        </w:rPr>
        <w:t>…(</w:t>
      </w:r>
      <w:proofErr w:type="gramEnd"/>
      <w:r w:rsidRPr="00BE01B3">
        <w:rPr>
          <w:rFonts w:ascii="Arial" w:hAnsi="Arial" w:cs="Arial"/>
          <w:color w:val="231F20"/>
        </w:rPr>
        <w:t>3)… van flesjes bier …(4)… verschuiven.</w:t>
      </w:r>
    </w:p>
    <w:p w14:paraId="0A383710" w14:textId="77777777" w:rsidR="001D5AE0" w:rsidRPr="00BE01B3" w:rsidRDefault="001D5AE0" w:rsidP="009B27A7">
      <w:pPr>
        <w:ind w:firstLine="567"/>
        <w:rPr>
          <w:rFonts w:ascii="Arial" w:hAnsi="Arial"/>
        </w:rPr>
      </w:pPr>
      <w:r w:rsidRPr="00BE01B3">
        <w:rPr>
          <w:rFonts w:ascii="Arial" w:hAnsi="Arial"/>
        </w:rPr>
        <w:t>Kies uit:</w:t>
      </w:r>
    </w:p>
    <w:p w14:paraId="29A5297F" w14:textId="312DAD02" w:rsidR="001D5AE0" w:rsidRPr="00BE01B3" w:rsidRDefault="001D5AE0" w:rsidP="009B27A7">
      <w:pPr>
        <w:ind w:firstLine="567"/>
        <w:rPr>
          <w:rFonts w:ascii="Arial" w:hAnsi="Arial"/>
        </w:rPr>
      </w:pPr>
      <w:proofErr w:type="gramStart"/>
      <w:r w:rsidRPr="00BE01B3">
        <w:rPr>
          <w:rFonts w:ascii="Arial" w:hAnsi="Arial"/>
        </w:rPr>
        <w:t>bij</w:t>
      </w:r>
      <w:proofErr w:type="gramEnd"/>
      <w:r w:rsidRPr="00BE01B3">
        <w:rPr>
          <w:rFonts w:ascii="Arial" w:hAnsi="Arial"/>
        </w:rPr>
        <w:t xml:space="preserve"> (1) aanbodlijn / vraaglijn</w:t>
      </w:r>
    </w:p>
    <w:p w14:paraId="4035A7F5" w14:textId="4052F00E" w:rsidR="001D5AE0" w:rsidRPr="00BE01B3" w:rsidRDefault="001D5AE0" w:rsidP="009B27A7">
      <w:pPr>
        <w:ind w:firstLine="567"/>
        <w:rPr>
          <w:rFonts w:ascii="Arial" w:hAnsi="Arial"/>
        </w:rPr>
      </w:pPr>
      <w:proofErr w:type="gramStart"/>
      <w:r w:rsidRPr="00BE01B3">
        <w:rPr>
          <w:rFonts w:ascii="Arial" w:hAnsi="Arial"/>
        </w:rPr>
        <w:t>bij</w:t>
      </w:r>
      <w:proofErr w:type="gramEnd"/>
      <w:r w:rsidRPr="00BE01B3">
        <w:rPr>
          <w:rFonts w:ascii="Arial" w:hAnsi="Arial"/>
        </w:rPr>
        <w:t xml:space="preserve"> (2) </w:t>
      </w:r>
      <w:r w:rsidR="009D636C" w:rsidRPr="00BE01B3">
        <w:rPr>
          <w:rFonts w:ascii="Arial" w:hAnsi="Arial"/>
        </w:rPr>
        <w:t xml:space="preserve"> </w:t>
      </w:r>
      <w:r w:rsidRPr="00BE01B3">
        <w:rPr>
          <w:rFonts w:ascii="Arial" w:hAnsi="Arial"/>
        </w:rPr>
        <w:t xml:space="preserve">naar boven / naar beneden / niet </w:t>
      </w:r>
    </w:p>
    <w:p w14:paraId="65792C08" w14:textId="48D02A1E" w:rsidR="001D5AE0" w:rsidRPr="00BE01B3" w:rsidRDefault="001D5AE0" w:rsidP="009B27A7">
      <w:pPr>
        <w:ind w:firstLine="567"/>
        <w:rPr>
          <w:rFonts w:ascii="Arial" w:hAnsi="Arial"/>
        </w:rPr>
      </w:pPr>
      <w:proofErr w:type="gramStart"/>
      <w:r w:rsidRPr="00BE01B3">
        <w:rPr>
          <w:rFonts w:ascii="Arial" w:hAnsi="Arial"/>
        </w:rPr>
        <w:t>bij</w:t>
      </w:r>
      <w:proofErr w:type="gramEnd"/>
      <w:r w:rsidRPr="00BE01B3">
        <w:rPr>
          <w:rFonts w:ascii="Arial" w:hAnsi="Arial"/>
        </w:rPr>
        <w:t xml:space="preserve"> (3)  aanbodlijn / vraaglijn</w:t>
      </w:r>
    </w:p>
    <w:p w14:paraId="749B1A6D" w14:textId="3543A776" w:rsidR="001D5AE0" w:rsidRPr="00BE01B3" w:rsidRDefault="001D5AE0" w:rsidP="009B27A7">
      <w:pPr>
        <w:ind w:firstLine="567"/>
        <w:rPr>
          <w:rFonts w:ascii="Arial" w:hAnsi="Arial"/>
        </w:rPr>
      </w:pPr>
      <w:proofErr w:type="gramStart"/>
      <w:r w:rsidRPr="00BE01B3">
        <w:rPr>
          <w:rFonts w:ascii="Arial" w:hAnsi="Arial"/>
        </w:rPr>
        <w:t>bij</w:t>
      </w:r>
      <w:proofErr w:type="gramEnd"/>
      <w:r w:rsidRPr="00BE01B3">
        <w:rPr>
          <w:rFonts w:ascii="Arial" w:hAnsi="Arial"/>
        </w:rPr>
        <w:t xml:space="preserve"> (4) naar links / naar rechts / niet</w:t>
      </w:r>
    </w:p>
    <w:p w14:paraId="7D51BA89" w14:textId="77777777" w:rsidR="001D5AE0" w:rsidRPr="00BE01B3" w:rsidRDefault="001D5AE0" w:rsidP="009B27A7">
      <w:pPr>
        <w:ind w:firstLine="567"/>
        <w:rPr>
          <w:rFonts w:ascii="Arial" w:hAnsi="Arial"/>
        </w:rPr>
      </w:pPr>
    </w:p>
    <w:p w14:paraId="7F7C25C4" w14:textId="72CC5989" w:rsidR="00AF572F" w:rsidRPr="00BE01B3" w:rsidRDefault="00AF572F" w:rsidP="009B27A7">
      <w:pPr>
        <w:widowControl/>
        <w:suppressAutoHyphens w:val="0"/>
        <w:rPr>
          <w:rFonts w:ascii="Arial" w:hAnsi="Arial" w:cs="Arial"/>
        </w:rPr>
      </w:pPr>
      <w:r w:rsidRPr="00BE01B3">
        <w:rPr>
          <w:rFonts w:ascii="Arial" w:hAnsi="Arial" w:cs="Arial"/>
        </w:rPr>
        <w:br w:type="page"/>
      </w:r>
    </w:p>
    <w:p w14:paraId="11BA8EF2" w14:textId="77777777" w:rsidR="00AF572F" w:rsidRPr="005D2F6D" w:rsidRDefault="00AF572F" w:rsidP="009B27A7">
      <w:pPr>
        <w:spacing w:before="68"/>
        <w:ind w:left="567" w:right="129" w:hanging="567"/>
        <w:rPr>
          <w:rFonts w:ascii="Arial" w:hAnsi="Arial" w:cs="Arial"/>
          <w:b/>
          <w:color w:val="231F20"/>
          <w:lang w:val="en-US"/>
        </w:rPr>
      </w:pPr>
      <w:proofErr w:type="spellStart"/>
      <w:r w:rsidRPr="005D2F6D">
        <w:rPr>
          <w:rFonts w:ascii="Arial" w:hAnsi="Arial" w:cs="Arial"/>
          <w:b/>
          <w:color w:val="231F20"/>
          <w:lang w:val="en-US"/>
        </w:rPr>
        <w:lastRenderedPageBreak/>
        <w:t>Havo</w:t>
      </w:r>
      <w:proofErr w:type="spellEnd"/>
      <w:r w:rsidRPr="005D2F6D">
        <w:rPr>
          <w:rFonts w:ascii="Arial" w:hAnsi="Arial" w:cs="Arial"/>
          <w:b/>
          <w:color w:val="231F20"/>
          <w:lang w:val="en-US"/>
        </w:rPr>
        <w:t xml:space="preserve"> </w:t>
      </w:r>
      <w:proofErr w:type="spellStart"/>
      <w:r w:rsidRPr="005D2F6D">
        <w:rPr>
          <w:rFonts w:ascii="Arial" w:hAnsi="Arial" w:cs="Arial"/>
          <w:b/>
          <w:color w:val="231F20"/>
          <w:lang w:val="en-US"/>
        </w:rPr>
        <w:t>examen</w:t>
      </w:r>
      <w:proofErr w:type="spellEnd"/>
      <w:r w:rsidRPr="005D2F6D">
        <w:rPr>
          <w:rFonts w:ascii="Arial" w:hAnsi="Arial" w:cs="Arial"/>
          <w:b/>
          <w:color w:val="231F20"/>
          <w:lang w:val="en-US"/>
        </w:rPr>
        <w:t xml:space="preserve"> 2017 (I)</w:t>
      </w:r>
    </w:p>
    <w:p w14:paraId="3D0A94E2" w14:textId="77777777" w:rsidR="00AF572F" w:rsidRPr="005D2F6D" w:rsidRDefault="00AF572F" w:rsidP="009B27A7">
      <w:pPr>
        <w:pStyle w:val="Plattetekst"/>
        <w:spacing w:before="6"/>
        <w:ind w:left="567" w:hanging="567"/>
        <w:rPr>
          <w:rFonts w:ascii="Arial" w:hAnsi="Arial" w:cs="Arial"/>
          <w:b/>
          <w:lang w:val="en-US"/>
        </w:rPr>
      </w:pPr>
    </w:p>
    <w:p w14:paraId="59FE7A11" w14:textId="77777777" w:rsidR="00AF572F" w:rsidRPr="005D2F6D" w:rsidRDefault="00AF572F" w:rsidP="009B27A7">
      <w:pPr>
        <w:pStyle w:val="Kop2"/>
        <w:ind w:left="567" w:hanging="567"/>
        <w:jc w:val="both"/>
        <w:rPr>
          <w:rFonts w:cs="Arial"/>
          <w:lang w:val="en-US"/>
        </w:rPr>
      </w:pPr>
      <w:proofErr w:type="spellStart"/>
      <w:r w:rsidRPr="005D2F6D">
        <w:rPr>
          <w:rFonts w:cs="Arial"/>
          <w:color w:val="231F20"/>
          <w:lang w:val="en-US"/>
        </w:rPr>
        <w:t>Opgave</w:t>
      </w:r>
      <w:proofErr w:type="spellEnd"/>
      <w:r w:rsidRPr="005D2F6D">
        <w:rPr>
          <w:rFonts w:cs="Arial"/>
          <w:color w:val="231F20"/>
          <w:lang w:val="en-US"/>
        </w:rPr>
        <w:t xml:space="preserve"> 1</w:t>
      </w:r>
      <w:r w:rsidRPr="005D2F6D">
        <w:rPr>
          <w:rFonts w:cs="Arial"/>
          <w:color w:val="231F20"/>
          <w:lang w:val="en-US"/>
        </w:rPr>
        <w:tab/>
        <w:t>Restaurant La Mama</w:t>
      </w:r>
    </w:p>
    <w:p w14:paraId="129DC175" w14:textId="77777777" w:rsidR="00AF572F" w:rsidRPr="00BE01B3" w:rsidRDefault="00AF572F" w:rsidP="009B27A7">
      <w:pPr>
        <w:pStyle w:val="Plattetekst"/>
        <w:spacing w:before="22"/>
        <w:ind w:left="567" w:right="-35"/>
        <w:rPr>
          <w:rFonts w:ascii="Arial" w:hAnsi="Arial" w:cs="Arial"/>
          <w:color w:val="231F20"/>
        </w:rPr>
      </w:pPr>
      <w:proofErr w:type="spellStart"/>
      <w:r w:rsidRPr="00BE01B3">
        <w:rPr>
          <w:rFonts w:ascii="Arial" w:hAnsi="Arial" w:cs="Arial"/>
          <w:color w:val="231F20"/>
        </w:rPr>
        <w:t>Georgio</w:t>
      </w:r>
      <w:proofErr w:type="spellEnd"/>
      <w:r w:rsidRPr="00BE01B3">
        <w:rPr>
          <w:rFonts w:ascii="Arial" w:hAnsi="Arial" w:cs="Arial"/>
          <w:color w:val="231F20"/>
        </w:rPr>
        <w:t xml:space="preserve"> en zijn vrouw Teresia zijn sinds kort de eigenaren van restaurant La Mama. Het restaurant wordt momenteel verbouwd en zal over een paar weken opengaan. </w:t>
      </w:r>
      <w:proofErr w:type="spellStart"/>
      <w:r w:rsidRPr="00BE01B3">
        <w:rPr>
          <w:rFonts w:ascii="Arial" w:hAnsi="Arial" w:cs="Arial"/>
          <w:color w:val="231F20"/>
        </w:rPr>
        <w:t>Georgio</w:t>
      </w:r>
      <w:proofErr w:type="spellEnd"/>
      <w:r w:rsidRPr="00BE01B3">
        <w:rPr>
          <w:rFonts w:ascii="Arial" w:hAnsi="Arial" w:cs="Arial"/>
          <w:color w:val="231F20"/>
        </w:rPr>
        <w:t xml:space="preserve"> en Teresia hopen zo hun droomwens in vervulling te laten gaan. Ze willen van La Mama een uniek restaurant maken, zeven dagen per week open met een aanbod van uitsluitend een </w:t>
      </w:r>
      <w:proofErr w:type="spellStart"/>
      <w:r w:rsidRPr="00BE01B3">
        <w:rPr>
          <w:rFonts w:ascii="Arial" w:hAnsi="Arial" w:cs="Arial"/>
          <w:i/>
          <w:color w:val="231F20"/>
        </w:rPr>
        <w:t>all-inclusive</w:t>
      </w:r>
      <w:proofErr w:type="spellEnd"/>
      <w:r w:rsidRPr="00BE01B3">
        <w:rPr>
          <w:rFonts w:ascii="Arial" w:hAnsi="Arial" w:cs="Arial"/>
          <w:i/>
          <w:color w:val="231F20"/>
        </w:rPr>
        <w:t xml:space="preserve"> </w:t>
      </w:r>
      <w:r w:rsidRPr="00BE01B3">
        <w:rPr>
          <w:rFonts w:ascii="Arial" w:hAnsi="Arial" w:cs="Arial"/>
          <w:color w:val="231F20"/>
        </w:rPr>
        <w:t xml:space="preserve">diner: een viergangenmenu inclusief drank voor een vaste prijs. Ze hebben een adviseur gevraagd een inschatting te maken van de kosten en opbrengsten na opening (zie bron 1). Op een avond bespreken </w:t>
      </w:r>
      <w:proofErr w:type="spellStart"/>
      <w:r w:rsidRPr="00BE01B3">
        <w:rPr>
          <w:rFonts w:ascii="Arial" w:hAnsi="Arial" w:cs="Arial"/>
          <w:color w:val="231F20"/>
        </w:rPr>
        <w:t>Georgio</w:t>
      </w:r>
      <w:proofErr w:type="spellEnd"/>
      <w:r w:rsidRPr="00BE01B3">
        <w:rPr>
          <w:rFonts w:ascii="Arial" w:hAnsi="Arial" w:cs="Arial"/>
          <w:color w:val="231F20"/>
        </w:rPr>
        <w:t xml:space="preserve"> en Teresia bij kaarslicht de bedrijfsdoelstelling van La Mama.</w:t>
      </w:r>
    </w:p>
    <w:p w14:paraId="491372D4" w14:textId="77777777" w:rsidR="00AF572F" w:rsidRPr="00BE01B3" w:rsidRDefault="00AF572F" w:rsidP="009B27A7">
      <w:pPr>
        <w:pStyle w:val="Plattetekst"/>
        <w:spacing w:before="24"/>
        <w:ind w:left="567" w:right="646"/>
        <w:jc w:val="both"/>
        <w:rPr>
          <w:rFonts w:ascii="Arial" w:hAnsi="Arial" w:cs="Arial"/>
          <w:color w:val="231F20"/>
        </w:rPr>
      </w:pPr>
      <w:r w:rsidRPr="00BE01B3">
        <w:rPr>
          <w:rFonts w:ascii="Arial" w:hAnsi="Arial" w:cs="Arial"/>
          <w:noProof/>
          <w:color w:val="231F20"/>
          <w:lang w:val="en-US"/>
        </w:rPr>
        <w:drawing>
          <wp:inline distT="0" distB="0" distL="0" distR="0" wp14:anchorId="577CCD41" wp14:editId="69DB0F07">
            <wp:extent cx="4785980" cy="3554413"/>
            <wp:effectExtent l="0" t="0" r="0" b="1905"/>
            <wp:docPr id="279" name="Afbeeld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5-16 om 19.54.48.png"/>
                    <pic:cNvPicPr/>
                  </pic:nvPicPr>
                  <pic:blipFill>
                    <a:blip r:embed="rId264">
                      <a:extLst>
                        <a:ext uri="{28A0092B-C50C-407E-A947-70E740481C1C}">
                          <a14:useLocalDpi xmlns:a14="http://schemas.microsoft.com/office/drawing/2010/main" val="0"/>
                        </a:ext>
                      </a:extLst>
                    </a:blip>
                    <a:stretch>
                      <a:fillRect/>
                    </a:stretch>
                  </pic:blipFill>
                  <pic:spPr>
                    <a:xfrm>
                      <a:off x="0" y="0"/>
                      <a:ext cx="4786437" cy="3554753"/>
                    </a:xfrm>
                    <a:prstGeom prst="rect">
                      <a:avLst/>
                    </a:prstGeom>
                  </pic:spPr>
                </pic:pic>
              </a:graphicData>
            </a:graphic>
          </wp:inline>
        </w:drawing>
      </w:r>
    </w:p>
    <w:p w14:paraId="0A291A3E" w14:textId="77777777" w:rsidR="00AF572F" w:rsidRPr="00BE01B3" w:rsidRDefault="00AF572F" w:rsidP="009B27A7">
      <w:pPr>
        <w:spacing w:before="213"/>
        <w:ind w:left="567" w:hanging="567"/>
        <w:rPr>
          <w:rFonts w:ascii="Arial" w:hAnsi="Arial" w:cs="Arial"/>
          <w:i/>
          <w:color w:val="231F20"/>
        </w:rPr>
      </w:pPr>
      <w:r w:rsidRPr="00BE01B3">
        <w:rPr>
          <w:rFonts w:ascii="Arial" w:hAnsi="Arial" w:cs="Arial"/>
          <w:i/>
          <w:color w:val="231F20"/>
        </w:rPr>
        <w:t>Gebruik bron 1.</w:t>
      </w:r>
    </w:p>
    <w:p w14:paraId="65E06D3A" w14:textId="77777777" w:rsidR="00AF572F" w:rsidRPr="00BE01B3" w:rsidRDefault="00AF572F" w:rsidP="009B27A7">
      <w:pPr>
        <w:pStyle w:val="Plattetekst"/>
        <w:tabs>
          <w:tab w:val="left" w:pos="701"/>
          <w:tab w:val="left" w:pos="1157"/>
        </w:tabs>
        <w:spacing w:before="22"/>
        <w:ind w:left="567" w:hanging="567"/>
        <w:rPr>
          <w:rFonts w:ascii="Arial" w:hAnsi="Arial" w:cs="Arial"/>
        </w:rPr>
      </w:pPr>
      <w:r w:rsidRPr="00BE01B3">
        <w:rPr>
          <w:rFonts w:ascii="Arial" w:hAnsi="Arial" w:cs="Arial"/>
          <w:b/>
          <w:color w:val="231F20"/>
        </w:rPr>
        <w:t>1</w:t>
      </w:r>
      <w:r w:rsidRPr="00BE01B3">
        <w:rPr>
          <w:rFonts w:ascii="Arial" w:hAnsi="Arial" w:cs="Arial"/>
          <w:b/>
          <w:color w:val="231F20"/>
        </w:rPr>
        <w:tab/>
      </w:r>
      <w:r w:rsidRPr="00BE01B3">
        <w:rPr>
          <w:rFonts w:ascii="Arial" w:hAnsi="Arial" w:cs="Arial"/>
          <w:color w:val="231F20"/>
          <w:spacing w:val="2"/>
        </w:rPr>
        <w:t xml:space="preserve">Maak van </w:t>
      </w:r>
      <w:r w:rsidRPr="00BE01B3">
        <w:rPr>
          <w:rFonts w:ascii="Arial" w:hAnsi="Arial" w:cs="Arial"/>
          <w:color w:val="231F20"/>
          <w:spacing w:val="3"/>
        </w:rPr>
        <w:t xml:space="preserve">onderstaande tekst </w:t>
      </w:r>
      <w:r w:rsidRPr="00BE01B3">
        <w:rPr>
          <w:rFonts w:ascii="Arial" w:hAnsi="Arial" w:cs="Arial"/>
          <w:color w:val="231F20"/>
          <w:spacing w:val="2"/>
        </w:rPr>
        <w:t xml:space="preserve">een </w:t>
      </w:r>
      <w:r w:rsidRPr="00BE01B3">
        <w:rPr>
          <w:rFonts w:ascii="Arial" w:hAnsi="Arial" w:cs="Arial"/>
          <w:color w:val="231F20"/>
          <w:spacing w:val="3"/>
        </w:rPr>
        <w:t xml:space="preserve">economisch juiste </w:t>
      </w:r>
      <w:r w:rsidRPr="00BE01B3">
        <w:rPr>
          <w:rFonts w:ascii="Arial" w:hAnsi="Arial" w:cs="Arial"/>
          <w:color w:val="231F20"/>
          <w:spacing w:val="5"/>
        </w:rPr>
        <w:t>redenering.</w:t>
      </w:r>
    </w:p>
    <w:p w14:paraId="6DCB2674" w14:textId="77777777" w:rsidR="00AF572F" w:rsidRPr="00BE01B3" w:rsidRDefault="00AF572F" w:rsidP="009B27A7">
      <w:pPr>
        <w:ind w:left="567"/>
        <w:rPr>
          <w:rFonts w:ascii="Arial" w:hAnsi="Arial"/>
        </w:rPr>
      </w:pPr>
      <w:r w:rsidRPr="00BE01B3">
        <w:rPr>
          <w:rFonts w:ascii="Arial" w:hAnsi="Arial"/>
        </w:rPr>
        <w:t xml:space="preserve">Uit de </w:t>
      </w:r>
      <w:proofErr w:type="gramStart"/>
      <w:r w:rsidRPr="00BE01B3">
        <w:rPr>
          <w:rFonts w:ascii="Arial" w:hAnsi="Arial"/>
        </w:rPr>
        <w:t>…(</w:t>
      </w:r>
      <w:proofErr w:type="gramEnd"/>
      <w:r w:rsidRPr="00BE01B3">
        <w:rPr>
          <w:rFonts w:ascii="Arial" w:hAnsi="Arial"/>
        </w:rPr>
        <w:t xml:space="preserve">1)… is af te leiden, dat La Mama een aanbieder is op een markt van …(2)… concurrentie. De variabele kosten van La Mama zijn </w:t>
      </w:r>
      <w:proofErr w:type="gramStart"/>
      <w:r w:rsidRPr="00BE01B3">
        <w:rPr>
          <w:rFonts w:ascii="Arial" w:hAnsi="Arial"/>
        </w:rPr>
        <w:t>…(</w:t>
      </w:r>
      <w:proofErr w:type="gramEnd"/>
      <w:r w:rsidRPr="00BE01B3">
        <w:rPr>
          <w:rFonts w:ascii="Arial" w:hAnsi="Arial"/>
        </w:rPr>
        <w:t>3)…. Kies uit:</w:t>
      </w:r>
    </w:p>
    <w:p w14:paraId="258F2EEC" w14:textId="77777777" w:rsidR="00AF572F" w:rsidRPr="00BE01B3" w:rsidRDefault="00AF572F" w:rsidP="009B27A7">
      <w:pPr>
        <w:ind w:left="567"/>
        <w:rPr>
          <w:rFonts w:ascii="Arial" w:hAnsi="Arial"/>
          <w:spacing w:val="5"/>
        </w:rPr>
      </w:pPr>
      <w:proofErr w:type="gramStart"/>
      <w:r w:rsidRPr="00BE01B3">
        <w:rPr>
          <w:rFonts w:ascii="Arial" w:hAnsi="Arial"/>
          <w:spacing w:val="2"/>
        </w:rPr>
        <w:t>bij</w:t>
      </w:r>
      <w:proofErr w:type="gramEnd"/>
      <w:r w:rsidRPr="00BE01B3">
        <w:rPr>
          <w:rFonts w:ascii="Arial" w:hAnsi="Arial"/>
          <w:spacing w:val="2"/>
        </w:rPr>
        <w:t xml:space="preserve"> (1)</w:t>
      </w:r>
      <w:r w:rsidRPr="00BE01B3">
        <w:rPr>
          <w:rFonts w:ascii="Arial" w:hAnsi="Arial"/>
          <w:spacing w:val="71"/>
        </w:rPr>
        <w:t xml:space="preserve"> </w:t>
      </w:r>
      <w:r w:rsidRPr="00BE01B3">
        <w:rPr>
          <w:rFonts w:ascii="Arial" w:hAnsi="Arial"/>
          <w:spacing w:val="3"/>
        </w:rPr>
        <w:t xml:space="preserve">GTK-lijn </w:t>
      </w:r>
      <w:r w:rsidRPr="00BE01B3">
        <w:rPr>
          <w:rFonts w:ascii="Arial" w:hAnsi="Arial"/>
        </w:rPr>
        <w:t xml:space="preserve">/ </w:t>
      </w:r>
      <w:r w:rsidRPr="00BE01B3">
        <w:rPr>
          <w:rFonts w:ascii="Arial" w:hAnsi="Arial"/>
          <w:spacing w:val="5"/>
        </w:rPr>
        <w:t xml:space="preserve">prijs-afzetlijn </w:t>
      </w:r>
    </w:p>
    <w:p w14:paraId="0107D41A" w14:textId="77777777" w:rsidR="00AF572F" w:rsidRPr="00BE01B3" w:rsidRDefault="00AF572F" w:rsidP="009B27A7">
      <w:pPr>
        <w:ind w:left="567"/>
        <w:rPr>
          <w:rFonts w:ascii="Arial" w:hAnsi="Arial"/>
        </w:rPr>
      </w:pPr>
      <w:proofErr w:type="gramStart"/>
      <w:r w:rsidRPr="00BE01B3">
        <w:rPr>
          <w:rFonts w:ascii="Arial" w:hAnsi="Arial"/>
          <w:spacing w:val="2"/>
        </w:rPr>
        <w:t>bij</w:t>
      </w:r>
      <w:proofErr w:type="gramEnd"/>
      <w:r w:rsidRPr="00BE01B3">
        <w:rPr>
          <w:rFonts w:ascii="Arial" w:hAnsi="Arial"/>
          <w:spacing w:val="2"/>
        </w:rPr>
        <w:t xml:space="preserve"> (2)  </w:t>
      </w:r>
      <w:r w:rsidRPr="00BE01B3">
        <w:rPr>
          <w:rFonts w:ascii="Arial" w:hAnsi="Arial"/>
          <w:spacing w:val="3"/>
        </w:rPr>
        <w:t xml:space="preserve">onvolkomen </w:t>
      </w:r>
      <w:r w:rsidRPr="00BE01B3">
        <w:rPr>
          <w:rFonts w:ascii="Arial" w:hAnsi="Arial"/>
        </w:rPr>
        <w:t>/</w:t>
      </w:r>
      <w:r w:rsidRPr="00BE01B3">
        <w:rPr>
          <w:rFonts w:ascii="Arial" w:hAnsi="Arial"/>
          <w:spacing w:val="52"/>
        </w:rPr>
        <w:t xml:space="preserve"> </w:t>
      </w:r>
      <w:r w:rsidRPr="00BE01B3">
        <w:rPr>
          <w:rFonts w:ascii="Arial" w:hAnsi="Arial"/>
          <w:spacing w:val="5"/>
        </w:rPr>
        <w:t>volkomen</w:t>
      </w:r>
    </w:p>
    <w:p w14:paraId="24609E0C" w14:textId="77777777" w:rsidR="00AF572F" w:rsidRPr="00BE01B3" w:rsidRDefault="00AF572F" w:rsidP="009B27A7">
      <w:pPr>
        <w:ind w:left="567"/>
        <w:rPr>
          <w:rFonts w:ascii="Arial" w:hAnsi="Arial"/>
        </w:rPr>
      </w:pPr>
      <w:proofErr w:type="gramStart"/>
      <w:r w:rsidRPr="00BE01B3">
        <w:rPr>
          <w:rFonts w:ascii="Arial" w:hAnsi="Arial"/>
        </w:rPr>
        <w:t>bij</w:t>
      </w:r>
      <w:proofErr w:type="gramEnd"/>
      <w:r w:rsidRPr="00BE01B3">
        <w:rPr>
          <w:rFonts w:ascii="Arial" w:hAnsi="Arial"/>
        </w:rPr>
        <w:t xml:space="preserve"> (3)  progressief / proportioneel</w:t>
      </w:r>
    </w:p>
    <w:p w14:paraId="299BF978" w14:textId="77777777" w:rsidR="00AF572F" w:rsidRPr="00BE01B3" w:rsidRDefault="00AF572F" w:rsidP="009B27A7">
      <w:pPr>
        <w:pStyle w:val="Plattetekst"/>
        <w:spacing w:before="2"/>
        <w:ind w:left="567" w:hanging="567"/>
        <w:rPr>
          <w:rFonts w:ascii="Arial" w:hAnsi="Arial" w:cs="Arial"/>
        </w:rPr>
      </w:pPr>
    </w:p>
    <w:p w14:paraId="5FBE3E08" w14:textId="77777777" w:rsidR="00AF572F" w:rsidRPr="00BE01B3" w:rsidRDefault="00AF572F" w:rsidP="009B27A7">
      <w:pPr>
        <w:spacing w:before="1"/>
        <w:ind w:left="567"/>
        <w:rPr>
          <w:rFonts w:ascii="Arial" w:hAnsi="Arial" w:cs="Arial"/>
          <w:i/>
        </w:rPr>
      </w:pPr>
      <w:r w:rsidRPr="00BE01B3">
        <w:rPr>
          <w:rFonts w:ascii="Arial" w:hAnsi="Arial" w:cs="Arial"/>
          <w:i/>
          <w:color w:val="231F20"/>
        </w:rPr>
        <w:t xml:space="preserve">Gebruik de tekstwolk van </w:t>
      </w:r>
      <w:proofErr w:type="spellStart"/>
      <w:r w:rsidRPr="00BE01B3">
        <w:rPr>
          <w:rFonts w:ascii="Arial" w:hAnsi="Arial" w:cs="Arial"/>
          <w:i/>
          <w:color w:val="231F20"/>
        </w:rPr>
        <w:t>Georgio</w:t>
      </w:r>
      <w:proofErr w:type="spellEnd"/>
      <w:r w:rsidRPr="00BE01B3">
        <w:rPr>
          <w:rFonts w:ascii="Arial" w:hAnsi="Arial" w:cs="Arial"/>
          <w:i/>
          <w:color w:val="231F20"/>
        </w:rPr>
        <w:t xml:space="preserve"> en </w:t>
      </w:r>
      <w:proofErr w:type="gramStart"/>
      <w:r w:rsidRPr="00BE01B3">
        <w:rPr>
          <w:rFonts w:ascii="Arial" w:hAnsi="Arial" w:cs="Arial"/>
          <w:i/>
          <w:color w:val="231F20"/>
        </w:rPr>
        <w:t>bron  1</w:t>
      </w:r>
      <w:proofErr w:type="gramEnd"/>
      <w:r w:rsidRPr="00BE01B3">
        <w:rPr>
          <w:rFonts w:ascii="Arial" w:hAnsi="Arial" w:cs="Arial"/>
          <w:i/>
          <w:color w:val="231F20"/>
        </w:rPr>
        <w:t>.</w:t>
      </w:r>
    </w:p>
    <w:p w14:paraId="205E9B67" w14:textId="77777777" w:rsidR="00AF572F" w:rsidRPr="00BE01B3" w:rsidRDefault="00AF572F" w:rsidP="009B27A7">
      <w:pPr>
        <w:pStyle w:val="Plattetekst"/>
        <w:tabs>
          <w:tab w:val="left" w:pos="701"/>
          <w:tab w:val="left" w:pos="1157"/>
        </w:tabs>
        <w:spacing w:before="23"/>
        <w:ind w:left="567" w:hanging="567"/>
        <w:rPr>
          <w:rFonts w:ascii="Arial" w:hAnsi="Arial" w:cs="Arial"/>
        </w:rPr>
      </w:pPr>
      <w:r w:rsidRPr="00BE01B3">
        <w:rPr>
          <w:rFonts w:ascii="Arial" w:hAnsi="Arial" w:cs="Arial"/>
          <w:b/>
          <w:color w:val="231F20"/>
        </w:rPr>
        <w:t>2</w:t>
      </w:r>
      <w:r w:rsidRPr="00BE01B3">
        <w:rPr>
          <w:rFonts w:ascii="Arial" w:hAnsi="Arial" w:cs="Arial"/>
          <w:b/>
          <w:color w:val="231F20"/>
        </w:rPr>
        <w:tab/>
      </w:r>
      <w:r w:rsidRPr="00BE01B3">
        <w:rPr>
          <w:rFonts w:ascii="Arial" w:hAnsi="Arial" w:cs="Arial"/>
          <w:color w:val="231F20"/>
          <w:spacing w:val="3"/>
        </w:rPr>
        <w:t>Bereken</w:t>
      </w:r>
      <w:r w:rsidRPr="00BE01B3">
        <w:rPr>
          <w:rFonts w:ascii="Arial" w:hAnsi="Arial" w:cs="Arial"/>
          <w:color w:val="231F20"/>
          <w:spacing w:val="15"/>
        </w:rPr>
        <w:t xml:space="preserve"> </w:t>
      </w:r>
      <w:r w:rsidRPr="00BE01B3">
        <w:rPr>
          <w:rFonts w:ascii="Arial" w:hAnsi="Arial" w:cs="Arial"/>
          <w:color w:val="231F20"/>
          <w:spacing w:val="1"/>
        </w:rPr>
        <w:t>de</w:t>
      </w:r>
      <w:r w:rsidRPr="00BE01B3">
        <w:rPr>
          <w:rFonts w:ascii="Arial" w:hAnsi="Arial" w:cs="Arial"/>
          <w:color w:val="231F20"/>
          <w:spacing w:val="15"/>
        </w:rPr>
        <w:t xml:space="preserve"> </w:t>
      </w:r>
      <w:r w:rsidRPr="00BE01B3">
        <w:rPr>
          <w:rFonts w:ascii="Arial" w:hAnsi="Arial" w:cs="Arial"/>
          <w:color w:val="231F20"/>
          <w:spacing w:val="3"/>
        </w:rPr>
        <w:t>omzet</w:t>
      </w:r>
      <w:r w:rsidRPr="00BE01B3">
        <w:rPr>
          <w:rFonts w:ascii="Arial" w:hAnsi="Arial" w:cs="Arial"/>
          <w:color w:val="231F20"/>
          <w:spacing w:val="15"/>
        </w:rPr>
        <w:t xml:space="preserve"> </w:t>
      </w:r>
      <w:r w:rsidRPr="00BE01B3">
        <w:rPr>
          <w:rFonts w:ascii="Arial" w:hAnsi="Arial" w:cs="Arial"/>
          <w:color w:val="231F20"/>
          <w:spacing w:val="2"/>
        </w:rPr>
        <w:t>per</w:t>
      </w:r>
      <w:r w:rsidRPr="00BE01B3">
        <w:rPr>
          <w:rFonts w:ascii="Arial" w:hAnsi="Arial" w:cs="Arial"/>
          <w:color w:val="231F20"/>
          <w:spacing w:val="15"/>
        </w:rPr>
        <w:t xml:space="preserve"> </w:t>
      </w:r>
      <w:r w:rsidRPr="00BE01B3">
        <w:rPr>
          <w:rFonts w:ascii="Arial" w:hAnsi="Arial" w:cs="Arial"/>
          <w:color w:val="231F20"/>
          <w:spacing w:val="3"/>
        </w:rPr>
        <w:t>avond</w:t>
      </w:r>
      <w:r w:rsidRPr="00BE01B3">
        <w:rPr>
          <w:rFonts w:ascii="Arial" w:hAnsi="Arial" w:cs="Arial"/>
          <w:color w:val="231F20"/>
          <w:spacing w:val="15"/>
        </w:rPr>
        <w:t xml:space="preserve"> </w:t>
      </w:r>
      <w:r w:rsidRPr="00BE01B3">
        <w:rPr>
          <w:rFonts w:ascii="Arial" w:hAnsi="Arial" w:cs="Arial"/>
          <w:color w:val="231F20"/>
          <w:spacing w:val="2"/>
        </w:rPr>
        <w:t>bij</w:t>
      </w:r>
      <w:r w:rsidRPr="00BE01B3">
        <w:rPr>
          <w:rFonts w:ascii="Arial" w:hAnsi="Arial" w:cs="Arial"/>
          <w:color w:val="231F20"/>
          <w:spacing w:val="15"/>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bedrijfsdoelstelling</w:t>
      </w:r>
      <w:r w:rsidRPr="00BE01B3">
        <w:rPr>
          <w:rFonts w:ascii="Arial" w:hAnsi="Arial" w:cs="Arial"/>
          <w:color w:val="231F20"/>
          <w:spacing w:val="15"/>
        </w:rPr>
        <w:t xml:space="preserve"> </w:t>
      </w:r>
      <w:r w:rsidRPr="00BE01B3">
        <w:rPr>
          <w:rFonts w:ascii="Arial" w:hAnsi="Arial" w:cs="Arial"/>
          <w:color w:val="231F20"/>
          <w:spacing w:val="2"/>
        </w:rPr>
        <w:t>van</w:t>
      </w:r>
      <w:r w:rsidRPr="00BE01B3">
        <w:rPr>
          <w:rFonts w:ascii="Arial" w:hAnsi="Arial" w:cs="Arial"/>
          <w:color w:val="231F20"/>
          <w:spacing w:val="15"/>
        </w:rPr>
        <w:t xml:space="preserve"> </w:t>
      </w:r>
      <w:proofErr w:type="spellStart"/>
      <w:r w:rsidRPr="00BE01B3">
        <w:rPr>
          <w:rFonts w:ascii="Arial" w:hAnsi="Arial" w:cs="Arial"/>
          <w:color w:val="231F20"/>
          <w:spacing w:val="5"/>
        </w:rPr>
        <w:t>Georgio</w:t>
      </w:r>
      <w:proofErr w:type="spellEnd"/>
      <w:r w:rsidRPr="00BE01B3">
        <w:rPr>
          <w:rFonts w:ascii="Arial" w:hAnsi="Arial" w:cs="Arial"/>
          <w:color w:val="231F20"/>
          <w:spacing w:val="5"/>
        </w:rPr>
        <w:t>.</w:t>
      </w:r>
    </w:p>
    <w:p w14:paraId="687C7C28" w14:textId="77777777" w:rsidR="00AF572F" w:rsidRPr="00BE01B3" w:rsidRDefault="00AF572F" w:rsidP="009B27A7">
      <w:pPr>
        <w:spacing w:before="213"/>
        <w:ind w:left="567" w:hanging="567"/>
        <w:rPr>
          <w:rFonts w:ascii="Arial" w:hAnsi="Arial" w:cs="Arial"/>
          <w:i/>
          <w:color w:val="231F20"/>
        </w:rPr>
      </w:pPr>
    </w:p>
    <w:p w14:paraId="0AB3FE26" w14:textId="77777777" w:rsidR="00AF572F" w:rsidRPr="00BE01B3" w:rsidRDefault="00AF572F" w:rsidP="009B27A7">
      <w:pPr>
        <w:spacing w:before="213"/>
        <w:ind w:left="567"/>
        <w:rPr>
          <w:rFonts w:ascii="Arial" w:hAnsi="Arial" w:cs="Arial"/>
          <w:i/>
        </w:rPr>
      </w:pPr>
      <w:r w:rsidRPr="00BE01B3">
        <w:rPr>
          <w:rFonts w:ascii="Arial" w:hAnsi="Arial" w:cs="Arial"/>
          <w:i/>
          <w:noProof/>
          <w:lang w:val="en-US"/>
        </w:rPr>
        <w:lastRenderedPageBreak/>
        <w:drawing>
          <wp:inline distT="0" distB="0" distL="0" distR="0" wp14:anchorId="13DC6646" wp14:editId="094C4008">
            <wp:extent cx="5098125" cy="6514214"/>
            <wp:effectExtent l="0" t="0" r="7620" b="0"/>
            <wp:docPr id="280"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5-16 om 19.46.40.png"/>
                    <pic:cNvPicPr/>
                  </pic:nvPicPr>
                  <pic:blipFill>
                    <a:blip r:embed="rId265">
                      <a:extLst>
                        <a:ext uri="{28A0092B-C50C-407E-A947-70E740481C1C}">
                          <a14:useLocalDpi xmlns:a14="http://schemas.microsoft.com/office/drawing/2010/main" val="0"/>
                        </a:ext>
                      </a:extLst>
                    </a:blip>
                    <a:stretch>
                      <a:fillRect/>
                    </a:stretch>
                  </pic:blipFill>
                  <pic:spPr>
                    <a:xfrm>
                      <a:off x="0" y="0"/>
                      <a:ext cx="5098125" cy="6514214"/>
                    </a:xfrm>
                    <a:prstGeom prst="rect">
                      <a:avLst/>
                    </a:prstGeom>
                  </pic:spPr>
                </pic:pic>
              </a:graphicData>
            </a:graphic>
          </wp:inline>
        </w:drawing>
      </w:r>
    </w:p>
    <w:p w14:paraId="3629B5B2" w14:textId="77777777" w:rsidR="00AF572F" w:rsidRPr="00BE01B3" w:rsidRDefault="00AF572F" w:rsidP="009B27A7">
      <w:pPr>
        <w:pStyle w:val="Plattetekst"/>
        <w:spacing w:before="3"/>
        <w:ind w:left="567" w:hanging="567"/>
        <w:rPr>
          <w:rFonts w:ascii="Arial" w:hAnsi="Arial" w:cs="Arial"/>
        </w:rPr>
      </w:pPr>
    </w:p>
    <w:p w14:paraId="792C48D9" w14:textId="77777777" w:rsidR="00AF572F" w:rsidRPr="00BE01B3" w:rsidRDefault="00AF572F" w:rsidP="009B27A7">
      <w:pPr>
        <w:ind w:left="567"/>
        <w:rPr>
          <w:rFonts w:ascii="Arial" w:hAnsi="Arial" w:cs="Arial"/>
          <w:i/>
        </w:rPr>
      </w:pPr>
      <w:r w:rsidRPr="00BE01B3">
        <w:rPr>
          <w:rFonts w:ascii="Arial" w:hAnsi="Arial" w:cs="Arial"/>
          <w:i/>
          <w:color w:val="231F20"/>
        </w:rPr>
        <w:t xml:space="preserve">Gebruik de tekstwolk van Teresia en </w:t>
      </w:r>
      <w:proofErr w:type="gramStart"/>
      <w:r w:rsidRPr="00BE01B3">
        <w:rPr>
          <w:rFonts w:ascii="Arial" w:hAnsi="Arial" w:cs="Arial"/>
          <w:i/>
          <w:color w:val="231F20"/>
        </w:rPr>
        <w:t>bron  2</w:t>
      </w:r>
      <w:proofErr w:type="gramEnd"/>
      <w:r w:rsidRPr="00BE01B3">
        <w:rPr>
          <w:rFonts w:ascii="Arial" w:hAnsi="Arial" w:cs="Arial"/>
          <w:i/>
          <w:color w:val="231F20"/>
        </w:rPr>
        <w:t>.</w:t>
      </w:r>
    </w:p>
    <w:p w14:paraId="32F3AF35" w14:textId="77777777" w:rsidR="00AF572F" w:rsidRPr="00BE01B3" w:rsidRDefault="00AF572F" w:rsidP="009B27A7">
      <w:pPr>
        <w:pStyle w:val="Plattetekst"/>
        <w:tabs>
          <w:tab w:val="left" w:pos="701"/>
          <w:tab w:val="left" w:pos="1157"/>
        </w:tabs>
        <w:spacing w:before="22"/>
        <w:ind w:left="567" w:hanging="567"/>
        <w:rPr>
          <w:rFonts w:ascii="Arial" w:hAnsi="Arial" w:cs="Arial"/>
        </w:rPr>
      </w:pPr>
      <w:r w:rsidRPr="00BE01B3">
        <w:rPr>
          <w:rFonts w:ascii="Arial" w:hAnsi="Arial" w:cs="Arial"/>
          <w:b/>
          <w:color w:val="231F20"/>
        </w:rPr>
        <w:t>3</w:t>
      </w:r>
      <w:r w:rsidRPr="00BE01B3">
        <w:rPr>
          <w:rFonts w:ascii="Arial" w:hAnsi="Arial" w:cs="Arial"/>
          <w:b/>
          <w:color w:val="231F20"/>
        </w:rPr>
        <w:tab/>
      </w:r>
      <w:r w:rsidRPr="00BE01B3">
        <w:rPr>
          <w:rFonts w:ascii="Arial" w:hAnsi="Arial" w:cs="Arial"/>
          <w:color w:val="231F20"/>
          <w:spacing w:val="1"/>
        </w:rPr>
        <w:t>In</w:t>
      </w:r>
      <w:r w:rsidRPr="00BE01B3">
        <w:rPr>
          <w:rFonts w:ascii="Arial" w:hAnsi="Arial" w:cs="Arial"/>
          <w:color w:val="231F20"/>
          <w:spacing w:val="15"/>
        </w:rPr>
        <w:t xml:space="preserve"> </w:t>
      </w:r>
      <w:r w:rsidRPr="00BE01B3">
        <w:rPr>
          <w:rFonts w:ascii="Arial" w:hAnsi="Arial" w:cs="Arial"/>
          <w:color w:val="231F20"/>
          <w:spacing w:val="3"/>
        </w:rPr>
        <w:t>welke</w:t>
      </w:r>
      <w:r w:rsidRPr="00BE01B3">
        <w:rPr>
          <w:rFonts w:ascii="Arial" w:hAnsi="Arial" w:cs="Arial"/>
          <w:color w:val="231F20"/>
          <w:spacing w:val="15"/>
        </w:rPr>
        <w:t xml:space="preserve"> </w:t>
      </w:r>
      <w:r w:rsidRPr="00BE01B3">
        <w:rPr>
          <w:rFonts w:ascii="Arial" w:hAnsi="Arial" w:cs="Arial"/>
          <w:color w:val="231F20"/>
          <w:spacing w:val="3"/>
        </w:rPr>
        <w:t>grafiek</w:t>
      </w:r>
      <w:r w:rsidRPr="00BE01B3">
        <w:rPr>
          <w:rFonts w:ascii="Arial" w:hAnsi="Arial" w:cs="Arial"/>
          <w:color w:val="231F20"/>
          <w:spacing w:val="15"/>
        </w:rPr>
        <w:t xml:space="preserve"> </w:t>
      </w:r>
      <w:r w:rsidRPr="00BE01B3">
        <w:rPr>
          <w:rFonts w:ascii="Arial" w:hAnsi="Arial" w:cs="Arial"/>
          <w:color w:val="231F20"/>
          <w:spacing w:val="1"/>
        </w:rPr>
        <w:t>is</w:t>
      </w:r>
      <w:r w:rsidRPr="00BE01B3">
        <w:rPr>
          <w:rFonts w:ascii="Arial" w:hAnsi="Arial" w:cs="Arial"/>
          <w:color w:val="231F20"/>
          <w:spacing w:val="15"/>
        </w:rPr>
        <w:t xml:space="preserve"> </w:t>
      </w:r>
      <w:r w:rsidRPr="00BE01B3">
        <w:rPr>
          <w:rFonts w:ascii="Arial" w:hAnsi="Arial" w:cs="Arial"/>
          <w:color w:val="231F20"/>
          <w:spacing w:val="1"/>
        </w:rPr>
        <w:t>de</w:t>
      </w:r>
      <w:r w:rsidRPr="00BE01B3">
        <w:rPr>
          <w:rFonts w:ascii="Arial" w:hAnsi="Arial" w:cs="Arial"/>
          <w:color w:val="231F20"/>
          <w:spacing w:val="15"/>
        </w:rPr>
        <w:t xml:space="preserve"> </w:t>
      </w:r>
      <w:r w:rsidRPr="00BE01B3">
        <w:rPr>
          <w:rFonts w:ascii="Arial" w:hAnsi="Arial" w:cs="Arial"/>
          <w:color w:val="231F20"/>
          <w:spacing w:val="3"/>
        </w:rPr>
        <w:t>bedrijfsdoelstelling</w:t>
      </w:r>
      <w:r w:rsidRPr="00BE01B3">
        <w:rPr>
          <w:rFonts w:ascii="Arial" w:hAnsi="Arial" w:cs="Arial"/>
          <w:color w:val="231F20"/>
          <w:spacing w:val="15"/>
        </w:rPr>
        <w:t xml:space="preserve"> </w:t>
      </w:r>
      <w:r w:rsidRPr="00BE01B3">
        <w:rPr>
          <w:rFonts w:ascii="Arial" w:hAnsi="Arial" w:cs="Arial"/>
          <w:color w:val="231F20"/>
          <w:spacing w:val="2"/>
        </w:rPr>
        <w:t>van</w:t>
      </w:r>
      <w:r w:rsidRPr="00BE01B3">
        <w:rPr>
          <w:rFonts w:ascii="Arial" w:hAnsi="Arial" w:cs="Arial"/>
          <w:color w:val="231F20"/>
          <w:spacing w:val="15"/>
        </w:rPr>
        <w:t xml:space="preserve"> </w:t>
      </w:r>
      <w:r w:rsidRPr="00BE01B3">
        <w:rPr>
          <w:rFonts w:ascii="Arial" w:hAnsi="Arial" w:cs="Arial"/>
          <w:color w:val="231F20"/>
          <w:spacing w:val="3"/>
        </w:rPr>
        <w:t>Teresia</w:t>
      </w:r>
      <w:r w:rsidRPr="00BE01B3">
        <w:rPr>
          <w:rFonts w:ascii="Arial" w:hAnsi="Arial" w:cs="Arial"/>
          <w:color w:val="231F20"/>
          <w:spacing w:val="15"/>
        </w:rPr>
        <w:t xml:space="preserve"> </w:t>
      </w:r>
      <w:r w:rsidRPr="00BE01B3">
        <w:rPr>
          <w:rFonts w:ascii="Arial" w:hAnsi="Arial" w:cs="Arial"/>
          <w:color w:val="231F20"/>
          <w:spacing w:val="3"/>
        </w:rPr>
        <w:t>juist</w:t>
      </w:r>
      <w:r w:rsidRPr="00BE01B3">
        <w:rPr>
          <w:rFonts w:ascii="Arial" w:hAnsi="Arial" w:cs="Arial"/>
          <w:color w:val="231F20"/>
          <w:spacing w:val="15"/>
        </w:rPr>
        <w:t xml:space="preserve"> </w:t>
      </w:r>
      <w:r w:rsidRPr="00BE01B3">
        <w:rPr>
          <w:rFonts w:ascii="Arial" w:hAnsi="Arial" w:cs="Arial"/>
          <w:color w:val="231F20"/>
          <w:spacing w:val="5"/>
        </w:rPr>
        <w:t>gearceerd?</w:t>
      </w:r>
    </w:p>
    <w:p w14:paraId="02980CC6" w14:textId="77777777" w:rsidR="00AF572F" w:rsidRPr="00BE01B3" w:rsidRDefault="00AF572F" w:rsidP="009B27A7">
      <w:pPr>
        <w:pStyle w:val="Plattetekst"/>
        <w:spacing w:before="69"/>
        <w:ind w:left="567" w:right="654"/>
        <w:rPr>
          <w:rFonts w:ascii="Arial" w:hAnsi="Arial" w:cs="Arial"/>
        </w:rPr>
      </w:pPr>
      <w:r w:rsidRPr="00BE01B3">
        <w:rPr>
          <w:rFonts w:ascii="Arial" w:hAnsi="Arial" w:cs="Arial"/>
          <w:color w:val="231F20"/>
        </w:rPr>
        <w:t xml:space="preserve">Uiteindelijk stellen </w:t>
      </w:r>
      <w:proofErr w:type="spellStart"/>
      <w:r w:rsidRPr="00BE01B3">
        <w:rPr>
          <w:rFonts w:ascii="Arial" w:hAnsi="Arial" w:cs="Arial"/>
          <w:color w:val="231F20"/>
        </w:rPr>
        <w:t>Georgio</w:t>
      </w:r>
      <w:proofErr w:type="spellEnd"/>
      <w:r w:rsidRPr="00BE01B3">
        <w:rPr>
          <w:rFonts w:ascii="Arial" w:hAnsi="Arial" w:cs="Arial"/>
          <w:color w:val="231F20"/>
        </w:rPr>
        <w:t xml:space="preserve"> en Teresia de prijs voor een </w:t>
      </w:r>
      <w:proofErr w:type="spellStart"/>
      <w:r w:rsidRPr="00BE01B3">
        <w:rPr>
          <w:rFonts w:ascii="Arial" w:hAnsi="Arial" w:cs="Arial"/>
          <w:i/>
          <w:color w:val="231F20"/>
        </w:rPr>
        <w:t>all-inclusive</w:t>
      </w:r>
      <w:proofErr w:type="spellEnd"/>
      <w:r w:rsidRPr="00BE01B3">
        <w:rPr>
          <w:rFonts w:ascii="Arial" w:hAnsi="Arial" w:cs="Arial"/>
          <w:i/>
          <w:color w:val="231F20"/>
        </w:rPr>
        <w:t xml:space="preserve"> </w:t>
      </w:r>
      <w:r w:rsidRPr="00BE01B3">
        <w:rPr>
          <w:rFonts w:ascii="Arial" w:hAnsi="Arial" w:cs="Arial"/>
          <w:color w:val="231F20"/>
        </w:rPr>
        <w:t xml:space="preserve">diner vast op € 50. Omdat </w:t>
      </w:r>
      <w:proofErr w:type="spellStart"/>
      <w:r w:rsidRPr="00BE01B3">
        <w:rPr>
          <w:rFonts w:ascii="Arial" w:hAnsi="Arial" w:cs="Arial"/>
          <w:color w:val="231F20"/>
        </w:rPr>
        <w:t>Georgio</w:t>
      </w:r>
      <w:proofErr w:type="spellEnd"/>
      <w:r w:rsidRPr="00BE01B3">
        <w:rPr>
          <w:rFonts w:ascii="Arial" w:hAnsi="Arial" w:cs="Arial"/>
          <w:color w:val="231F20"/>
        </w:rPr>
        <w:t xml:space="preserve"> verwacht dat het restaurantbezoek op maandag beduidend lager zal zijn dan de rest van de week, stelt hij voor de prijs op maandag te verlagen naar € 40. </w:t>
      </w:r>
      <w:proofErr w:type="spellStart"/>
      <w:r w:rsidRPr="00BE01B3">
        <w:rPr>
          <w:rFonts w:ascii="Arial" w:hAnsi="Arial" w:cs="Arial"/>
          <w:color w:val="231F20"/>
        </w:rPr>
        <w:t>Georgio</w:t>
      </w:r>
      <w:proofErr w:type="spellEnd"/>
      <w:r w:rsidRPr="00BE01B3">
        <w:rPr>
          <w:rFonts w:ascii="Arial" w:hAnsi="Arial" w:cs="Arial"/>
          <w:color w:val="231F20"/>
        </w:rPr>
        <w:t xml:space="preserve"> motiveert: “Ik ga er daarbij van uit dat we te maken hebben met een prijselastische vraag.”</w:t>
      </w:r>
    </w:p>
    <w:p w14:paraId="1E2EBAA9" w14:textId="77777777" w:rsidR="00AF572F" w:rsidRPr="00BE01B3" w:rsidRDefault="00AF572F" w:rsidP="009B27A7">
      <w:pPr>
        <w:ind w:left="567" w:hanging="567"/>
        <w:rPr>
          <w:rFonts w:ascii="Arial" w:hAnsi="Arial" w:cs="Arial"/>
        </w:rPr>
      </w:pPr>
    </w:p>
    <w:p w14:paraId="01BB97C1" w14:textId="77777777" w:rsidR="00AF572F" w:rsidRPr="00BE01B3" w:rsidRDefault="00AF572F" w:rsidP="009B27A7">
      <w:pPr>
        <w:ind w:left="567" w:hanging="567"/>
        <w:rPr>
          <w:rFonts w:ascii="Arial" w:hAnsi="Arial" w:cs="Arial"/>
        </w:rPr>
      </w:pPr>
      <w:r w:rsidRPr="00BE01B3">
        <w:rPr>
          <w:rFonts w:ascii="Arial" w:hAnsi="Arial" w:cs="Arial"/>
          <w:noProof/>
          <w:lang w:val="en-US"/>
        </w:rPr>
        <w:lastRenderedPageBreak/>
        <w:drawing>
          <wp:inline distT="0" distB="0" distL="0" distR="0" wp14:anchorId="4D413A03" wp14:editId="5A5B6D64">
            <wp:extent cx="6008577" cy="6847262"/>
            <wp:effectExtent l="0" t="0" r="11430" b="10795"/>
            <wp:docPr id="281" name="Afbeelding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5-16 om 19.46.58.png"/>
                    <pic:cNvPicPr/>
                  </pic:nvPicPr>
                  <pic:blipFill>
                    <a:blip r:embed="rId266">
                      <a:extLst>
                        <a:ext uri="{28A0092B-C50C-407E-A947-70E740481C1C}">
                          <a14:useLocalDpi xmlns:a14="http://schemas.microsoft.com/office/drawing/2010/main" val="0"/>
                        </a:ext>
                      </a:extLst>
                    </a:blip>
                    <a:stretch>
                      <a:fillRect/>
                    </a:stretch>
                  </pic:blipFill>
                  <pic:spPr>
                    <a:xfrm>
                      <a:off x="0" y="0"/>
                      <a:ext cx="6008577" cy="6847262"/>
                    </a:xfrm>
                    <a:prstGeom prst="rect">
                      <a:avLst/>
                    </a:prstGeom>
                  </pic:spPr>
                </pic:pic>
              </a:graphicData>
            </a:graphic>
          </wp:inline>
        </w:drawing>
      </w:r>
    </w:p>
    <w:p w14:paraId="28AF7AE8" w14:textId="77777777" w:rsidR="00AF572F" w:rsidRPr="00BE01B3" w:rsidRDefault="00AF572F" w:rsidP="009B27A7">
      <w:pPr>
        <w:spacing w:before="1"/>
        <w:ind w:left="567"/>
        <w:rPr>
          <w:rFonts w:ascii="Arial" w:hAnsi="Arial" w:cs="Arial"/>
          <w:i/>
        </w:rPr>
      </w:pPr>
      <w:r w:rsidRPr="00BE01B3">
        <w:rPr>
          <w:rFonts w:ascii="Arial" w:hAnsi="Arial" w:cs="Arial"/>
          <w:i/>
          <w:color w:val="231F20"/>
        </w:rPr>
        <w:t xml:space="preserve">Gebruik bron 1 bij de vragen 4 </w:t>
      </w:r>
      <w:proofErr w:type="gramStart"/>
      <w:r w:rsidRPr="00BE01B3">
        <w:rPr>
          <w:rFonts w:ascii="Arial" w:hAnsi="Arial" w:cs="Arial"/>
          <w:i/>
          <w:color w:val="231F20"/>
        </w:rPr>
        <w:t>en  5</w:t>
      </w:r>
      <w:proofErr w:type="gramEnd"/>
      <w:r w:rsidRPr="00BE01B3">
        <w:rPr>
          <w:rFonts w:ascii="Arial" w:hAnsi="Arial" w:cs="Arial"/>
          <w:i/>
          <w:color w:val="231F20"/>
        </w:rPr>
        <w:t>.</w:t>
      </w:r>
    </w:p>
    <w:p w14:paraId="6F0AD059" w14:textId="77777777" w:rsidR="00AF572F" w:rsidRPr="00BE01B3" w:rsidRDefault="00AF572F" w:rsidP="009B27A7">
      <w:pPr>
        <w:pStyle w:val="Plattetekst"/>
        <w:tabs>
          <w:tab w:val="left" w:pos="621"/>
          <w:tab w:val="left" w:pos="1077"/>
        </w:tabs>
        <w:spacing w:before="23"/>
        <w:ind w:left="567" w:hanging="567"/>
        <w:rPr>
          <w:rFonts w:ascii="Arial" w:hAnsi="Arial" w:cs="Arial"/>
        </w:rPr>
      </w:pPr>
      <w:r w:rsidRPr="00BE01B3">
        <w:rPr>
          <w:rFonts w:ascii="Arial" w:hAnsi="Arial" w:cs="Arial"/>
          <w:b/>
          <w:color w:val="231F20"/>
        </w:rPr>
        <w:t>4</w:t>
      </w:r>
      <w:r w:rsidRPr="00BE01B3">
        <w:rPr>
          <w:rFonts w:ascii="Arial" w:hAnsi="Arial" w:cs="Arial"/>
          <w:b/>
          <w:color w:val="231F20"/>
        </w:rPr>
        <w:tab/>
      </w:r>
      <w:r w:rsidRPr="00BE01B3">
        <w:rPr>
          <w:rFonts w:ascii="Arial" w:hAnsi="Arial" w:cs="Arial"/>
          <w:color w:val="231F20"/>
          <w:spacing w:val="1"/>
        </w:rPr>
        <w:t xml:space="preserve">Is de </w:t>
      </w:r>
      <w:r w:rsidRPr="00BE01B3">
        <w:rPr>
          <w:rFonts w:ascii="Arial" w:hAnsi="Arial" w:cs="Arial"/>
          <w:color w:val="231F20"/>
          <w:spacing w:val="3"/>
        </w:rPr>
        <w:t xml:space="preserve">vraag </w:t>
      </w:r>
      <w:r w:rsidRPr="00BE01B3">
        <w:rPr>
          <w:rFonts w:ascii="Arial" w:hAnsi="Arial" w:cs="Arial"/>
          <w:color w:val="231F20"/>
          <w:spacing w:val="1"/>
        </w:rPr>
        <w:t xml:space="preserve">in </w:t>
      </w:r>
      <w:r w:rsidRPr="00BE01B3">
        <w:rPr>
          <w:rFonts w:ascii="Arial" w:hAnsi="Arial" w:cs="Arial"/>
          <w:color w:val="231F20"/>
          <w:spacing w:val="3"/>
        </w:rPr>
        <w:t xml:space="preserve">bovenstaande situatie inderdaad </w:t>
      </w:r>
      <w:r w:rsidRPr="00BE01B3">
        <w:rPr>
          <w:rFonts w:ascii="Arial" w:hAnsi="Arial" w:cs="Arial"/>
          <w:color w:val="231F20"/>
          <w:spacing w:val="5"/>
        </w:rPr>
        <w:t xml:space="preserve">prijselastisch? </w:t>
      </w:r>
      <w:r w:rsidRPr="00BE01B3">
        <w:rPr>
          <w:rFonts w:ascii="Arial" w:hAnsi="Arial" w:cs="Arial"/>
          <w:color w:val="231F20"/>
          <w:spacing w:val="3"/>
        </w:rPr>
        <w:t xml:space="preserve">Licht </w:t>
      </w:r>
      <w:r w:rsidRPr="00BE01B3">
        <w:rPr>
          <w:rFonts w:ascii="Arial" w:hAnsi="Arial" w:cs="Arial"/>
          <w:color w:val="231F20"/>
          <w:spacing w:val="2"/>
        </w:rPr>
        <w:t xml:space="preserve">het </w:t>
      </w:r>
      <w:r w:rsidRPr="00BE01B3">
        <w:rPr>
          <w:rFonts w:ascii="Arial" w:hAnsi="Arial" w:cs="Arial"/>
          <w:color w:val="231F20"/>
          <w:spacing w:val="3"/>
        </w:rPr>
        <w:t xml:space="preserve">antwoord </w:t>
      </w:r>
      <w:r w:rsidRPr="00BE01B3">
        <w:rPr>
          <w:rFonts w:ascii="Arial" w:hAnsi="Arial" w:cs="Arial"/>
          <w:color w:val="231F20"/>
          <w:spacing w:val="2"/>
        </w:rPr>
        <w:t>toe met een</w:t>
      </w:r>
      <w:r w:rsidRPr="00BE01B3">
        <w:rPr>
          <w:rFonts w:ascii="Arial" w:hAnsi="Arial" w:cs="Arial"/>
          <w:color w:val="231F20"/>
          <w:spacing w:val="62"/>
        </w:rPr>
        <w:t xml:space="preserve"> </w:t>
      </w:r>
      <w:r w:rsidRPr="00BE01B3">
        <w:rPr>
          <w:rFonts w:ascii="Arial" w:hAnsi="Arial" w:cs="Arial"/>
          <w:color w:val="231F20"/>
          <w:spacing w:val="5"/>
        </w:rPr>
        <w:t>berekening.</w:t>
      </w:r>
    </w:p>
    <w:p w14:paraId="36339693" w14:textId="77777777" w:rsidR="00AF572F" w:rsidRPr="00BE01B3" w:rsidRDefault="00AF572F" w:rsidP="009B27A7">
      <w:pPr>
        <w:pStyle w:val="Plattetekst"/>
        <w:spacing w:before="1"/>
        <w:ind w:left="567" w:right="-33"/>
        <w:jc w:val="both"/>
        <w:rPr>
          <w:rFonts w:ascii="Arial" w:hAnsi="Arial" w:cs="Arial"/>
        </w:rPr>
      </w:pPr>
      <w:r w:rsidRPr="00BE01B3">
        <w:rPr>
          <w:rFonts w:ascii="Arial" w:hAnsi="Arial" w:cs="Arial"/>
          <w:color w:val="231F20"/>
        </w:rPr>
        <w:t>Teresia reageert: “Je maakt een fout. Deze grafiek geldt niet voor een maandag, want op die dag ligt de prijs-afzetlijn anders dan de andere dagen van de week.”</w:t>
      </w:r>
    </w:p>
    <w:p w14:paraId="74244E3B" w14:textId="77777777" w:rsidR="00AF572F" w:rsidRPr="00BE01B3" w:rsidRDefault="00AF572F" w:rsidP="009B27A7">
      <w:pPr>
        <w:pStyle w:val="Plattetekst"/>
        <w:ind w:left="567" w:right="649" w:hanging="567"/>
        <w:jc w:val="both"/>
        <w:rPr>
          <w:rFonts w:ascii="Arial" w:hAnsi="Arial" w:cs="Arial"/>
        </w:rPr>
      </w:pPr>
      <w:r w:rsidRPr="00BE01B3">
        <w:rPr>
          <w:rFonts w:ascii="Arial" w:hAnsi="Arial" w:cs="Arial"/>
          <w:b/>
          <w:color w:val="231F20"/>
        </w:rPr>
        <w:t xml:space="preserve">5 </w:t>
      </w:r>
      <w:r w:rsidRPr="00BE01B3">
        <w:rPr>
          <w:rFonts w:ascii="Arial" w:hAnsi="Arial" w:cs="Arial"/>
          <w:b/>
          <w:color w:val="231F20"/>
        </w:rPr>
        <w:tab/>
      </w:r>
      <w:r w:rsidRPr="00BE01B3">
        <w:rPr>
          <w:rFonts w:ascii="Arial" w:hAnsi="Arial" w:cs="Arial"/>
          <w:color w:val="231F20"/>
        </w:rPr>
        <w:t xml:space="preserve">Ligt de prijsafzetlijn voor een </w:t>
      </w:r>
      <w:proofErr w:type="spellStart"/>
      <w:r w:rsidRPr="00BE01B3">
        <w:rPr>
          <w:rFonts w:ascii="Arial" w:hAnsi="Arial" w:cs="Arial"/>
          <w:i/>
          <w:color w:val="231F20"/>
        </w:rPr>
        <w:t>all-inclusive</w:t>
      </w:r>
      <w:proofErr w:type="spellEnd"/>
      <w:r w:rsidRPr="00BE01B3">
        <w:rPr>
          <w:rFonts w:ascii="Arial" w:hAnsi="Arial" w:cs="Arial"/>
          <w:i/>
          <w:color w:val="231F20"/>
        </w:rPr>
        <w:t xml:space="preserve"> </w:t>
      </w:r>
      <w:r w:rsidRPr="00BE01B3">
        <w:rPr>
          <w:rFonts w:ascii="Arial" w:hAnsi="Arial" w:cs="Arial"/>
          <w:color w:val="231F20"/>
        </w:rPr>
        <w:t xml:space="preserve">diner op een maandag volgens Teresia meer naar links of meer naar rechts ten opzichte van de lijn voor de andere dagen van de week? Verklaar </w:t>
      </w:r>
      <w:proofErr w:type="gramStart"/>
      <w:r w:rsidRPr="00BE01B3">
        <w:rPr>
          <w:rFonts w:ascii="Arial" w:hAnsi="Arial" w:cs="Arial"/>
          <w:color w:val="231F20"/>
        </w:rPr>
        <w:t>het  antwoord</w:t>
      </w:r>
      <w:proofErr w:type="gramEnd"/>
      <w:r w:rsidRPr="00BE01B3">
        <w:rPr>
          <w:rFonts w:ascii="Arial" w:hAnsi="Arial" w:cs="Arial"/>
          <w:color w:val="231F20"/>
        </w:rPr>
        <w:t>.</w:t>
      </w:r>
    </w:p>
    <w:p w14:paraId="5D863572" w14:textId="77777777" w:rsidR="00AF572F" w:rsidRPr="00BE01B3" w:rsidRDefault="00AF572F" w:rsidP="009B27A7">
      <w:pPr>
        <w:pStyle w:val="Plattetekst"/>
        <w:tabs>
          <w:tab w:val="left" w:pos="9781"/>
        </w:tabs>
        <w:spacing w:before="1"/>
        <w:ind w:left="567" w:right="109"/>
        <w:rPr>
          <w:rFonts w:ascii="Arial" w:hAnsi="Arial" w:cs="Arial"/>
          <w:color w:val="231F20"/>
        </w:rPr>
      </w:pPr>
      <w:r w:rsidRPr="00BE01B3">
        <w:rPr>
          <w:rFonts w:ascii="Arial" w:hAnsi="Arial" w:cs="Arial"/>
          <w:color w:val="231F20"/>
        </w:rPr>
        <w:t xml:space="preserve">Een jaar na de opening ervaren </w:t>
      </w:r>
      <w:proofErr w:type="spellStart"/>
      <w:r w:rsidRPr="00BE01B3">
        <w:rPr>
          <w:rFonts w:ascii="Arial" w:hAnsi="Arial" w:cs="Arial"/>
          <w:color w:val="231F20"/>
        </w:rPr>
        <w:t>Georgio</w:t>
      </w:r>
      <w:proofErr w:type="spellEnd"/>
      <w:r w:rsidRPr="00BE01B3">
        <w:rPr>
          <w:rFonts w:ascii="Arial" w:hAnsi="Arial" w:cs="Arial"/>
          <w:color w:val="231F20"/>
        </w:rPr>
        <w:t xml:space="preserve"> en Teresia dat ze in de grote eetzaal niet goed de huiselijke sfeer kunnen krijgen die ze eigenlijk zoeken. Ze besluiten tot een verbouwing. Dit gaat hen € 100.000 kosten en zoveel geld hebben ze op dit moment niet. Ze kunnen naar de bank gaan om een extra hypothecaire lening af te sluiten, of ze kunnen kiezen voor lenen via het systeem van </w:t>
      </w:r>
      <w:proofErr w:type="spellStart"/>
      <w:r w:rsidRPr="00BE01B3">
        <w:rPr>
          <w:rFonts w:ascii="Arial" w:hAnsi="Arial" w:cs="Arial"/>
          <w:i/>
          <w:color w:val="231F20"/>
        </w:rPr>
        <w:t>crowdfunding</w:t>
      </w:r>
      <w:proofErr w:type="spellEnd"/>
      <w:r w:rsidRPr="00BE01B3">
        <w:rPr>
          <w:rFonts w:ascii="Arial" w:hAnsi="Arial" w:cs="Arial"/>
          <w:color w:val="231F20"/>
        </w:rPr>
        <w:t xml:space="preserve">, een moderne manier </w:t>
      </w:r>
      <w:r w:rsidRPr="00BE01B3">
        <w:rPr>
          <w:rFonts w:ascii="Arial" w:hAnsi="Arial" w:cs="Arial"/>
          <w:color w:val="231F20"/>
        </w:rPr>
        <w:lastRenderedPageBreak/>
        <w:t>van financieren waarover Teresia gelezen heeft (bron 3). In een schema zetten ze twee aspecten van beide financieringsvormen onder elkaar.</w:t>
      </w:r>
    </w:p>
    <w:p w14:paraId="78BF7371" w14:textId="77777777" w:rsidR="00AF572F" w:rsidRPr="00BE01B3" w:rsidRDefault="00AF572F" w:rsidP="009B27A7">
      <w:pPr>
        <w:pStyle w:val="Plattetekst"/>
        <w:tabs>
          <w:tab w:val="left" w:pos="9781"/>
        </w:tabs>
        <w:spacing w:before="1"/>
        <w:ind w:left="567" w:right="109"/>
        <w:rPr>
          <w:rFonts w:ascii="Arial" w:hAnsi="Arial" w:cs="Arial"/>
        </w:rPr>
      </w:pPr>
      <w:r w:rsidRPr="00BE01B3">
        <w:rPr>
          <w:rFonts w:ascii="Arial" w:hAnsi="Arial" w:cs="Arial"/>
          <w:noProof/>
          <w:lang w:val="en-US"/>
        </w:rPr>
        <w:drawing>
          <wp:inline distT="0" distB="0" distL="0" distR="0" wp14:anchorId="0080692D" wp14:editId="594FA0A3">
            <wp:extent cx="5924107" cy="1702956"/>
            <wp:effectExtent l="0" t="0" r="0" b="0"/>
            <wp:docPr id="282" name="Afbeeld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5-16 om 19.47.10.png"/>
                    <pic:cNvPicPr/>
                  </pic:nvPicPr>
                  <pic:blipFill>
                    <a:blip r:embed="rId267">
                      <a:extLst>
                        <a:ext uri="{28A0092B-C50C-407E-A947-70E740481C1C}">
                          <a14:useLocalDpi xmlns:a14="http://schemas.microsoft.com/office/drawing/2010/main" val="0"/>
                        </a:ext>
                      </a:extLst>
                    </a:blip>
                    <a:stretch>
                      <a:fillRect/>
                    </a:stretch>
                  </pic:blipFill>
                  <pic:spPr>
                    <a:xfrm>
                      <a:off x="0" y="0"/>
                      <a:ext cx="5924107" cy="1702956"/>
                    </a:xfrm>
                    <a:prstGeom prst="rect">
                      <a:avLst/>
                    </a:prstGeom>
                  </pic:spPr>
                </pic:pic>
              </a:graphicData>
            </a:graphic>
          </wp:inline>
        </w:drawing>
      </w:r>
    </w:p>
    <w:p w14:paraId="63BCA5D8" w14:textId="77777777" w:rsidR="00AF572F" w:rsidRPr="00BE01B3" w:rsidRDefault="00AF572F" w:rsidP="009B27A7">
      <w:pPr>
        <w:ind w:left="567"/>
        <w:rPr>
          <w:rFonts w:ascii="Arial" w:hAnsi="Arial" w:cs="Arial"/>
          <w:i/>
        </w:rPr>
      </w:pPr>
      <w:r w:rsidRPr="00BE01B3">
        <w:rPr>
          <w:rFonts w:ascii="Arial" w:hAnsi="Arial" w:cs="Arial"/>
          <w:i/>
          <w:color w:val="231F20"/>
        </w:rPr>
        <w:t>Gebruik bron 3.</w:t>
      </w:r>
    </w:p>
    <w:p w14:paraId="57333525" w14:textId="77777777" w:rsidR="00AF572F" w:rsidRPr="00BE01B3" w:rsidRDefault="00AF572F" w:rsidP="009B27A7">
      <w:pPr>
        <w:pStyle w:val="Plattetekst"/>
        <w:tabs>
          <w:tab w:val="left" w:pos="621"/>
          <w:tab w:val="left" w:pos="1077"/>
          <w:tab w:val="left" w:pos="9890"/>
        </w:tabs>
        <w:spacing w:before="22"/>
        <w:ind w:left="567" w:right="-33" w:hanging="567"/>
        <w:rPr>
          <w:rFonts w:ascii="Arial" w:hAnsi="Arial" w:cs="Arial"/>
        </w:rPr>
      </w:pPr>
      <w:r w:rsidRPr="00BE01B3">
        <w:rPr>
          <w:rFonts w:ascii="Arial" w:hAnsi="Arial" w:cs="Arial"/>
          <w:b/>
          <w:color w:val="231F20"/>
        </w:rPr>
        <w:t>6</w:t>
      </w:r>
      <w:r w:rsidRPr="00BE01B3">
        <w:rPr>
          <w:rFonts w:ascii="Arial" w:hAnsi="Arial" w:cs="Arial"/>
          <w:b/>
          <w:color w:val="231F20"/>
        </w:rPr>
        <w:tab/>
      </w:r>
      <w:r w:rsidRPr="00BE01B3">
        <w:rPr>
          <w:rFonts w:ascii="Arial" w:hAnsi="Arial" w:cs="Arial"/>
          <w:color w:val="231F20"/>
          <w:spacing w:val="2"/>
        </w:rPr>
        <w:t>Neem</w:t>
      </w:r>
      <w:r w:rsidRPr="00BE01B3">
        <w:rPr>
          <w:rFonts w:ascii="Arial" w:hAnsi="Arial" w:cs="Arial"/>
          <w:color w:val="231F20"/>
          <w:spacing w:val="12"/>
        </w:rPr>
        <w:t xml:space="preserve"> </w:t>
      </w:r>
      <w:r w:rsidRPr="00BE01B3">
        <w:rPr>
          <w:rFonts w:ascii="Arial" w:hAnsi="Arial" w:cs="Arial"/>
          <w:color w:val="231F20"/>
          <w:spacing w:val="3"/>
        </w:rPr>
        <w:t>onderstaand</w:t>
      </w:r>
      <w:r w:rsidRPr="00BE01B3">
        <w:rPr>
          <w:rFonts w:ascii="Arial" w:hAnsi="Arial" w:cs="Arial"/>
          <w:color w:val="231F20"/>
          <w:spacing w:val="12"/>
        </w:rPr>
        <w:t xml:space="preserve"> </w:t>
      </w:r>
      <w:r w:rsidRPr="00BE01B3">
        <w:rPr>
          <w:rFonts w:ascii="Arial" w:hAnsi="Arial" w:cs="Arial"/>
          <w:color w:val="231F20"/>
          <w:spacing w:val="3"/>
        </w:rPr>
        <w:t>schema</w:t>
      </w:r>
      <w:r w:rsidRPr="00BE01B3">
        <w:rPr>
          <w:rFonts w:ascii="Arial" w:hAnsi="Arial" w:cs="Arial"/>
          <w:color w:val="231F20"/>
          <w:spacing w:val="12"/>
        </w:rPr>
        <w:t xml:space="preserve"> </w:t>
      </w:r>
      <w:r w:rsidRPr="00BE01B3">
        <w:rPr>
          <w:rFonts w:ascii="Arial" w:hAnsi="Arial" w:cs="Arial"/>
          <w:color w:val="231F20"/>
          <w:spacing w:val="2"/>
        </w:rPr>
        <w:t>over</w:t>
      </w:r>
      <w:r w:rsidRPr="00BE01B3">
        <w:rPr>
          <w:rFonts w:ascii="Arial" w:hAnsi="Arial" w:cs="Arial"/>
          <w:color w:val="231F20"/>
          <w:spacing w:val="12"/>
        </w:rPr>
        <w:t xml:space="preserve"> </w:t>
      </w:r>
      <w:r w:rsidRPr="00BE01B3">
        <w:rPr>
          <w:rFonts w:ascii="Arial" w:hAnsi="Arial" w:cs="Arial"/>
          <w:color w:val="231F20"/>
          <w:spacing w:val="1"/>
        </w:rPr>
        <w:t>en</w:t>
      </w:r>
      <w:r w:rsidRPr="00BE01B3">
        <w:rPr>
          <w:rFonts w:ascii="Arial" w:hAnsi="Arial" w:cs="Arial"/>
          <w:color w:val="231F20"/>
          <w:spacing w:val="12"/>
        </w:rPr>
        <w:t xml:space="preserve"> </w:t>
      </w:r>
      <w:r w:rsidRPr="00BE01B3">
        <w:rPr>
          <w:rFonts w:ascii="Arial" w:hAnsi="Arial" w:cs="Arial"/>
          <w:color w:val="231F20"/>
          <w:spacing w:val="2"/>
        </w:rPr>
        <w:t>kies</w:t>
      </w:r>
      <w:r w:rsidRPr="00BE01B3">
        <w:rPr>
          <w:rFonts w:ascii="Arial" w:hAnsi="Arial" w:cs="Arial"/>
          <w:color w:val="231F20"/>
          <w:spacing w:val="12"/>
        </w:rPr>
        <w:t xml:space="preserve"> </w:t>
      </w:r>
      <w:r w:rsidRPr="00BE01B3">
        <w:rPr>
          <w:rFonts w:ascii="Arial" w:hAnsi="Arial" w:cs="Arial"/>
          <w:color w:val="231F20"/>
          <w:spacing w:val="2"/>
        </w:rPr>
        <w:t>bij</w:t>
      </w:r>
      <w:r w:rsidRPr="00BE01B3">
        <w:rPr>
          <w:rFonts w:ascii="Arial" w:hAnsi="Arial" w:cs="Arial"/>
          <w:color w:val="231F20"/>
          <w:spacing w:val="12"/>
        </w:rPr>
        <w:t xml:space="preserve"> </w:t>
      </w:r>
      <w:r w:rsidRPr="00BE01B3">
        <w:rPr>
          <w:rFonts w:ascii="Arial" w:hAnsi="Arial" w:cs="Arial"/>
          <w:color w:val="231F20"/>
          <w:spacing w:val="3"/>
        </w:rPr>
        <w:t>ieder</w:t>
      </w:r>
      <w:r w:rsidRPr="00BE01B3">
        <w:rPr>
          <w:rFonts w:ascii="Arial" w:hAnsi="Arial" w:cs="Arial"/>
          <w:color w:val="231F20"/>
          <w:spacing w:val="12"/>
        </w:rPr>
        <w:t xml:space="preserve"> </w:t>
      </w:r>
      <w:r w:rsidRPr="00BE01B3">
        <w:rPr>
          <w:rFonts w:ascii="Arial" w:hAnsi="Arial" w:cs="Arial"/>
          <w:color w:val="231F20"/>
          <w:spacing w:val="3"/>
        </w:rPr>
        <w:t>aspect</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5"/>
        </w:rPr>
        <w:t>juiste financieringsvorm.</w:t>
      </w:r>
    </w:p>
    <w:tbl>
      <w:tblPr>
        <w:tblStyle w:val="TableNormal"/>
        <w:tblW w:w="8675" w:type="dxa"/>
        <w:tblInd w:w="1072"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1E0" w:firstRow="1" w:lastRow="1" w:firstColumn="1" w:lastColumn="1" w:noHBand="0" w:noVBand="0"/>
      </w:tblPr>
      <w:tblGrid>
        <w:gridCol w:w="4384"/>
        <w:gridCol w:w="4291"/>
      </w:tblGrid>
      <w:tr w:rsidR="00AF572F" w:rsidRPr="00BE01B3" w14:paraId="375CBD7F" w14:textId="77777777" w:rsidTr="00BE01B3">
        <w:trPr>
          <w:trHeight w:val="340"/>
        </w:trPr>
        <w:tc>
          <w:tcPr>
            <w:tcW w:w="4384" w:type="dxa"/>
          </w:tcPr>
          <w:p w14:paraId="7EE5A99F" w14:textId="77777777" w:rsidR="00AF572F" w:rsidRPr="00BE01B3" w:rsidRDefault="00AF572F" w:rsidP="009B27A7">
            <w:pPr>
              <w:pStyle w:val="TableParagraph"/>
              <w:spacing w:before="51"/>
              <w:ind w:left="567" w:hanging="567"/>
              <w:rPr>
                <w:rFonts w:ascii="Arial" w:hAnsi="Arial" w:cs="Arial"/>
                <w:b/>
                <w:sz w:val="24"/>
                <w:szCs w:val="24"/>
                <w:lang w:val="nl-NL"/>
              </w:rPr>
            </w:pPr>
            <w:proofErr w:type="gramStart"/>
            <w:r w:rsidRPr="00BE01B3">
              <w:rPr>
                <w:rFonts w:ascii="Arial" w:hAnsi="Arial" w:cs="Arial"/>
                <w:b/>
                <w:color w:val="231F20"/>
                <w:sz w:val="24"/>
                <w:szCs w:val="24"/>
                <w:lang w:val="nl-NL"/>
              </w:rPr>
              <w:t>aspect</w:t>
            </w:r>
            <w:proofErr w:type="gramEnd"/>
          </w:p>
        </w:tc>
        <w:tc>
          <w:tcPr>
            <w:tcW w:w="4291" w:type="dxa"/>
          </w:tcPr>
          <w:p w14:paraId="4BA9422E" w14:textId="77777777" w:rsidR="00AF572F" w:rsidRPr="00BE01B3" w:rsidRDefault="00AF572F" w:rsidP="009B27A7">
            <w:pPr>
              <w:pStyle w:val="TableParagraph"/>
              <w:spacing w:before="51"/>
              <w:ind w:left="567" w:hanging="567"/>
              <w:rPr>
                <w:rFonts w:ascii="Arial" w:hAnsi="Arial" w:cs="Arial"/>
                <w:b/>
                <w:sz w:val="24"/>
                <w:szCs w:val="24"/>
                <w:lang w:val="nl-NL"/>
              </w:rPr>
            </w:pPr>
            <w:proofErr w:type="gramStart"/>
            <w:r w:rsidRPr="00BE01B3">
              <w:rPr>
                <w:rFonts w:ascii="Arial" w:hAnsi="Arial" w:cs="Arial"/>
                <w:b/>
                <w:color w:val="231F20"/>
                <w:sz w:val="24"/>
                <w:szCs w:val="24"/>
                <w:lang w:val="nl-NL"/>
              </w:rPr>
              <w:t>het</w:t>
            </w:r>
            <w:proofErr w:type="gramEnd"/>
            <w:r w:rsidRPr="00BE01B3">
              <w:rPr>
                <w:rFonts w:ascii="Arial" w:hAnsi="Arial" w:cs="Arial"/>
                <w:b/>
                <w:color w:val="231F20"/>
                <w:sz w:val="24"/>
                <w:szCs w:val="24"/>
                <w:lang w:val="nl-NL"/>
              </w:rPr>
              <w:t xml:space="preserve"> hoogst bij</w:t>
            </w:r>
          </w:p>
        </w:tc>
      </w:tr>
      <w:tr w:rsidR="00AF572F" w:rsidRPr="00BE01B3" w14:paraId="6D0EABCF" w14:textId="77777777" w:rsidTr="00BE01B3">
        <w:trPr>
          <w:trHeight w:val="640"/>
        </w:trPr>
        <w:tc>
          <w:tcPr>
            <w:tcW w:w="4384" w:type="dxa"/>
          </w:tcPr>
          <w:p w14:paraId="7BDE825B" w14:textId="77777777" w:rsidR="00AF572F" w:rsidRPr="00BE01B3" w:rsidRDefault="00AF572F" w:rsidP="009B27A7">
            <w:pPr>
              <w:pStyle w:val="TableParagraph"/>
              <w:tabs>
                <w:tab w:val="left" w:pos="495"/>
              </w:tabs>
              <w:spacing w:before="26"/>
              <w:ind w:left="567" w:right="558" w:hanging="567"/>
              <w:rPr>
                <w:rFonts w:ascii="Arial" w:hAnsi="Arial" w:cs="Arial"/>
                <w:sz w:val="24"/>
                <w:szCs w:val="24"/>
                <w:lang w:val="nl-NL"/>
              </w:rPr>
            </w:pPr>
            <w:r w:rsidRPr="00BE01B3">
              <w:rPr>
                <w:rFonts w:ascii="Arial" w:hAnsi="Arial" w:cs="Arial"/>
                <w:color w:val="231F20"/>
                <w:sz w:val="24"/>
                <w:szCs w:val="24"/>
                <w:lang w:val="nl-NL"/>
              </w:rPr>
              <w:t>1</w:t>
            </w:r>
            <w:r w:rsidRPr="00BE01B3">
              <w:rPr>
                <w:rFonts w:ascii="Arial" w:hAnsi="Arial" w:cs="Arial"/>
                <w:color w:val="231F20"/>
                <w:sz w:val="24"/>
                <w:szCs w:val="24"/>
                <w:lang w:val="nl-NL"/>
              </w:rPr>
              <w:tab/>
            </w:r>
            <w:r w:rsidRPr="00BE01B3">
              <w:rPr>
                <w:rFonts w:ascii="Arial" w:hAnsi="Arial" w:cs="Arial"/>
                <w:color w:val="231F20"/>
                <w:spacing w:val="3"/>
                <w:sz w:val="24"/>
                <w:szCs w:val="24"/>
                <w:lang w:val="nl-NL"/>
              </w:rPr>
              <w:t xml:space="preserve">eisen </w:t>
            </w:r>
            <w:r w:rsidRPr="00BE01B3">
              <w:rPr>
                <w:rFonts w:ascii="Arial" w:hAnsi="Arial" w:cs="Arial"/>
                <w:color w:val="231F20"/>
                <w:spacing w:val="2"/>
                <w:sz w:val="24"/>
                <w:szCs w:val="24"/>
                <w:lang w:val="nl-NL"/>
              </w:rPr>
              <w:t>die</w:t>
            </w:r>
            <w:r w:rsidRPr="00BE01B3">
              <w:rPr>
                <w:rFonts w:ascii="Arial" w:hAnsi="Arial" w:cs="Arial"/>
                <w:color w:val="231F20"/>
                <w:spacing w:val="26"/>
                <w:sz w:val="24"/>
                <w:szCs w:val="24"/>
                <w:lang w:val="nl-NL"/>
              </w:rPr>
              <w:t xml:space="preserve"> </w:t>
            </w:r>
            <w:r w:rsidRPr="00BE01B3">
              <w:rPr>
                <w:rFonts w:ascii="Arial" w:hAnsi="Arial" w:cs="Arial"/>
                <w:color w:val="231F20"/>
                <w:spacing w:val="3"/>
                <w:sz w:val="24"/>
                <w:szCs w:val="24"/>
                <w:lang w:val="nl-NL"/>
              </w:rPr>
              <w:t>kredietverlener</w:t>
            </w:r>
            <w:r w:rsidRPr="00BE01B3">
              <w:rPr>
                <w:rFonts w:ascii="Arial" w:hAnsi="Arial" w:cs="Arial"/>
                <w:color w:val="231F20"/>
                <w:spacing w:val="15"/>
                <w:sz w:val="24"/>
                <w:szCs w:val="24"/>
                <w:lang w:val="nl-NL"/>
              </w:rPr>
              <w:t xml:space="preserve"> </w:t>
            </w:r>
            <w:r w:rsidRPr="00BE01B3">
              <w:rPr>
                <w:rFonts w:ascii="Arial" w:hAnsi="Arial" w:cs="Arial"/>
                <w:color w:val="231F20"/>
                <w:spacing w:val="5"/>
                <w:sz w:val="24"/>
                <w:szCs w:val="24"/>
                <w:lang w:val="nl-NL"/>
              </w:rPr>
              <w:t xml:space="preserve">stelt </w:t>
            </w:r>
            <w:r w:rsidRPr="00BE01B3">
              <w:rPr>
                <w:rFonts w:ascii="Arial" w:hAnsi="Arial" w:cs="Arial"/>
                <w:color w:val="231F20"/>
                <w:spacing w:val="2"/>
                <w:sz w:val="24"/>
                <w:szCs w:val="24"/>
                <w:lang w:val="nl-NL"/>
              </w:rPr>
              <w:t>aan</w:t>
            </w:r>
            <w:r w:rsidRPr="00BE01B3">
              <w:rPr>
                <w:rFonts w:ascii="Arial" w:hAnsi="Arial" w:cs="Arial"/>
                <w:color w:val="231F20"/>
                <w:spacing w:val="10"/>
                <w:sz w:val="24"/>
                <w:szCs w:val="24"/>
                <w:lang w:val="nl-NL"/>
              </w:rPr>
              <w:t xml:space="preserve"> </w:t>
            </w:r>
            <w:r w:rsidRPr="00BE01B3">
              <w:rPr>
                <w:rFonts w:ascii="Arial" w:hAnsi="Arial" w:cs="Arial"/>
                <w:color w:val="231F20"/>
                <w:spacing w:val="5"/>
                <w:sz w:val="24"/>
                <w:szCs w:val="24"/>
                <w:lang w:val="nl-NL"/>
              </w:rPr>
              <w:t>kredietnemer</w:t>
            </w:r>
          </w:p>
        </w:tc>
        <w:tc>
          <w:tcPr>
            <w:tcW w:w="4291" w:type="dxa"/>
          </w:tcPr>
          <w:p w14:paraId="223BD95E" w14:textId="77777777" w:rsidR="00AF572F" w:rsidRPr="00BE01B3" w:rsidRDefault="00AF572F" w:rsidP="009B27A7">
            <w:pPr>
              <w:pStyle w:val="TableParagraph"/>
              <w:spacing w:before="50"/>
              <w:ind w:left="567" w:hanging="567"/>
              <w:rPr>
                <w:rFonts w:ascii="Arial" w:hAnsi="Arial" w:cs="Arial"/>
                <w:i/>
                <w:sz w:val="24"/>
                <w:szCs w:val="24"/>
                <w:lang w:val="nl-NL"/>
              </w:rPr>
            </w:pPr>
            <w:proofErr w:type="gramStart"/>
            <w:r w:rsidRPr="00BE01B3">
              <w:rPr>
                <w:rFonts w:ascii="Arial" w:hAnsi="Arial" w:cs="Arial"/>
                <w:color w:val="231F20"/>
                <w:sz w:val="24"/>
                <w:szCs w:val="24"/>
                <w:lang w:val="nl-NL"/>
              </w:rPr>
              <w:t>hypothecaire</w:t>
            </w:r>
            <w:proofErr w:type="gramEnd"/>
            <w:r w:rsidRPr="00BE01B3">
              <w:rPr>
                <w:rFonts w:ascii="Arial" w:hAnsi="Arial" w:cs="Arial"/>
                <w:color w:val="231F20"/>
                <w:sz w:val="24"/>
                <w:szCs w:val="24"/>
                <w:lang w:val="nl-NL"/>
              </w:rPr>
              <w:t xml:space="preserve"> lening / </w:t>
            </w:r>
            <w:proofErr w:type="spellStart"/>
            <w:r w:rsidRPr="00BE01B3">
              <w:rPr>
                <w:rFonts w:ascii="Arial" w:hAnsi="Arial" w:cs="Arial"/>
                <w:i/>
                <w:color w:val="231F20"/>
                <w:sz w:val="24"/>
                <w:szCs w:val="24"/>
                <w:lang w:val="nl-NL"/>
              </w:rPr>
              <w:t>crowdfunding</w:t>
            </w:r>
            <w:proofErr w:type="spellEnd"/>
          </w:p>
        </w:tc>
      </w:tr>
      <w:tr w:rsidR="00AF572F" w:rsidRPr="00BE01B3" w14:paraId="65BA7869" w14:textId="77777777" w:rsidTr="00BE01B3">
        <w:trPr>
          <w:trHeight w:val="640"/>
        </w:trPr>
        <w:tc>
          <w:tcPr>
            <w:tcW w:w="4384" w:type="dxa"/>
          </w:tcPr>
          <w:p w14:paraId="66E21B09" w14:textId="77777777" w:rsidR="00AF572F" w:rsidRPr="00BE01B3" w:rsidRDefault="00AF572F" w:rsidP="009B27A7">
            <w:pPr>
              <w:pStyle w:val="TableParagraph"/>
              <w:tabs>
                <w:tab w:val="left" w:pos="495"/>
              </w:tabs>
              <w:spacing w:before="26"/>
              <w:ind w:left="567" w:right="624" w:hanging="567"/>
              <w:rPr>
                <w:rFonts w:ascii="Arial" w:hAnsi="Arial" w:cs="Arial"/>
                <w:sz w:val="24"/>
                <w:szCs w:val="24"/>
                <w:lang w:val="nl-NL"/>
              </w:rPr>
            </w:pPr>
            <w:r w:rsidRPr="00BE01B3">
              <w:rPr>
                <w:rFonts w:ascii="Arial" w:hAnsi="Arial" w:cs="Arial"/>
                <w:color w:val="231F20"/>
                <w:sz w:val="24"/>
                <w:szCs w:val="24"/>
                <w:lang w:val="nl-NL"/>
              </w:rPr>
              <w:t>2</w:t>
            </w:r>
            <w:r w:rsidRPr="00BE01B3">
              <w:rPr>
                <w:rFonts w:ascii="Arial" w:hAnsi="Arial" w:cs="Arial"/>
                <w:color w:val="231F20"/>
                <w:sz w:val="24"/>
                <w:szCs w:val="24"/>
                <w:lang w:val="nl-NL"/>
              </w:rPr>
              <w:tab/>
            </w:r>
            <w:r w:rsidRPr="00BE01B3">
              <w:rPr>
                <w:rFonts w:ascii="Arial" w:hAnsi="Arial" w:cs="Arial"/>
                <w:color w:val="231F20"/>
                <w:spacing w:val="3"/>
                <w:sz w:val="24"/>
                <w:szCs w:val="24"/>
                <w:lang w:val="nl-NL"/>
              </w:rPr>
              <w:t xml:space="preserve">risico </w:t>
            </w:r>
            <w:r w:rsidRPr="00BE01B3">
              <w:rPr>
                <w:rFonts w:ascii="Arial" w:hAnsi="Arial" w:cs="Arial"/>
                <w:color w:val="231F20"/>
                <w:spacing w:val="2"/>
                <w:sz w:val="24"/>
                <w:szCs w:val="24"/>
                <w:lang w:val="nl-NL"/>
              </w:rPr>
              <w:t>voor</w:t>
            </w:r>
            <w:r w:rsidRPr="00BE01B3">
              <w:rPr>
                <w:rFonts w:ascii="Arial" w:hAnsi="Arial" w:cs="Arial"/>
                <w:color w:val="231F20"/>
                <w:spacing w:val="28"/>
                <w:sz w:val="24"/>
                <w:szCs w:val="24"/>
                <w:lang w:val="nl-NL"/>
              </w:rPr>
              <w:t xml:space="preserve"> </w:t>
            </w:r>
            <w:r w:rsidRPr="00BE01B3">
              <w:rPr>
                <w:rFonts w:ascii="Arial" w:hAnsi="Arial" w:cs="Arial"/>
                <w:color w:val="231F20"/>
                <w:spacing w:val="3"/>
                <w:sz w:val="24"/>
                <w:szCs w:val="24"/>
                <w:lang w:val="nl-NL"/>
              </w:rPr>
              <w:t>kredietverlener</w:t>
            </w:r>
            <w:r w:rsidRPr="00BE01B3">
              <w:rPr>
                <w:rFonts w:ascii="Arial" w:hAnsi="Arial" w:cs="Arial"/>
                <w:color w:val="231F20"/>
                <w:spacing w:val="15"/>
                <w:sz w:val="24"/>
                <w:szCs w:val="24"/>
                <w:lang w:val="nl-NL"/>
              </w:rPr>
              <w:t xml:space="preserve"> </w:t>
            </w:r>
            <w:r w:rsidRPr="00BE01B3">
              <w:rPr>
                <w:rFonts w:ascii="Arial" w:hAnsi="Arial" w:cs="Arial"/>
                <w:color w:val="231F20"/>
                <w:spacing w:val="5"/>
                <w:sz w:val="24"/>
                <w:szCs w:val="24"/>
                <w:lang w:val="nl-NL"/>
              </w:rPr>
              <w:t>bij wanbetaling</w:t>
            </w:r>
          </w:p>
        </w:tc>
        <w:tc>
          <w:tcPr>
            <w:tcW w:w="4291" w:type="dxa"/>
          </w:tcPr>
          <w:p w14:paraId="0B340542" w14:textId="77777777" w:rsidR="00AF572F" w:rsidRPr="00BE01B3" w:rsidRDefault="00AF572F" w:rsidP="009B27A7">
            <w:pPr>
              <w:pStyle w:val="TableParagraph"/>
              <w:spacing w:before="50"/>
              <w:ind w:left="567" w:hanging="567"/>
              <w:rPr>
                <w:rFonts w:ascii="Arial" w:hAnsi="Arial" w:cs="Arial"/>
                <w:i/>
                <w:sz w:val="24"/>
                <w:szCs w:val="24"/>
                <w:lang w:val="nl-NL"/>
              </w:rPr>
            </w:pPr>
            <w:proofErr w:type="gramStart"/>
            <w:r w:rsidRPr="00BE01B3">
              <w:rPr>
                <w:rFonts w:ascii="Arial" w:hAnsi="Arial" w:cs="Arial"/>
                <w:color w:val="231F20"/>
                <w:sz w:val="24"/>
                <w:szCs w:val="24"/>
                <w:lang w:val="nl-NL"/>
              </w:rPr>
              <w:t>hypothecaire</w:t>
            </w:r>
            <w:proofErr w:type="gramEnd"/>
            <w:r w:rsidRPr="00BE01B3">
              <w:rPr>
                <w:rFonts w:ascii="Arial" w:hAnsi="Arial" w:cs="Arial"/>
                <w:color w:val="231F20"/>
                <w:sz w:val="24"/>
                <w:szCs w:val="24"/>
                <w:lang w:val="nl-NL"/>
              </w:rPr>
              <w:t xml:space="preserve"> lening / </w:t>
            </w:r>
            <w:proofErr w:type="spellStart"/>
            <w:r w:rsidRPr="00BE01B3">
              <w:rPr>
                <w:rFonts w:ascii="Arial" w:hAnsi="Arial" w:cs="Arial"/>
                <w:i/>
                <w:color w:val="231F20"/>
                <w:sz w:val="24"/>
                <w:szCs w:val="24"/>
                <w:lang w:val="nl-NL"/>
              </w:rPr>
              <w:t>crowdfunding</w:t>
            </w:r>
            <w:proofErr w:type="spellEnd"/>
          </w:p>
        </w:tc>
      </w:tr>
    </w:tbl>
    <w:p w14:paraId="3DAA4044" w14:textId="77777777" w:rsidR="00AF572F" w:rsidRPr="00BE01B3" w:rsidRDefault="00AF572F" w:rsidP="009B27A7">
      <w:pPr>
        <w:ind w:left="567" w:hanging="567"/>
      </w:pPr>
    </w:p>
    <w:p w14:paraId="47704EAA" w14:textId="77777777" w:rsidR="00AF572F" w:rsidRPr="00BE01B3" w:rsidRDefault="00AF572F" w:rsidP="009B27A7">
      <w:pPr>
        <w:ind w:left="567" w:hanging="567"/>
      </w:pPr>
    </w:p>
    <w:p w14:paraId="3A86A10E" w14:textId="77777777" w:rsidR="00AF572F" w:rsidRPr="00BE01B3" w:rsidRDefault="00AF572F" w:rsidP="009B27A7">
      <w:pPr>
        <w:ind w:left="567" w:hanging="567"/>
      </w:pPr>
    </w:p>
    <w:p w14:paraId="59DD72FF" w14:textId="77777777" w:rsidR="00AF572F" w:rsidRPr="00BE01B3" w:rsidRDefault="00AF572F" w:rsidP="009B27A7">
      <w:pPr>
        <w:pStyle w:val="Plattetekst"/>
        <w:spacing w:before="6"/>
        <w:ind w:left="567" w:hanging="567"/>
        <w:rPr>
          <w:rFonts w:ascii="Arial" w:hAnsi="Arial" w:cs="Arial"/>
          <w:b/>
        </w:rPr>
      </w:pPr>
    </w:p>
    <w:p w14:paraId="1F918378" w14:textId="77777777" w:rsidR="00AF572F" w:rsidRPr="00BE01B3" w:rsidRDefault="00AF572F" w:rsidP="009B27A7">
      <w:pPr>
        <w:pStyle w:val="Kop2"/>
        <w:ind w:left="567" w:hanging="567"/>
        <w:rPr>
          <w:rFonts w:cs="Arial"/>
        </w:rPr>
      </w:pPr>
      <w:r w:rsidRPr="00BE01B3">
        <w:rPr>
          <w:color w:val="231F20"/>
        </w:rPr>
        <w:t>Opgave 2</w:t>
      </w:r>
      <w:r w:rsidRPr="00BE01B3">
        <w:rPr>
          <w:color w:val="231F20"/>
        </w:rPr>
        <w:tab/>
      </w:r>
      <w:r w:rsidRPr="00BE01B3">
        <w:rPr>
          <w:rFonts w:cs="Arial"/>
          <w:color w:val="231F20"/>
        </w:rPr>
        <w:t>Hoe herverdelen?</w:t>
      </w:r>
    </w:p>
    <w:p w14:paraId="2C6D5C79" w14:textId="77777777" w:rsidR="00AF572F" w:rsidRPr="00BE01B3" w:rsidRDefault="00AF572F" w:rsidP="009B27A7">
      <w:pPr>
        <w:pStyle w:val="Plattetekst"/>
        <w:spacing w:before="5"/>
        <w:ind w:left="567" w:hanging="567"/>
        <w:rPr>
          <w:rFonts w:ascii="Arial" w:hAnsi="Arial" w:cs="Arial"/>
          <w:b/>
        </w:rPr>
      </w:pPr>
      <w:r w:rsidRPr="00BE01B3">
        <w:rPr>
          <w:rFonts w:ascii="Arial" w:hAnsi="Arial" w:cs="Arial"/>
          <w:noProof/>
          <w:lang w:val="en-US"/>
        </w:rPr>
        <mc:AlternateContent>
          <mc:Choice Requires="wpg">
            <w:drawing>
              <wp:anchor distT="0" distB="0" distL="0" distR="0" simplePos="0" relativeHeight="251657728" behindDoc="0" locked="0" layoutInCell="1" allowOverlap="1" wp14:anchorId="5ED27D62" wp14:editId="4C20FAAF">
                <wp:simplePos x="0" y="0"/>
                <wp:positionH relativeFrom="page">
                  <wp:posOffset>713740</wp:posOffset>
                </wp:positionH>
                <wp:positionV relativeFrom="paragraph">
                  <wp:posOffset>108585</wp:posOffset>
                </wp:positionV>
                <wp:extent cx="6133465" cy="2679700"/>
                <wp:effectExtent l="8890" t="3810" r="1270" b="2540"/>
                <wp:wrapTopAndBottom/>
                <wp:docPr id="27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3465" cy="2679700"/>
                          <a:chOff x="1124" y="171"/>
                          <a:chExt cx="9659" cy="4220"/>
                        </a:xfrm>
                      </wpg:grpSpPr>
                      <pic:pic xmlns:pic="http://schemas.openxmlformats.org/drawingml/2006/picture">
                        <pic:nvPicPr>
                          <pic:cNvPr id="274" name="Picture 1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6924" y="601"/>
                            <a:ext cx="3837" cy="3111"/>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275" name="Text Box 14"/>
                        <wps:cNvSpPr txBox="1">
                          <a:spLocks noChangeArrowheads="1"/>
                        </wps:cNvSpPr>
                        <wps:spPr bwMode="auto">
                          <a:xfrm>
                            <a:off x="1134" y="181"/>
                            <a:ext cx="9639" cy="4200"/>
                          </a:xfrm>
                          <a:prstGeom prst="rect">
                            <a:avLst/>
                          </a:prstGeom>
                          <a:noFill/>
                          <a:ln w="12700">
                            <a:solidFill>
                              <a:srgbClr val="B0B0B0"/>
                            </a:solidFill>
                            <a:prstDash val="solid"/>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6073FD8" w14:textId="77777777" w:rsidR="00D872F1" w:rsidRPr="00994902" w:rsidRDefault="00D872F1" w:rsidP="00AF572F">
                              <w:pPr>
                                <w:spacing w:before="131"/>
                                <w:ind w:left="953"/>
                                <w:jc w:val="both"/>
                              </w:pPr>
                              <w:proofErr w:type="gramStart"/>
                              <w:r w:rsidRPr="00994902">
                                <w:rPr>
                                  <w:color w:val="231F20"/>
                                </w:rPr>
                                <w:t>uit</w:t>
                              </w:r>
                              <w:proofErr w:type="gramEnd"/>
                              <w:r w:rsidRPr="00994902">
                                <w:rPr>
                                  <w:color w:val="231F20"/>
                                </w:rPr>
                                <w:t xml:space="preserve"> een krant (maart 2014):</w:t>
                              </w:r>
                            </w:p>
                            <w:p w14:paraId="6F29365B" w14:textId="77777777" w:rsidR="00D872F1" w:rsidRPr="00994902" w:rsidRDefault="00D872F1" w:rsidP="00AF572F">
                              <w:pPr>
                                <w:spacing w:before="24" w:line="261" w:lineRule="auto"/>
                                <w:ind w:left="953" w:right="3782"/>
                              </w:pPr>
                              <w:r w:rsidRPr="00994902">
                                <w:rPr>
                                  <w:color w:val="231F20"/>
                                </w:rPr>
                                <w:t>Een meerderheid van de economen is bezorgd over de toenemende</w:t>
                              </w:r>
                            </w:p>
                            <w:p w14:paraId="1B1728B0" w14:textId="77777777" w:rsidR="00D872F1" w:rsidRPr="00994902" w:rsidRDefault="00D872F1" w:rsidP="00AF572F">
                              <w:pPr>
                                <w:ind w:left="953"/>
                                <w:jc w:val="both"/>
                              </w:pPr>
                              <w:proofErr w:type="gramStart"/>
                              <w:r w:rsidRPr="00994902">
                                <w:rPr>
                                  <w:color w:val="231F20"/>
                                </w:rPr>
                                <w:t>inkomensverschillen</w:t>
                              </w:r>
                              <w:proofErr w:type="gramEnd"/>
                              <w:r w:rsidRPr="00994902">
                                <w:rPr>
                                  <w:color w:val="231F20"/>
                                </w:rPr>
                                <w:t xml:space="preserve"> in Nederland.</w:t>
                              </w:r>
                            </w:p>
                            <w:p w14:paraId="6280A381" w14:textId="77777777" w:rsidR="00D872F1" w:rsidRPr="00994902" w:rsidRDefault="00D872F1" w:rsidP="00AF572F">
                              <w:pPr>
                                <w:spacing w:before="24" w:line="261" w:lineRule="auto"/>
                                <w:ind w:left="953" w:right="3782"/>
                              </w:pPr>
                              <w:r w:rsidRPr="00994902">
                                <w:rPr>
                                  <w:color w:val="231F20"/>
                                </w:rPr>
                                <w:t>Volgens deze economen leidt groeiende inkomensongelijkheid tot</w:t>
                              </w:r>
                            </w:p>
                            <w:p w14:paraId="7C0D7536" w14:textId="77777777" w:rsidR="00D872F1" w:rsidRPr="00994902" w:rsidRDefault="00D872F1" w:rsidP="00AF572F">
                              <w:pPr>
                                <w:spacing w:line="261" w:lineRule="auto"/>
                                <w:ind w:left="953" w:right="3782"/>
                              </w:pPr>
                              <w:proofErr w:type="gramStart"/>
                              <w:r w:rsidRPr="00994902">
                                <w:rPr>
                                  <w:color w:val="231F20"/>
                                </w:rPr>
                                <w:t>maatschappelijke</w:t>
                              </w:r>
                              <w:proofErr w:type="gramEnd"/>
                              <w:r w:rsidRPr="00994902">
                                <w:rPr>
                                  <w:color w:val="231F20"/>
                                </w:rPr>
                                <w:t xml:space="preserve"> onrust, die daarna via conjuncturele en structurele</w:t>
                              </w:r>
                            </w:p>
                            <w:p w14:paraId="2B56814B" w14:textId="77777777" w:rsidR="00D872F1" w:rsidRPr="00994902" w:rsidRDefault="00D872F1" w:rsidP="00AF572F">
                              <w:pPr>
                                <w:ind w:left="953"/>
                                <w:jc w:val="both"/>
                              </w:pPr>
                              <w:proofErr w:type="gramStart"/>
                              <w:r w:rsidRPr="00994902">
                                <w:rPr>
                                  <w:color w:val="231F20"/>
                                  <w:spacing w:val="3"/>
                                </w:rPr>
                                <w:t>ontwikkelingen</w:t>
                              </w:r>
                              <w:proofErr w:type="gramEnd"/>
                              <w:r w:rsidRPr="00994902">
                                <w:rPr>
                                  <w:color w:val="231F20"/>
                                  <w:spacing w:val="3"/>
                                </w:rPr>
                                <w:t xml:space="preserve"> </w:t>
                              </w:r>
                              <w:r w:rsidRPr="00994902">
                                <w:rPr>
                                  <w:color w:val="231F20"/>
                                  <w:spacing w:val="2"/>
                                </w:rPr>
                                <w:t xml:space="preserve">tot een </w:t>
                              </w:r>
                              <w:r w:rsidRPr="00994902">
                                <w:rPr>
                                  <w:color w:val="231F20"/>
                                  <w:spacing w:val="3"/>
                                </w:rPr>
                                <w:t>lager</w:t>
                              </w:r>
                              <w:r w:rsidRPr="00994902">
                                <w:rPr>
                                  <w:color w:val="231F20"/>
                                  <w:spacing w:val="57"/>
                                </w:rPr>
                                <w:t xml:space="preserve"> </w:t>
                              </w:r>
                              <w:r w:rsidRPr="00994902">
                                <w:rPr>
                                  <w:color w:val="231F20"/>
                                  <w:spacing w:val="5"/>
                                </w:rPr>
                                <w:t>nationaal</w:t>
                              </w:r>
                            </w:p>
                            <w:p w14:paraId="30AAEAA5" w14:textId="77777777" w:rsidR="00D872F1" w:rsidRPr="00994902" w:rsidRDefault="00D872F1" w:rsidP="00AF572F">
                              <w:pPr>
                                <w:spacing w:before="23" w:line="261" w:lineRule="auto"/>
                                <w:ind w:left="953" w:right="4033"/>
                                <w:jc w:val="both"/>
                              </w:pPr>
                              <w:proofErr w:type="gramStart"/>
                              <w:r w:rsidRPr="00994902">
                                <w:rPr>
                                  <w:color w:val="231F20"/>
                                  <w:spacing w:val="3"/>
                                </w:rPr>
                                <w:t>inkomen</w:t>
                              </w:r>
                              <w:proofErr w:type="gramEnd"/>
                              <w:r w:rsidRPr="00994902">
                                <w:rPr>
                                  <w:color w:val="231F20"/>
                                  <w:spacing w:val="3"/>
                                </w:rPr>
                                <w:t xml:space="preserve"> </w:t>
                              </w:r>
                              <w:r w:rsidRPr="00994902">
                                <w:rPr>
                                  <w:color w:val="231F20"/>
                                  <w:spacing w:val="2"/>
                                </w:rPr>
                                <w:t xml:space="preserve">kan </w:t>
                              </w:r>
                              <w:r w:rsidRPr="00994902">
                                <w:rPr>
                                  <w:color w:val="231F20"/>
                                  <w:spacing w:val="3"/>
                                </w:rPr>
                                <w:t xml:space="preserve">leiden. Econoom </w:t>
                              </w:r>
                              <w:proofErr w:type="spellStart"/>
                              <w:r w:rsidRPr="00994902">
                                <w:rPr>
                                  <w:color w:val="231F20"/>
                                  <w:spacing w:val="5"/>
                                </w:rPr>
                                <w:t>Jakobson</w:t>
                              </w:r>
                              <w:proofErr w:type="spellEnd"/>
                              <w:r w:rsidRPr="00994902">
                                <w:rPr>
                                  <w:color w:val="231F20"/>
                                  <w:spacing w:val="5"/>
                                </w:rPr>
                                <w:t xml:space="preserve">: </w:t>
                              </w:r>
                              <w:r w:rsidRPr="00994902">
                                <w:rPr>
                                  <w:color w:val="231F20"/>
                                  <w:spacing w:val="2"/>
                                </w:rPr>
                                <w:t xml:space="preserve">“Om die </w:t>
                              </w:r>
                              <w:r w:rsidRPr="00994902">
                                <w:rPr>
                                  <w:color w:val="231F20"/>
                                  <w:spacing w:val="3"/>
                                </w:rPr>
                                <w:t xml:space="preserve">reden </w:t>
                              </w:r>
                              <w:r w:rsidRPr="00994902">
                                <w:rPr>
                                  <w:color w:val="231F20"/>
                                  <w:spacing w:val="2"/>
                                </w:rPr>
                                <w:t xml:space="preserve">kan het </w:t>
                              </w:r>
                              <w:r w:rsidRPr="00994902">
                                <w:rPr>
                                  <w:color w:val="231F20"/>
                                  <w:spacing w:val="3"/>
                                </w:rPr>
                                <w:t xml:space="preserve">verstandig </w:t>
                              </w:r>
                              <w:r w:rsidRPr="00994902">
                                <w:rPr>
                                  <w:color w:val="231F20"/>
                                  <w:spacing w:val="2"/>
                                </w:rPr>
                                <w:t xml:space="preserve">zijn </w:t>
                              </w:r>
                              <w:r w:rsidRPr="00994902">
                                <w:rPr>
                                  <w:color w:val="231F20"/>
                                  <w:spacing w:val="5"/>
                                </w:rPr>
                                <w:t xml:space="preserve">om </w:t>
                              </w:r>
                              <w:r w:rsidRPr="00994902">
                                <w:rPr>
                                  <w:color w:val="231F20"/>
                                  <w:spacing w:val="3"/>
                                </w:rPr>
                                <w:t xml:space="preserve">inkomen </w:t>
                              </w:r>
                              <w:r w:rsidRPr="00994902">
                                <w:rPr>
                                  <w:color w:val="231F20"/>
                                  <w:spacing w:val="1"/>
                                </w:rPr>
                                <w:t xml:space="preserve">te </w:t>
                              </w:r>
                              <w:r w:rsidRPr="00994902">
                                <w:rPr>
                                  <w:color w:val="231F20"/>
                                  <w:spacing w:val="3"/>
                                </w:rPr>
                                <w:t xml:space="preserve">herverdelen. </w:t>
                              </w:r>
                              <w:r w:rsidRPr="00994902">
                                <w:rPr>
                                  <w:color w:val="231F20"/>
                                  <w:spacing w:val="1"/>
                                </w:rPr>
                                <w:t xml:space="preserve">De </w:t>
                              </w:r>
                              <w:r w:rsidRPr="00994902">
                                <w:rPr>
                                  <w:color w:val="231F20"/>
                                  <w:spacing w:val="3"/>
                                </w:rPr>
                                <w:t xml:space="preserve">vraag </w:t>
                              </w:r>
                              <w:r w:rsidRPr="00994902">
                                <w:rPr>
                                  <w:color w:val="231F20"/>
                                  <w:spacing w:val="1"/>
                                </w:rPr>
                                <w:t xml:space="preserve">is </w:t>
                              </w:r>
                              <w:r w:rsidRPr="00994902">
                                <w:rPr>
                                  <w:color w:val="231F20"/>
                                  <w:spacing w:val="5"/>
                                </w:rPr>
                                <w:t xml:space="preserve">dan: </w:t>
                              </w:r>
                              <w:r w:rsidRPr="00994902">
                                <w:rPr>
                                  <w:color w:val="231F20"/>
                                  <w:spacing w:val="2"/>
                                </w:rPr>
                                <w:t xml:space="preserve">wat </w:t>
                              </w:r>
                              <w:r w:rsidRPr="00994902">
                                <w:rPr>
                                  <w:color w:val="231F20"/>
                                  <w:spacing w:val="1"/>
                                </w:rPr>
                                <w:t xml:space="preserve">is de </w:t>
                              </w:r>
                              <w:r w:rsidRPr="00994902">
                                <w:rPr>
                                  <w:color w:val="231F20"/>
                                  <w:spacing w:val="3"/>
                                </w:rPr>
                                <w:t>meest efficiënte</w:t>
                              </w:r>
                              <w:r w:rsidRPr="00994902">
                                <w:rPr>
                                  <w:color w:val="231F20"/>
                                  <w:spacing w:val="55"/>
                                </w:rPr>
                                <w:t xml:space="preserve"> </w:t>
                              </w:r>
                              <w:r w:rsidRPr="00994902">
                                <w:rPr>
                                  <w:color w:val="231F20"/>
                                  <w:spacing w:val="5"/>
                                </w:rPr>
                                <w:t>maatregel?”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D27D62" id="Group 13" o:spid="_x0000_s1047" style="position:absolute;left:0;text-align:left;margin-left:56.2pt;margin-top:8.55pt;width:482.95pt;height:211pt;z-index:251657728;mso-wrap-distance-left:0;mso-wrap-distance-right:0;mso-position-horizontal-relative:page;mso-position-vertical-relative:text" coordorigin="1124,171" coordsize="9659,42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">
                <v:shape id="Picture 15" o:spid="_x0000_s1048" type="#_x0000_t75" style="position:absolute;left:6924;top:601;width:3837;height:31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">
                  <v:imagedata r:id="rId269" o:title=""/>
                </v:shape>
                <v:shape id="Text Box 14" o:spid="_x0000_s1049" type="#_x0000_t202" style="position:absolute;left:1134;top:181;width:9639;height:4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" filled="f" strokecolor="#b0b0b0" strokeweight="1pt">
                  <v:textbox inset="0,0,0,0">
                    <w:txbxContent>
                      <w:p w14:paraId="56073FD8" w14:textId="77777777" w:rsidR="00D872F1" w:rsidRPr="00994902" w:rsidRDefault="00D872F1" w:rsidP="00AF572F">
                        <w:pPr>
                          <w:spacing w:before="131"/>
                          <w:ind w:left="953"/>
                          <w:jc w:val="both"/>
                        </w:pPr>
                        <w:proofErr w:type="gramStart"/>
                        <w:r w:rsidRPr="00994902">
                          <w:rPr>
                            <w:color w:val="231F20"/>
                          </w:rPr>
                          <w:t>uit</w:t>
                        </w:r>
                        <w:proofErr w:type="gramEnd"/>
                        <w:r w:rsidRPr="00994902">
                          <w:rPr>
                            <w:color w:val="231F20"/>
                          </w:rPr>
                          <w:t xml:space="preserve"> een krant (maart 2014):</w:t>
                        </w:r>
                      </w:p>
                      <w:p w14:paraId="6F29365B" w14:textId="77777777" w:rsidR="00D872F1" w:rsidRPr="00994902" w:rsidRDefault="00D872F1" w:rsidP="00AF572F">
                        <w:pPr>
                          <w:spacing w:before="24" w:line="261" w:lineRule="auto"/>
                          <w:ind w:left="953" w:right="3782"/>
                        </w:pPr>
                        <w:r w:rsidRPr="00994902">
                          <w:rPr>
                            <w:color w:val="231F20"/>
                          </w:rPr>
                          <w:t>Een meerderheid van de economen is bezorgd over de toenemende</w:t>
                        </w:r>
                      </w:p>
                      <w:p w14:paraId="1B1728B0" w14:textId="77777777" w:rsidR="00D872F1" w:rsidRPr="00994902" w:rsidRDefault="00D872F1" w:rsidP="00AF572F">
                        <w:pPr>
                          <w:ind w:left="953"/>
                          <w:jc w:val="both"/>
                        </w:pPr>
                        <w:proofErr w:type="gramStart"/>
                        <w:r w:rsidRPr="00994902">
                          <w:rPr>
                            <w:color w:val="231F20"/>
                          </w:rPr>
                          <w:t>inkomensverschillen</w:t>
                        </w:r>
                        <w:proofErr w:type="gramEnd"/>
                        <w:r w:rsidRPr="00994902">
                          <w:rPr>
                            <w:color w:val="231F20"/>
                          </w:rPr>
                          <w:t xml:space="preserve"> in Nederland.</w:t>
                        </w:r>
                      </w:p>
                      <w:p w14:paraId="6280A381" w14:textId="77777777" w:rsidR="00D872F1" w:rsidRPr="00994902" w:rsidRDefault="00D872F1" w:rsidP="00AF572F">
                        <w:pPr>
                          <w:spacing w:before="24" w:line="261" w:lineRule="auto"/>
                          <w:ind w:left="953" w:right="3782"/>
                        </w:pPr>
                        <w:r w:rsidRPr="00994902">
                          <w:rPr>
                            <w:color w:val="231F20"/>
                          </w:rPr>
                          <w:t>Volgens deze economen leidt groeiende inkomensongelijkheid tot</w:t>
                        </w:r>
                      </w:p>
                      <w:p w14:paraId="7C0D7536" w14:textId="77777777" w:rsidR="00D872F1" w:rsidRPr="00994902" w:rsidRDefault="00D872F1" w:rsidP="00AF572F">
                        <w:pPr>
                          <w:spacing w:line="261" w:lineRule="auto"/>
                          <w:ind w:left="953" w:right="3782"/>
                        </w:pPr>
                        <w:proofErr w:type="gramStart"/>
                        <w:r w:rsidRPr="00994902">
                          <w:rPr>
                            <w:color w:val="231F20"/>
                          </w:rPr>
                          <w:t>maatschappelijke</w:t>
                        </w:r>
                        <w:proofErr w:type="gramEnd"/>
                        <w:r w:rsidRPr="00994902">
                          <w:rPr>
                            <w:color w:val="231F20"/>
                          </w:rPr>
                          <w:t xml:space="preserve"> onrust, die daarna via conjuncturele en structurele</w:t>
                        </w:r>
                      </w:p>
                      <w:p w14:paraId="2B56814B" w14:textId="77777777" w:rsidR="00D872F1" w:rsidRPr="00994902" w:rsidRDefault="00D872F1" w:rsidP="00AF572F">
                        <w:pPr>
                          <w:ind w:left="953"/>
                          <w:jc w:val="both"/>
                        </w:pPr>
                        <w:proofErr w:type="gramStart"/>
                        <w:r w:rsidRPr="00994902">
                          <w:rPr>
                            <w:color w:val="231F20"/>
                            <w:spacing w:val="3"/>
                          </w:rPr>
                          <w:t>ontwikkelingen</w:t>
                        </w:r>
                        <w:proofErr w:type="gramEnd"/>
                        <w:r w:rsidRPr="00994902">
                          <w:rPr>
                            <w:color w:val="231F20"/>
                            <w:spacing w:val="3"/>
                          </w:rPr>
                          <w:t xml:space="preserve"> </w:t>
                        </w:r>
                        <w:r w:rsidRPr="00994902">
                          <w:rPr>
                            <w:color w:val="231F20"/>
                            <w:spacing w:val="2"/>
                          </w:rPr>
                          <w:t xml:space="preserve">tot een </w:t>
                        </w:r>
                        <w:r w:rsidRPr="00994902">
                          <w:rPr>
                            <w:color w:val="231F20"/>
                            <w:spacing w:val="3"/>
                          </w:rPr>
                          <w:t>lager</w:t>
                        </w:r>
                        <w:r w:rsidRPr="00994902">
                          <w:rPr>
                            <w:color w:val="231F20"/>
                            <w:spacing w:val="57"/>
                          </w:rPr>
                          <w:t xml:space="preserve"> </w:t>
                        </w:r>
                        <w:r w:rsidRPr="00994902">
                          <w:rPr>
                            <w:color w:val="231F20"/>
                            <w:spacing w:val="5"/>
                          </w:rPr>
                          <w:t>nationaal</w:t>
                        </w:r>
                      </w:p>
                      <w:p w14:paraId="30AAEAA5" w14:textId="77777777" w:rsidR="00D872F1" w:rsidRPr="00994902" w:rsidRDefault="00D872F1" w:rsidP="00AF572F">
                        <w:pPr>
                          <w:spacing w:before="23" w:line="261" w:lineRule="auto"/>
                          <w:ind w:left="953" w:right="4033"/>
                          <w:jc w:val="both"/>
                        </w:pPr>
                        <w:proofErr w:type="gramStart"/>
                        <w:r w:rsidRPr="00994902">
                          <w:rPr>
                            <w:color w:val="231F20"/>
                            <w:spacing w:val="3"/>
                          </w:rPr>
                          <w:t>inkomen</w:t>
                        </w:r>
                        <w:proofErr w:type="gramEnd"/>
                        <w:r w:rsidRPr="00994902">
                          <w:rPr>
                            <w:color w:val="231F20"/>
                            <w:spacing w:val="3"/>
                          </w:rPr>
                          <w:t xml:space="preserve"> </w:t>
                        </w:r>
                        <w:r w:rsidRPr="00994902">
                          <w:rPr>
                            <w:color w:val="231F20"/>
                            <w:spacing w:val="2"/>
                          </w:rPr>
                          <w:t xml:space="preserve">kan </w:t>
                        </w:r>
                        <w:r w:rsidRPr="00994902">
                          <w:rPr>
                            <w:color w:val="231F20"/>
                            <w:spacing w:val="3"/>
                          </w:rPr>
                          <w:t xml:space="preserve">leiden. Econoom </w:t>
                        </w:r>
                        <w:proofErr w:type="spellStart"/>
                        <w:r w:rsidRPr="00994902">
                          <w:rPr>
                            <w:color w:val="231F20"/>
                            <w:spacing w:val="5"/>
                          </w:rPr>
                          <w:t>Jakobson</w:t>
                        </w:r>
                        <w:proofErr w:type="spellEnd"/>
                        <w:r w:rsidRPr="00994902">
                          <w:rPr>
                            <w:color w:val="231F20"/>
                            <w:spacing w:val="5"/>
                          </w:rPr>
                          <w:t xml:space="preserve">: </w:t>
                        </w:r>
                        <w:r w:rsidRPr="00994902">
                          <w:rPr>
                            <w:color w:val="231F20"/>
                            <w:spacing w:val="2"/>
                          </w:rPr>
                          <w:t xml:space="preserve">“Om die </w:t>
                        </w:r>
                        <w:r w:rsidRPr="00994902">
                          <w:rPr>
                            <w:color w:val="231F20"/>
                            <w:spacing w:val="3"/>
                          </w:rPr>
                          <w:t xml:space="preserve">reden </w:t>
                        </w:r>
                        <w:r w:rsidRPr="00994902">
                          <w:rPr>
                            <w:color w:val="231F20"/>
                            <w:spacing w:val="2"/>
                          </w:rPr>
                          <w:t xml:space="preserve">kan het </w:t>
                        </w:r>
                        <w:r w:rsidRPr="00994902">
                          <w:rPr>
                            <w:color w:val="231F20"/>
                            <w:spacing w:val="3"/>
                          </w:rPr>
                          <w:t xml:space="preserve">verstandig </w:t>
                        </w:r>
                        <w:r w:rsidRPr="00994902">
                          <w:rPr>
                            <w:color w:val="231F20"/>
                            <w:spacing w:val="2"/>
                          </w:rPr>
                          <w:t xml:space="preserve">zijn </w:t>
                        </w:r>
                        <w:r w:rsidRPr="00994902">
                          <w:rPr>
                            <w:color w:val="231F20"/>
                            <w:spacing w:val="5"/>
                          </w:rPr>
                          <w:t xml:space="preserve">om </w:t>
                        </w:r>
                        <w:r w:rsidRPr="00994902">
                          <w:rPr>
                            <w:color w:val="231F20"/>
                            <w:spacing w:val="3"/>
                          </w:rPr>
                          <w:t xml:space="preserve">inkomen </w:t>
                        </w:r>
                        <w:r w:rsidRPr="00994902">
                          <w:rPr>
                            <w:color w:val="231F20"/>
                            <w:spacing w:val="1"/>
                          </w:rPr>
                          <w:t xml:space="preserve">te </w:t>
                        </w:r>
                        <w:r w:rsidRPr="00994902">
                          <w:rPr>
                            <w:color w:val="231F20"/>
                            <w:spacing w:val="3"/>
                          </w:rPr>
                          <w:t xml:space="preserve">herverdelen. </w:t>
                        </w:r>
                        <w:r w:rsidRPr="00994902">
                          <w:rPr>
                            <w:color w:val="231F20"/>
                            <w:spacing w:val="1"/>
                          </w:rPr>
                          <w:t xml:space="preserve">De </w:t>
                        </w:r>
                        <w:r w:rsidRPr="00994902">
                          <w:rPr>
                            <w:color w:val="231F20"/>
                            <w:spacing w:val="3"/>
                          </w:rPr>
                          <w:t xml:space="preserve">vraag </w:t>
                        </w:r>
                        <w:r w:rsidRPr="00994902">
                          <w:rPr>
                            <w:color w:val="231F20"/>
                            <w:spacing w:val="1"/>
                          </w:rPr>
                          <w:t xml:space="preserve">is </w:t>
                        </w:r>
                        <w:r w:rsidRPr="00994902">
                          <w:rPr>
                            <w:color w:val="231F20"/>
                            <w:spacing w:val="5"/>
                          </w:rPr>
                          <w:t xml:space="preserve">dan: </w:t>
                        </w:r>
                        <w:r w:rsidRPr="00994902">
                          <w:rPr>
                            <w:color w:val="231F20"/>
                            <w:spacing w:val="2"/>
                          </w:rPr>
                          <w:t xml:space="preserve">wat </w:t>
                        </w:r>
                        <w:r w:rsidRPr="00994902">
                          <w:rPr>
                            <w:color w:val="231F20"/>
                            <w:spacing w:val="1"/>
                          </w:rPr>
                          <w:t xml:space="preserve">is de </w:t>
                        </w:r>
                        <w:r w:rsidRPr="00994902">
                          <w:rPr>
                            <w:color w:val="231F20"/>
                            <w:spacing w:val="3"/>
                          </w:rPr>
                          <w:t>meest efficiënte</w:t>
                        </w:r>
                        <w:r w:rsidRPr="00994902">
                          <w:rPr>
                            <w:color w:val="231F20"/>
                            <w:spacing w:val="55"/>
                          </w:rPr>
                          <w:t xml:space="preserve"> </w:t>
                        </w:r>
                        <w:r w:rsidRPr="00994902">
                          <w:rPr>
                            <w:color w:val="231F20"/>
                            <w:spacing w:val="5"/>
                          </w:rPr>
                          <w:t>maatregel?”</w:t>
                        </w:r>
                      </w:p>
                    </w:txbxContent>
                  </v:textbox>
                </v:shape>
                <w10:wrap type="topAndBottom" anchorx="page"/>
              </v:group>
            </w:pict>
          </mc:Fallback>
        </mc:AlternateContent>
      </w:r>
    </w:p>
    <w:p w14:paraId="7A816B8A" w14:textId="77777777" w:rsidR="00AF572F" w:rsidRPr="00BE01B3" w:rsidRDefault="00AF572F" w:rsidP="009B27A7">
      <w:pPr>
        <w:pStyle w:val="Plattetekst"/>
        <w:ind w:left="567" w:hanging="567"/>
        <w:rPr>
          <w:rFonts w:ascii="Arial" w:hAnsi="Arial" w:cs="Arial"/>
          <w:b/>
        </w:rPr>
      </w:pPr>
    </w:p>
    <w:p w14:paraId="52078850" w14:textId="77777777" w:rsidR="00AF572F" w:rsidRPr="00BE01B3" w:rsidRDefault="00AF572F" w:rsidP="009B27A7">
      <w:pPr>
        <w:pStyle w:val="Plattetekst"/>
        <w:ind w:left="567" w:hanging="283"/>
        <w:rPr>
          <w:rFonts w:ascii="Arial" w:hAnsi="Arial" w:cs="Arial"/>
          <w:b/>
        </w:rPr>
      </w:pPr>
      <w:r w:rsidRPr="00BE01B3">
        <w:rPr>
          <w:rFonts w:ascii="Arial" w:hAnsi="Arial" w:cs="Arial"/>
          <w:b/>
          <w:noProof/>
          <w:lang w:val="en-US"/>
        </w:rPr>
        <w:lastRenderedPageBreak/>
        <w:drawing>
          <wp:inline distT="0" distB="0" distL="0" distR="0" wp14:anchorId="283DDC80" wp14:editId="6840D491">
            <wp:extent cx="6158023" cy="2501889"/>
            <wp:effectExtent l="0" t="0" r="0" b="0"/>
            <wp:docPr id="283" name="Afbeeld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5-16 om 19.47.19.png"/>
                    <pic:cNvPicPr/>
                  </pic:nvPicPr>
                  <pic:blipFill>
                    <a:blip r:embed="rId270">
                      <a:extLst>
                        <a:ext uri="{28A0092B-C50C-407E-A947-70E740481C1C}">
                          <a14:useLocalDpi xmlns:a14="http://schemas.microsoft.com/office/drawing/2010/main" val="0"/>
                        </a:ext>
                      </a:extLst>
                    </a:blip>
                    <a:stretch>
                      <a:fillRect/>
                    </a:stretch>
                  </pic:blipFill>
                  <pic:spPr>
                    <a:xfrm>
                      <a:off x="0" y="0"/>
                      <a:ext cx="6158023" cy="2501889"/>
                    </a:xfrm>
                    <a:prstGeom prst="rect">
                      <a:avLst/>
                    </a:prstGeom>
                  </pic:spPr>
                </pic:pic>
              </a:graphicData>
            </a:graphic>
          </wp:inline>
        </w:drawing>
      </w:r>
    </w:p>
    <w:p w14:paraId="06055695" w14:textId="77777777" w:rsidR="00AF572F" w:rsidRPr="00BE01B3" w:rsidRDefault="00AF572F" w:rsidP="009B27A7">
      <w:pPr>
        <w:spacing w:before="92"/>
        <w:ind w:left="567"/>
        <w:rPr>
          <w:rFonts w:ascii="Arial" w:hAnsi="Arial" w:cs="Arial"/>
          <w:i/>
        </w:rPr>
      </w:pPr>
      <w:r w:rsidRPr="00BE01B3">
        <w:rPr>
          <w:rFonts w:ascii="Arial" w:hAnsi="Arial" w:cs="Arial"/>
          <w:i/>
          <w:color w:val="231F20"/>
        </w:rPr>
        <w:t>Gebruik bron 1.</w:t>
      </w:r>
    </w:p>
    <w:p w14:paraId="15D74CBA" w14:textId="77777777" w:rsidR="00AF572F" w:rsidRPr="00BE01B3" w:rsidRDefault="00AF572F" w:rsidP="009B27A7">
      <w:pPr>
        <w:pStyle w:val="Plattetekst"/>
        <w:tabs>
          <w:tab w:val="left" w:pos="701"/>
          <w:tab w:val="left" w:pos="1157"/>
        </w:tabs>
        <w:spacing w:before="22"/>
        <w:ind w:left="567" w:hanging="567"/>
        <w:rPr>
          <w:rFonts w:ascii="Arial" w:hAnsi="Arial" w:cs="Arial"/>
        </w:rPr>
      </w:pPr>
      <w:r w:rsidRPr="00BE01B3">
        <w:rPr>
          <w:rFonts w:ascii="Arial" w:hAnsi="Arial" w:cs="Arial"/>
          <w:b/>
          <w:color w:val="231F20"/>
        </w:rPr>
        <w:t>7</w:t>
      </w:r>
      <w:r w:rsidRPr="00BE01B3">
        <w:rPr>
          <w:rFonts w:ascii="Arial" w:hAnsi="Arial" w:cs="Arial"/>
          <w:b/>
          <w:color w:val="231F20"/>
        </w:rPr>
        <w:tab/>
      </w:r>
      <w:r w:rsidRPr="00BE01B3">
        <w:rPr>
          <w:rFonts w:ascii="Arial" w:hAnsi="Arial" w:cs="Arial"/>
          <w:color w:val="231F20"/>
          <w:spacing w:val="2"/>
        </w:rPr>
        <w:t xml:space="preserve">Maak het </w:t>
      </w:r>
      <w:r w:rsidRPr="00BE01B3">
        <w:rPr>
          <w:rFonts w:ascii="Arial" w:hAnsi="Arial" w:cs="Arial"/>
          <w:color w:val="231F20"/>
          <w:spacing w:val="3"/>
        </w:rPr>
        <w:t xml:space="preserve">schema </w:t>
      </w:r>
      <w:r w:rsidRPr="00BE01B3">
        <w:rPr>
          <w:rFonts w:ascii="Arial" w:hAnsi="Arial" w:cs="Arial"/>
          <w:color w:val="231F20"/>
          <w:spacing w:val="1"/>
        </w:rPr>
        <w:t xml:space="preserve">in </w:t>
      </w:r>
      <w:r w:rsidRPr="00BE01B3">
        <w:rPr>
          <w:rFonts w:ascii="Arial" w:hAnsi="Arial" w:cs="Arial"/>
          <w:color w:val="231F20"/>
          <w:spacing w:val="2"/>
        </w:rPr>
        <w:t xml:space="preserve">bron </w:t>
      </w:r>
      <w:r w:rsidRPr="00BE01B3">
        <w:rPr>
          <w:rFonts w:ascii="Arial" w:hAnsi="Arial" w:cs="Arial"/>
          <w:color w:val="231F20"/>
        </w:rPr>
        <w:t>1</w:t>
      </w:r>
      <w:r w:rsidRPr="00BE01B3">
        <w:rPr>
          <w:rFonts w:ascii="Arial" w:hAnsi="Arial" w:cs="Arial"/>
          <w:color w:val="231F20"/>
          <w:spacing w:val="65"/>
        </w:rPr>
        <w:t xml:space="preserve"> </w:t>
      </w:r>
      <w:r w:rsidRPr="00BE01B3">
        <w:rPr>
          <w:rFonts w:ascii="Arial" w:hAnsi="Arial" w:cs="Arial"/>
          <w:color w:val="231F20"/>
          <w:spacing w:val="5"/>
        </w:rPr>
        <w:t>compleet.</w:t>
      </w:r>
    </w:p>
    <w:p w14:paraId="7FA730B1" w14:textId="77777777" w:rsidR="00AF572F" w:rsidRPr="00BE01B3" w:rsidRDefault="00AF572F" w:rsidP="009B27A7">
      <w:pPr>
        <w:pStyle w:val="Plattetekst"/>
        <w:spacing w:before="24"/>
        <w:ind w:left="567"/>
        <w:rPr>
          <w:rFonts w:ascii="Arial" w:hAnsi="Arial" w:cs="Arial"/>
        </w:rPr>
      </w:pPr>
      <w:r w:rsidRPr="00BE01B3">
        <w:rPr>
          <w:rFonts w:ascii="Arial" w:hAnsi="Arial" w:cs="Arial"/>
          <w:color w:val="231F20"/>
        </w:rPr>
        <w:t>Doe het als volgt:</w:t>
      </w:r>
    </w:p>
    <w:p w14:paraId="4C03EE30" w14:textId="77777777" w:rsidR="00AF572F" w:rsidRPr="00BE01B3" w:rsidRDefault="00AF572F" w:rsidP="00304AE3">
      <w:pPr>
        <w:pStyle w:val="Lijstalinea"/>
        <w:widowControl w:val="0"/>
        <w:numPr>
          <w:ilvl w:val="0"/>
          <w:numId w:val="17"/>
        </w:numPr>
        <w:tabs>
          <w:tab w:val="left" w:pos="1554"/>
          <w:tab w:val="left" w:pos="1555"/>
        </w:tabs>
        <w:autoSpaceDE w:val="0"/>
        <w:autoSpaceDN w:val="0"/>
        <w:spacing w:before="8" w:after="0" w:line="240" w:lineRule="auto"/>
        <w:ind w:left="567" w:hanging="567"/>
        <w:contextualSpacing w:val="0"/>
        <w:rPr>
          <w:rFonts w:ascii="Arial" w:hAnsi="Arial" w:cs="Arial"/>
          <w:sz w:val="24"/>
          <w:szCs w:val="24"/>
        </w:rPr>
      </w:pPr>
      <w:r w:rsidRPr="00BE01B3">
        <w:rPr>
          <w:rFonts w:ascii="Arial" w:hAnsi="Arial" w:cs="Arial"/>
          <w:color w:val="231F20"/>
          <w:spacing w:val="3"/>
          <w:sz w:val="24"/>
          <w:szCs w:val="24"/>
        </w:rPr>
        <w:t xml:space="preserve">Schrijf </w:t>
      </w:r>
      <w:r w:rsidRPr="00BE01B3">
        <w:rPr>
          <w:rFonts w:ascii="Arial" w:hAnsi="Arial" w:cs="Arial"/>
          <w:color w:val="231F20"/>
          <w:spacing w:val="1"/>
          <w:sz w:val="24"/>
          <w:szCs w:val="24"/>
        </w:rPr>
        <w:t xml:space="preserve">de </w:t>
      </w:r>
      <w:r w:rsidRPr="00BE01B3">
        <w:rPr>
          <w:rFonts w:ascii="Arial" w:hAnsi="Arial" w:cs="Arial"/>
          <w:color w:val="231F20"/>
          <w:spacing w:val="3"/>
          <w:sz w:val="24"/>
          <w:szCs w:val="24"/>
        </w:rPr>
        <w:t xml:space="preserve">letters </w:t>
      </w:r>
      <w:r w:rsidRPr="00BE01B3">
        <w:rPr>
          <w:rFonts w:ascii="Arial" w:hAnsi="Arial" w:cs="Arial"/>
          <w:color w:val="231F20"/>
          <w:sz w:val="24"/>
          <w:szCs w:val="24"/>
        </w:rPr>
        <w:t xml:space="preserve">a </w:t>
      </w:r>
      <w:r w:rsidRPr="00BE01B3">
        <w:rPr>
          <w:rFonts w:ascii="Arial" w:hAnsi="Arial" w:cs="Arial"/>
          <w:color w:val="231F20"/>
          <w:spacing w:val="2"/>
          <w:sz w:val="24"/>
          <w:szCs w:val="24"/>
        </w:rPr>
        <w:t xml:space="preserve">t/m </w:t>
      </w:r>
      <w:proofErr w:type="gramStart"/>
      <w:r w:rsidRPr="00BE01B3">
        <w:rPr>
          <w:rFonts w:ascii="Arial" w:hAnsi="Arial" w:cs="Arial"/>
          <w:color w:val="231F20"/>
          <w:sz w:val="24"/>
          <w:szCs w:val="24"/>
        </w:rPr>
        <w:t xml:space="preserve">e  </w:t>
      </w:r>
      <w:r w:rsidRPr="00BE01B3">
        <w:rPr>
          <w:rFonts w:ascii="Arial" w:hAnsi="Arial" w:cs="Arial"/>
          <w:color w:val="231F20"/>
          <w:spacing w:val="5"/>
          <w:sz w:val="24"/>
          <w:szCs w:val="24"/>
        </w:rPr>
        <w:t>op</w:t>
      </w:r>
      <w:proofErr w:type="gramEnd"/>
      <w:r w:rsidRPr="00BE01B3">
        <w:rPr>
          <w:rFonts w:ascii="Arial" w:hAnsi="Arial" w:cs="Arial"/>
          <w:color w:val="231F20"/>
          <w:spacing w:val="5"/>
          <w:sz w:val="24"/>
          <w:szCs w:val="24"/>
        </w:rPr>
        <w:t>.</w:t>
      </w:r>
    </w:p>
    <w:p w14:paraId="4DD572E4" w14:textId="77777777" w:rsidR="00AF572F" w:rsidRPr="00BE01B3" w:rsidRDefault="00AF572F" w:rsidP="00304AE3">
      <w:pPr>
        <w:pStyle w:val="Lijstalinea"/>
        <w:widowControl w:val="0"/>
        <w:numPr>
          <w:ilvl w:val="0"/>
          <w:numId w:val="17"/>
        </w:numPr>
        <w:tabs>
          <w:tab w:val="left" w:pos="1554"/>
          <w:tab w:val="left" w:pos="1555"/>
        </w:tabs>
        <w:autoSpaceDE w:val="0"/>
        <w:autoSpaceDN w:val="0"/>
        <w:spacing w:before="6" w:after="0" w:line="240" w:lineRule="auto"/>
        <w:ind w:left="567" w:right="1448" w:hanging="567"/>
        <w:contextualSpacing w:val="0"/>
        <w:rPr>
          <w:rFonts w:ascii="Arial" w:hAnsi="Arial" w:cs="Arial"/>
          <w:sz w:val="24"/>
          <w:szCs w:val="24"/>
        </w:rPr>
      </w:pPr>
      <w:r w:rsidRPr="00BE01B3">
        <w:rPr>
          <w:rFonts w:ascii="Arial" w:hAnsi="Arial" w:cs="Arial"/>
          <w:color w:val="231F20"/>
          <w:spacing w:val="3"/>
          <w:sz w:val="24"/>
          <w:szCs w:val="24"/>
        </w:rPr>
        <w:t xml:space="preserve">Schrijf achter iedere letter </w:t>
      </w:r>
      <w:r w:rsidRPr="00BE01B3">
        <w:rPr>
          <w:rFonts w:ascii="Arial" w:hAnsi="Arial" w:cs="Arial"/>
          <w:color w:val="231F20"/>
          <w:spacing w:val="2"/>
          <w:sz w:val="24"/>
          <w:szCs w:val="24"/>
        </w:rPr>
        <w:t xml:space="preserve">het </w:t>
      </w:r>
      <w:r w:rsidRPr="00BE01B3">
        <w:rPr>
          <w:rFonts w:ascii="Arial" w:hAnsi="Arial" w:cs="Arial"/>
          <w:color w:val="231F20"/>
          <w:spacing w:val="3"/>
          <w:sz w:val="24"/>
          <w:szCs w:val="24"/>
        </w:rPr>
        <w:t xml:space="preserve">juiste economische </w:t>
      </w:r>
      <w:r w:rsidRPr="00BE01B3">
        <w:rPr>
          <w:rFonts w:ascii="Arial" w:hAnsi="Arial" w:cs="Arial"/>
          <w:color w:val="231F20"/>
          <w:spacing w:val="5"/>
          <w:sz w:val="24"/>
          <w:szCs w:val="24"/>
        </w:rPr>
        <w:t xml:space="preserve">verschijnsel. </w:t>
      </w:r>
      <w:r w:rsidRPr="00BE01B3">
        <w:rPr>
          <w:rFonts w:ascii="Arial" w:hAnsi="Arial" w:cs="Arial"/>
          <w:color w:val="231F20"/>
          <w:spacing w:val="2"/>
          <w:sz w:val="24"/>
          <w:szCs w:val="24"/>
        </w:rPr>
        <w:t>Kies</w:t>
      </w:r>
      <w:r w:rsidRPr="00BE01B3">
        <w:rPr>
          <w:rFonts w:ascii="Arial" w:hAnsi="Arial" w:cs="Arial"/>
          <w:color w:val="231F20"/>
          <w:spacing w:val="16"/>
          <w:sz w:val="24"/>
          <w:szCs w:val="24"/>
        </w:rPr>
        <w:t xml:space="preserve"> </w:t>
      </w:r>
      <w:r w:rsidRPr="00BE01B3">
        <w:rPr>
          <w:rFonts w:ascii="Arial" w:hAnsi="Arial" w:cs="Arial"/>
          <w:color w:val="231F20"/>
          <w:spacing w:val="5"/>
          <w:sz w:val="24"/>
          <w:szCs w:val="24"/>
        </w:rPr>
        <w:t>uit:</w:t>
      </w:r>
    </w:p>
    <w:p w14:paraId="10A56B4C" w14:textId="77777777" w:rsidR="00AF572F" w:rsidRPr="00BE01B3" w:rsidRDefault="00AF572F" w:rsidP="00304AE3">
      <w:pPr>
        <w:pStyle w:val="Lijstalinea"/>
        <w:widowControl w:val="0"/>
        <w:numPr>
          <w:ilvl w:val="2"/>
          <w:numId w:val="18"/>
        </w:numPr>
        <w:tabs>
          <w:tab w:val="left" w:pos="1554"/>
          <w:tab w:val="left" w:pos="1555"/>
        </w:tabs>
        <w:autoSpaceDE w:val="0"/>
        <w:autoSpaceDN w:val="0"/>
        <w:spacing w:before="2" w:after="0" w:line="240" w:lineRule="auto"/>
        <w:ind w:left="567" w:hanging="567"/>
        <w:contextualSpacing w:val="0"/>
        <w:rPr>
          <w:rFonts w:ascii="Arial" w:hAnsi="Arial" w:cs="Arial"/>
          <w:sz w:val="24"/>
          <w:szCs w:val="24"/>
        </w:rPr>
      </w:pPr>
      <w:proofErr w:type="gramStart"/>
      <w:r w:rsidRPr="00BE01B3">
        <w:rPr>
          <w:rFonts w:ascii="Arial" w:hAnsi="Arial" w:cs="Arial"/>
          <w:color w:val="231F20"/>
          <w:spacing w:val="3"/>
          <w:sz w:val="24"/>
          <w:szCs w:val="24"/>
        </w:rPr>
        <w:t>nationale</w:t>
      </w:r>
      <w:proofErr w:type="gramEnd"/>
      <w:r w:rsidRPr="00BE01B3">
        <w:rPr>
          <w:rFonts w:ascii="Arial" w:hAnsi="Arial" w:cs="Arial"/>
          <w:color w:val="231F20"/>
          <w:spacing w:val="3"/>
          <w:sz w:val="24"/>
          <w:szCs w:val="24"/>
        </w:rPr>
        <w:t xml:space="preserve"> bestedingen</w:t>
      </w:r>
      <w:r w:rsidRPr="00BE01B3">
        <w:rPr>
          <w:rFonts w:ascii="Arial" w:hAnsi="Arial" w:cs="Arial"/>
          <w:color w:val="231F20"/>
          <w:spacing w:val="28"/>
          <w:sz w:val="24"/>
          <w:szCs w:val="24"/>
        </w:rPr>
        <w:t xml:space="preserve"> </w:t>
      </w:r>
      <w:r w:rsidRPr="00BE01B3">
        <w:rPr>
          <w:rFonts w:ascii="Arial" w:hAnsi="Arial" w:cs="Arial"/>
          <w:color w:val="231F20"/>
          <w:spacing w:val="5"/>
          <w:sz w:val="24"/>
          <w:szCs w:val="24"/>
        </w:rPr>
        <w:t>dalen</w:t>
      </w:r>
    </w:p>
    <w:p w14:paraId="35120D9D" w14:textId="77777777" w:rsidR="00AF572F" w:rsidRPr="00BE01B3" w:rsidRDefault="00AF572F" w:rsidP="00304AE3">
      <w:pPr>
        <w:pStyle w:val="Lijstalinea"/>
        <w:widowControl w:val="0"/>
        <w:numPr>
          <w:ilvl w:val="2"/>
          <w:numId w:val="18"/>
        </w:numPr>
        <w:tabs>
          <w:tab w:val="left" w:pos="1554"/>
          <w:tab w:val="left" w:pos="1556"/>
        </w:tabs>
        <w:autoSpaceDE w:val="0"/>
        <w:autoSpaceDN w:val="0"/>
        <w:spacing w:before="23" w:after="0" w:line="240" w:lineRule="auto"/>
        <w:ind w:left="567" w:hanging="567"/>
        <w:contextualSpacing w:val="0"/>
        <w:rPr>
          <w:rFonts w:ascii="Arial" w:hAnsi="Arial" w:cs="Arial"/>
          <w:sz w:val="24"/>
          <w:szCs w:val="24"/>
        </w:rPr>
      </w:pPr>
      <w:proofErr w:type="gramStart"/>
      <w:r w:rsidRPr="00BE01B3">
        <w:rPr>
          <w:rFonts w:ascii="Arial" w:hAnsi="Arial" w:cs="Arial"/>
          <w:color w:val="231F20"/>
          <w:spacing w:val="3"/>
          <w:sz w:val="24"/>
          <w:szCs w:val="24"/>
        </w:rPr>
        <w:t>investeringsklimaat</w:t>
      </w:r>
      <w:proofErr w:type="gramEnd"/>
      <w:r w:rsidRPr="00BE01B3">
        <w:rPr>
          <w:rFonts w:ascii="Arial" w:hAnsi="Arial" w:cs="Arial"/>
          <w:color w:val="231F20"/>
          <w:spacing w:val="25"/>
          <w:sz w:val="24"/>
          <w:szCs w:val="24"/>
        </w:rPr>
        <w:t xml:space="preserve"> </w:t>
      </w:r>
      <w:r w:rsidRPr="00BE01B3">
        <w:rPr>
          <w:rFonts w:ascii="Arial" w:hAnsi="Arial" w:cs="Arial"/>
          <w:color w:val="231F20"/>
          <w:spacing w:val="5"/>
          <w:sz w:val="24"/>
          <w:szCs w:val="24"/>
        </w:rPr>
        <w:t>verslechtert</w:t>
      </w:r>
    </w:p>
    <w:p w14:paraId="10A1130F" w14:textId="77777777" w:rsidR="00AF572F" w:rsidRPr="00BE01B3" w:rsidRDefault="00AF572F" w:rsidP="00304AE3">
      <w:pPr>
        <w:pStyle w:val="Lijstalinea"/>
        <w:widowControl w:val="0"/>
        <w:numPr>
          <w:ilvl w:val="2"/>
          <w:numId w:val="18"/>
        </w:numPr>
        <w:tabs>
          <w:tab w:val="left" w:pos="1554"/>
          <w:tab w:val="left" w:pos="1555"/>
        </w:tabs>
        <w:autoSpaceDE w:val="0"/>
        <w:autoSpaceDN w:val="0"/>
        <w:spacing w:before="23" w:after="0" w:line="240" w:lineRule="auto"/>
        <w:ind w:left="567" w:hanging="567"/>
        <w:contextualSpacing w:val="0"/>
        <w:rPr>
          <w:rFonts w:ascii="Arial" w:hAnsi="Arial" w:cs="Arial"/>
          <w:sz w:val="24"/>
          <w:szCs w:val="24"/>
        </w:rPr>
      </w:pPr>
      <w:proofErr w:type="gramStart"/>
      <w:r w:rsidRPr="00BE01B3">
        <w:rPr>
          <w:rFonts w:ascii="Arial" w:hAnsi="Arial" w:cs="Arial"/>
          <w:color w:val="231F20"/>
          <w:spacing w:val="3"/>
          <w:sz w:val="24"/>
          <w:szCs w:val="24"/>
        </w:rPr>
        <w:t>consumptie</w:t>
      </w:r>
      <w:proofErr w:type="gramEnd"/>
      <w:r w:rsidRPr="00BE01B3">
        <w:rPr>
          <w:rFonts w:ascii="Arial" w:hAnsi="Arial" w:cs="Arial"/>
          <w:color w:val="231F20"/>
          <w:spacing w:val="15"/>
          <w:sz w:val="24"/>
          <w:szCs w:val="24"/>
        </w:rPr>
        <w:t xml:space="preserve"> </w:t>
      </w:r>
      <w:r w:rsidRPr="00BE01B3">
        <w:rPr>
          <w:rFonts w:ascii="Arial" w:hAnsi="Arial" w:cs="Arial"/>
          <w:color w:val="231F20"/>
          <w:spacing w:val="5"/>
          <w:sz w:val="24"/>
          <w:szCs w:val="24"/>
        </w:rPr>
        <w:t>daalt</w:t>
      </w:r>
    </w:p>
    <w:p w14:paraId="0E64E3D2" w14:textId="77777777" w:rsidR="00AF572F" w:rsidRPr="00BE01B3" w:rsidRDefault="00AF572F" w:rsidP="00304AE3">
      <w:pPr>
        <w:pStyle w:val="Lijstalinea"/>
        <w:widowControl w:val="0"/>
        <w:numPr>
          <w:ilvl w:val="2"/>
          <w:numId w:val="18"/>
        </w:numPr>
        <w:tabs>
          <w:tab w:val="left" w:pos="1554"/>
          <w:tab w:val="left" w:pos="1555"/>
        </w:tabs>
        <w:autoSpaceDE w:val="0"/>
        <w:autoSpaceDN w:val="0"/>
        <w:spacing w:before="23" w:after="0" w:line="240" w:lineRule="auto"/>
        <w:ind w:left="567" w:hanging="567"/>
        <w:contextualSpacing w:val="0"/>
        <w:rPr>
          <w:rFonts w:ascii="Arial" w:hAnsi="Arial" w:cs="Arial"/>
          <w:sz w:val="24"/>
          <w:szCs w:val="24"/>
        </w:rPr>
      </w:pPr>
      <w:proofErr w:type="gramStart"/>
      <w:r w:rsidRPr="00BE01B3">
        <w:rPr>
          <w:rFonts w:ascii="Arial" w:hAnsi="Arial" w:cs="Arial"/>
          <w:color w:val="231F20"/>
          <w:spacing w:val="3"/>
          <w:sz w:val="24"/>
          <w:szCs w:val="24"/>
        </w:rPr>
        <w:t>technologische</w:t>
      </w:r>
      <w:proofErr w:type="gramEnd"/>
      <w:r w:rsidRPr="00BE01B3">
        <w:rPr>
          <w:rFonts w:ascii="Arial" w:hAnsi="Arial" w:cs="Arial"/>
          <w:color w:val="231F20"/>
          <w:spacing w:val="3"/>
          <w:sz w:val="24"/>
          <w:szCs w:val="24"/>
        </w:rPr>
        <w:t xml:space="preserve"> vooruitgang wordt</w:t>
      </w:r>
      <w:r w:rsidRPr="00BE01B3">
        <w:rPr>
          <w:rFonts w:ascii="Arial" w:hAnsi="Arial" w:cs="Arial"/>
          <w:color w:val="231F20"/>
          <w:spacing w:val="55"/>
          <w:sz w:val="24"/>
          <w:szCs w:val="24"/>
        </w:rPr>
        <w:t xml:space="preserve"> </w:t>
      </w:r>
      <w:r w:rsidRPr="00BE01B3">
        <w:rPr>
          <w:rFonts w:ascii="Arial" w:hAnsi="Arial" w:cs="Arial"/>
          <w:color w:val="231F20"/>
          <w:spacing w:val="5"/>
          <w:sz w:val="24"/>
          <w:szCs w:val="24"/>
        </w:rPr>
        <w:t>belemmerd</w:t>
      </w:r>
    </w:p>
    <w:p w14:paraId="4F8499B3" w14:textId="77777777" w:rsidR="00AF572F" w:rsidRPr="00BE01B3" w:rsidRDefault="00AF572F" w:rsidP="00304AE3">
      <w:pPr>
        <w:pStyle w:val="Lijstalinea"/>
        <w:widowControl w:val="0"/>
        <w:numPr>
          <w:ilvl w:val="2"/>
          <w:numId w:val="18"/>
        </w:numPr>
        <w:tabs>
          <w:tab w:val="left" w:pos="1554"/>
          <w:tab w:val="left" w:pos="1555"/>
        </w:tabs>
        <w:autoSpaceDE w:val="0"/>
        <w:autoSpaceDN w:val="0"/>
        <w:spacing w:before="23" w:after="0" w:line="240" w:lineRule="auto"/>
        <w:ind w:left="567" w:hanging="567"/>
        <w:contextualSpacing w:val="0"/>
        <w:rPr>
          <w:rFonts w:ascii="Arial" w:hAnsi="Arial" w:cs="Arial"/>
          <w:sz w:val="24"/>
          <w:szCs w:val="24"/>
        </w:rPr>
      </w:pPr>
      <w:proofErr w:type="gramStart"/>
      <w:r w:rsidRPr="00BE01B3">
        <w:rPr>
          <w:rFonts w:ascii="Arial" w:hAnsi="Arial" w:cs="Arial"/>
          <w:color w:val="231F20"/>
          <w:spacing w:val="3"/>
          <w:sz w:val="24"/>
          <w:szCs w:val="24"/>
        </w:rPr>
        <w:t>consumentenvertrouwen</w:t>
      </w:r>
      <w:proofErr w:type="gramEnd"/>
      <w:r w:rsidRPr="00BE01B3">
        <w:rPr>
          <w:rFonts w:ascii="Arial" w:hAnsi="Arial" w:cs="Arial"/>
          <w:color w:val="231F20"/>
          <w:spacing w:val="26"/>
          <w:sz w:val="24"/>
          <w:szCs w:val="24"/>
        </w:rPr>
        <w:t xml:space="preserve"> </w:t>
      </w:r>
      <w:r w:rsidRPr="00BE01B3">
        <w:rPr>
          <w:rFonts w:ascii="Arial" w:hAnsi="Arial" w:cs="Arial"/>
          <w:color w:val="231F20"/>
          <w:spacing w:val="5"/>
          <w:sz w:val="24"/>
          <w:szCs w:val="24"/>
        </w:rPr>
        <w:t>daalt</w:t>
      </w:r>
    </w:p>
    <w:p w14:paraId="2D093A86" w14:textId="77777777" w:rsidR="00AF572F" w:rsidRPr="00BE01B3" w:rsidRDefault="00AF572F" w:rsidP="009B27A7">
      <w:pPr>
        <w:pStyle w:val="Plattetekst"/>
        <w:spacing w:before="1"/>
        <w:ind w:left="567" w:hanging="567"/>
        <w:rPr>
          <w:rFonts w:ascii="Arial" w:hAnsi="Arial" w:cs="Arial"/>
        </w:rPr>
      </w:pPr>
    </w:p>
    <w:p w14:paraId="5616FFFE" w14:textId="77777777" w:rsidR="00AF572F" w:rsidRPr="00BE01B3" w:rsidRDefault="00AF572F" w:rsidP="009B27A7">
      <w:pPr>
        <w:pStyle w:val="Plattetekst"/>
        <w:ind w:left="567" w:right="696"/>
        <w:rPr>
          <w:rFonts w:ascii="Arial" w:hAnsi="Arial" w:cs="Arial"/>
        </w:rPr>
      </w:pPr>
      <w:r w:rsidRPr="00BE01B3">
        <w:rPr>
          <w:rFonts w:ascii="Arial" w:hAnsi="Arial" w:cs="Arial"/>
          <w:color w:val="231F20"/>
        </w:rPr>
        <w:t>Veelgebruikte herverdelingsmaatregelen zijn het verhogen van het minimumloon en het verhogen van het hoogste tarief van de inkomstenbelasting.</w:t>
      </w:r>
    </w:p>
    <w:p w14:paraId="4B67A0E5" w14:textId="77777777" w:rsidR="00AF572F" w:rsidRPr="00BE01B3" w:rsidRDefault="00AF572F" w:rsidP="009B27A7">
      <w:pPr>
        <w:pStyle w:val="Plattetekst"/>
        <w:tabs>
          <w:tab w:val="left" w:pos="701"/>
          <w:tab w:val="left" w:pos="1157"/>
        </w:tabs>
        <w:spacing w:before="24"/>
        <w:ind w:left="567" w:hanging="567"/>
        <w:rPr>
          <w:rFonts w:ascii="Arial" w:hAnsi="Arial" w:cs="Arial"/>
        </w:rPr>
      </w:pPr>
      <w:r w:rsidRPr="00BE01B3">
        <w:rPr>
          <w:rFonts w:ascii="Arial" w:hAnsi="Arial" w:cs="Arial"/>
          <w:b/>
          <w:color w:val="231F20"/>
        </w:rPr>
        <w:t>8</w:t>
      </w:r>
      <w:r w:rsidRPr="00BE01B3">
        <w:rPr>
          <w:rFonts w:ascii="Arial" w:hAnsi="Arial" w:cs="Arial"/>
          <w:b/>
          <w:color w:val="231F20"/>
        </w:rPr>
        <w:tab/>
      </w:r>
      <w:r w:rsidRPr="00BE01B3">
        <w:rPr>
          <w:rFonts w:ascii="Arial" w:hAnsi="Arial" w:cs="Arial"/>
          <w:color w:val="231F20"/>
          <w:spacing w:val="2"/>
        </w:rPr>
        <w:t>Neem</w:t>
      </w:r>
      <w:r w:rsidRPr="00BE01B3">
        <w:rPr>
          <w:rFonts w:ascii="Arial" w:hAnsi="Arial" w:cs="Arial"/>
          <w:color w:val="231F20"/>
          <w:spacing w:val="13"/>
        </w:rPr>
        <w:t xml:space="preserve"> </w:t>
      </w:r>
      <w:r w:rsidRPr="00BE01B3">
        <w:rPr>
          <w:rFonts w:ascii="Arial" w:hAnsi="Arial" w:cs="Arial"/>
          <w:color w:val="231F20"/>
          <w:spacing w:val="3"/>
        </w:rPr>
        <w:t>onderstaand</w:t>
      </w:r>
      <w:r w:rsidRPr="00BE01B3">
        <w:rPr>
          <w:rFonts w:ascii="Arial" w:hAnsi="Arial" w:cs="Arial"/>
          <w:color w:val="231F20"/>
          <w:spacing w:val="13"/>
        </w:rPr>
        <w:t xml:space="preserve"> </w:t>
      </w:r>
      <w:r w:rsidRPr="00BE01B3">
        <w:rPr>
          <w:rFonts w:ascii="Arial" w:hAnsi="Arial" w:cs="Arial"/>
          <w:color w:val="231F20"/>
          <w:spacing w:val="3"/>
        </w:rPr>
        <w:t>schema</w:t>
      </w:r>
      <w:r w:rsidRPr="00BE01B3">
        <w:rPr>
          <w:rFonts w:ascii="Arial" w:hAnsi="Arial" w:cs="Arial"/>
          <w:color w:val="231F20"/>
          <w:spacing w:val="13"/>
        </w:rPr>
        <w:t xml:space="preserve"> </w:t>
      </w:r>
      <w:r w:rsidRPr="00BE01B3">
        <w:rPr>
          <w:rFonts w:ascii="Arial" w:hAnsi="Arial" w:cs="Arial"/>
          <w:color w:val="231F20"/>
          <w:spacing w:val="2"/>
        </w:rPr>
        <w:t>over</w:t>
      </w:r>
      <w:r w:rsidRPr="00BE01B3">
        <w:rPr>
          <w:rFonts w:ascii="Arial" w:hAnsi="Arial" w:cs="Arial"/>
          <w:color w:val="231F20"/>
          <w:spacing w:val="15"/>
        </w:rPr>
        <w:t xml:space="preserve"> </w:t>
      </w:r>
      <w:r w:rsidRPr="00BE01B3">
        <w:rPr>
          <w:rFonts w:ascii="Arial" w:hAnsi="Arial" w:cs="Arial"/>
          <w:color w:val="231F20"/>
          <w:spacing w:val="1"/>
        </w:rPr>
        <w:t>en</w:t>
      </w:r>
      <w:r w:rsidRPr="00BE01B3">
        <w:rPr>
          <w:rFonts w:ascii="Arial" w:hAnsi="Arial" w:cs="Arial"/>
          <w:color w:val="231F20"/>
          <w:spacing w:val="13"/>
        </w:rPr>
        <w:t xml:space="preserve"> </w:t>
      </w:r>
      <w:r w:rsidRPr="00BE01B3">
        <w:rPr>
          <w:rFonts w:ascii="Arial" w:hAnsi="Arial" w:cs="Arial"/>
          <w:color w:val="231F20"/>
          <w:spacing w:val="2"/>
        </w:rPr>
        <w:t>geef</w:t>
      </w:r>
      <w:r w:rsidRPr="00BE01B3">
        <w:rPr>
          <w:rFonts w:ascii="Arial" w:hAnsi="Arial" w:cs="Arial"/>
          <w:color w:val="231F20"/>
          <w:spacing w:val="13"/>
        </w:rPr>
        <w:t xml:space="preserve"> </w:t>
      </w:r>
      <w:r w:rsidRPr="00BE01B3">
        <w:rPr>
          <w:rFonts w:ascii="Arial" w:hAnsi="Arial" w:cs="Arial"/>
          <w:color w:val="231F20"/>
          <w:spacing w:val="2"/>
        </w:rPr>
        <w:t>met</w:t>
      </w:r>
      <w:r w:rsidRPr="00BE01B3">
        <w:rPr>
          <w:rFonts w:ascii="Arial" w:hAnsi="Arial" w:cs="Arial"/>
          <w:color w:val="231F20"/>
          <w:spacing w:val="13"/>
        </w:rPr>
        <w:t xml:space="preserve"> </w:t>
      </w:r>
      <w:r w:rsidRPr="00BE01B3">
        <w:rPr>
          <w:rFonts w:ascii="Arial" w:hAnsi="Arial" w:cs="Arial"/>
          <w:color w:val="231F20"/>
          <w:spacing w:val="2"/>
        </w:rPr>
        <w:t>een</w:t>
      </w:r>
      <w:r w:rsidRPr="00BE01B3">
        <w:rPr>
          <w:rFonts w:ascii="Arial" w:hAnsi="Arial" w:cs="Arial"/>
          <w:color w:val="231F20"/>
          <w:spacing w:val="13"/>
        </w:rPr>
        <w:t xml:space="preserve"> </w:t>
      </w:r>
      <w:r w:rsidRPr="00BE01B3">
        <w:rPr>
          <w:rFonts w:ascii="Arial" w:hAnsi="Arial" w:cs="Arial"/>
          <w:color w:val="231F20"/>
          <w:spacing w:val="3"/>
        </w:rPr>
        <w:t>kruisje</w:t>
      </w:r>
      <w:r w:rsidRPr="00BE01B3">
        <w:rPr>
          <w:rFonts w:ascii="Arial" w:hAnsi="Arial" w:cs="Arial"/>
          <w:color w:val="231F20"/>
          <w:spacing w:val="13"/>
        </w:rPr>
        <w:t xml:space="preserve"> </w:t>
      </w:r>
      <w:r w:rsidRPr="00BE01B3">
        <w:rPr>
          <w:rFonts w:ascii="Arial" w:hAnsi="Arial" w:cs="Arial"/>
          <w:color w:val="231F20"/>
          <w:spacing w:val="2"/>
        </w:rPr>
        <w:t>aan</w:t>
      </w:r>
      <w:r w:rsidRPr="00BE01B3">
        <w:rPr>
          <w:rFonts w:ascii="Arial" w:hAnsi="Arial" w:cs="Arial"/>
          <w:color w:val="231F20"/>
          <w:spacing w:val="13"/>
        </w:rPr>
        <w:t xml:space="preserve"> </w:t>
      </w:r>
      <w:r w:rsidRPr="00BE01B3">
        <w:rPr>
          <w:rFonts w:ascii="Arial" w:hAnsi="Arial" w:cs="Arial"/>
          <w:color w:val="231F20"/>
          <w:spacing w:val="1"/>
        </w:rPr>
        <w:t>of</w:t>
      </w:r>
      <w:r w:rsidRPr="00BE01B3">
        <w:rPr>
          <w:rFonts w:ascii="Arial" w:hAnsi="Arial" w:cs="Arial"/>
          <w:color w:val="231F20"/>
          <w:spacing w:val="13"/>
        </w:rPr>
        <w:t xml:space="preserve"> </w:t>
      </w:r>
      <w:r w:rsidRPr="00BE01B3">
        <w:rPr>
          <w:rFonts w:ascii="Arial" w:hAnsi="Arial" w:cs="Arial"/>
          <w:color w:val="231F20"/>
          <w:spacing w:val="5"/>
        </w:rPr>
        <w:t xml:space="preserve">de </w:t>
      </w:r>
      <w:r w:rsidRPr="00BE01B3">
        <w:rPr>
          <w:rFonts w:ascii="Arial" w:hAnsi="Arial" w:cs="Arial"/>
          <w:color w:val="231F20"/>
        </w:rPr>
        <w:t>herverdelingsmaatregel effect heeft op het primair inkomen, het secundair inkomen of op beide.</w:t>
      </w:r>
    </w:p>
    <w:tbl>
      <w:tblPr>
        <w:tblStyle w:val="TableNormal"/>
        <w:tblW w:w="0" w:type="auto"/>
        <w:tblInd w:w="1040"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1E0" w:firstRow="1" w:lastRow="1" w:firstColumn="1" w:lastColumn="1" w:noHBand="0" w:noVBand="0"/>
      </w:tblPr>
      <w:tblGrid>
        <w:gridCol w:w="3085"/>
        <w:gridCol w:w="1757"/>
        <w:gridCol w:w="1854"/>
        <w:gridCol w:w="1854"/>
      </w:tblGrid>
      <w:tr w:rsidR="00AF572F" w:rsidRPr="00BE01B3" w14:paraId="2805E428" w14:textId="77777777" w:rsidTr="00D44246">
        <w:trPr>
          <w:trHeight w:val="340"/>
        </w:trPr>
        <w:tc>
          <w:tcPr>
            <w:tcW w:w="3085" w:type="dxa"/>
            <w:vMerge w:val="restart"/>
          </w:tcPr>
          <w:p w14:paraId="0F90F4C8" w14:textId="77777777" w:rsidR="00AF572F" w:rsidRPr="00BE01B3" w:rsidRDefault="00AF572F" w:rsidP="009B27A7">
            <w:pPr>
              <w:pStyle w:val="TableParagraph"/>
              <w:spacing w:before="10"/>
              <w:ind w:left="567" w:hanging="567"/>
              <w:rPr>
                <w:rFonts w:ascii="Arial" w:hAnsi="Arial" w:cs="Arial"/>
                <w:sz w:val="24"/>
                <w:szCs w:val="24"/>
                <w:lang w:val="nl-NL"/>
              </w:rPr>
            </w:pPr>
          </w:p>
          <w:p w14:paraId="470B5AB2" w14:textId="77777777" w:rsidR="00AF572F" w:rsidRPr="00BE01B3" w:rsidRDefault="00AF572F" w:rsidP="009B27A7">
            <w:pPr>
              <w:pStyle w:val="TableParagraph"/>
              <w:ind w:left="567" w:hanging="567"/>
              <w:rPr>
                <w:rFonts w:ascii="Arial" w:hAnsi="Arial" w:cs="Arial"/>
                <w:b/>
                <w:sz w:val="24"/>
                <w:szCs w:val="24"/>
                <w:lang w:val="nl-NL"/>
              </w:rPr>
            </w:pPr>
            <w:proofErr w:type="gramStart"/>
            <w:r w:rsidRPr="00BE01B3">
              <w:rPr>
                <w:rFonts w:ascii="Arial" w:hAnsi="Arial" w:cs="Arial"/>
                <w:b/>
                <w:color w:val="231F20"/>
                <w:sz w:val="24"/>
                <w:szCs w:val="24"/>
                <w:lang w:val="nl-NL"/>
              </w:rPr>
              <w:t>herverdelingsmaatregel</w:t>
            </w:r>
            <w:proofErr w:type="gramEnd"/>
          </w:p>
        </w:tc>
        <w:tc>
          <w:tcPr>
            <w:tcW w:w="5465" w:type="dxa"/>
            <w:gridSpan w:val="3"/>
          </w:tcPr>
          <w:p w14:paraId="19A347CB" w14:textId="77777777" w:rsidR="00AF572F" w:rsidRPr="00BE01B3" w:rsidRDefault="00AF572F" w:rsidP="009B27A7">
            <w:pPr>
              <w:pStyle w:val="TableParagraph"/>
              <w:spacing w:before="51"/>
              <w:ind w:left="567" w:right="1875" w:hanging="567"/>
              <w:jc w:val="center"/>
              <w:rPr>
                <w:rFonts w:ascii="Arial" w:hAnsi="Arial" w:cs="Arial"/>
                <w:b/>
                <w:sz w:val="24"/>
                <w:szCs w:val="24"/>
                <w:lang w:val="nl-NL"/>
              </w:rPr>
            </w:pPr>
            <w:proofErr w:type="gramStart"/>
            <w:r w:rsidRPr="00BE01B3">
              <w:rPr>
                <w:rFonts w:ascii="Arial" w:hAnsi="Arial" w:cs="Arial"/>
                <w:b/>
                <w:color w:val="231F20"/>
                <w:sz w:val="24"/>
                <w:szCs w:val="24"/>
                <w:lang w:val="nl-NL"/>
              </w:rPr>
              <w:t>soort</w:t>
            </w:r>
            <w:proofErr w:type="gramEnd"/>
            <w:r w:rsidRPr="00BE01B3">
              <w:rPr>
                <w:rFonts w:ascii="Arial" w:hAnsi="Arial" w:cs="Arial"/>
                <w:b/>
                <w:color w:val="231F20"/>
                <w:sz w:val="24"/>
                <w:szCs w:val="24"/>
                <w:lang w:val="nl-NL"/>
              </w:rPr>
              <w:t xml:space="preserve"> inkomen</w:t>
            </w:r>
          </w:p>
        </w:tc>
      </w:tr>
      <w:tr w:rsidR="00AF572F" w:rsidRPr="00BE01B3" w14:paraId="063A7C5B" w14:textId="77777777" w:rsidTr="00D44246">
        <w:trPr>
          <w:trHeight w:val="340"/>
        </w:trPr>
        <w:tc>
          <w:tcPr>
            <w:tcW w:w="3085" w:type="dxa"/>
            <w:vMerge/>
            <w:tcBorders>
              <w:top w:val="nil"/>
            </w:tcBorders>
          </w:tcPr>
          <w:p w14:paraId="050E88DC" w14:textId="77777777" w:rsidR="00AF572F" w:rsidRPr="00BE01B3" w:rsidRDefault="00AF572F" w:rsidP="009B27A7">
            <w:pPr>
              <w:ind w:left="567" w:hanging="567"/>
              <w:rPr>
                <w:rFonts w:ascii="Arial" w:hAnsi="Arial" w:cs="Arial"/>
                <w:lang w:val="nl-NL"/>
              </w:rPr>
            </w:pPr>
          </w:p>
        </w:tc>
        <w:tc>
          <w:tcPr>
            <w:tcW w:w="1757" w:type="dxa"/>
          </w:tcPr>
          <w:p w14:paraId="19A5077D" w14:textId="77777777" w:rsidR="00AF572F" w:rsidRPr="00BE01B3" w:rsidRDefault="00AF572F" w:rsidP="009B27A7">
            <w:pPr>
              <w:pStyle w:val="TableParagraph"/>
              <w:spacing w:before="50"/>
              <w:ind w:left="567" w:hanging="567"/>
              <w:rPr>
                <w:rFonts w:ascii="Arial" w:hAnsi="Arial" w:cs="Arial"/>
                <w:sz w:val="24"/>
                <w:szCs w:val="24"/>
                <w:lang w:val="nl-NL"/>
              </w:rPr>
            </w:pPr>
            <w:proofErr w:type="gramStart"/>
            <w:r w:rsidRPr="00BE01B3">
              <w:rPr>
                <w:rFonts w:ascii="Arial" w:hAnsi="Arial" w:cs="Arial"/>
                <w:color w:val="231F20"/>
                <w:sz w:val="24"/>
                <w:szCs w:val="24"/>
                <w:lang w:val="nl-NL"/>
              </w:rPr>
              <w:t>primair</w:t>
            </w:r>
            <w:proofErr w:type="gramEnd"/>
          </w:p>
        </w:tc>
        <w:tc>
          <w:tcPr>
            <w:tcW w:w="1854" w:type="dxa"/>
          </w:tcPr>
          <w:p w14:paraId="6B1CF649" w14:textId="77777777" w:rsidR="00AF572F" w:rsidRPr="00BE01B3" w:rsidRDefault="00AF572F" w:rsidP="009B27A7">
            <w:pPr>
              <w:pStyle w:val="TableParagraph"/>
              <w:spacing w:before="50"/>
              <w:ind w:left="567" w:hanging="567"/>
              <w:rPr>
                <w:rFonts w:ascii="Arial" w:hAnsi="Arial" w:cs="Arial"/>
                <w:sz w:val="24"/>
                <w:szCs w:val="24"/>
                <w:lang w:val="nl-NL"/>
              </w:rPr>
            </w:pPr>
            <w:proofErr w:type="gramStart"/>
            <w:r w:rsidRPr="00BE01B3">
              <w:rPr>
                <w:rFonts w:ascii="Arial" w:hAnsi="Arial" w:cs="Arial"/>
                <w:color w:val="231F20"/>
                <w:sz w:val="24"/>
                <w:szCs w:val="24"/>
                <w:lang w:val="nl-NL"/>
              </w:rPr>
              <w:t>secundair</w:t>
            </w:r>
            <w:proofErr w:type="gramEnd"/>
          </w:p>
        </w:tc>
        <w:tc>
          <w:tcPr>
            <w:tcW w:w="1854" w:type="dxa"/>
          </w:tcPr>
          <w:p w14:paraId="51215158" w14:textId="77777777" w:rsidR="00AF572F" w:rsidRPr="00BE01B3" w:rsidRDefault="00AF572F" w:rsidP="009B27A7">
            <w:pPr>
              <w:pStyle w:val="TableParagraph"/>
              <w:spacing w:before="50"/>
              <w:ind w:left="567" w:hanging="567"/>
              <w:rPr>
                <w:rFonts w:ascii="Arial" w:hAnsi="Arial" w:cs="Arial"/>
                <w:sz w:val="24"/>
                <w:szCs w:val="24"/>
                <w:lang w:val="nl-NL"/>
              </w:rPr>
            </w:pPr>
            <w:proofErr w:type="gramStart"/>
            <w:r w:rsidRPr="00BE01B3">
              <w:rPr>
                <w:rFonts w:ascii="Arial" w:hAnsi="Arial" w:cs="Arial"/>
                <w:color w:val="231F20"/>
                <w:sz w:val="24"/>
                <w:szCs w:val="24"/>
                <w:lang w:val="nl-NL"/>
              </w:rPr>
              <w:t>beide</w:t>
            </w:r>
            <w:proofErr w:type="gramEnd"/>
          </w:p>
        </w:tc>
      </w:tr>
      <w:tr w:rsidR="00AF572F" w:rsidRPr="00BE01B3" w14:paraId="4DFD4DB8" w14:textId="77777777" w:rsidTr="00D44246">
        <w:trPr>
          <w:trHeight w:val="340"/>
        </w:trPr>
        <w:tc>
          <w:tcPr>
            <w:tcW w:w="3085" w:type="dxa"/>
          </w:tcPr>
          <w:p w14:paraId="0CC16B4E" w14:textId="77777777" w:rsidR="00AF572F" w:rsidRPr="00BE01B3" w:rsidRDefault="00AF572F" w:rsidP="009B27A7">
            <w:pPr>
              <w:pStyle w:val="TableParagraph"/>
              <w:spacing w:before="50"/>
              <w:ind w:left="567" w:hanging="567"/>
              <w:rPr>
                <w:rFonts w:ascii="Arial" w:hAnsi="Arial" w:cs="Arial"/>
                <w:sz w:val="24"/>
                <w:szCs w:val="24"/>
                <w:lang w:val="nl-NL"/>
              </w:rPr>
            </w:pPr>
            <w:proofErr w:type="gramStart"/>
            <w:r w:rsidRPr="00BE01B3">
              <w:rPr>
                <w:rFonts w:ascii="Arial" w:hAnsi="Arial" w:cs="Arial"/>
                <w:color w:val="231F20"/>
                <w:sz w:val="24"/>
                <w:szCs w:val="24"/>
                <w:lang w:val="nl-NL"/>
              </w:rPr>
              <w:t>verhogen</w:t>
            </w:r>
            <w:proofErr w:type="gramEnd"/>
            <w:r w:rsidRPr="00BE01B3">
              <w:rPr>
                <w:rFonts w:ascii="Arial" w:hAnsi="Arial" w:cs="Arial"/>
                <w:color w:val="231F20"/>
                <w:sz w:val="24"/>
                <w:szCs w:val="24"/>
                <w:lang w:val="nl-NL"/>
              </w:rPr>
              <w:t xml:space="preserve"> minimumloon</w:t>
            </w:r>
          </w:p>
        </w:tc>
        <w:tc>
          <w:tcPr>
            <w:tcW w:w="1757" w:type="dxa"/>
          </w:tcPr>
          <w:p w14:paraId="733E444F" w14:textId="77777777" w:rsidR="00AF572F" w:rsidRPr="00BE01B3" w:rsidRDefault="00AF572F" w:rsidP="009B27A7">
            <w:pPr>
              <w:pStyle w:val="TableParagraph"/>
              <w:ind w:left="567" w:hanging="567"/>
              <w:rPr>
                <w:rFonts w:ascii="Arial" w:hAnsi="Arial" w:cs="Arial"/>
                <w:sz w:val="24"/>
                <w:szCs w:val="24"/>
                <w:lang w:val="nl-NL"/>
              </w:rPr>
            </w:pPr>
          </w:p>
        </w:tc>
        <w:tc>
          <w:tcPr>
            <w:tcW w:w="1854" w:type="dxa"/>
          </w:tcPr>
          <w:p w14:paraId="36CF74A6" w14:textId="77777777" w:rsidR="00AF572F" w:rsidRPr="00BE01B3" w:rsidRDefault="00AF572F" w:rsidP="009B27A7">
            <w:pPr>
              <w:pStyle w:val="TableParagraph"/>
              <w:ind w:left="567" w:hanging="567"/>
              <w:rPr>
                <w:rFonts w:ascii="Arial" w:hAnsi="Arial" w:cs="Arial"/>
                <w:sz w:val="24"/>
                <w:szCs w:val="24"/>
                <w:lang w:val="nl-NL"/>
              </w:rPr>
            </w:pPr>
          </w:p>
        </w:tc>
        <w:tc>
          <w:tcPr>
            <w:tcW w:w="1854" w:type="dxa"/>
          </w:tcPr>
          <w:p w14:paraId="4FBAD800" w14:textId="77777777" w:rsidR="00AF572F" w:rsidRPr="00BE01B3" w:rsidRDefault="00AF572F" w:rsidP="009B27A7">
            <w:pPr>
              <w:pStyle w:val="TableParagraph"/>
              <w:ind w:left="567" w:hanging="567"/>
              <w:rPr>
                <w:rFonts w:ascii="Arial" w:hAnsi="Arial" w:cs="Arial"/>
                <w:sz w:val="24"/>
                <w:szCs w:val="24"/>
                <w:lang w:val="nl-NL"/>
              </w:rPr>
            </w:pPr>
          </w:p>
        </w:tc>
      </w:tr>
      <w:tr w:rsidR="00AF572F" w:rsidRPr="00BE01B3" w14:paraId="42243D32" w14:textId="77777777" w:rsidTr="00D44246">
        <w:trPr>
          <w:trHeight w:val="640"/>
        </w:trPr>
        <w:tc>
          <w:tcPr>
            <w:tcW w:w="3085" w:type="dxa"/>
          </w:tcPr>
          <w:p w14:paraId="099B5DE5" w14:textId="77777777" w:rsidR="00AF572F" w:rsidRPr="00BE01B3" w:rsidRDefault="00AF572F" w:rsidP="009B27A7">
            <w:pPr>
              <w:pStyle w:val="TableParagraph"/>
              <w:spacing w:before="26"/>
              <w:ind w:left="567" w:hanging="567"/>
              <w:rPr>
                <w:rFonts w:ascii="Arial" w:hAnsi="Arial" w:cs="Arial"/>
                <w:sz w:val="24"/>
                <w:szCs w:val="24"/>
                <w:lang w:val="nl-NL"/>
              </w:rPr>
            </w:pPr>
            <w:proofErr w:type="gramStart"/>
            <w:r w:rsidRPr="00BE01B3">
              <w:rPr>
                <w:rFonts w:ascii="Arial" w:hAnsi="Arial" w:cs="Arial"/>
                <w:color w:val="231F20"/>
                <w:sz w:val="24"/>
                <w:szCs w:val="24"/>
                <w:lang w:val="nl-NL"/>
              </w:rPr>
              <w:t>verhogen</w:t>
            </w:r>
            <w:proofErr w:type="gramEnd"/>
            <w:r w:rsidRPr="00BE01B3">
              <w:rPr>
                <w:rFonts w:ascii="Arial" w:hAnsi="Arial" w:cs="Arial"/>
                <w:color w:val="231F20"/>
                <w:sz w:val="24"/>
                <w:szCs w:val="24"/>
                <w:lang w:val="nl-NL"/>
              </w:rPr>
              <w:t xml:space="preserve"> hoogste tarief inkomstenbelasting</w:t>
            </w:r>
          </w:p>
        </w:tc>
        <w:tc>
          <w:tcPr>
            <w:tcW w:w="1757" w:type="dxa"/>
          </w:tcPr>
          <w:p w14:paraId="286DC9B3" w14:textId="77777777" w:rsidR="00AF572F" w:rsidRPr="00BE01B3" w:rsidRDefault="00AF572F" w:rsidP="009B27A7">
            <w:pPr>
              <w:pStyle w:val="TableParagraph"/>
              <w:ind w:left="567" w:hanging="567"/>
              <w:rPr>
                <w:rFonts w:ascii="Arial" w:hAnsi="Arial" w:cs="Arial"/>
                <w:sz w:val="24"/>
                <w:szCs w:val="24"/>
                <w:lang w:val="nl-NL"/>
              </w:rPr>
            </w:pPr>
          </w:p>
        </w:tc>
        <w:tc>
          <w:tcPr>
            <w:tcW w:w="1854" w:type="dxa"/>
          </w:tcPr>
          <w:p w14:paraId="16DF91A6" w14:textId="77777777" w:rsidR="00AF572F" w:rsidRPr="00BE01B3" w:rsidRDefault="00AF572F" w:rsidP="009B27A7">
            <w:pPr>
              <w:pStyle w:val="TableParagraph"/>
              <w:ind w:left="567" w:hanging="567"/>
              <w:rPr>
                <w:rFonts w:ascii="Arial" w:hAnsi="Arial" w:cs="Arial"/>
                <w:sz w:val="24"/>
                <w:szCs w:val="24"/>
                <w:lang w:val="nl-NL"/>
              </w:rPr>
            </w:pPr>
          </w:p>
        </w:tc>
        <w:tc>
          <w:tcPr>
            <w:tcW w:w="1854" w:type="dxa"/>
          </w:tcPr>
          <w:p w14:paraId="19E35AEF" w14:textId="77777777" w:rsidR="00AF572F" w:rsidRPr="00BE01B3" w:rsidRDefault="00AF572F" w:rsidP="009B27A7">
            <w:pPr>
              <w:pStyle w:val="TableParagraph"/>
              <w:ind w:left="567" w:hanging="567"/>
              <w:rPr>
                <w:rFonts w:ascii="Arial" w:hAnsi="Arial" w:cs="Arial"/>
                <w:sz w:val="24"/>
                <w:szCs w:val="24"/>
                <w:lang w:val="nl-NL"/>
              </w:rPr>
            </w:pPr>
          </w:p>
        </w:tc>
      </w:tr>
    </w:tbl>
    <w:p w14:paraId="034C6DC0" w14:textId="77777777" w:rsidR="00AF572F" w:rsidRPr="00BE01B3" w:rsidRDefault="00AF572F" w:rsidP="009B27A7">
      <w:pPr>
        <w:ind w:left="567" w:hanging="567"/>
        <w:rPr>
          <w:rFonts w:ascii="Arial" w:hAnsi="Arial" w:cs="Arial"/>
        </w:rPr>
      </w:pPr>
    </w:p>
    <w:p w14:paraId="261B1646" w14:textId="77777777" w:rsidR="00AF572F" w:rsidRPr="00BE01B3" w:rsidRDefault="00AF572F" w:rsidP="009B27A7">
      <w:pPr>
        <w:pStyle w:val="Plattetekst"/>
        <w:spacing w:before="69"/>
        <w:ind w:left="567"/>
        <w:rPr>
          <w:rFonts w:ascii="Arial" w:hAnsi="Arial" w:cs="Arial"/>
          <w:color w:val="231F20"/>
          <w:spacing w:val="3"/>
        </w:rPr>
      </w:pPr>
      <w:r w:rsidRPr="00BE01B3">
        <w:rPr>
          <w:rFonts w:ascii="Arial" w:hAnsi="Arial" w:cs="Arial"/>
          <w:color w:val="231F20"/>
        </w:rPr>
        <w:t xml:space="preserve">Volgens econoom </w:t>
      </w:r>
      <w:proofErr w:type="spellStart"/>
      <w:r w:rsidRPr="00BE01B3">
        <w:rPr>
          <w:rFonts w:ascii="Arial" w:hAnsi="Arial" w:cs="Arial"/>
          <w:color w:val="231F20"/>
        </w:rPr>
        <w:t>Jakobson</w:t>
      </w:r>
      <w:proofErr w:type="spellEnd"/>
      <w:r w:rsidRPr="00BE01B3">
        <w:rPr>
          <w:rFonts w:ascii="Arial" w:hAnsi="Arial" w:cs="Arial"/>
          <w:color w:val="231F20"/>
        </w:rPr>
        <w:t xml:space="preserve"> zijn beide maatregelen geen efficiënte manieren om het inkomen te herverdelen. Stel je de volgende situatie voor. Als journalist neem jij een interview af bij </w:t>
      </w:r>
      <w:proofErr w:type="spellStart"/>
      <w:r w:rsidRPr="00BE01B3">
        <w:rPr>
          <w:rFonts w:ascii="Arial" w:hAnsi="Arial" w:cs="Arial"/>
          <w:color w:val="231F20"/>
        </w:rPr>
        <w:t>Jakobsen</w:t>
      </w:r>
      <w:proofErr w:type="spellEnd"/>
      <w:r w:rsidRPr="00BE01B3">
        <w:rPr>
          <w:rFonts w:ascii="Arial" w:hAnsi="Arial" w:cs="Arial"/>
          <w:color w:val="231F20"/>
        </w:rPr>
        <w:t xml:space="preserve"> over dit </w:t>
      </w:r>
      <w:r w:rsidRPr="00BE01B3">
        <w:rPr>
          <w:rFonts w:ascii="Arial" w:hAnsi="Arial" w:cs="Arial"/>
          <w:color w:val="231F20"/>
          <w:spacing w:val="3"/>
        </w:rPr>
        <w:t xml:space="preserve">onderwerp. </w:t>
      </w:r>
      <w:r w:rsidRPr="00BE01B3">
        <w:rPr>
          <w:rFonts w:ascii="Arial" w:hAnsi="Arial" w:cs="Arial"/>
          <w:color w:val="231F20"/>
          <w:spacing w:val="1"/>
        </w:rPr>
        <w:t xml:space="preserve">Op </w:t>
      </w:r>
      <w:r w:rsidRPr="00BE01B3">
        <w:rPr>
          <w:rFonts w:ascii="Arial" w:hAnsi="Arial" w:cs="Arial"/>
          <w:color w:val="231F20"/>
          <w:spacing w:val="3"/>
        </w:rPr>
        <w:t xml:space="preserve">basis </w:t>
      </w:r>
      <w:r w:rsidRPr="00BE01B3">
        <w:rPr>
          <w:rFonts w:ascii="Arial" w:hAnsi="Arial" w:cs="Arial"/>
          <w:color w:val="231F20"/>
          <w:spacing w:val="2"/>
        </w:rPr>
        <w:t xml:space="preserve">van jouw </w:t>
      </w:r>
      <w:r w:rsidRPr="00BE01B3">
        <w:rPr>
          <w:rFonts w:ascii="Arial" w:hAnsi="Arial" w:cs="Arial"/>
          <w:color w:val="231F20"/>
          <w:spacing w:val="3"/>
        </w:rPr>
        <w:t xml:space="preserve">aantekeningen (bron </w:t>
      </w:r>
      <w:r w:rsidRPr="00BE01B3">
        <w:rPr>
          <w:rFonts w:ascii="Arial" w:hAnsi="Arial" w:cs="Arial"/>
          <w:color w:val="231F20"/>
          <w:spacing w:val="1"/>
        </w:rPr>
        <w:t xml:space="preserve">2) </w:t>
      </w:r>
      <w:r w:rsidRPr="00BE01B3">
        <w:rPr>
          <w:rFonts w:ascii="Arial" w:hAnsi="Arial" w:cs="Arial"/>
          <w:color w:val="231F20"/>
          <w:spacing w:val="3"/>
        </w:rPr>
        <w:t xml:space="preserve">schrijf </w:t>
      </w:r>
      <w:r w:rsidRPr="00BE01B3">
        <w:rPr>
          <w:rFonts w:ascii="Arial" w:hAnsi="Arial" w:cs="Arial"/>
          <w:color w:val="231F20"/>
          <w:spacing w:val="1"/>
        </w:rPr>
        <w:t xml:space="preserve">je </w:t>
      </w:r>
      <w:r w:rsidRPr="00BE01B3">
        <w:rPr>
          <w:rFonts w:ascii="Arial" w:hAnsi="Arial" w:cs="Arial"/>
          <w:color w:val="231F20"/>
          <w:spacing w:val="5"/>
        </w:rPr>
        <w:t xml:space="preserve">een </w:t>
      </w:r>
      <w:r w:rsidRPr="00BE01B3">
        <w:rPr>
          <w:rFonts w:ascii="Arial" w:hAnsi="Arial" w:cs="Arial"/>
          <w:color w:val="231F20"/>
          <w:spacing w:val="3"/>
        </w:rPr>
        <w:t xml:space="preserve">artikel. </w:t>
      </w:r>
    </w:p>
    <w:p w14:paraId="783245C2" w14:textId="77777777" w:rsidR="00AF572F" w:rsidRPr="00BE01B3" w:rsidRDefault="00AF572F" w:rsidP="009B27A7">
      <w:pPr>
        <w:pStyle w:val="Plattetekst"/>
        <w:spacing w:before="69"/>
        <w:ind w:left="567"/>
        <w:rPr>
          <w:rFonts w:ascii="Arial" w:hAnsi="Arial" w:cs="Arial"/>
          <w:color w:val="231F20"/>
          <w:spacing w:val="3"/>
        </w:rPr>
      </w:pPr>
      <w:r w:rsidRPr="00BE01B3">
        <w:rPr>
          <w:rFonts w:ascii="Arial" w:hAnsi="Arial" w:cs="Arial"/>
          <w:noProof/>
          <w:color w:val="231F20"/>
          <w:spacing w:val="3"/>
          <w:lang w:val="en-US"/>
        </w:rPr>
        <w:lastRenderedPageBreak/>
        <w:drawing>
          <wp:inline distT="0" distB="0" distL="0" distR="0" wp14:anchorId="1A27B61D" wp14:editId="00823E8C">
            <wp:extent cx="4599320" cy="3853180"/>
            <wp:effectExtent l="0" t="0" r="0" b="7620"/>
            <wp:docPr id="284"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5-16 om 19.47.28.png"/>
                    <pic:cNvPicPr/>
                  </pic:nvPicPr>
                  <pic:blipFill>
                    <a:blip r:embed="rId271">
                      <a:extLst>
                        <a:ext uri="{28A0092B-C50C-407E-A947-70E740481C1C}">
                          <a14:useLocalDpi xmlns:a14="http://schemas.microsoft.com/office/drawing/2010/main" val="0"/>
                        </a:ext>
                      </a:extLst>
                    </a:blip>
                    <a:stretch>
                      <a:fillRect/>
                    </a:stretch>
                  </pic:blipFill>
                  <pic:spPr>
                    <a:xfrm>
                      <a:off x="0" y="0"/>
                      <a:ext cx="4600804" cy="3854423"/>
                    </a:xfrm>
                    <a:prstGeom prst="rect">
                      <a:avLst/>
                    </a:prstGeom>
                  </pic:spPr>
                </pic:pic>
              </a:graphicData>
            </a:graphic>
          </wp:inline>
        </w:drawing>
      </w:r>
    </w:p>
    <w:p w14:paraId="3BAB1B83" w14:textId="77777777" w:rsidR="00AF572F" w:rsidRPr="00BE01B3" w:rsidRDefault="00AF572F" w:rsidP="009B27A7">
      <w:pPr>
        <w:pStyle w:val="Plattetekst"/>
        <w:spacing w:before="69"/>
        <w:ind w:left="567"/>
        <w:rPr>
          <w:rFonts w:ascii="Arial" w:hAnsi="Arial" w:cs="Arial"/>
        </w:rPr>
      </w:pPr>
      <w:r w:rsidRPr="00BE01B3">
        <w:rPr>
          <w:rFonts w:ascii="Arial" w:hAnsi="Arial" w:cs="Arial"/>
          <w:color w:val="231F20"/>
          <w:spacing w:val="2"/>
        </w:rPr>
        <w:t xml:space="preserve">Dat </w:t>
      </w:r>
      <w:r w:rsidRPr="00BE01B3">
        <w:rPr>
          <w:rFonts w:ascii="Arial" w:hAnsi="Arial" w:cs="Arial"/>
          <w:color w:val="231F20"/>
          <w:spacing w:val="3"/>
        </w:rPr>
        <w:t xml:space="preserve">artikel begint </w:t>
      </w:r>
      <w:r w:rsidRPr="00BE01B3">
        <w:rPr>
          <w:rFonts w:ascii="Arial" w:hAnsi="Arial" w:cs="Arial"/>
          <w:color w:val="231F20"/>
          <w:spacing w:val="2"/>
        </w:rPr>
        <w:t>als</w:t>
      </w:r>
      <w:r w:rsidRPr="00BE01B3">
        <w:rPr>
          <w:rFonts w:ascii="Arial" w:hAnsi="Arial" w:cs="Arial"/>
          <w:color w:val="231F20"/>
          <w:spacing w:val="57"/>
        </w:rPr>
        <w:t xml:space="preserve"> </w:t>
      </w:r>
      <w:r w:rsidRPr="00BE01B3">
        <w:rPr>
          <w:rFonts w:ascii="Arial" w:hAnsi="Arial" w:cs="Arial"/>
          <w:color w:val="231F20"/>
          <w:spacing w:val="5"/>
        </w:rPr>
        <w:t>volgt:</w:t>
      </w:r>
    </w:p>
    <w:p w14:paraId="2E4B49FB" w14:textId="77777777" w:rsidR="00AF572F" w:rsidRPr="00BE01B3" w:rsidRDefault="00AF572F" w:rsidP="009B27A7">
      <w:pPr>
        <w:pStyle w:val="Plattetekst"/>
        <w:ind w:left="567"/>
        <w:rPr>
          <w:rFonts w:ascii="Arial" w:hAnsi="Arial" w:cs="Arial"/>
        </w:rPr>
      </w:pPr>
      <w:r w:rsidRPr="00BE01B3">
        <w:rPr>
          <w:rFonts w:ascii="Arial" w:hAnsi="Arial" w:cs="Arial"/>
          <w:color w:val="231F20"/>
        </w:rPr>
        <w:t xml:space="preserve">“Volgens econoom </w:t>
      </w:r>
      <w:proofErr w:type="spellStart"/>
      <w:r w:rsidRPr="00BE01B3">
        <w:rPr>
          <w:rFonts w:ascii="Arial" w:hAnsi="Arial" w:cs="Arial"/>
          <w:color w:val="231F20"/>
        </w:rPr>
        <w:t>Jakobson</w:t>
      </w:r>
      <w:proofErr w:type="spellEnd"/>
      <w:r w:rsidRPr="00BE01B3">
        <w:rPr>
          <w:rFonts w:ascii="Arial" w:hAnsi="Arial" w:cs="Arial"/>
          <w:color w:val="231F20"/>
        </w:rPr>
        <w:t xml:space="preserve"> leidt het verhogen van het hoogste tarief van de inkomstenbelasting tot een lager nationaal inkomen en leidt het verhogen van het minimumloon tot hogere werkloosheid onder uitgerekend die werknemers, voor wie </w:t>
      </w:r>
      <w:proofErr w:type="gramStart"/>
      <w:r w:rsidRPr="00BE01B3">
        <w:rPr>
          <w:rFonts w:ascii="Arial" w:hAnsi="Arial" w:cs="Arial"/>
          <w:color w:val="231F20"/>
        </w:rPr>
        <w:t>de  bescherming</w:t>
      </w:r>
      <w:proofErr w:type="gramEnd"/>
      <w:r w:rsidRPr="00BE01B3">
        <w:rPr>
          <w:rFonts w:ascii="Arial" w:hAnsi="Arial" w:cs="Arial"/>
          <w:color w:val="231F20"/>
        </w:rPr>
        <w:t xml:space="preserve"> met het minimumloon bedoeld is. </w:t>
      </w:r>
      <w:proofErr w:type="spellStart"/>
      <w:r w:rsidRPr="00BE01B3">
        <w:rPr>
          <w:rFonts w:ascii="Arial" w:hAnsi="Arial" w:cs="Arial"/>
          <w:color w:val="231F20"/>
        </w:rPr>
        <w:t>Jakobson</w:t>
      </w:r>
      <w:proofErr w:type="spellEnd"/>
      <w:r w:rsidRPr="00BE01B3">
        <w:rPr>
          <w:rFonts w:ascii="Arial" w:hAnsi="Arial" w:cs="Arial"/>
          <w:color w:val="231F20"/>
        </w:rPr>
        <w:t xml:space="preserve"> stelt dat een verhoging van de arbeidskorting voor de laagstbetaalden efficiënter is. Eén en ander laat zich als volgt </w:t>
      </w:r>
      <w:proofErr w:type="gramStart"/>
      <w:r w:rsidRPr="00BE01B3">
        <w:rPr>
          <w:rFonts w:ascii="Arial" w:hAnsi="Arial" w:cs="Arial"/>
          <w:color w:val="231F20"/>
        </w:rPr>
        <w:t>toelichten….</w:t>
      </w:r>
      <w:proofErr w:type="gramEnd"/>
      <w:r w:rsidRPr="00BE01B3">
        <w:rPr>
          <w:rFonts w:ascii="Arial" w:hAnsi="Arial" w:cs="Arial"/>
          <w:color w:val="231F20"/>
        </w:rPr>
        <w:t>”</w:t>
      </w:r>
    </w:p>
    <w:p w14:paraId="5D50B7E5" w14:textId="77777777" w:rsidR="00AF572F" w:rsidRPr="00BE01B3" w:rsidRDefault="00AF572F" w:rsidP="009B27A7">
      <w:pPr>
        <w:ind w:left="567"/>
        <w:rPr>
          <w:rFonts w:ascii="Arial" w:hAnsi="Arial" w:cs="Arial"/>
          <w:i/>
        </w:rPr>
      </w:pPr>
      <w:r w:rsidRPr="00BE01B3">
        <w:rPr>
          <w:rFonts w:ascii="Arial" w:hAnsi="Arial" w:cs="Arial"/>
          <w:i/>
          <w:color w:val="231F20"/>
        </w:rPr>
        <w:t>Gebruik bron 2.</w:t>
      </w:r>
    </w:p>
    <w:p w14:paraId="7CABBE87" w14:textId="77777777" w:rsidR="00AF572F" w:rsidRPr="00BE01B3" w:rsidRDefault="00AF572F" w:rsidP="009B27A7">
      <w:pPr>
        <w:pStyle w:val="Plattetekst"/>
        <w:tabs>
          <w:tab w:val="left" w:pos="621"/>
          <w:tab w:val="left" w:pos="1077"/>
        </w:tabs>
        <w:spacing w:before="22"/>
        <w:ind w:left="567" w:right="683" w:hanging="567"/>
        <w:rPr>
          <w:rFonts w:ascii="Arial" w:hAnsi="Arial" w:cs="Arial"/>
        </w:rPr>
      </w:pPr>
      <w:r w:rsidRPr="00BE01B3">
        <w:rPr>
          <w:rFonts w:ascii="Arial" w:hAnsi="Arial" w:cs="Arial"/>
          <w:b/>
          <w:color w:val="231F20"/>
        </w:rPr>
        <w:t>9</w:t>
      </w:r>
      <w:r w:rsidRPr="00BE01B3">
        <w:rPr>
          <w:rFonts w:ascii="Arial" w:hAnsi="Arial" w:cs="Arial"/>
          <w:b/>
          <w:color w:val="231F20"/>
        </w:rPr>
        <w:tab/>
      </w:r>
      <w:r w:rsidRPr="00BE01B3">
        <w:rPr>
          <w:rFonts w:ascii="Arial" w:hAnsi="Arial" w:cs="Arial"/>
          <w:color w:val="231F20"/>
          <w:spacing w:val="3"/>
        </w:rPr>
        <w:t>Schrijf</w:t>
      </w:r>
      <w:r w:rsidRPr="00BE01B3">
        <w:rPr>
          <w:rFonts w:ascii="Arial" w:hAnsi="Arial" w:cs="Arial"/>
          <w:color w:val="231F20"/>
          <w:spacing w:val="13"/>
        </w:rPr>
        <w:t xml:space="preserve"> </w:t>
      </w:r>
      <w:r w:rsidRPr="00BE01B3">
        <w:rPr>
          <w:rFonts w:ascii="Arial" w:hAnsi="Arial" w:cs="Arial"/>
          <w:color w:val="231F20"/>
          <w:spacing w:val="1"/>
        </w:rPr>
        <w:t>in</w:t>
      </w:r>
      <w:r w:rsidRPr="00BE01B3">
        <w:rPr>
          <w:rFonts w:ascii="Arial" w:hAnsi="Arial" w:cs="Arial"/>
          <w:color w:val="231F20"/>
          <w:spacing w:val="13"/>
        </w:rPr>
        <w:t xml:space="preserve"> </w:t>
      </w:r>
      <w:r w:rsidRPr="00BE01B3">
        <w:rPr>
          <w:rFonts w:ascii="Arial" w:hAnsi="Arial" w:cs="Arial"/>
          <w:color w:val="231F20"/>
          <w:spacing w:val="3"/>
        </w:rPr>
        <w:t>ongeveer</w:t>
      </w:r>
      <w:r w:rsidRPr="00BE01B3">
        <w:rPr>
          <w:rFonts w:ascii="Arial" w:hAnsi="Arial" w:cs="Arial"/>
          <w:color w:val="231F20"/>
          <w:spacing w:val="13"/>
        </w:rPr>
        <w:t xml:space="preserve"> </w:t>
      </w:r>
      <w:r w:rsidRPr="00BE01B3">
        <w:rPr>
          <w:rFonts w:ascii="Arial" w:hAnsi="Arial" w:cs="Arial"/>
          <w:color w:val="231F20"/>
          <w:spacing w:val="1"/>
        </w:rPr>
        <w:t>80</w:t>
      </w:r>
      <w:r w:rsidRPr="00BE01B3">
        <w:rPr>
          <w:rFonts w:ascii="Arial" w:hAnsi="Arial" w:cs="Arial"/>
          <w:color w:val="231F20"/>
          <w:spacing w:val="13"/>
        </w:rPr>
        <w:t xml:space="preserve"> </w:t>
      </w:r>
      <w:r w:rsidRPr="00BE01B3">
        <w:rPr>
          <w:rFonts w:ascii="Arial" w:hAnsi="Arial" w:cs="Arial"/>
          <w:color w:val="231F20"/>
          <w:spacing w:val="3"/>
        </w:rPr>
        <w:t>woorden</w:t>
      </w:r>
      <w:r w:rsidRPr="00BE01B3">
        <w:rPr>
          <w:rFonts w:ascii="Arial" w:hAnsi="Arial" w:cs="Arial"/>
          <w:color w:val="231F20"/>
          <w:spacing w:val="13"/>
        </w:rPr>
        <w:t xml:space="preserve"> </w:t>
      </w:r>
      <w:r w:rsidRPr="00BE01B3">
        <w:rPr>
          <w:rFonts w:ascii="Arial" w:hAnsi="Arial" w:cs="Arial"/>
          <w:b/>
          <w:color w:val="231F20"/>
          <w:spacing w:val="2"/>
        </w:rPr>
        <w:t>het</w:t>
      </w:r>
      <w:r w:rsidRPr="00BE01B3">
        <w:rPr>
          <w:rFonts w:ascii="Arial" w:hAnsi="Arial" w:cs="Arial"/>
          <w:b/>
          <w:color w:val="231F20"/>
          <w:spacing w:val="13"/>
        </w:rPr>
        <w:t xml:space="preserve"> </w:t>
      </w:r>
      <w:r w:rsidRPr="00BE01B3">
        <w:rPr>
          <w:rFonts w:ascii="Arial" w:hAnsi="Arial" w:cs="Arial"/>
          <w:b/>
          <w:color w:val="231F20"/>
          <w:spacing w:val="3"/>
        </w:rPr>
        <w:t>vervolg</w:t>
      </w:r>
      <w:r w:rsidRPr="00BE01B3">
        <w:rPr>
          <w:rFonts w:ascii="Arial" w:hAnsi="Arial" w:cs="Arial"/>
          <w:b/>
          <w:color w:val="231F20"/>
          <w:spacing w:val="11"/>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2"/>
        </w:rPr>
        <w:t>het</w:t>
      </w:r>
      <w:r w:rsidRPr="00BE01B3">
        <w:rPr>
          <w:rFonts w:ascii="Arial" w:hAnsi="Arial" w:cs="Arial"/>
          <w:color w:val="231F20"/>
          <w:spacing w:val="13"/>
        </w:rPr>
        <w:t xml:space="preserve"> </w:t>
      </w:r>
      <w:r w:rsidRPr="00BE01B3">
        <w:rPr>
          <w:rFonts w:ascii="Arial" w:hAnsi="Arial" w:cs="Arial"/>
          <w:color w:val="231F20"/>
          <w:spacing w:val="3"/>
        </w:rPr>
        <w:t>artikel.</w:t>
      </w:r>
      <w:r w:rsidRPr="00BE01B3">
        <w:rPr>
          <w:rFonts w:ascii="Arial" w:hAnsi="Arial" w:cs="Arial"/>
          <w:color w:val="231F20"/>
          <w:spacing w:val="13"/>
        </w:rPr>
        <w:t xml:space="preserve"> </w:t>
      </w:r>
      <w:r w:rsidRPr="00BE01B3">
        <w:rPr>
          <w:rFonts w:ascii="Arial" w:hAnsi="Arial" w:cs="Arial"/>
          <w:color w:val="231F20"/>
          <w:spacing w:val="1"/>
        </w:rPr>
        <w:t>In</w:t>
      </w:r>
      <w:r w:rsidRPr="00BE01B3">
        <w:rPr>
          <w:rFonts w:ascii="Arial" w:hAnsi="Arial" w:cs="Arial"/>
          <w:color w:val="231F20"/>
          <w:spacing w:val="13"/>
        </w:rPr>
        <w:t xml:space="preserve"> </w:t>
      </w:r>
      <w:r w:rsidRPr="00BE01B3">
        <w:rPr>
          <w:rFonts w:ascii="Arial" w:hAnsi="Arial" w:cs="Arial"/>
          <w:color w:val="231F20"/>
          <w:spacing w:val="2"/>
        </w:rPr>
        <w:t>het</w:t>
      </w:r>
      <w:r w:rsidRPr="00BE01B3">
        <w:rPr>
          <w:rFonts w:ascii="Arial" w:hAnsi="Arial" w:cs="Arial"/>
          <w:color w:val="231F20"/>
          <w:spacing w:val="13"/>
        </w:rPr>
        <w:t xml:space="preserve"> </w:t>
      </w:r>
      <w:r w:rsidRPr="00BE01B3">
        <w:rPr>
          <w:rFonts w:ascii="Arial" w:hAnsi="Arial" w:cs="Arial"/>
          <w:color w:val="231F20"/>
          <w:spacing w:val="5"/>
        </w:rPr>
        <w:t xml:space="preserve">artikel </w:t>
      </w:r>
      <w:r w:rsidRPr="00BE01B3">
        <w:rPr>
          <w:rFonts w:ascii="Arial" w:hAnsi="Arial" w:cs="Arial"/>
          <w:color w:val="231F20"/>
          <w:spacing w:val="3"/>
        </w:rPr>
        <w:t xml:space="preserve">moeten </w:t>
      </w:r>
      <w:r w:rsidRPr="00BE01B3">
        <w:rPr>
          <w:rFonts w:ascii="Arial" w:hAnsi="Arial" w:cs="Arial"/>
          <w:color w:val="231F20"/>
          <w:spacing w:val="1"/>
        </w:rPr>
        <w:t xml:space="preserve">de </w:t>
      </w:r>
      <w:r w:rsidRPr="00BE01B3">
        <w:rPr>
          <w:rFonts w:ascii="Arial" w:hAnsi="Arial" w:cs="Arial"/>
          <w:color w:val="231F20"/>
          <w:spacing w:val="3"/>
        </w:rPr>
        <w:t xml:space="preserve">volgende aspecten </w:t>
      </w:r>
      <w:r w:rsidRPr="00BE01B3">
        <w:rPr>
          <w:rFonts w:ascii="Arial" w:hAnsi="Arial" w:cs="Arial"/>
          <w:color w:val="231F20"/>
          <w:spacing w:val="2"/>
        </w:rPr>
        <w:t xml:space="preserve">aan </w:t>
      </w:r>
      <w:r w:rsidRPr="00BE01B3">
        <w:rPr>
          <w:rFonts w:ascii="Arial" w:hAnsi="Arial" w:cs="Arial"/>
          <w:color w:val="231F20"/>
          <w:spacing w:val="1"/>
        </w:rPr>
        <w:t xml:space="preserve">de </w:t>
      </w:r>
      <w:proofErr w:type="gramStart"/>
      <w:r w:rsidRPr="00BE01B3">
        <w:rPr>
          <w:rFonts w:ascii="Arial" w:hAnsi="Arial" w:cs="Arial"/>
          <w:color w:val="231F20"/>
          <w:spacing w:val="2"/>
        </w:rPr>
        <w:t xml:space="preserve">orde </w:t>
      </w:r>
      <w:r w:rsidRPr="00BE01B3">
        <w:rPr>
          <w:rFonts w:ascii="Arial" w:hAnsi="Arial" w:cs="Arial"/>
          <w:color w:val="231F20"/>
          <w:spacing w:val="8"/>
        </w:rPr>
        <w:t xml:space="preserve"> </w:t>
      </w:r>
      <w:r w:rsidRPr="00BE01B3">
        <w:rPr>
          <w:rFonts w:ascii="Arial" w:hAnsi="Arial" w:cs="Arial"/>
          <w:color w:val="231F20"/>
          <w:spacing w:val="5"/>
        </w:rPr>
        <w:t>komen</w:t>
      </w:r>
      <w:proofErr w:type="gramEnd"/>
      <w:r w:rsidRPr="00BE01B3">
        <w:rPr>
          <w:rFonts w:ascii="Arial" w:hAnsi="Arial" w:cs="Arial"/>
          <w:color w:val="231F20"/>
          <w:spacing w:val="5"/>
        </w:rPr>
        <w:t>:</w:t>
      </w:r>
    </w:p>
    <w:p w14:paraId="63B94849" w14:textId="77777777" w:rsidR="00AF572F" w:rsidRPr="00BE01B3" w:rsidRDefault="00AF572F" w:rsidP="00304AE3">
      <w:pPr>
        <w:pStyle w:val="Lijstalinea"/>
        <w:widowControl w:val="0"/>
        <w:numPr>
          <w:ilvl w:val="0"/>
          <w:numId w:val="16"/>
        </w:numPr>
        <w:tabs>
          <w:tab w:val="left" w:pos="1474"/>
          <w:tab w:val="left" w:pos="1475"/>
        </w:tabs>
        <w:autoSpaceDE w:val="0"/>
        <w:autoSpaceDN w:val="0"/>
        <w:spacing w:before="24" w:after="0" w:line="240" w:lineRule="auto"/>
        <w:ind w:left="567" w:hanging="567"/>
        <w:contextualSpacing w:val="0"/>
        <w:rPr>
          <w:rFonts w:ascii="Arial" w:hAnsi="Arial" w:cs="Arial"/>
          <w:sz w:val="24"/>
          <w:szCs w:val="24"/>
        </w:rPr>
      </w:pPr>
      <w:proofErr w:type="gramStart"/>
      <w:r w:rsidRPr="00BE01B3">
        <w:rPr>
          <w:rFonts w:ascii="Arial" w:hAnsi="Arial" w:cs="Arial"/>
          <w:color w:val="231F20"/>
          <w:spacing w:val="1"/>
          <w:sz w:val="24"/>
          <w:szCs w:val="24"/>
        </w:rPr>
        <w:t>de</w:t>
      </w:r>
      <w:proofErr w:type="gramEnd"/>
      <w:r w:rsidRPr="00BE01B3">
        <w:rPr>
          <w:rFonts w:ascii="Arial" w:hAnsi="Arial" w:cs="Arial"/>
          <w:color w:val="231F20"/>
          <w:spacing w:val="12"/>
          <w:sz w:val="24"/>
          <w:szCs w:val="24"/>
        </w:rPr>
        <w:t xml:space="preserve"> </w:t>
      </w:r>
      <w:r w:rsidRPr="00BE01B3">
        <w:rPr>
          <w:rFonts w:ascii="Arial" w:hAnsi="Arial" w:cs="Arial"/>
          <w:color w:val="231F20"/>
          <w:spacing w:val="3"/>
          <w:sz w:val="24"/>
          <w:szCs w:val="24"/>
        </w:rPr>
        <w:t>wijze</w:t>
      </w:r>
      <w:r w:rsidRPr="00BE01B3">
        <w:rPr>
          <w:rFonts w:ascii="Arial" w:hAnsi="Arial" w:cs="Arial"/>
          <w:color w:val="231F20"/>
          <w:spacing w:val="12"/>
          <w:sz w:val="24"/>
          <w:szCs w:val="24"/>
        </w:rPr>
        <w:t xml:space="preserve"> </w:t>
      </w:r>
      <w:r w:rsidRPr="00BE01B3">
        <w:rPr>
          <w:rFonts w:ascii="Arial" w:hAnsi="Arial" w:cs="Arial"/>
          <w:color w:val="231F20"/>
          <w:spacing w:val="3"/>
          <w:sz w:val="24"/>
          <w:szCs w:val="24"/>
        </w:rPr>
        <w:t>waarop</w:t>
      </w:r>
      <w:r w:rsidRPr="00BE01B3">
        <w:rPr>
          <w:rFonts w:ascii="Arial" w:hAnsi="Arial" w:cs="Arial"/>
          <w:color w:val="231F20"/>
          <w:spacing w:val="12"/>
          <w:sz w:val="24"/>
          <w:szCs w:val="24"/>
        </w:rPr>
        <w:t xml:space="preserve"> </w:t>
      </w:r>
      <w:r w:rsidRPr="00BE01B3">
        <w:rPr>
          <w:rFonts w:ascii="Arial" w:hAnsi="Arial" w:cs="Arial"/>
          <w:color w:val="231F20"/>
          <w:spacing w:val="2"/>
          <w:sz w:val="24"/>
          <w:szCs w:val="24"/>
        </w:rPr>
        <w:t>het</w:t>
      </w:r>
      <w:r w:rsidRPr="00BE01B3">
        <w:rPr>
          <w:rFonts w:ascii="Arial" w:hAnsi="Arial" w:cs="Arial"/>
          <w:color w:val="231F20"/>
          <w:spacing w:val="12"/>
          <w:sz w:val="24"/>
          <w:szCs w:val="24"/>
        </w:rPr>
        <w:t xml:space="preserve"> </w:t>
      </w:r>
      <w:r w:rsidRPr="00BE01B3">
        <w:rPr>
          <w:rFonts w:ascii="Arial" w:hAnsi="Arial" w:cs="Arial"/>
          <w:color w:val="231F20"/>
          <w:spacing w:val="3"/>
          <w:sz w:val="24"/>
          <w:szCs w:val="24"/>
        </w:rPr>
        <w:t>verhogen</w:t>
      </w:r>
      <w:r w:rsidRPr="00BE01B3">
        <w:rPr>
          <w:rFonts w:ascii="Arial" w:hAnsi="Arial" w:cs="Arial"/>
          <w:color w:val="231F20"/>
          <w:spacing w:val="12"/>
          <w:sz w:val="24"/>
          <w:szCs w:val="24"/>
        </w:rPr>
        <w:t xml:space="preserve"> </w:t>
      </w:r>
      <w:r w:rsidRPr="00BE01B3">
        <w:rPr>
          <w:rFonts w:ascii="Arial" w:hAnsi="Arial" w:cs="Arial"/>
          <w:color w:val="231F20"/>
          <w:spacing w:val="2"/>
          <w:sz w:val="24"/>
          <w:szCs w:val="24"/>
        </w:rPr>
        <w:t>van</w:t>
      </w:r>
      <w:r w:rsidRPr="00BE01B3">
        <w:rPr>
          <w:rFonts w:ascii="Arial" w:hAnsi="Arial" w:cs="Arial"/>
          <w:color w:val="231F20"/>
          <w:spacing w:val="12"/>
          <w:sz w:val="24"/>
          <w:szCs w:val="24"/>
        </w:rPr>
        <w:t xml:space="preserve"> </w:t>
      </w:r>
      <w:r w:rsidRPr="00BE01B3">
        <w:rPr>
          <w:rFonts w:ascii="Arial" w:hAnsi="Arial" w:cs="Arial"/>
          <w:color w:val="231F20"/>
          <w:spacing w:val="2"/>
          <w:sz w:val="24"/>
          <w:szCs w:val="24"/>
        </w:rPr>
        <w:t>het</w:t>
      </w:r>
      <w:r w:rsidRPr="00BE01B3">
        <w:rPr>
          <w:rFonts w:ascii="Arial" w:hAnsi="Arial" w:cs="Arial"/>
          <w:color w:val="231F20"/>
          <w:spacing w:val="12"/>
          <w:sz w:val="24"/>
          <w:szCs w:val="24"/>
        </w:rPr>
        <w:t xml:space="preserve"> </w:t>
      </w:r>
      <w:r w:rsidRPr="00BE01B3">
        <w:rPr>
          <w:rFonts w:ascii="Arial" w:hAnsi="Arial" w:cs="Arial"/>
          <w:color w:val="231F20"/>
          <w:spacing w:val="3"/>
          <w:sz w:val="24"/>
          <w:szCs w:val="24"/>
        </w:rPr>
        <w:t>hoogste</w:t>
      </w:r>
      <w:r w:rsidRPr="00BE01B3">
        <w:rPr>
          <w:rFonts w:ascii="Arial" w:hAnsi="Arial" w:cs="Arial"/>
          <w:color w:val="231F20"/>
          <w:spacing w:val="12"/>
          <w:sz w:val="24"/>
          <w:szCs w:val="24"/>
        </w:rPr>
        <w:t xml:space="preserve"> </w:t>
      </w:r>
      <w:r w:rsidRPr="00BE01B3">
        <w:rPr>
          <w:rFonts w:ascii="Arial" w:hAnsi="Arial" w:cs="Arial"/>
          <w:color w:val="231F20"/>
          <w:spacing w:val="3"/>
          <w:sz w:val="24"/>
          <w:szCs w:val="24"/>
        </w:rPr>
        <w:t>tarief</w:t>
      </w:r>
      <w:r w:rsidRPr="00BE01B3">
        <w:rPr>
          <w:rFonts w:ascii="Arial" w:hAnsi="Arial" w:cs="Arial"/>
          <w:color w:val="231F20"/>
          <w:spacing w:val="12"/>
          <w:sz w:val="24"/>
          <w:szCs w:val="24"/>
        </w:rPr>
        <w:t xml:space="preserve"> </w:t>
      </w:r>
      <w:r w:rsidRPr="00BE01B3">
        <w:rPr>
          <w:rFonts w:ascii="Arial" w:hAnsi="Arial" w:cs="Arial"/>
          <w:color w:val="231F20"/>
          <w:spacing w:val="2"/>
          <w:sz w:val="24"/>
          <w:szCs w:val="24"/>
        </w:rPr>
        <w:t>van</w:t>
      </w:r>
      <w:r w:rsidRPr="00BE01B3">
        <w:rPr>
          <w:rFonts w:ascii="Arial" w:hAnsi="Arial" w:cs="Arial"/>
          <w:color w:val="231F20"/>
          <w:spacing w:val="12"/>
          <w:sz w:val="24"/>
          <w:szCs w:val="24"/>
        </w:rPr>
        <w:t xml:space="preserve"> </w:t>
      </w:r>
      <w:r w:rsidRPr="00BE01B3">
        <w:rPr>
          <w:rFonts w:ascii="Arial" w:hAnsi="Arial" w:cs="Arial"/>
          <w:color w:val="231F20"/>
          <w:spacing w:val="5"/>
          <w:sz w:val="24"/>
          <w:szCs w:val="24"/>
        </w:rPr>
        <w:t xml:space="preserve">de </w:t>
      </w:r>
      <w:r w:rsidRPr="00BE01B3">
        <w:rPr>
          <w:rFonts w:ascii="Arial" w:hAnsi="Arial" w:cs="Arial"/>
          <w:color w:val="231F20"/>
          <w:sz w:val="24"/>
          <w:szCs w:val="24"/>
        </w:rPr>
        <w:t>inkomstenbelasting kan leiden tot een lager nationaal  inkomen;</w:t>
      </w:r>
    </w:p>
    <w:p w14:paraId="5617137A" w14:textId="77777777" w:rsidR="00AF572F" w:rsidRPr="00BE01B3" w:rsidRDefault="00AF572F" w:rsidP="00304AE3">
      <w:pPr>
        <w:pStyle w:val="Lijstalinea"/>
        <w:widowControl w:val="0"/>
        <w:numPr>
          <w:ilvl w:val="0"/>
          <w:numId w:val="16"/>
        </w:numPr>
        <w:tabs>
          <w:tab w:val="left" w:pos="1474"/>
          <w:tab w:val="left" w:pos="1475"/>
        </w:tabs>
        <w:autoSpaceDE w:val="0"/>
        <w:autoSpaceDN w:val="0"/>
        <w:spacing w:before="23" w:after="0" w:line="240" w:lineRule="auto"/>
        <w:ind w:left="567" w:hanging="567"/>
        <w:contextualSpacing w:val="0"/>
        <w:rPr>
          <w:rFonts w:ascii="Arial" w:hAnsi="Arial" w:cs="Arial"/>
          <w:sz w:val="24"/>
          <w:szCs w:val="24"/>
        </w:rPr>
      </w:pPr>
      <w:proofErr w:type="gramStart"/>
      <w:r w:rsidRPr="00BE01B3">
        <w:rPr>
          <w:rFonts w:ascii="Arial" w:hAnsi="Arial" w:cs="Arial"/>
          <w:color w:val="231F20"/>
          <w:spacing w:val="1"/>
          <w:sz w:val="24"/>
          <w:szCs w:val="24"/>
        </w:rPr>
        <w:t>de</w:t>
      </w:r>
      <w:proofErr w:type="gramEnd"/>
      <w:r w:rsidRPr="00BE01B3">
        <w:rPr>
          <w:rFonts w:ascii="Arial" w:hAnsi="Arial" w:cs="Arial"/>
          <w:color w:val="231F20"/>
          <w:spacing w:val="12"/>
          <w:sz w:val="24"/>
          <w:szCs w:val="24"/>
        </w:rPr>
        <w:t xml:space="preserve"> </w:t>
      </w:r>
      <w:r w:rsidRPr="00BE01B3">
        <w:rPr>
          <w:rFonts w:ascii="Arial" w:hAnsi="Arial" w:cs="Arial"/>
          <w:color w:val="231F20"/>
          <w:spacing w:val="3"/>
          <w:sz w:val="24"/>
          <w:szCs w:val="24"/>
        </w:rPr>
        <w:t>wijze</w:t>
      </w:r>
      <w:r w:rsidRPr="00BE01B3">
        <w:rPr>
          <w:rFonts w:ascii="Arial" w:hAnsi="Arial" w:cs="Arial"/>
          <w:color w:val="231F20"/>
          <w:spacing w:val="12"/>
          <w:sz w:val="24"/>
          <w:szCs w:val="24"/>
        </w:rPr>
        <w:t xml:space="preserve"> </w:t>
      </w:r>
      <w:r w:rsidRPr="00BE01B3">
        <w:rPr>
          <w:rFonts w:ascii="Arial" w:hAnsi="Arial" w:cs="Arial"/>
          <w:color w:val="231F20"/>
          <w:spacing w:val="3"/>
          <w:sz w:val="24"/>
          <w:szCs w:val="24"/>
        </w:rPr>
        <w:t>waarop</w:t>
      </w:r>
      <w:r w:rsidRPr="00BE01B3">
        <w:rPr>
          <w:rFonts w:ascii="Arial" w:hAnsi="Arial" w:cs="Arial"/>
          <w:color w:val="231F20"/>
          <w:spacing w:val="12"/>
          <w:sz w:val="24"/>
          <w:szCs w:val="24"/>
        </w:rPr>
        <w:t xml:space="preserve"> </w:t>
      </w:r>
      <w:r w:rsidRPr="00BE01B3">
        <w:rPr>
          <w:rFonts w:ascii="Arial" w:hAnsi="Arial" w:cs="Arial"/>
          <w:color w:val="231F20"/>
          <w:spacing w:val="2"/>
          <w:sz w:val="24"/>
          <w:szCs w:val="24"/>
        </w:rPr>
        <w:t>het</w:t>
      </w:r>
      <w:r w:rsidRPr="00BE01B3">
        <w:rPr>
          <w:rFonts w:ascii="Arial" w:hAnsi="Arial" w:cs="Arial"/>
          <w:color w:val="231F20"/>
          <w:spacing w:val="12"/>
          <w:sz w:val="24"/>
          <w:szCs w:val="24"/>
        </w:rPr>
        <w:t xml:space="preserve"> </w:t>
      </w:r>
      <w:r w:rsidRPr="00BE01B3">
        <w:rPr>
          <w:rFonts w:ascii="Arial" w:hAnsi="Arial" w:cs="Arial"/>
          <w:color w:val="231F20"/>
          <w:spacing w:val="3"/>
          <w:sz w:val="24"/>
          <w:szCs w:val="24"/>
        </w:rPr>
        <w:t>verhogen</w:t>
      </w:r>
      <w:r w:rsidRPr="00BE01B3">
        <w:rPr>
          <w:rFonts w:ascii="Arial" w:hAnsi="Arial" w:cs="Arial"/>
          <w:color w:val="231F20"/>
          <w:spacing w:val="12"/>
          <w:sz w:val="24"/>
          <w:szCs w:val="24"/>
        </w:rPr>
        <w:t xml:space="preserve"> </w:t>
      </w:r>
      <w:r w:rsidRPr="00BE01B3">
        <w:rPr>
          <w:rFonts w:ascii="Arial" w:hAnsi="Arial" w:cs="Arial"/>
          <w:color w:val="231F20"/>
          <w:spacing w:val="2"/>
          <w:sz w:val="24"/>
          <w:szCs w:val="24"/>
        </w:rPr>
        <w:t>van</w:t>
      </w:r>
      <w:r w:rsidRPr="00BE01B3">
        <w:rPr>
          <w:rFonts w:ascii="Arial" w:hAnsi="Arial" w:cs="Arial"/>
          <w:color w:val="231F20"/>
          <w:spacing w:val="12"/>
          <w:sz w:val="24"/>
          <w:szCs w:val="24"/>
        </w:rPr>
        <w:t xml:space="preserve"> </w:t>
      </w:r>
      <w:r w:rsidRPr="00BE01B3">
        <w:rPr>
          <w:rFonts w:ascii="Arial" w:hAnsi="Arial" w:cs="Arial"/>
          <w:color w:val="231F20"/>
          <w:spacing w:val="2"/>
          <w:sz w:val="24"/>
          <w:szCs w:val="24"/>
        </w:rPr>
        <w:t>het</w:t>
      </w:r>
      <w:r w:rsidRPr="00BE01B3">
        <w:rPr>
          <w:rFonts w:ascii="Arial" w:hAnsi="Arial" w:cs="Arial"/>
          <w:color w:val="231F20"/>
          <w:spacing w:val="15"/>
          <w:sz w:val="24"/>
          <w:szCs w:val="24"/>
        </w:rPr>
        <w:t xml:space="preserve"> </w:t>
      </w:r>
      <w:r w:rsidRPr="00BE01B3">
        <w:rPr>
          <w:rFonts w:ascii="Arial" w:hAnsi="Arial" w:cs="Arial"/>
          <w:color w:val="231F20"/>
          <w:spacing w:val="3"/>
          <w:sz w:val="24"/>
          <w:szCs w:val="24"/>
        </w:rPr>
        <w:t>minimumloon</w:t>
      </w:r>
      <w:r w:rsidRPr="00BE01B3">
        <w:rPr>
          <w:rFonts w:ascii="Arial" w:hAnsi="Arial" w:cs="Arial"/>
          <w:color w:val="231F20"/>
          <w:spacing w:val="12"/>
          <w:sz w:val="24"/>
          <w:szCs w:val="24"/>
        </w:rPr>
        <w:t xml:space="preserve"> </w:t>
      </w:r>
      <w:r w:rsidRPr="00BE01B3">
        <w:rPr>
          <w:rFonts w:ascii="Arial" w:hAnsi="Arial" w:cs="Arial"/>
          <w:color w:val="231F20"/>
          <w:spacing w:val="2"/>
          <w:sz w:val="24"/>
          <w:szCs w:val="24"/>
        </w:rPr>
        <w:t>kan</w:t>
      </w:r>
      <w:r w:rsidRPr="00BE01B3">
        <w:rPr>
          <w:rFonts w:ascii="Arial" w:hAnsi="Arial" w:cs="Arial"/>
          <w:color w:val="231F20"/>
          <w:spacing w:val="12"/>
          <w:sz w:val="24"/>
          <w:szCs w:val="24"/>
        </w:rPr>
        <w:t xml:space="preserve"> </w:t>
      </w:r>
      <w:r w:rsidRPr="00BE01B3">
        <w:rPr>
          <w:rFonts w:ascii="Arial" w:hAnsi="Arial" w:cs="Arial"/>
          <w:color w:val="231F20"/>
          <w:spacing w:val="3"/>
          <w:sz w:val="24"/>
          <w:szCs w:val="24"/>
        </w:rPr>
        <w:t>leiden</w:t>
      </w:r>
      <w:r w:rsidRPr="00BE01B3">
        <w:rPr>
          <w:rFonts w:ascii="Arial" w:hAnsi="Arial" w:cs="Arial"/>
          <w:color w:val="231F20"/>
          <w:spacing w:val="12"/>
          <w:sz w:val="24"/>
          <w:szCs w:val="24"/>
        </w:rPr>
        <w:t xml:space="preserve"> </w:t>
      </w:r>
      <w:r w:rsidRPr="00BE01B3">
        <w:rPr>
          <w:rFonts w:ascii="Arial" w:hAnsi="Arial" w:cs="Arial"/>
          <w:color w:val="231F20"/>
          <w:spacing w:val="5"/>
          <w:sz w:val="24"/>
          <w:szCs w:val="24"/>
        </w:rPr>
        <w:t xml:space="preserve">tot </w:t>
      </w:r>
      <w:r w:rsidRPr="00BE01B3">
        <w:rPr>
          <w:rFonts w:ascii="Arial" w:hAnsi="Arial" w:cs="Arial"/>
          <w:color w:val="231F20"/>
          <w:spacing w:val="3"/>
          <w:sz w:val="24"/>
          <w:szCs w:val="24"/>
        </w:rPr>
        <w:t xml:space="preserve">hogere werkloosheid onder uitgerekend </w:t>
      </w:r>
      <w:r w:rsidRPr="00BE01B3">
        <w:rPr>
          <w:rFonts w:ascii="Arial" w:hAnsi="Arial" w:cs="Arial"/>
          <w:color w:val="231F20"/>
          <w:spacing w:val="2"/>
          <w:sz w:val="24"/>
          <w:szCs w:val="24"/>
        </w:rPr>
        <w:t xml:space="preserve">die </w:t>
      </w:r>
      <w:r w:rsidRPr="00BE01B3">
        <w:rPr>
          <w:rFonts w:ascii="Arial" w:hAnsi="Arial" w:cs="Arial"/>
          <w:color w:val="231F20"/>
          <w:spacing w:val="3"/>
          <w:sz w:val="24"/>
          <w:szCs w:val="24"/>
        </w:rPr>
        <w:t xml:space="preserve">werknemers </w:t>
      </w:r>
      <w:r w:rsidRPr="00BE01B3">
        <w:rPr>
          <w:rFonts w:ascii="Arial" w:hAnsi="Arial" w:cs="Arial"/>
          <w:color w:val="231F20"/>
          <w:spacing w:val="2"/>
          <w:sz w:val="24"/>
          <w:szCs w:val="24"/>
        </w:rPr>
        <w:t xml:space="preserve">voor wie </w:t>
      </w:r>
      <w:r w:rsidRPr="00BE01B3">
        <w:rPr>
          <w:rFonts w:ascii="Arial" w:hAnsi="Arial" w:cs="Arial"/>
          <w:color w:val="231F20"/>
          <w:spacing w:val="5"/>
          <w:sz w:val="24"/>
          <w:szCs w:val="24"/>
        </w:rPr>
        <w:t xml:space="preserve">de </w:t>
      </w:r>
      <w:r w:rsidRPr="00BE01B3">
        <w:rPr>
          <w:rFonts w:ascii="Arial" w:hAnsi="Arial" w:cs="Arial"/>
          <w:color w:val="231F20"/>
          <w:spacing w:val="3"/>
          <w:sz w:val="24"/>
          <w:szCs w:val="24"/>
        </w:rPr>
        <w:t xml:space="preserve">bescherming </w:t>
      </w:r>
      <w:r w:rsidRPr="00BE01B3">
        <w:rPr>
          <w:rFonts w:ascii="Arial" w:hAnsi="Arial" w:cs="Arial"/>
          <w:color w:val="231F20"/>
          <w:spacing w:val="2"/>
          <w:sz w:val="24"/>
          <w:szCs w:val="24"/>
        </w:rPr>
        <w:t xml:space="preserve">met het </w:t>
      </w:r>
      <w:r w:rsidRPr="00BE01B3">
        <w:rPr>
          <w:rFonts w:ascii="Arial" w:hAnsi="Arial" w:cs="Arial"/>
          <w:color w:val="231F20"/>
          <w:spacing w:val="3"/>
          <w:sz w:val="24"/>
          <w:szCs w:val="24"/>
        </w:rPr>
        <w:t>minimumloon bedoeld</w:t>
      </w:r>
      <w:r w:rsidRPr="00BE01B3">
        <w:rPr>
          <w:rFonts w:ascii="Arial" w:hAnsi="Arial" w:cs="Arial"/>
          <w:color w:val="231F20"/>
          <w:spacing w:val="60"/>
          <w:sz w:val="24"/>
          <w:szCs w:val="24"/>
        </w:rPr>
        <w:t xml:space="preserve"> </w:t>
      </w:r>
      <w:r w:rsidRPr="00BE01B3">
        <w:rPr>
          <w:rFonts w:ascii="Arial" w:hAnsi="Arial" w:cs="Arial"/>
          <w:color w:val="231F20"/>
          <w:spacing w:val="5"/>
          <w:sz w:val="24"/>
          <w:szCs w:val="24"/>
        </w:rPr>
        <w:t>is;</w:t>
      </w:r>
    </w:p>
    <w:p w14:paraId="4E530BEE" w14:textId="77777777" w:rsidR="00AF572F" w:rsidRPr="00BE01B3" w:rsidRDefault="00AF572F" w:rsidP="00304AE3">
      <w:pPr>
        <w:pStyle w:val="Lijstalinea"/>
        <w:widowControl w:val="0"/>
        <w:numPr>
          <w:ilvl w:val="0"/>
          <w:numId w:val="16"/>
        </w:numPr>
        <w:tabs>
          <w:tab w:val="left" w:pos="1474"/>
          <w:tab w:val="left" w:pos="1475"/>
        </w:tabs>
        <w:autoSpaceDE w:val="0"/>
        <w:autoSpaceDN w:val="0"/>
        <w:spacing w:after="0" w:line="240" w:lineRule="auto"/>
        <w:ind w:left="567" w:right="-53" w:hanging="567"/>
        <w:contextualSpacing w:val="0"/>
        <w:rPr>
          <w:rFonts w:ascii="Arial" w:hAnsi="Arial" w:cs="Arial"/>
          <w:sz w:val="24"/>
          <w:szCs w:val="24"/>
        </w:rPr>
      </w:pPr>
      <w:proofErr w:type="gramStart"/>
      <w:r w:rsidRPr="00BE01B3">
        <w:rPr>
          <w:rFonts w:ascii="Arial" w:hAnsi="Arial" w:cs="Arial"/>
          <w:color w:val="231F20"/>
          <w:spacing w:val="1"/>
          <w:sz w:val="24"/>
          <w:szCs w:val="24"/>
        </w:rPr>
        <w:t>de</w:t>
      </w:r>
      <w:proofErr w:type="gramEnd"/>
      <w:r w:rsidRPr="00BE01B3">
        <w:rPr>
          <w:rFonts w:ascii="Arial" w:hAnsi="Arial" w:cs="Arial"/>
          <w:color w:val="231F20"/>
          <w:spacing w:val="1"/>
          <w:sz w:val="24"/>
          <w:szCs w:val="24"/>
        </w:rPr>
        <w:t xml:space="preserve"> </w:t>
      </w:r>
      <w:r w:rsidRPr="00BE01B3">
        <w:rPr>
          <w:rFonts w:ascii="Arial" w:hAnsi="Arial" w:cs="Arial"/>
          <w:color w:val="231F20"/>
          <w:spacing w:val="3"/>
          <w:sz w:val="24"/>
          <w:szCs w:val="24"/>
        </w:rPr>
        <w:t xml:space="preserve">wijze waarop </w:t>
      </w:r>
      <w:r w:rsidRPr="00BE01B3">
        <w:rPr>
          <w:rFonts w:ascii="Arial" w:hAnsi="Arial" w:cs="Arial"/>
          <w:color w:val="231F20"/>
          <w:spacing w:val="2"/>
          <w:sz w:val="24"/>
          <w:szCs w:val="24"/>
        </w:rPr>
        <w:t xml:space="preserve">het </w:t>
      </w:r>
      <w:r w:rsidRPr="00BE01B3">
        <w:rPr>
          <w:rFonts w:ascii="Arial" w:hAnsi="Arial" w:cs="Arial"/>
          <w:color w:val="231F20"/>
          <w:spacing w:val="3"/>
          <w:sz w:val="24"/>
          <w:szCs w:val="24"/>
        </w:rPr>
        <w:t xml:space="preserve">verhogen </w:t>
      </w:r>
      <w:r w:rsidRPr="00BE01B3">
        <w:rPr>
          <w:rFonts w:ascii="Arial" w:hAnsi="Arial" w:cs="Arial"/>
          <w:color w:val="231F20"/>
          <w:spacing w:val="2"/>
          <w:sz w:val="24"/>
          <w:szCs w:val="24"/>
        </w:rPr>
        <w:t xml:space="preserve">van </w:t>
      </w:r>
      <w:r w:rsidRPr="00BE01B3">
        <w:rPr>
          <w:rFonts w:ascii="Arial" w:hAnsi="Arial" w:cs="Arial"/>
          <w:color w:val="231F20"/>
          <w:spacing w:val="1"/>
          <w:sz w:val="24"/>
          <w:szCs w:val="24"/>
        </w:rPr>
        <w:t xml:space="preserve">de </w:t>
      </w:r>
      <w:r w:rsidRPr="00BE01B3">
        <w:rPr>
          <w:rFonts w:ascii="Arial" w:hAnsi="Arial" w:cs="Arial"/>
          <w:color w:val="231F20"/>
          <w:spacing w:val="3"/>
          <w:sz w:val="24"/>
          <w:szCs w:val="24"/>
        </w:rPr>
        <w:t xml:space="preserve">arbeidskorting </w:t>
      </w:r>
      <w:r w:rsidRPr="00BE01B3">
        <w:rPr>
          <w:rFonts w:ascii="Arial" w:hAnsi="Arial" w:cs="Arial"/>
          <w:color w:val="231F20"/>
          <w:spacing w:val="2"/>
          <w:sz w:val="24"/>
          <w:szCs w:val="24"/>
        </w:rPr>
        <w:t xml:space="preserve">voor </w:t>
      </w:r>
      <w:r w:rsidRPr="00BE01B3">
        <w:rPr>
          <w:rFonts w:ascii="Arial" w:hAnsi="Arial" w:cs="Arial"/>
          <w:color w:val="231F20"/>
          <w:spacing w:val="5"/>
          <w:sz w:val="24"/>
          <w:szCs w:val="24"/>
        </w:rPr>
        <w:t>de l</w:t>
      </w:r>
      <w:r w:rsidRPr="00BE01B3">
        <w:rPr>
          <w:rFonts w:ascii="Arial" w:hAnsi="Arial" w:cs="Arial"/>
          <w:color w:val="231F20"/>
          <w:spacing w:val="3"/>
          <w:sz w:val="24"/>
          <w:szCs w:val="24"/>
        </w:rPr>
        <w:t xml:space="preserve">aagstbetaalden </w:t>
      </w:r>
      <w:r w:rsidRPr="00BE01B3">
        <w:rPr>
          <w:rFonts w:ascii="Arial" w:hAnsi="Arial" w:cs="Arial"/>
          <w:color w:val="231F20"/>
          <w:spacing w:val="1"/>
          <w:sz w:val="24"/>
          <w:szCs w:val="24"/>
        </w:rPr>
        <w:t xml:space="preserve">de </w:t>
      </w:r>
      <w:r w:rsidRPr="00BE01B3">
        <w:rPr>
          <w:rFonts w:ascii="Arial" w:hAnsi="Arial" w:cs="Arial"/>
          <w:color w:val="231F20"/>
          <w:spacing w:val="3"/>
          <w:sz w:val="24"/>
          <w:szCs w:val="24"/>
        </w:rPr>
        <w:t xml:space="preserve">inkomensnivellering </w:t>
      </w:r>
      <w:r w:rsidRPr="00BE01B3">
        <w:rPr>
          <w:rFonts w:ascii="Arial" w:hAnsi="Arial" w:cs="Arial"/>
          <w:color w:val="231F20"/>
          <w:spacing w:val="2"/>
          <w:sz w:val="24"/>
          <w:szCs w:val="24"/>
        </w:rPr>
        <w:t>kan ve</w:t>
      </w:r>
      <w:r w:rsidRPr="00BE01B3">
        <w:rPr>
          <w:rFonts w:ascii="Arial" w:hAnsi="Arial" w:cs="Arial"/>
          <w:color w:val="231F20"/>
          <w:spacing w:val="5"/>
          <w:sz w:val="24"/>
          <w:szCs w:val="24"/>
        </w:rPr>
        <w:t>rsterken.</w:t>
      </w:r>
    </w:p>
    <w:p w14:paraId="62FD96C8" w14:textId="77777777" w:rsidR="00AF572F" w:rsidRPr="00BE01B3" w:rsidRDefault="00AF572F" w:rsidP="009B27A7">
      <w:pPr>
        <w:ind w:left="567" w:hanging="567"/>
        <w:rPr>
          <w:rFonts w:ascii="Arial" w:hAnsi="Arial" w:cs="Arial"/>
        </w:rPr>
      </w:pPr>
    </w:p>
    <w:p w14:paraId="358E5105" w14:textId="77777777" w:rsidR="00AF572F" w:rsidRPr="00BE01B3" w:rsidRDefault="00AF572F" w:rsidP="009B27A7">
      <w:pPr>
        <w:pStyle w:val="Plattetekst"/>
        <w:spacing w:before="6"/>
        <w:ind w:left="567" w:hanging="567"/>
        <w:rPr>
          <w:rFonts w:ascii="Arial" w:hAnsi="Arial" w:cs="Arial"/>
          <w:b/>
        </w:rPr>
      </w:pPr>
    </w:p>
    <w:p w14:paraId="50C372E1" w14:textId="77777777" w:rsidR="00BE01B3" w:rsidRDefault="00BE01B3" w:rsidP="009B27A7">
      <w:pPr>
        <w:widowControl/>
        <w:suppressAutoHyphens w:val="0"/>
        <w:rPr>
          <w:rFonts w:ascii="Arial" w:eastAsia="Arial" w:hAnsi="Arial" w:cstheme="minorBidi"/>
          <w:b/>
          <w:bCs/>
          <w:color w:val="231F20"/>
          <w:kern w:val="0"/>
          <w:lang w:eastAsia="en-US"/>
        </w:rPr>
      </w:pPr>
      <w:r>
        <w:rPr>
          <w:color w:val="231F20"/>
        </w:rPr>
        <w:br w:type="page"/>
      </w:r>
    </w:p>
    <w:p w14:paraId="2FC708E8" w14:textId="38C09FE9" w:rsidR="00AF572F" w:rsidRPr="00BE01B3" w:rsidRDefault="00AF572F" w:rsidP="009B27A7">
      <w:pPr>
        <w:pStyle w:val="Kop2"/>
        <w:ind w:left="567" w:hanging="567"/>
        <w:rPr>
          <w:rFonts w:cs="Arial"/>
        </w:rPr>
      </w:pPr>
      <w:r w:rsidRPr="00BE01B3">
        <w:rPr>
          <w:color w:val="231F20"/>
        </w:rPr>
        <w:lastRenderedPageBreak/>
        <w:t>Opgave 3</w:t>
      </w:r>
      <w:r w:rsidRPr="00BE01B3">
        <w:rPr>
          <w:color w:val="231F20"/>
        </w:rPr>
        <w:tab/>
      </w:r>
      <w:r w:rsidRPr="00BE01B3">
        <w:rPr>
          <w:rFonts w:cs="Arial"/>
          <w:color w:val="231F20"/>
        </w:rPr>
        <w:t>Liever geen lira?</w:t>
      </w:r>
    </w:p>
    <w:p w14:paraId="62DA674F" w14:textId="77777777" w:rsidR="00BE01B3" w:rsidRPr="00994902" w:rsidRDefault="00BE01B3" w:rsidP="009B27A7">
      <w:pPr>
        <w:pStyle w:val="Plattetekst"/>
        <w:spacing w:before="131"/>
        <w:ind w:left="953"/>
        <w:jc w:val="both"/>
      </w:pPr>
      <w:proofErr w:type="gramStart"/>
      <w:r w:rsidRPr="00994902">
        <w:rPr>
          <w:color w:val="231F20"/>
        </w:rPr>
        <w:t>uit</w:t>
      </w:r>
      <w:proofErr w:type="gramEnd"/>
      <w:r w:rsidRPr="00994902">
        <w:rPr>
          <w:color w:val="231F20"/>
        </w:rPr>
        <w:t xml:space="preserve"> een krant (mei 2013):</w:t>
      </w:r>
    </w:p>
    <w:p w14:paraId="01AD68D4" w14:textId="6D155C2F" w:rsidR="00AF572F" w:rsidRPr="00BE01B3" w:rsidRDefault="00BE01B3" w:rsidP="009B27A7">
      <w:pPr>
        <w:pStyle w:val="Plattetekst"/>
        <w:spacing w:before="24"/>
        <w:ind w:left="953"/>
        <w:jc w:val="both"/>
        <w:rPr>
          <w:rFonts w:ascii="Arial" w:hAnsi="Arial" w:cs="Arial"/>
          <w:b/>
        </w:rPr>
      </w:pPr>
      <w:r w:rsidRPr="00994902">
        <w:rPr>
          <w:color w:val="231F20"/>
        </w:rPr>
        <w:t>Turkije is een belangrijke handelspartner van de eurozone. De Turkse</w:t>
      </w:r>
      <w:r>
        <w:rPr>
          <w:color w:val="231F20"/>
        </w:rPr>
        <w:t xml:space="preserve"> </w:t>
      </w:r>
      <w:r w:rsidRPr="00994902">
        <w:rPr>
          <w:color w:val="231F20"/>
        </w:rPr>
        <w:t>export heeft de afgelopen jaren dan ook veel hinder ondervonden van de economische krimp in de landen van de eurozone, met als gevolg dat de koers van de Turkse lira ten opzichte van de euro is gedaald</w:t>
      </w:r>
    </w:p>
    <w:p w14:paraId="01AD02F9" w14:textId="77777777" w:rsidR="00AF572F" w:rsidRPr="00BE01B3" w:rsidRDefault="00AF572F" w:rsidP="009B27A7">
      <w:pPr>
        <w:pStyle w:val="Plattetekst"/>
        <w:tabs>
          <w:tab w:val="left" w:pos="642"/>
          <w:tab w:val="left" w:pos="1157"/>
        </w:tabs>
        <w:spacing w:before="93"/>
        <w:ind w:left="567" w:right="-144" w:hanging="567"/>
        <w:rPr>
          <w:rFonts w:ascii="Arial" w:hAnsi="Arial" w:cs="Arial"/>
        </w:rPr>
      </w:pPr>
      <w:r w:rsidRPr="00BE01B3">
        <w:rPr>
          <w:rFonts w:ascii="Arial" w:hAnsi="Arial" w:cs="Arial"/>
          <w:b/>
          <w:color w:val="231F20"/>
          <w:spacing w:val="1"/>
        </w:rPr>
        <w:t>10</w:t>
      </w:r>
      <w:r w:rsidRPr="00BE01B3">
        <w:rPr>
          <w:rFonts w:ascii="Arial" w:hAnsi="Arial" w:cs="Arial"/>
          <w:b/>
          <w:color w:val="231F20"/>
          <w:spacing w:val="1"/>
        </w:rPr>
        <w:tab/>
      </w:r>
      <w:r w:rsidRPr="00BE01B3">
        <w:rPr>
          <w:rFonts w:ascii="Arial" w:hAnsi="Arial" w:cs="Arial"/>
          <w:color w:val="231F20"/>
          <w:spacing w:val="2"/>
        </w:rPr>
        <w:t>Leg</w:t>
      </w:r>
      <w:r w:rsidRPr="00BE01B3">
        <w:rPr>
          <w:rFonts w:ascii="Arial" w:hAnsi="Arial" w:cs="Arial"/>
          <w:color w:val="231F20"/>
          <w:spacing w:val="12"/>
        </w:rPr>
        <w:t xml:space="preserve"> </w:t>
      </w:r>
      <w:r w:rsidRPr="00BE01B3">
        <w:rPr>
          <w:rFonts w:ascii="Arial" w:hAnsi="Arial" w:cs="Arial"/>
          <w:color w:val="231F20"/>
          <w:spacing w:val="2"/>
        </w:rPr>
        <w:t>uit</w:t>
      </w:r>
      <w:r w:rsidRPr="00BE01B3">
        <w:rPr>
          <w:rFonts w:ascii="Arial" w:hAnsi="Arial" w:cs="Arial"/>
          <w:color w:val="231F20"/>
          <w:spacing w:val="12"/>
        </w:rPr>
        <w:t xml:space="preserve"> </w:t>
      </w:r>
      <w:r w:rsidRPr="00BE01B3">
        <w:rPr>
          <w:rFonts w:ascii="Arial" w:hAnsi="Arial" w:cs="Arial"/>
          <w:color w:val="231F20"/>
          <w:spacing w:val="2"/>
        </w:rPr>
        <w:t>dat</w:t>
      </w:r>
      <w:r w:rsidRPr="00BE01B3">
        <w:rPr>
          <w:rFonts w:ascii="Arial" w:hAnsi="Arial" w:cs="Arial"/>
          <w:color w:val="231F20"/>
          <w:spacing w:val="12"/>
        </w:rPr>
        <w:t xml:space="preserve"> </w:t>
      </w:r>
      <w:r w:rsidRPr="00BE01B3">
        <w:rPr>
          <w:rFonts w:ascii="Arial" w:hAnsi="Arial" w:cs="Arial"/>
          <w:color w:val="231F20"/>
          <w:spacing w:val="3"/>
        </w:rPr>
        <w:t>economische</w:t>
      </w:r>
      <w:r w:rsidRPr="00BE01B3">
        <w:rPr>
          <w:rFonts w:ascii="Arial" w:hAnsi="Arial" w:cs="Arial"/>
          <w:color w:val="231F20"/>
          <w:spacing w:val="12"/>
        </w:rPr>
        <w:t xml:space="preserve"> </w:t>
      </w:r>
      <w:r w:rsidRPr="00BE01B3">
        <w:rPr>
          <w:rFonts w:ascii="Arial" w:hAnsi="Arial" w:cs="Arial"/>
          <w:color w:val="231F20"/>
          <w:spacing w:val="3"/>
        </w:rPr>
        <w:t>krimp</w:t>
      </w:r>
      <w:r w:rsidRPr="00BE01B3">
        <w:rPr>
          <w:rFonts w:ascii="Arial" w:hAnsi="Arial" w:cs="Arial"/>
          <w:color w:val="231F20"/>
          <w:spacing w:val="12"/>
        </w:rPr>
        <w:t xml:space="preserve"> </w:t>
      </w:r>
      <w:r w:rsidRPr="00BE01B3">
        <w:rPr>
          <w:rFonts w:ascii="Arial" w:hAnsi="Arial" w:cs="Arial"/>
          <w:color w:val="231F20"/>
          <w:spacing w:val="1"/>
        </w:rPr>
        <w:t>in</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eurozone</w:t>
      </w:r>
      <w:r w:rsidRPr="00BE01B3">
        <w:rPr>
          <w:rFonts w:ascii="Arial" w:hAnsi="Arial" w:cs="Arial"/>
          <w:color w:val="231F20"/>
          <w:spacing w:val="12"/>
        </w:rPr>
        <w:t xml:space="preserve"> </w:t>
      </w:r>
      <w:r w:rsidRPr="00BE01B3">
        <w:rPr>
          <w:rFonts w:ascii="Arial" w:hAnsi="Arial" w:cs="Arial"/>
          <w:color w:val="231F20"/>
          <w:spacing w:val="2"/>
        </w:rPr>
        <w:t>kan</w:t>
      </w:r>
      <w:r w:rsidRPr="00BE01B3">
        <w:rPr>
          <w:rFonts w:ascii="Arial" w:hAnsi="Arial" w:cs="Arial"/>
          <w:color w:val="231F20"/>
          <w:spacing w:val="12"/>
        </w:rPr>
        <w:t xml:space="preserve"> </w:t>
      </w:r>
      <w:r w:rsidRPr="00BE01B3">
        <w:rPr>
          <w:rFonts w:ascii="Arial" w:hAnsi="Arial" w:cs="Arial"/>
          <w:color w:val="231F20"/>
          <w:spacing w:val="3"/>
        </w:rPr>
        <w:t>leiden</w:t>
      </w:r>
      <w:r w:rsidRPr="00BE01B3">
        <w:rPr>
          <w:rFonts w:ascii="Arial" w:hAnsi="Arial" w:cs="Arial"/>
          <w:color w:val="231F20"/>
          <w:spacing w:val="12"/>
        </w:rPr>
        <w:t xml:space="preserve"> </w:t>
      </w:r>
      <w:r w:rsidRPr="00BE01B3">
        <w:rPr>
          <w:rFonts w:ascii="Arial" w:hAnsi="Arial" w:cs="Arial"/>
          <w:color w:val="231F20"/>
          <w:spacing w:val="2"/>
        </w:rPr>
        <w:t>tot</w:t>
      </w:r>
      <w:r w:rsidRPr="00BE01B3">
        <w:rPr>
          <w:rFonts w:ascii="Arial" w:hAnsi="Arial" w:cs="Arial"/>
          <w:color w:val="231F20"/>
          <w:spacing w:val="12"/>
        </w:rPr>
        <w:t xml:space="preserve"> </w:t>
      </w:r>
      <w:r w:rsidRPr="00BE01B3">
        <w:rPr>
          <w:rFonts w:ascii="Arial" w:hAnsi="Arial" w:cs="Arial"/>
          <w:color w:val="231F20"/>
          <w:spacing w:val="5"/>
        </w:rPr>
        <w:t xml:space="preserve">een </w:t>
      </w:r>
      <w:r w:rsidRPr="00BE01B3">
        <w:rPr>
          <w:rFonts w:ascii="Arial" w:hAnsi="Arial" w:cs="Arial"/>
          <w:color w:val="231F20"/>
          <w:spacing w:val="3"/>
        </w:rPr>
        <w:t>koersdaling</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Turkse</w:t>
      </w:r>
      <w:r w:rsidRPr="00BE01B3">
        <w:rPr>
          <w:rFonts w:ascii="Arial" w:hAnsi="Arial" w:cs="Arial"/>
          <w:color w:val="231F20"/>
          <w:spacing w:val="13"/>
        </w:rPr>
        <w:t xml:space="preserve"> </w:t>
      </w:r>
      <w:r w:rsidRPr="00BE01B3">
        <w:rPr>
          <w:rFonts w:ascii="Arial" w:hAnsi="Arial" w:cs="Arial"/>
          <w:color w:val="231F20"/>
          <w:spacing w:val="2"/>
        </w:rPr>
        <w:t>lira</w:t>
      </w:r>
      <w:r w:rsidRPr="00BE01B3">
        <w:rPr>
          <w:rFonts w:ascii="Arial" w:hAnsi="Arial" w:cs="Arial"/>
          <w:color w:val="231F20"/>
          <w:spacing w:val="13"/>
        </w:rPr>
        <w:t xml:space="preserve"> </w:t>
      </w:r>
      <w:r w:rsidRPr="00BE01B3">
        <w:rPr>
          <w:rFonts w:ascii="Arial" w:hAnsi="Arial" w:cs="Arial"/>
          <w:color w:val="231F20"/>
          <w:spacing w:val="2"/>
        </w:rPr>
        <w:t>ten</w:t>
      </w:r>
      <w:r w:rsidRPr="00BE01B3">
        <w:rPr>
          <w:rFonts w:ascii="Arial" w:hAnsi="Arial" w:cs="Arial"/>
          <w:color w:val="231F20"/>
          <w:spacing w:val="13"/>
        </w:rPr>
        <w:t xml:space="preserve"> </w:t>
      </w:r>
      <w:r w:rsidRPr="00BE01B3">
        <w:rPr>
          <w:rFonts w:ascii="Arial" w:hAnsi="Arial" w:cs="Arial"/>
          <w:color w:val="231F20"/>
          <w:spacing w:val="3"/>
        </w:rPr>
        <w:t>opzichte</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5"/>
        </w:rPr>
        <w:t>euro.</w:t>
      </w:r>
    </w:p>
    <w:p w14:paraId="6F1BEE28" w14:textId="77777777" w:rsidR="00AF572F" w:rsidRPr="00BE01B3" w:rsidRDefault="00AF572F" w:rsidP="009B27A7">
      <w:pPr>
        <w:pStyle w:val="Plattetekst"/>
        <w:ind w:left="567"/>
        <w:rPr>
          <w:rFonts w:ascii="Arial" w:hAnsi="Arial" w:cs="Arial"/>
          <w:color w:val="231F20"/>
        </w:rPr>
      </w:pPr>
      <w:proofErr w:type="spellStart"/>
      <w:r w:rsidRPr="00BE01B3">
        <w:rPr>
          <w:rFonts w:ascii="Arial" w:hAnsi="Arial" w:cs="Arial"/>
          <w:color w:val="231F20"/>
        </w:rPr>
        <w:t>Bilal</w:t>
      </w:r>
      <w:proofErr w:type="spellEnd"/>
      <w:r w:rsidRPr="00BE01B3">
        <w:rPr>
          <w:rFonts w:ascii="Arial" w:hAnsi="Arial" w:cs="Arial"/>
          <w:color w:val="231F20"/>
        </w:rPr>
        <w:t xml:space="preserve"> besluit op 1 mei 2013, na meer dan veertig jaren werken in </w:t>
      </w:r>
      <w:r w:rsidRPr="00BE01B3">
        <w:rPr>
          <w:rFonts w:ascii="Arial" w:hAnsi="Arial" w:cs="Arial"/>
          <w:color w:val="231F20"/>
          <w:spacing w:val="3"/>
        </w:rPr>
        <w:t xml:space="preserve">Nederland, terug </w:t>
      </w:r>
      <w:r w:rsidRPr="00BE01B3">
        <w:rPr>
          <w:rFonts w:ascii="Arial" w:hAnsi="Arial" w:cs="Arial"/>
          <w:color w:val="231F20"/>
          <w:spacing w:val="1"/>
        </w:rPr>
        <w:t xml:space="preserve">te </w:t>
      </w:r>
      <w:r w:rsidRPr="00BE01B3">
        <w:rPr>
          <w:rFonts w:ascii="Arial" w:hAnsi="Arial" w:cs="Arial"/>
          <w:color w:val="231F20"/>
          <w:spacing w:val="3"/>
        </w:rPr>
        <w:t xml:space="preserve">keren </w:t>
      </w:r>
      <w:r w:rsidRPr="00BE01B3">
        <w:rPr>
          <w:rFonts w:ascii="Arial" w:hAnsi="Arial" w:cs="Arial"/>
          <w:color w:val="231F20"/>
          <w:spacing w:val="2"/>
        </w:rPr>
        <w:t xml:space="preserve">naar zijn </w:t>
      </w:r>
      <w:r w:rsidRPr="00BE01B3">
        <w:rPr>
          <w:rFonts w:ascii="Arial" w:hAnsi="Arial" w:cs="Arial"/>
          <w:color w:val="231F20"/>
          <w:spacing w:val="3"/>
        </w:rPr>
        <w:t xml:space="preserve">vaderland Turkije. </w:t>
      </w:r>
      <w:r w:rsidRPr="00BE01B3">
        <w:rPr>
          <w:rFonts w:ascii="Arial" w:hAnsi="Arial" w:cs="Arial"/>
          <w:color w:val="231F20"/>
          <w:spacing w:val="2"/>
        </w:rPr>
        <w:t xml:space="preserve">Van zijn </w:t>
      </w:r>
      <w:r w:rsidRPr="00BE01B3">
        <w:rPr>
          <w:rFonts w:ascii="Arial" w:hAnsi="Arial" w:cs="Arial"/>
          <w:color w:val="231F20"/>
          <w:spacing w:val="5"/>
        </w:rPr>
        <w:t xml:space="preserve">spaargeld </w:t>
      </w:r>
      <w:r w:rsidRPr="00BE01B3">
        <w:rPr>
          <w:rFonts w:ascii="Arial" w:hAnsi="Arial" w:cs="Arial"/>
          <w:color w:val="231F20"/>
          <w:spacing w:val="1"/>
        </w:rPr>
        <w:t xml:space="preserve">in </w:t>
      </w:r>
      <w:r w:rsidRPr="00BE01B3">
        <w:rPr>
          <w:rFonts w:ascii="Arial" w:hAnsi="Arial" w:cs="Arial"/>
          <w:color w:val="231F20"/>
          <w:spacing w:val="3"/>
        </w:rPr>
        <w:t xml:space="preserve">Nederland </w:t>
      </w:r>
      <w:r w:rsidRPr="00BE01B3">
        <w:rPr>
          <w:rFonts w:ascii="Arial" w:hAnsi="Arial" w:cs="Arial"/>
          <w:color w:val="231F20"/>
          <w:spacing w:val="2"/>
        </w:rPr>
        <w:t xml:space="preserve">wil hij een </w:t>
      </w:r>
      <w:r w:rsidRPr="00BE01B3">
        <w:rPr>
          <w:rFonts w:ascii="Arial" w:hAnsi="Arial" w:cs="Arial"/>
          <w:color w:val="231F20"/>
          <w:spacing w:val="3"/>
        </w:rPr>
        <w:t xml:space="preserve">appartement </w:t>
      </w:r>
      <w:r w:rsidRPr="00BE01B3">
        <w:rPr>
          <w:rFonts w:ascii="Arial" w:hAnsi="Arial" w:cs="Arial"/>
          <w:color w:val="231F20"/>
          <w:spacing w:val="2"/>
        </w:rPr>
        <w:t xml:space="preserve">van </w:t>
      </w:r>
      <w:r w:rsidRPr="00BE01B3">
        <w:rPr>
          <w:rFonts w:ascii="Arial" w:hAnsi="Arial" w:cs="Arial"/>
          <w:color w:val="231F20"/>
          <w:spacing w:val="3"/>
        </w:rPr>
        <w:t xml:space="preserve">200.000 Turkse </w:t>
      </w:r>
      <w:r w:rsidRPr="00BE01B3">
        <w:rPr>
          <w:rFonts w:ascii="Arial" w:hAnsi="Arial" w:cs="Arial"/>
          <w:color w:val="231F20"/>
          <w:spacing w:val="2"/>
        </w:rPr>
        <w:t xml:space="preserve">lira </w:t>
      </w:r>
      <w:r w:rsidRPr="00BE01B3">
        <w:rPr>
          <w:rFonts w:ascii="Arial" w:hAnsi="Arial" w:cs="Arial"/>
          <w:color w:val="231F20"/>
          <w:spacing w:val="3"/>
        </w:rPr>
        <w:t xml:space="preserve">kopen </w:t>
      </w:r>
      <w:r w:rsidRPr="00BE01B3">
        <w:rPr>
          <w:rFonts w:ascii="Arial" w:hAnsi="Arial" w:cs="Arial"/>
          <w:color w:val="231F20"/>
          <w:spacing w:val="5"/>
        </w:rPr>
        <w:t xml:space="preserve">aan </w:t>
      </w:r>
      <w:r w:rsidRPr="00BE01B3">
        <w:rPr>
          <w:rFonts w:ascii="Arial" w:hAnsi="Arial" w:cs="Arial"/>
          <w:color w:val="231F20"/>
          <w:spacing w:val="1"/>
        </w:rPr>
        <w:t xml:space="preserve">de </w:t>
      </w:r>
      <w:r w:rsidRPr="00BE01B3">
        <w:rPr>
          <w:rFonts w:ascii="Arial" w:hAnsi="Arial" w:cs="Arial"/>
          <w:color w:val="231F20"/>
          <w:spacing w:val="3"/>
        </w:rPr>
        <w:t xml:space="preserve">westkust. </w:t>
      </w:r>
      <w:r w:rsidRPr="00BE01B3">
        <w:rPr>
          <w:rFonts w:ascii="Arial" w:hAnsi="Arial" w:cs="Arial"/>
          <w:color w:val="231F20"/>
          <w:spacing w:val="1"/>
        </w:rPr>
        <w:t xml:space="preserve">De </w:t>
      </w:r>
      <w:r w:rsidRPr="00BE01B3">
        <w:rPr>
          <w:rFonts w:ascii="Arial" w:hAnsi="Arial" w:cs="Arial"/>
          <w:color w:val="231F20"/>
          <w:spacing w:val="3"/>
        </w:rPr>
        <w:t xml:space="preserve">sleuteloverdracht </w:t>
      </w:r>
      <w:r w:rsidRPr="00BE01B3">
        <w:rPr>
          <w:rFonts w:ascii="Arial" w:hAnsi="Arial" w:cs="Arial"/>
          <w:color w:val="231F20"/>
          <w:spacing w:val="2"/>
        </w:rPr>
        <w:t xml:space="preserve">van het </w:t>
      </w:r>
      <w:r w:rsidRPr="00BE01B3">
        <w:rPr>
          <w:rFonts w:ascii="Arial" w:hAnsi="Arial" w:cs="Arial"/>
          <w:color w:val="231F20"/>
          <w:spacing w:val="3"/>
        </w:rPr>
        <w:t xml:space="preserve">appartement </w:t>
      </w:r>
      <w:r w:rsidRPr="00BE01B3">
        <w:rPr>
          <w:rFonts w:ascii="Arial" w:hAnsi="Arial" w:cs="Arial"/>
          <w:color w:val="231F20"/>
          <w:spacing w:val="1"/>
        </w:rPr>
        <w:t xml:space="preserve">is op </w:t>
      </w:r>
      <w:r w:rsidRPr="00BE01B3">
        <w:rPr>
          <w:rFonts w:ascii="Arial" w:hAnsi="Arial" w:cs="Arial"/>
          <w:color w:val="231F20"/>
        </w:rPr>
        <w:t xml:space="preserve">1 </w:t>
      </w:r>
      <w:r w:rsidRPr="00BE01B3">
        <w:rPr>
          <w:rFonts w:ascii="Arial" w:hAnsi="Arial" w:cs="Arial"/>
          <w:color w:val="231F20"/>
          <w:spacing w:val="5"/>
        </w:rPr>
        <w:t xml:space="preserve">september </w:t>
      </w:r>
      <w:r w:rsidRPr="00BE01B3">
        <w:rPr>
          <w:rFonts w:ascii="Arial" w:hAnsi="Arial" w:cs="Arial"/>
          <w:color w:val="231F20"/>
          <w:spacing w:val="3"/>
        </w:rPr>
        <w:t>2013.</w:t>
      </w:r>
      <w:r w:rsidRPr="00BE01B3">
        <w:rPr>
          <w:rFonts w:ascii="Arial" w:hAnsi="Arial" w:cs="Arial"/>
          <w:color w:val="231F20"/>
          <w:spacing w:val="12"/>
        </w:rPr>
        <w:t xml:space="preserve"> </w:t>
      </w:r>
      <w:r w:rsidRPr="00BE01B3">
        <w:rPr>
          <w:rFonts w:ascii="Arial" w:hAnsi="Arial" w:cs="Arial"/>
          <w:color w:val="231F20"/>
          <w:spacing w:val="1"/>
        </w:rPr>
        <w:t>Op</w:t>
      </w:r>
      <w:r w:rsidRPr="00BE01B3">
        <w:rPr>
          <w:rFonts w:ascii="Arial" w:hAnsi="Arial" w:cs="Arial"/>
          <w:color w:val="231F20"/>
          <w:spacing w:val="12"/>
        </w:rPr>
        <w:t xml:space="preserve"> </w:t>
      </w:r>
      <w:r w:rsidRPr="00BE01B3">
        <w:rPr>
          <w:rFonts w:ascii="Arial" w:hAnsi="Arial" w:cs="Arial"/>
          <w:color w:val="231F20"/>
          <w:spacing w:val="2"/>
        </w:rPr>
        <w:t>die</w:t>
      </w:r>
      <w:r w:rsidRPr="00BE01B3">
        <w:rPr>
          <w:rFonts w:ascii="Arial" w:hAnsi="Arial" w:cs="Arial"/>
          <w:color w:val="231F20"/>
          <w:spacing w:val="12"/>
        </w:rPr>
        <w:t xml:space="preserve"> </w:t>
      </w:r>
      <w:r w:rsidRPr="00BE01B3">
        <w:rPr>
          <w:rFonts w:ascii="Arial" w:hAnsi="Arial" w:cs="Arial"/>
          <w:color w:val="231F20"/>
          <w:spacing w:val="3"/>
        </w:rPr>
        <w:t>datum</w:t>
      </w:r>
      <w:r w:rsidRPr="00BE01B3">
        <w:rPr>
          <w:rFonts w:ascii="Arial" w:hAnsi="Arial" w:cs="Arial"/>
          <w:color w:val="231F20"/>
          <w:spacing w:val="12"/>
        </w:rPr>
        <w:t xml:space="preserve"> </w:t>
      </w:r>
      <w:r w:rsidRPr="00BE01B3">
        <w:rPr>
          <w:rFonts w:ascii="Arial" w:hAnsi="Arial" w:cs="Arial"/>
          <w:color w:val="231F20"/>
          <w:spacing w:val="3"/>
        </w:rPr>
        <w:t>vindt</w:t>
      </w:r>
      <w:r w:rsidRPr="00BE01B3">
        <w:rPr>
          <w:rFonts w:ascii="Arial" w:hAnsi="Arial" w:cs="Arial"/>
          <w:color w:val="231F20"/>
          <w:spacing w:val="12"/>
        </w:rPr>
        <w:t xml:space="preserve"> </w:t>
      </w:r>
      <w:r w:rsidRPr="00BE01B3">
        <w:rPr>
          <w:rFonts w:ascii="Arial" w:hAnsi="Arial" w:cs="Arial"/>
          <w:color w:val="231F20"/>
          <w:spacing w:val="2"/>
        </w:rPr>
        <w:t>ook</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betaling</w:t>
      </w:r>
      <w:r w:rsidRPr="00BE01B3">
        <w:rPr>
          <w:rFonts w:ascii="Arial" w:hAnsi="Arial" w:cs="Arial"/>
          <w:color w:val="231F20"/>
          <w:spacing w:val="12"/>
        </w:rPr>
        <w:t xml:space="preserve"> </w:t>
      </w:r>
      <w:r w:rsidRPr="00BE01B3">
        <w:rPr>
          <w:rFonts w:ascii="Arial" w:hAnsi="Arial" w:cs="Arial"/>
          <w:color w:val="231F20"/>
          <w:spacing w:val="3"/>
        </w:rPr>
        <w:t>plaats.</w:t>
      </w:r>
      <w:r w:rsidRPr="00BE01B3">
        <w:rPr>
          <w:rFonts w:ascii="Arial" w:hAnsi="Arial" w:cs="Arial"/>
          <w:color w:val="231F20"/>
          <w:spacing w:val="12"/>
        </w:rPr>
        <w:t xml:space="preserve"> </w:t>
      </w:r>
      <w:r w:rsidRPr="00BE01B3">
        <w:rPr>
          <w:rFonts w:ascii="Arial" w:hAnsi="Arial" w:cs="Arial"/>
          <w:color w:val="231F20"/>
          <w:spacing w:val="2"/>
        </w:rPr>
        <w:t>Toch</w:t>
      </w:r>
      <w:r w:rsidRPr="00BE01B3">
        <w:rPr>
          <w:rFonts w:ascii="Arial" w:hAnsi="Arial" w:cs="Arial"/>
          <w:color w:val="231F20"/>
          <w:spacing w:val="12"/>
        </w:rPr>
        <w:t xml:space="preserve"> </w:t>
      </w:r>
      <w:r w:rsidRPr="00BE01B3">
        <w:rPr>
          <w:rFonts w:ascii="Arial" w:hAnsi="Arial" w:cs="Arial"/>
          <w:color w:val="231F20"/>
          <w:spacing w:val="3"/>
        </w:rPr>
        <w:t>besluit</w:t>
      </w:r>
      <w:r w:rsidRPr="00BE01B3">
        <w:rPr>
          <w:rFonts w:ascii="Arial" w:hAnsi="Arial" w:cs="Arial"/>
          <w:color w:val="231F20"/>
          <w:spacing w:val="12"/>
        </w:rPr>
        <w:t xml:space="preserve"> </w:t>
      </w:r>
      <w:r w:rsidRPr="00BE01B3">
        <w:rPr>
          <w:rFonts w:ascii="Arial" w:hAnsi="Arial" w:cs="Arial"/>
          <w:color w:val="231F20"/>
          <w:spacing w:val="2"/>
        </w:rPr>
        <w:t>hij</w:t>
      </w:r>
      <w:r w:rsidRPr="00BE01B3">
        <w:rPr>
          <w:rFonts w:ascii="Arial" w:hAnsi="Arial" w:cs="Arial"/>
          <w:color w:val="231F20"/>
          <w:spacing w:val="12"/>
        </w:rPr>
        <w:t xml:space="preserve"> </w:t>
      </w:r>
      <w:r w:rsidRPr="00BE01B3">
        <w:rPr>
          <w:rFonts w:ascii="Arial" w:hAnsi="Arial" w:cs="Arial"/>
          <w:color w:val="231F20"/>
          <w:spacing w:val="1"/>
        </w:rPr>
        <w:t>al</w:t>
      </w:r>
      <w:r w:rsidRPr="00BE01B3">
        <w:rPr>
          <w:rFonts w:ascii="Arial" w:hAnsi="Arial" w:cs="Arial"/>
          <w:color w:val="231F20"/>
          <w:spacing w:val="12"/>
        </w:rPr>
        <w:t xml:space="preserve"> </w:t>
      </w:r>
      <w:r w:rsidRPr="00BE01B3">
        <w:rPr>
          <w:rFonts w:ascii="Arial" w:hAnsi="Arial" w:cs="Arial"/>
          <w:color w:val="231F20"/>
          <w:spacing w:val="5"/>
        </w:rPr>
        <w:t xml:space="preserve">op </w:t>
      </w:r>
      <w:r w:rsidRPr="00BE01B3">
        <w:rPr>
          <w:rFonts w:ascii="Arial" w:hAnsi="Arial" w:cs="Arial"/>
          <w:color w:val="231F20"/>
        </w:rPr>
        <w:t>1 mei 2013 euro’s om te wisselen in de benodigde 200.000 Turkse lira.</w:t>
      </w:r>
    </w:p>
    <w:p w14:paraId="1D8C5CD5" w14:textId="77777777" w:rsidR="00AF572F" w:rsidRPr="00BE01B3" w:rsidRDefault="00AF572F" w:rsidP="009B27A7">
      <w:pPr>
        <w:pStyle w:val="Plattetekst"/>
        <w:ind w:left="567"/>
        <w:rPr>
          <w:rFonts w:ascii="Arial" w:hAnsi="Arial" w:cs="Arial"/>
        </w:rPr>
      </w:pPr>
    </w:p>
    <w:p w14:paraId="2CD22B3A" w14:textId="77777777" w:rsidR="00AF572F" w:rsidRPr="00BE01B3" w:rsidRDefault="00AF572F" w:rsidP="009B27A7">
      <w:pPr>
        <w:ind w:left="567"/>
        <w:rPr>
          <w:rFonts w:ascii="Arial" w:hAnsi="Arial" w:cs="Arial"/>
          <w:i/>
          <w:color w:val="231F20"/>
        </w:rPr>
      </w:pPr>
      <w:r w:rsidRPr="00BE01B3">
        <w:rPr>
          <w:rFonts w:ascii="Arial" w:hAnsi="Arial" w:cs="Arial"/>
          <w:i/>
          <w:color w:val="231F20"/>
        </w:rPr>
        <w:t>Gebruik bron 1.</w:t>
      </w:r>
    </w:p>
    <w:p w14:paraId="15D10D5D" w14:textId="77777777" w:rsidR="00AF572F" w:rsidRPr="00BE01B3" w:rsidRDefault="00AF572F" w:rsidP="009B27A7">
      <w:pPr>
        <w:ind w:left="567"/>
        <w:rPr>
          <w:rFonts w:ascii="Arial" w:hAnsi="Arial" w:cs="Arial"/>
          <w:i/>
        </w:rPr>
      </w:pPr>
      <w:r w:rsidRPr="00BE01B3">
        <w:rPr>
          <w:rFonts w:ascii="Arial" w:hAnsi="Arial" w:cs="Arial"/>
          <w:i/>
          <w:noProof/>
          <w:lang w:val="en-US"/>
        </w:rPr>
        <w:drawing>
          <wp:inline distT="0" distB="0" distL="0" distR="0" wp14:anchorId="55B148B8" wp14:editId="0D3F8F71">
            <wp:extent cx="4599320" cy="4151334"/>
            <wp:effectExtent l="0" t="0" r="0" b="0"/>
            <wp:docPr id="285" name="Afbeeld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5-16 om 19.47.37.png"/>
                    <pic:cNvPicPr/>
                  </pic:nvPicPr>
                  <pic:blipFill>
                    <a:blip r:embed="rId272">
                      <a:extLst>
                        <a:ext uri="{28A0092B-C50C-407E-A947-70E740481C1C}">
                          <a14:useLocalDpi xmlns:a14="http://schemas.microsoft.com/office/drawing/2010/main" val="0"/>
                        </a:ext>
                      </a:extLst>
                    </a:blip>
                    <a:stretch>
                      <a:fillRect/>
                    </a:stretch>
                  </pic:blipFill>
                  <pic:spPr>
                    <a:xfrm>
                      <a:off x="0" y="0"/>
                      <a:ext cx="4600104" cy="4152042"/>
                    </a:xfrm>
                    <a:prstGeom prst="rect">
                      <a:avLst/>
                    </a:prstGeom>
                  </pic:spPr>
                </pic:pic>
              </a:graphicData>
            </a:graphic>
          </wp:inline>
        </w:drawing>
      </w:r>
    </w:p>
    <w:p w14:paraId="0FFA7298" w14:textId="77777777" w:rsidR="00AF572F" w:rsidRPr="00BE01B3" w:rsidRDefault="00AF572F" w:rsidP="009B27A7">
      <w:pPr>
        <w:pStyle w:val="Plattetekst"/>
        <w:tabs>
          <w:tab w:val="left" w:pos="642"/>
          <w:tab w:val="left" w:pos="1157"/>
          <w:tab w:val="left" w:pos="10030"/>
        </w:tabs>
        <w:spacing w:before="22"/>
        <w:ind w:left="567" w:right="-35" w:hanging="567"/>
        <w:rPr>
          <w:rFonts w:ascii="Arial" w:hAnsi="Arial" w:cs="Arial"/>
        </w:rPr>
      </w:pPr>
      <w:r w:rsidRPr="00BE01B3">
        <w:rPr>
          <w:rFonts w:ascii="Arial" w:hAnsi="Arial" w:cs="Arial"/>
          <w:b/>
          <w:color w:val="231F20"/>
          <w:spacing w:val="1"/>
        </w:rPr>
        <w:t>11</w:t>
      </w:r>
      <w:r w:rsidRPr="00BE01B3">
        <w:rPr>
          <w:rFonts w:ascii="Arial" w:hAnsi="Arial" w:cs="Arial"/>
          <w:b/>
          <w:color w:val="231F20"/>
          <w:spacing w:val="1"/>
        </w:rPr>
        <w:tab/>
      </w:r>
      <w:r w:rsidRPr="00BE01B3">
        <w:rPr>
          <w:rFonts w:ascii="Arial" w:hAnsi="Arial" w:cs="Arial"/>
          <w:color w:val="231F20"/>
          <w:spacing w:val="3"/>
        </w:rPr>
        <w:t>Bereken</w:t>
      </w:r>
      <w:r w:rsidRPr="00BE01B3">
        <w:rPr>
          <w:rFonts w:ascii="Arial" w:hAnsi="Arial" w:cs="Arial"/>
          <w:color w:val="231F20"/>
          <w:spacing w:val="13"/>
        </w:rPr>
        <w:t xml:space="preserve"> </w:t>
      </w:r>
      <w:r w:rsidRPr="00BE01B3">
        <w:rPr>
          <w:rFonts w:ascii="Arial" w:hAnsi="Arial" w:cs="Arial"/>
          <w:color w:val="231F20"/>
          <w:spacing w:val="1"/>
        </w:rPr>
        <w:t>in</w:t>
      </w:r>
      <w:r w:rsidRPr="00BE01B3">
        <w:rPr>
          <w:rFonts w:ascii="Arial" w:hAnsi="Arial" w:cs="Arial"/>
          <w:color w:val="231F20"/>
          <w:spacing w:val="13"/>
        </w:rPr>
        <w:t xml:space="preserve"> </w:t>
      </w:r>
      <w:r w:rsidRPr="00BE01B3">
        <w:rPr>
          <w:rFonts w:ascii="Arial" w:hAnsi="Arial" w:cs="Arial"/>
          <w:color w:val="231F20"/>
          <w:spacing w:val="2"/>
        </w:rPr>
        <w:t>hele</w:t>
      </w:r>
      <w:r w:rsidRPr="00BE01B3">
        <w:rPr>
          <w:rFonts w:ascii="Arial" w:hAnsi="Arial" w:cs="Arial"/>
          <w:color w:val="231F20"/>
          <w:spacing w:val="13"/>
        </w:rPr>
        <w:t xml:space="preserve"> </w:t>
      </w:r>
      <w:r w:rsidRPr="00BE01B3">
        <w:rPr>
          <w:rFonts w:ascii="Arial" w:hAnsi="Arial" w:cs="Arial"/>
          <w:color w:val="231F20"/>
          <w:spacing w:val="3"/>
        </w:rPr>
        <w:t>euro’s</w:t>
      </w:r>
      <w:r w:rsidRPr="00BE01B3">
        <w:rPr>
          <w:rFonts w:ascii="Arial" w:hAnsi="Arial" w:cs="Arial"/>
          <w:color w:val="231F20"/>
          <w:spacing w:val="13"/>
        </w:rPr>
        <w:t xml:space="preserve"> </w:t>
      </w:r>
      <w:r w:rsidRPr="00BE01B3">
        <w:rPr>
          <w:rFonts w:ascii="Arial" w:hAnsi="Arial" w:cs="Arial"/>
          <w:color w:val="231F20"/>
          <w:spacing w:val="3"/>
        </w:rPr>
        <w:t>hoeveel</w:t>
      </w:r>
      <w:r w:rsidRPr="00BE01B3">
        <w:rPr>
          <w:rFonts w:ascii="Arial" w:hAnsi="Arial" w:cs="Arial"/>
          <w:color w:val="231F20"/>
          <w:spacing w:val="13"/>
        </w:rPr>
        <w:t xml:space="preserve"> </w:t>
      </w:r>
      <w:proofErr w:type="spellStart"/>
      <w:r w:rsidRPr="00BE01B3">
        <w:rPr>
          <w:rFonts w:ascii="Arial" w:hAnsi="Arial" w:cs="Arial"/>
          <w:color w:val="231F20"/>
          <w:spacing w:val="3"/>
        </w:rPr>
        <w:t>Bilal</w:t>
      </w:r>
      <w:proofErr w:type="spellEnd"/>
      <w:r w:rsidRPr="00BE01B3">
        <w:rPr>
          <w:rFonts w:ascii="Arial" w:hAnsi="Arial" w:cs="Arial"/>
          <w:color w:val="231F20"/>
          <w:spacing w:val="15"/>
        </w:rPr>
        <w:t xml:space="preserve"> </w:t>
      </w:r>
      <w:r w:rsidRPr="00BE01B3">
        <w:rPr>
          <w:rFonts w:ascii="Arial" w:hAnsi="Arial" w:cs="Arial"/>
          <w:color w:val="231F20"/>
          <w:spacing w:val="3"/>
        </w:rPr>
        <w:t>heeft</w:t>
      </w:r>
      <w:r w:rsidRPr="00BE01B3">
        <w:rPr>
          <w:rFonts w:ascii="Arial" w:hAnsi="Arial" w:cs="Arial"/>
          <w:color w:val="231F20"/>
          <w:spacing w:val="13"/>
        </w:rPr>
        <w:t xml:space="preserve"> </w:t>
      </w:r>
      <w:r w:rsidRPr="00BE01B3">
        <w:rPr>
          <w:rFonts w:ascii="Arial" w:hAnsi="Arial" w:cs="Arial"/>
          <w:color w:val="231F20"/>
          <w:spacing w:val="3"/>
        </w:rPr>
        <w:t>verdiend</w:t>
      </w:r>
      <w:r w:rsidRPr="00BE01B3">
        <w:rPr>
          <w:rFonts w:ascii="Arial" w:hAnsi="Arial" w:cs="Arial"/>
          <w:color w:val="231F20"/>
          <w:spacing w:val="13"/>
        </w:rPr>
        <w:t xml:space="preserve"> </w:t>
      </w:r>
      <w:r w:rsidRPr="00BE01B3">
        <w:rPr>
          <w:rFonts w:ascii="Arial" w:hAnsi="Arial" w:cs="Arial"/>
          <w:color w:val="231F20"/>
          <w:spacing w:val="1"/>
        </w:rPr>
        <w:t>of</w:t>
      </w:r>
      <w:r w:rsidRPr="00BE01B3">
        <w:rPr>
          <w:rFonts w:ascii="Arial" w:hAnsi="Arial" w:cs="Arial"/>
          <w:color w:val="231F20"/>
          <w:spacing w:val="13"/>
        </w:rPr>
        <w:t xml:space="preserve"> </w:t>
      </w:r>
      <w:r w:rsidRPr="00BE01B3">
        <w:rPr>
          <w:rFonts w:ascii="Arial" w:hAnsi="Arial" w:cs="Arial"/>
          <w:color w:val="231F20"/>
          <w:spacing w:val="3"/>
        </w:rPr>
        <w:t>verloren</w:t>
      </w:r>
      <w:r w:rsidRPr="00BE01B3">
        <w:rPr>
          <w:rFonts w:ascii="Arial" w:hAnsi="Arial" w:cs="Arial"/>
          <w:color w:val="231F20"/>
          <w:spacing w:val="13"/>
        </w:rPr>
        <w:t xml:space="preserve"> </w:t>
      </w:r>
      <w:r w:rsidRPr="00BE01B3">
        <w:rPr>
          <w:rFonts w:ascii="Arial" w:hAnsi="Arial" w:cs="Arial"/>
          <w:color w:val="231F20"/>
          <w:spacing w:val="3"/>
        </w:rPr>
        <w:t>doordat</w:t>
      </w:r>
      <w:r w:rsidRPr="00BE01B3">
        <w:rPr>
          <w:rFonts w:ascii="Arial" w:hAnsi="Arial" w:cs="Arial"/>
          <w:color w:val="231F20"/>
          <w:spacing w:val="13"/>
        </w:rPr>
        <w:t xml:space="preserve"> </w:t>
      </w:r>
      <w:r w:rsidRPr="00BE01B3">
        <w:rPr>
          <w:rFonts w:ascii="Arial" w:hAnsi="Arial" w:cs="Arial"/>
          <w:color w:val="231F20"/>
          <w:spacing w:val="5"/>
        </w:rPr>
        <w:t xml:space="preserve">hij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benodigde</w:t>
      </w:r>
      <w:r w:rsidRPr="00BE01B3">
        <w:rPr>
          <w:rFonts w:ascii="Arial" w:hAnsi="Arial" w:cs="Arial"/>
          <w:color w:val="231F20"/>
          <w:spacing w:val="12"/>
        </w:rPr>
        <w:t xml:space="preserve"> </w:t>
      </w:r>
      <w:r w:rsidRPr="00BE01B3">
        <w:rPr>
          <w:rFonts w:ascii="Arial" w:hAnsi="Arial" w:cs="Arial"/>
          <w:color w:val="231F20"/>
          <w:spacing w:val="3"/>
        </w:rPr>
        <w:t>lira’s</w:t>
      </w:r>
      <w:r w:rsidRPr="00BE01B3">
        <w:rPr>
          <w:rFonts w:ascii="Arial" w:hAnsi="Arial" w:cs="Arial"/>
          <w:color w:val="231F20"/>
          <w:spacing w:val="12"/>
        </w:rPr>
        <w:t xml:space="preserve"> </w:t>
      </w:r>
      <w:r w:rsidRPr="00BE01B3">
        <w:rPr>
          <w:rFonts w:ascii="Arial" w:hAnsi="Arial" w:cs="Arial"/>
          <w:color w:val="231F20"/>
          <w:spacing w:val="1"/>
        </w:rPr>
        <w:t>al</w:t>
      </w:r>
      <w:r w:rsidRPr="00BE01B3">
        <w:rPr>
          <w:rFonts w:ascii="Arial" w:hAnsi="Arial" w:cs="Arial"/>
          <w:color w:val="231F20"/>
          <w:spacing w:val="12"/>
        </w:rPr>
        <w:t xml:space="preserve"> </w:t>
      </w:r>
      <w:r w:rsidRPr="00BE01B3">
        <w:rPr>
          <w:rFonts w:ascii="Arial" w:hAnsi="Arial" w:cs="Arial"/>
          <w:color w:val="231F20"/>
          <w:spacing w:val="1"/>
        </w:rPr>
        <w:t>op</w:t>
      </w:r>
      <w:r w:rsidRPr="00BE01B3">
        <w:rPr>
          <w:rFonts w:ascii="Arial" w:hAnsi="Arial" w:cs="Arial"/>
          <w:color w:val="231F20"/>
          <w:spacing w:val="12"/>
        </w:rPr>
        <w:t xml:space="preserve"> </w:t>
      </w:r>
      <w:r w:rsidRPr="00BE01B3">
        <w:rPr>
          <w:rFonts w:ascii="Arial" w:hAnsi="Arial" w:cs="Arial"/>
          <w:color w:val="231F20"/>
        </w:rPr>
        <w:t>1</w:t>
      </w:r>
      <w:r w:rsidRPr="00BE01B3">
        <w:rPr>
          <w:rFonts w:ascii="Arial" w:hAnsi="Arial" w:cs="Arial"/>
          <w:color w:val="231F20"/>
          <w:spacing w:val="12"/>
        </w:rPr>
        <w:t xml:space="preserve"> </w:t>
      </w:r>
      <w:r w:rsidRPr="00BE01B3">
        <w:rPr>
          <w:rFonts w:ascii="Arial" w:hAnsi="Arial" w:cs="Arial"/>
          <w:color w:val="231F20"/>
          <w:spacing w:val="2"/>
        </w:rPr>
        <w:t>mei</w:t>
      </w:r>
      <w:r w:rsidRPr="00BE01B3">
        <w:rPr>
          <w:rFonts w:ascii="Arial" w:hAnsi="Arial" w:cs="Arial"/>
          <w:color w:val="231F20"/>
          <w:spacing w:val="12"/>
        </w:rPr>
        <w:t xml:space="preserve"> </w:t>
      </w:r>
      <w:r w:rsidRPr="00BE01B3">
        <w:rPr>
          <w:rFonts w:ascii="Arial" w:hAnsi="Arial" w:cs="Arial"/>
          <w:color w:val="231F20"/>
          <w:spacing w:val="2"/>
        </w:rPr>
        <w:t>2013</w:t>
      </w:r>
      <w:r w:rsidRPr="00BE01B3">
        <w:rPr>
          <w:rFonts w:ascii="Arial" w:hAnsi="Arial" w:cs="Arial"/>
          <w:color w:val="231F20"/>
          <w:spacing w:val="12"/>
        </w:rPr>
        <w:t xml:space="preserve"> </w:t>
      </w:r>
      <w:r w:rsidRPr="00BE01B3">
        <w:rPr>
          <w:rFonts w:ascii="Arial" w:hAnsi="Arial" w:cs="Arial"/>
          <w:color w:val="231F20"/>
          <w:spacing w:val="3"/>
        </w:rPr>
        <w:t>heeft</w:t>
      </w:r>
      <w:r w:rsidRPr="00BE01B3">
        <w:rPr>
          <w:rFonts w:ascii="Arial" w:hAnsi="Arial" w:cs="Arial"/>
          <w:color w:val="231F20"/>
          <w:spacing w:val="15"/>
        </w:rPr>
        <w:t xml:space="preserve"> </w:t>
      </w:r>
      <w:r w:rsidRPr="00BE01B3">
        <w:rPr>
          <w:rFonts w:ascii="Arial" w:hAnsi="Arial" w:cs="Arial"/>
          <w:color w:val="231F20"/>
          <w:spacing w:val="3"/>
        </w:rPr>
        <w:t>ingewisseld</w:t>
      </w:r>
      <w:r w:rsidRPr="00BE01B3">
        <w:rPr>
          <w:rFonts w:ascii="Arial" w:hAnsi="Arial" w:cs="Arial"/>
          <w:color w:val="231F20"/>
          <w:spacing w:val="12"/>
        </w:rPr>
        <w:t xml:space="preserve"> </w:t>
      </w:r>
      <w:r w:rsidRPr="00BE01B3">
        <w:rPr>
          <w:rFonts w:ascii="Arial" w:hAnsi="Arial" w:cs="Arial"/>
          <w:color w:val="231F20"/>
          <w:spacing w:val="1"/>
        </w:rPr>
        <w:t>in</w:t>
      </w:r>
      <w:r w:rsidRPr="00BE01B3">
        <w:rPr>
          <w:rFonts w:ascii="Arial" w:hAnsi="Arial" w:cs="Arial"/>
          <w:color w:val="231F20"/>
          <w:spacing w:val="12"/>
        </w:rPr>
        <w:t xml:space="preserve"> </w:t>
      </w:r>
      <w:r w:rsidRPr="00BE01B3">
        <w:rPr>
          <w:rFonts w:ascii="Arial" w:hAnsi="Arial" w:cs="Arial"/>
          <w:color w:val="231F20"/>
          <w:spacing w:val="3"/>
        </w:rPr>
        <w:t>plaats</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5"/>
        </w:rPr>
        <w:t xml:space="preserve">op </w:t>
      </w:r>
      <w:r w:rsidRPr="00BE01B3">
        <w:rPr>
          <w:rFonts w:ascii="Arial" w:hAnsi="Arial" w:cs="Arial"/>
          <w:color w:val="231F20"/>
        </w:rPr>
        <w:t>1 september 2013.</w:t>
      </w:r>
    </w:p>
    <w:p w14:paraId="160AE17A" w14:textId="77777777" w:rsidR="00AF572F" w:rsidRPr="00BE01B3" w:rsidRDefault="00AF572F" w:rsidP="009B27A7">
      <w:pPr>
        <w:pStyle w:val="Plattetekst"/>
        <w:spacing w:before="9"/>
        <w:ind w:left="567" w:hanging="567"/>
        <w:rPr>
          <w:rFonts w:ascii="Arial" w:hAnsi="Arial" w:cs="Arial"/>
        </w:rPr>
      </w:pPr>
      <w:r w:rsidRPr="00BE01B3">
        <w:rPr>
          <w:rFonts w:ascii="Arial" w:hAnsi="Arial" w:cs="Arial"/>
          <w:noProof/>
          <w:lang w:val="en-US"/>
        </w:rPr>
        <w:lastRenderedPageBreak/>
        <mc:AlternateContent>
          <mc:Choice Requires="wps">
            <w:drawing>
              <wp:anchor distT="0" distB="0" distL="0" distR="0" simplePos="0" relativeHeight="251658752" behindDoc="0" locked="0" layoutInCell="1" allowOverlap="1" wp14:anchorId="5A6E984C" wp14:editId="5FD588EE">
                <wp:simplePos x="0" y="0"/>
                <wp:positionH relativeFrom="page">
                  <wp:posOffset>720090</wp:posOffset>
                </wp:positionH>
                <wp:positionV relativeFrom="paragraph">
                  <wp:posOffset>161290</wp:posOffset>
                </wp:positionV>
                <wp:extent cx="6120765" cy="1524000"/>
                <wp:effectExtent l="15240" t="8890" r="7620" b="10160"/>
                <wp:wrapTopAndBottom/>
                <wp:docPr id="27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1524000"/>
                        </a:xfrm>
                        <a:prstGeom prst="rect">
                          <a:avLst/>
                        </a:prstGeom>
                        <a:noFill/>
                        <a:ln w="12700">
                          <a:solidFill>
                            <a:srgbClr val="B0B0B0"/>
                          </a:solidFill>
                          <a:prstDash val="solid"/>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6110AE2" w14:textId="77777777" w:rsidR="00D872F1" w:rsidRPr="00994902" w:rsidRDefault="00D872F1" w:rsidP="00AF572F">
                            <w:pPr>
                              <w:pStyle w:val="Plattetekst"/>
                              <w:spacing w:before="131"/>
                              <w:ind w:left="953"/>
                            </w:pPr>
                            <w:proofErr w:type="gramStart"/>
                            <w:r w:rsidRPr="00994902">
                              <w:rPr>
                                <w:color w:val="231F20"/>
                              </w:rPr>
                              <w:t>uit</w:t>
                            </w:r>
                            <w:proofErr w:type="gramEnd"/>
                            <w:r w:rsidRPr="00994902">
                              <w:rPr>
                                <w:color w:val="231F20"/>
                              </w:rPr>
                              <w:t xml:space="preserve"> een krant (2 september 2013):</w:t>
                            </w:r>
                          </w:p>
                          <w:p w14:paraId="26DB2AAA" w14:textId="77777777" w:rsidR="00D872F1" w:rsidRPr="00994902" w:rsidRDefault="00D872F1" w:rsidP="00AF572F">
                            <w:pPr>
                              <w:pStyle w:val="Plattetekst"/>
                              <w:spacing w:before="24"/>
                              <w:ind w:left="953"/>
                            </w:pPr>
                            <w:r w:rsidRPr="00994902">
                              <w:rPr>
                                <w:color w:val="231F20"/>
                              </w:rPr>
                              <w:t>De Turkse Centrale Bank (TCB) heeft gisteren op de valutamarkt een</w:t>
                            </w:r>
                          </w:p>
                          <w:p w14:paraId="410075D4" w14:textId="77777777" w:rsidR="00D872F1" w:rsidRPr="00994902" w:rsidRDefault="00D872F1" w:rsidP="00AF572F">
                            <w:pPr>
                              <w:pStyle w:val="Plattetekst"/>
                              <w:spacing w:before="24"/>
                              <w:ind w:left="953"/>
                            </w:pPr>
                            <w:proofErr w:type="gramStart"/>
                            <w:r w:rsidRPr="00994902">
                              <w:rPr>
                                <w:color w:val="231F20"/>
                              </w:rPr>
                              <w:t>bedrag</w:t>
                            </w:r>
                            <w:proofErr w:type="gramEnd"/>
                            <w:r w:rsidRPr="00994902">
                              <w:rPr>
                                <w:color w:val="231F20"/>
                              </w:rPr>
                              <w:t xml:space="preserve"> van 6 miljard Amerikaanse dollars omgewisseld in Turkse lira’s.</w:t>
                            </w:r>
                          </w:p>
                          <w:p w14:paraId="49B51716" w14:textId="77777777" w:rsidR="00D872F1" w:rsidRPr="00994902" w:rsidRDefault="00D872F1" w:rsidP="00AF572F">
                            <w:pPr>
                              <w:pStyle w:val="Plattetekst"/>
                              <w:spacing w:before="24"/>
                              <w:ind w:left="953"/>
                            </w:pPr>
                            <w:r w:rsidRPr="00994902">
                              <w:rPr>
                                <w:color w:val="231F20"/>
                              </w:rPr>
                              <w:t>Deze maatregel werd genomen met het oog op de inflatie in Turkije, die</w:t>
                            </w:r>
                          </w:p>
                          <w:p w14:paraId="4343955D" w14:textId="77777777" w:rsidR="00D872F1" w:rsidRPr="00994902" w:rsidRDefault="00D872F1" w:rsidP="00AF572F">
                            <w:pPr>
                              <w:pStyle w:val="Plattetekst"/>
                              <w:spacing w:before="24" w:line="261" w:lineRule="auto"/>
                              <w:ind w:left="953" w:right="594"/>
                            </w:pPr>
                            <w:proofErr w:type="gramStart"/>
                            <w:r w:rsidRPr="00994902">
                              <w:rPr>
                                <w:color w:val="231F20"/>
                              </w:rPr>
                              <w:t>door</w:t>
                            </w:r>
                            <w:proofErr w:type="gramEnd"/>
                            <w:r w:rsidRPr="00994902">
                              <w:rPr>
                                <w:color w:val="231F20"/>
                              </w:rPr>
                              <w:t xml:space="preserve"> de koersdaling van de lira is opgelopen naar ruim 6%. De TCB hoopt met haar maatregel verdere koersdaling van de </w:t>
                            </w:r>
                            <w:proofErr w:type="gramStart"/>
                            <w:r w:rsidRPr="00994902">
                              <w:rPr>
                                <w:color w:val="231F20"/>
                              </w:rPr>
                              <w:t>Turkse  munteenheid</w:t>
                            </w:r>
                            <w:proofErr w:type="gramEnd"/>
                          </w:p>
                          <w:p w14:paraId="12C5D99E" w14:textId="77777777" w:rsidR="00D872F1" w:rsidRDefault="00D872F1" w:rsidP="00AF572F">
                            <w:pPr>
                              <w:pStyle w:val="Plattetekst"/>
                              <w:ind w:left="953"/>
                            </w:pPr>
                            <w:proofErr w:type="gramStart"/>
                            <w:r>
                              <w:rPr>
                                <w:color w:val="231F20"/>
                              </w:rPr>
                              <w:t>tegen</w:t>
                            </w:r>
                            <w:proofErr w:type="gramEnd"/>
                            <w:r>
                              <w:rPr>
                                <w:color w:val="231F20"/>
                              </w:rPr>
                              <w:t xml:space="preserve"> te gaan.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6E984C" id="Text Box 10" o:spid="_x0000_s1050" type="#_x0000_t202" style="position:absolute;left:0;text-align:left;margin-left:56.7pt;margin-top:12.7pt;width:481.95pt;height:120pt;z-index:251658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" filled="f" strokecolor="#b0b0b0" strokeweight="1pt">
                <v:textbox inset="0,0,0,0">
                  <w:txbxContent>
                    <w:p w14:paraId="16110AE2" w14:textId="77777777" w:rsidR="00D872F1" w:rsidRPr="00994902" w:rsidRDefault="00D872F1" w:rsidP="00AF572F">
                      <w:pPr>
                        <w:pStyle w:val="Plattetekst"/>
                        <w:spacing w:before="131"/>
                        <w:ind w:left="953"/>
                      </w:pPr>
                      <w:proofErr w:type="gramStart"/>
                      <w:r w:rsidRPr="00994902">
                        <w:rPr>
                          <w:color w:val="231F20"/>
                        </w:rPr>
                        <w:t>uit</w:t>
                      </w:r>
                      <w:proofErr w:type="gramEnd"/>
                      <w:r w:rsidRPr="00994902">
                        <w:rPr>
                          <w:color w:val="231F20"/>
                        </w:rPr>
                        <w:t xml:space="preserve"> een krant (2 september 2013):</w:t>
                      </w:r>
                    </w:p>
                    <w:p w14:paraId="26DB2AAA" w14:textId="77777777" w:rsidR="00D872F1" w:rsidRPr="00994902" w:rsidRDefault="00D872F1" w:rsidP="00AF572F">
                      <w:pPr>
                        <w:pStyle w:val="Plattetekst"/>
                        <w:spacing w:before="24"/>
                        <w:ind w:left="953"/>
                      </w:pPr>
                      <w:r w:rsidRPr="00994902">
                        <w:rPr>
                          <w:color w:val="231F20"/>
                        </w:rPr>
                        <w:t>De Turkse Centrale Bank (TCB) heeft gisteren op de valutamarkt een</w:t>
                      </w:r>
                    </w:p>
                    <w:p w14:paraId="410075D4" w14:textId="77777777" w:rsidR="00D872F1" w:rsidRPr="00994902" w:rsidRDefault="00D872F1" w:rsidP="00AF572F">
                      <w:pPr>
                        <w:pStyle w:val="Plattetekst"/>
                        <w:spacing w:before="24"/>
                        <w:ind w:left="953"/>
                      </w:pPr>
                      <w:proofErr w:type="gramStart"/>
                      <w:r w:rsidRPr="00994902">
                        <w:rPr>
                          <w:color w:val="231F20"/>
                        </w:rPr>
                        <w:t>bedrag</w:t>
                      </w:r>
                      <w:proofErr w:type="gramEnd"/>
                      <w:r w:rsidRPr="00994902">
                        <w:rPr>
                          <w:color w:val="231F20"/>
                        </w:rPr>
                        <w:t xml:space="preserve"> van 6 miljard Amerikaanse dollars omgewisseld in Turkse lira’s.</w:t>
                      </w:r>
                    </w:p>
                    <w:p w14:paraId="49B51716" w14:textId="77777777" w:rsidR="00D872F1" w:rsidRPr="00994902" w:rsidRDefault="00D872F1" w:rsidP="00AF572F">
                      <w:pPr>
                        <w:pStyle w:val="Plattetekst"/>
                        <w:spacing w:before="24"/>
                        <w:ind w:left="953"/>
                      </w:pPr>
                      <w:r w:rsidRPr="00994902">
                        <w:rPr>
                          <w:color w:val="231F20"/>
                        </w:rPr>
                        <w:t>Deze maatregel werd genomen met het oog op de inflatie in Turkije, die</w:t>
                      </w:r>
                    </w:p>
                    <w:p w14:paraId="4343955D" w14:textId="77777777" w:rsidR="00D872F1" w:rsidRPr="00994902" w:rsidRDefault="00D872F1" w:rsidP="00AF572F">
                      <w:pPr>
                        <w:pStyle w:val="Plattetekst"/>
                        <w:spacing w:before="24" w:line="261" w:lineRule="auto"/>
                        <w:ind w:left="953" w:right="594"/>
                      </w:pPr>
                      <w:proofErr w:type="gramStart"/>
                      <w:r w:rsidRPr="00994902">
                        <w:rPr>
                          <w:color w:val="231F20"/>
                        </w:rPr>
                        <w:t>door</w:t>
                      </w:r>
                      <w:proofErr w:type="gramEnd"/>
                      <w:r w:rsidRPr="00994902">
                        <w:rPr>
                          <w:color w:val="231F20"/>
                        </w:rPr>
                        <w:t xml:space="preserve"> de koersdaling van de lira is opgelopen naar ruim 6%. De TCB hoopt met haar maatregel verdere koersdaling van de </w:t>
                      </w:r>
                      <w:proofErr w:type="gramStart"/>
                      <w:r w:rsidRPr="00994902">
                        <w:rPr>
                          <w:color w:val="231F20"/>
                        </w:rPr>
                        <w:t>Turkse  munteenheid</w:t>
                      </w:r>
                      <w:proofErr w:type="gramEnd"/>
                    </w:p>
                    <w:p w14:paraId="12C5D99E" w14:textId="77777777" w:rsidR="00D872F1" w:rsidRDefault="00D872F1" w:rsidP="00AF572F">
                      <w:pPr>
                        <w:pStyle w:val="Plattetekst"/>
                        <w:ind w:left="953"/>
                      </w:pPr>
                      <w:proofErr w:type="gramStart"/>
                      <w:r>
                        <w:rPr>
                          <w:color w:val="231F20"/>
                        </w:rPr>
                        <w:t>tegen</w:t>
                      </w:r>
                      <w:proofErr w:type="gramEnd"/>
                      <w:r>
                        <w:rPr>
                          <w:color w:val="231F20"/>
                        </w:rPr>
                        <w:t xml:space="preserve"> te gaan.</w:t>
                      </w:r>
                    </w:p>
                  </w:txbxContent>
                </v:textbox>
                <w10:wrap type="topAndBottom" anchorx="page"/>
              </v:shape>
            </w:pict>
          </mc:Fallback>
        </mc:AlternateContent>
      </w:r>
    </w:p>
    <w:p w14:paraId="3A78B7E6" w14:textId="77777777" w:rsidR="00AF572F" w:rsidRPr="00BE01B3" w:rsidRDefault="00AF572F" w:rsidP="009B27A7">
      <w:pPr>
        <w:pStyle w:val="Plattetekst"/>
        <w:tabs>
          <w:tab w:val="left" w:pos="642"/>
          <w:tab w:val="left" w:pos="1157"/>
        </w:tabs>
        <w:spacing w:before="93"/>
        <w:ind w:left="567" w:right="592" w:hanging="567"/>
        <w:rPr>
          <w:rFonts w:ascii="Arial" w:hAnsi="Arial" w:cs="Arial"/>
          <w:color w:val="231F20"/>
          <w:spacing w:val="5"/>
        </w:rPr>
      </w:pPr>
      <w:r w:rsidRPr="00BE01B3">
        <w:rPr>
          <w:rFonts w:ascii="Arial" w:hAnsi="Arial" w:cs="Arial"/>
          <w:b/>
          <w:color w:val="231F20"/>
          <w:spacing w:val="1"/>
        </w:rPr>
        <w:t>12</w:t>
      </w:r>
      <w:r w:rsidRPr="00BE01B3">
        <w:rPr>
          <w:rFonts w:ascii="Arial" w:hAnsi="Arial" w:cs="Arial"/>
          <w:b/>
          <w:color w:val="231F20"/>
          <w:spacing w:val="1"/>
        </w:rPr>
        <w:tab/>
      </w:r>
      <w:r w:rsidRPr="00BE01B3">
        <w:rPr>
          <w:rFonts w:ascii="Arial" w:hAnsi="Arial" w:cs="Arial"/>
          <w:color w:val="231F20"/>
          <w:spacing w:val="2"/>
        </w:rPr>
        <w:t>Leg</w:t>
      </w:r>
      <w:r w:rsidRPr="00BE01B3">
        <w:rPr>
          <w:rFonts w:ascii="Arial" w:hAnsi="Arial" w:cs="Arial"/>
          <w:color w:val="231F20"/>
          <w:spacing w:val="12"/>
        </w:rPr>
        <w:t xml:space="preserve"> </w:t>
      </w:r>
      <w:r w:rsidRPr="00BE01B3">
        <w:rPr>
          <w:rFonts w:ascii="Arial" w:hAnsi="Arial" w:cs="Arial"/>
          <w:color w:val="231F20"/>
          <w:spacing w:val="2"/>
        </w:rPr>
        <w:t>uit</w:t>
      </w:r>
      <w:r w:rsidRPr="00BE01B3">
        <w:rPr>
          <w:rFonts w:ascii="Arial" w:hAnsi="Arial" w:cs="Arial"/>
          <w:color w:val="231F20"/>
          <w:spacing w:val="12"/>
        </w:rPr>
        <w:t xml:space="preserve"> </w:t>
      </w:r>
      <w:r w:rsidRPr="00BE01B3">
        <w:rPr>
          <w:rFonts w:ascii="Arial" w:hAnsi="Arial" w:cs="Arial"/>
          <w:color w:val="231F20"/>
          <w:spacing w:val="2"/>
        </w:rPr>
        <w:t>hoe</w:t>
      </w:r>
      <w:r w:rsidRPr="00BE01B3">
        <w:rPr>
          <w:rFonts w:ascii="Arial" w:hAnsi="Arial" w:cs="Arial"/>
          <w:color w:val="231F20"/>
          <w:spacing w:val="12"/>
        </w:rPr>
        <w:t xml:space="preserve"> </w:t>
      </w:r>
      <w:r w:rsidRPr="00BE01B3">
        <w:rPr>
          <w:rFonts w:ascii="Arial" w:hAnsi="Arial" w:cs="Arial"/>
          <w:color w:val="231F20"/>
          <w:spacing w:val="2"/>
        </w:rPr>
        <w:t>een</w:t>
      </w:r>
      <w:r w:rsidRPr="00BE01B3">
        <w:rPr>
          <w:rFonts w:ascii="Arial" w:hAnsi="Arial" w:cs="Arial"/>
          <w:color w:val="231F20"/>
          <w:spacing w:val="12"/>
        </w:rPr>
        <w:t xml:space="preserve"> </w:t>
      </w:r>
      <w:r w:rsidRPr="00BE01B3">
        <w:rPr>
          <w:rFonts w:ascii="Arial" w:hAnsi="Arial" w:cs="Arial"/>
          <w:color w:val="231F20"/>
          <w:spacing w:val="3"/>
        </w:rPr>
        <w:t>koersdaling</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2"/>
        </w:rPr>
        <w:t>lira</w:t>
      </w:r>
      <w:r w:rsidRPr="00BE01B3">
        <w:rPr>
          <w:rFonts w:ascii="Arial" w:hAnsi="Arial" w:cs="Arial"/>
          <w:color w:val="231F20"/>
          <w:spacing w:val="13"/>
        </w:rPr>
        <w:t xml:space="preserve"> </w:t>
      </w:r>
      <w:r w:rsidRPr="00BE01B3">
        <w:rPr>
          <w:rFonts w:ascii="Arial" w:hAnsi="Arial" w:cs="Arial"/>
          <w:color w:val="231F20"/>
          <w:spacing w:val="2"/>
        </w:rPr>
        <w:t>kan</w:t>
      </w:r>
      <w:r w:rsidRPr="00BE01B3">
        <w:rPr>
          <w:rFonts w:ascii="Arial" w:hAnsi="Arial" w:cs="Arial"/>
          <w:color w:val="231F20"/>
          <w:spacing w:val="12"/>
        </w:rPr>
        <w:t xml:space="preserve"> </w:t>
      </w:r>
      <w:r w:rsidRPr="00BE01B3">
        <w:rPr>
          <w:rFonts w:ascii="Arial" w:hAnsi="Arial" w:cs="Arial"/>
          <w:color w:val="231F20"/>
          <w:spacing w:val="3"/>
        </w:rPr>
        <w:t>leiden</w:t>
      </w:r>
      <w:r w:rsidRPr="00BE01B3">
        <w:rPr>
          <w:rFonts w:ascii="Arial" w:hAnsi="Arial" w:cs="Arial"/>
          <w:color w:val="231F20"/>
          <w:spacing w:val="12"/>
        </w:rPr>
        <w:t xml:space="preserve"> </w:t>
      </w:r>
      <w:r w:rsidRPr="00BE01B3">
        <w:rPr>
          <w:rFonts w:ascii="Arial" w:hAnsi="Arial" w:cs="Arial"/>
          <w:color w:val="231F20"/>
          <w:spacing w:val="2"/>
        </w:rPr>
        <w:t>tot</w:t>
      </w:r>
      <w:r w:rsidRPr="00BE01B3">
        <w:rPr>
          <w:rFonts w:ascii="Arial" w:hAnsi="Arial" w:cs="Arial"/>
          <w:color w:val="231F20"/>
          <w:spacing w:val="12"/>
        </w:rPr>
        <w:t xml:space="preserve"> </w:t>
      </w:r>
      <w:r w:rsidRPr="00BE01B3">
        <w:rPr>
          <w:rFonts w:ascii="Arial" w:hAnsi="Arial" w:cs="Arial"/>
          <w:color w:val="231F20"/>
          <w:spacing w:val="3"/>
        </w:rPr>
        <w:t>oplopende</w:t>
      </w:r>
      <w:r w:rsidRPr="00BE01B3">
        <w:rPr>
          <w:rFonts w:ascii="Arial" w:hAnsi="Arial" w:cs="Arial"/>
          <w:color w:val="231F20"/>
          <w:spacing w:val="12"/>
        </w:rPr>
        <w:t xml:space="preserve"> </w:t>
      </w:r>
      <w:r w:rsidRPr="00BE01B3">
        <w:rPr>
          <w:rFonts w:ascii="Arial" w:hAnsi="Arial" w:cs="Arial"/>
          <w:color w:val="231F20"/>
          <w:spacing w:val="3"/>
        </w:rPr>
        <w:t>inflatie</w:t>
      </w:r>
      <w:r w:rsidRPr="00BE01B3">
        <w:rPr>
          <w:rFonts w:ascii="Arial" w:hAnsi="Arial" w:cs="Arial"/>
          <w:color w:val="231F20"/>
          <w:spacing w:val="12"/>
        </w:rPr>
        <w:t xml:space="preserve"> </w:t>
      </w:r>
      <w:r w:rsidRPr="00BE01B3">
        <w:rPr>
          <w:rFonts w:ascii="Arial" w:hAnsi="Arial" w:cs="Arial"/>
          <w:color w:val="231F20"/>
          <w:spacing w:val="5"/>
        </w:rPr>
        <w:t>in Turkije.</w:t>
      </w:r>
    </w:p>
    <w:p w14:paraId="4433BD55" w14:textId="77777777" w:rsidR="00AF572F" w:rsidRPr="00BE01B3" w:rsidRDefault="00AF572F" w:rsidP="009B27A7">
      <w:pPr>
        <w:pStyle w:val="Plattetekst"/>
        <w:tabs>
          <w:tab w:val="left" w:pos="642"/>
          <w:tab w:val="left" w:pos="1157"/>
        </w:tabs>
        <w:spacing w:before="93"/>
        <w:ind w:left="567" w:right="592" w:hanging="567"/>
        <w:rPr>
          <w:rFonts w:ascii="Arial" w:hAnsi="Arial" w:cs="Arial"/>
        </w:rPr>
      </w:pPr>
      <w:r w:rsidRPr="00BE01B3">
        <w:rPr>
          <w:rFonts w:ascii="Arial" w:hAnsi="Arial" w:cs="Arial"/>
          <w:noProof/>
          <w:lang w:val="en-US"/>
        </w:rPr>
        <w:drawing>
          <wp:inline distT="0" distB="0" distL="0" distR="0" wp14:anchorId="1DF2ECD4" wp14:editId="0B7436BE">
            <wp:extent cx="5729177" cy="6305193"/>
            <wp:effectExtent l="0" t="0" r="11430" b="0"/>
            <wp:docPr id="286" name="Afbeelding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5-16 om 19.47.48.png"/>
                    <pic:cNvPicPr/>
                  </pic:nvPicPr>
                  <pic:blipFill>
                    <a:blip r:embed="rId273">
                      <a:extLst>
                        <a:ext uri="{28A0092B-C50C-407E-A947-70E740481C1C}">
                          <a14:useLocalDpi xmlns:a14="http://schemas.microsoft.com/office/drawing/2010/main" val="0"/>
                        </a:ext>
                      </a:extLst>
                    </a:blip>
                    <a:stretch>
                      <a:fillRect/>
                    </a:stretch>
                  </pic:blipFill>
                  <pic:spPr>
                    <a:xfrm>
                      <a:off x="0" y="0"/>
                      <a:ext cx="5730580" cy="6306737"/>
                    </a:xfrm>
                    <a:prstGeom prst="rect">
                      <a:avLst/>
                    </a:prstGeom>
                  </pic:spPr>
                </pic:pic>
              </a:graphicData>
            </a:graphic>
          </wp:inline>
        </w:drawing>
      </w:r>
    </w:p>
    <w:p w14:paraId="0FF34A5C" w14:textId="77777777" w:rsidR="00AF572F" w:rsidRPr="00BE01B3" w:rsidRDefault="00AF572F" w:rsidP="009B27A7">
      <w:pPr>
        <w:ind w:left="567" w:hanging="567"/>
        <w:rPr>
          <w:rFonts w:ascii="Arial" w:hAnsi="Arial" w:cs="Arial"/>
          <w:i/>
          <w:color w:val="231F20"/>
        </w:rPr>
      </w:pPr>
      <w:r w:rsidRPr="00BE01B3">
        <w:rPr>
          <w:rFonts w:ascii="Arial" w:hAnsi="Arial" w:cs="Arial"/>
          <w:i/>
          <w:color w:val="231F20"/>
        </w:rPr>
        <w:t>Gebruik bron 2.</w:t>
      </w:r>
    </w:p>
    <w:p w14:paraId="03787528" w14:textId="77777777" w:rsidR="00AF572F" w:rsidRPr="00BE01B3" w:rsidRDefault="00AF572F" w:rsidP="009B27A7">
      <w:pPr>
        <w:pStyle w:val="Plattetekst"/>
        <w:tabs>
          <w:tab w:val="left" w:pos="642"/>
          <w:tab w:val="left" w:pos="1157"/>
        </w:tabs>
        <w:spacing w:before="22"/>
        <w:ind w:left="567" w:hanging="567"/>
        <w:rPr>
          <w:rFonts w:ascii="Arial" w:hAnsi="Arial" w:cs="Arial"/>
        </w:rPr>
      </w:pPr>
      <w:r w:rsidRPr="00BE01B3">
        <w:rPr>
          <w:rFonts w:ascii="Arial" w:hAnsi="Arial" w:cs="Arial"/>
          <w:b/>
          <w:color w:val="231F20"/>
          <w:spacing w:val="1"/>
        </w:rPr>
        <w:t>13</w:t>
      </w:r>
      <w:r w:rsidRPr="00BE01B3">
        <w:rPr>
          <w:rFonts w:ascii="Arial" w:hAnsi="Arial" w:cs="Arial"/>
          <w:b/>
          <w:color w:val="231F20"/>
          <w:spacing w:val="1"/>
        </w:rPr>
        <w:tab/>
      </w:r>
      <w:r w:rsidRPr="00BE01B3">
        <w:rPr>
          <w:rFonts w:ascii="Arial" w:hAnsi="Arial" w:cs="Arial"/>
          <w:color w:val="231F20"/>
          <w:spacing w:val="3"/>
        </w:rPr>
        <w:t>Welke</w:t>
      </w:r>
      <w:r w:rsidRPr="00BE01B3">
        <w:rPr>
          <w:rFonts w:ascii="Arial" w:hAnsi="Arial" w:cs="Arial"/>
          <w:color w:val="231F20"/>
          <w:spacing w:val="11"/>
        </w:rPr>
        <w:t xml:space="preserve"> </w:t>
      </w:r>
      <w:r w:rsidRPr="00BE01B3">
        <w:rPr>
          <w:rFonts w:ascii="Arial" w:hAnsi="Arial" w:cs="Arial"/>
          <w:color w:val="231F20"/>
          <w:spacing w:val="3"/>
        </w:rPr>
        <w:t>grafiek</w:t>
      </w:r>
      <w:r w:rsidRPr="00BE01B3">
        <w:rPr>
          <w:rFonts w:ascii="Arial" w:hAnsi="Arial" w:cs="Arial"/>
          <w:color w:val="231F20"/>
          <w:spacing w:val="11"/>
        </w:rPr>
        <w:t xml:space="preserve"> </w:t>
      </w:r>
      <w:r w:rsidRPr="00BE01B3">
        <w:rPr>
          <w:rFonts w:ascii="Arial" w:hAnsi="Arial" w:cs="Arial"/>
          <w:color w:val="231F20"/>
          <w:spacing w:val="2"/>
        </w:rPr>
        <w:t>uit</w:t>
      </w:r>
      <w:r w:rsidRPr="00BE01B3">
        <w:rPr>
          <w:rFonts w:ascii="Arial" w:hAnsi="Arial" w:cs="Arial"/>
          <w:color w:val="231F20"/>
          <w:spacing w:val="11"/>
        </w:rPr>
        <w:t xml:space="preserve"> </w:t>
      </w:r>
      <w:r w:rsidRPr="00BE01B3">
        <w:rPr>
          <w:rFonts w:ascii="Arial" w:hAnsi="Arial" w:cs="Arial"/>
          <w:color w:val="231F20"/>
          <w:spacing w:val="2"/>
        </w:rPr>
        <w:t>bron</w:t>
      </w:r>
      <w:r w:rsidRPr="00BE01B3">
        <w:rPr>
          <w:rFonts w:ascii="Arial" w:hAnsi="Arial" w:cs="Arial"/>
          <w:color w:val="231F20"/>
          <w:spacing w:val="11"/>
        </w:rPr>
        <w:t xml:space="preserve"> </w:t>
      </w:r>
      <w:r w:rsidRPr="00BE01B3">
        <w:rPr>
          <w:rFonts w:ascii="Arial" w:hAnsi="Arial" w:cs="Arial"/>
          <w:color w:val="231F20"/>
        </w:rPr>
        <w:t>2</w:t>
      </w:r>
      <w:r w:rsidRPr="00BE01B3">
        <w:rPr>
          <w:rFonts w:ascii="Arial" w:hAnsi="Arial" w:cs="Arial"/>
          <w:color w:val="231F20"/>
          <w:spacing w:val="11"/>
        </w:rPr>
        <w:t xml:space="preserve"> </w:t>
      </w:r>
      <w:r w:rsidRPr="00BE01B3">
        <w:rPr>
          <w:rFonts w:ascii="Arial" w:hAnsi="Arial" w:cs="Arial"/>
          <w:color w:val="231F20"/>
          <w:spacing w:val="3"/>
        </w:rPr>
        <w:t>geeft</w:t>
      </w:r>
      <w:r w:rsidRPr="00BE01B3">
        <w:rPr>
          <w:rFonts w:ascii="Arial" w:hAnsi="Arial" w:cs="Arial"/>
          <w:color w:val="231F20"/>
          <w:spacing w:val="11"/>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ingreep</w:t>
      </w:r>
      <w:r w:rsidRPr="00BE01B3">
        <w:rPr>
          <w:rFonts w:ascii="Arial" w:hAnsi="Arial" w:cs="Arial"/>
          <w:color w:val="231F20"/>
          <w:spacing w:val="11"/>
        </w:rPr>
        <w:t xml:space="preserve"> </w:t>
      </w:r>
      <w:r w:rsidRPr="00BE01B3">
        <w:rPr>
          <w:rFonts w:ascii="Arial" w:hAnsi="Arial" w:cs="Arial"/>
          <w:color w:val="231F20"/>
          <w:spacing w:val="2"/>
        </w:rPr>
        <w:t>van</w:t>
      </w:r>
      <w:r w:rsidRPr="00BE01B3">
        <w:rPr>
          <w:rFonts w:ascii="Arial" w:hAnsi="Arial" w:cs="Arial"/>
          <w:color w:val="231F20"/>
          <w:spacing w:val="11"/>
        </w:rPr>
        <w:t xml:space="preserve"> </w:t>
      </w:r>
      <w:r w:rsidRPr="00BE01B3">
        <w:rPr>
          <w:rFonts w:ascii="Arial" w:hAnsi="Arial" w:cs="Arial"/>
          <w:color w:val="231F20"/>
          <w:spacing w:val="1"/>
        </w:rPr>
        <w:t>de</w:t>
      </w:r>
      <w:r w:rsidRPr="00BE01B3">
        <w:rPr>
          <w:rFonts w:ascii="Arial" w:hAnsi="Arial" w:cs="Arial"/>
          <w:color w:val="231F20"/>
          <w:spacing w:val="11"/>
        </w:rPr>
        <w:t xml:space="preserve"> </w:t>
      </w:r>
      <w:r w:rsidRPr="00BE01B3">
        <w:rPr>
          <w:rFonts w:ascii="Arial" w:hAnsi="Arial" w:cs="Arial"/>
          <w:color w:val="231F20"/>
          <w:spacing w:val="2"/>
        </w:rPr>
        <w:t>TCB</w:t>
      </w:r>
      <w:r w:rsidRPr="00BE01B3">
        <w:rPr>
          <w:rFonts w:ascii="Arial" w:hAnsi="Arial" w:cs="Arial"/>
          <w:color w:val="231F20"/>
          <w:spacing w:val="11"/>
        </w:rPr>
        <w:t xml:space="preserve"> </w:t>
      </w:r>
      <w:r w:rsidRPr="00BE01B3">
        <w:rPr>
          <w:rFonts w:ascii="Arial" w:hAnsi="Arial" w:cs="Arial"/>
          <w:color w:val="231F20"/>
          <w:spacing w:val="3"/>
        </w:rPr>
        <w:t>juist</w:t>
      </w:r>
      <w:r w:rsidRPr="00BE01B3">
        <w:rPr>
          <w:rFonts w:ascii="Arial" w:hAnsi="Arial" w:cs="Arial"/>
          <w:color w:val="231F20"/>
          <w:spacing w:val="11"/>
        </w:rPr>
        <w:t xml:space="preserve"> </w:t>
      </w:r>
      <w:r w:rsidRPr="00BE01B3">
        <w:rPr>
          <w:rFonts w:ascii="Arial" w:hAnsi="Arial" w:cs="Arial"/>
          <w:color w:val="231F20"/>
          <w:spacing w:val="5"/>
        </w:rPr>
        <w:t>weer?</w:t>
      </w:r>
    </w:p>
    <w:p w14:paraId="28B1B6FD" w14:textId="77777777" w:rsidR="00AF572F" w:rsidRPr="00BE01B3" w:rsidRDefault="00AF572F" w:rsidP="009B27A7">
      <w:pPr>
        <w:ind w:left="567" w:hanging="567"/>
      </w:pPr>
    </w:p>
    <w:p w14:paraId="44C5D250" w14:textId="77777777" w:rsidR="00AF572F" w:rsidRPr="00BE01B3" w:rsidRDefault="00AF572F" w:rsidP="009B27A7">
      <w:pPr>
        <w:pStyle w:val="Kop2"/>
        <w:ind w:left="567" w:hanging="567"/>
        <w:rPr>
          <w:rFonts w:cs="Arial"/>
        </w:rPr>
      </w:pPr>
      <w:r w:rsidRPr="00BE01B3">
        <w:rPr>
          <w:color w:val="231F20"/>
        </w:rPr>
        <w:lastRenderedPageBreak/>
        <w:t>Opgave 4</w:t>
      </w:r>
      <w:r w:rsidRPr="00BE01B3">
        <w:rPr>
          <w:color w:val="231F20"/>
        </w:rPr>
        <w:tab/>
      </w:r>
      <w:r w:rsidRPr="00BE01B3">
        <w:rPr>
          <w:rFonts w:cs="Arial"/>
          <w:color w:val="231F20"/>
        </w:rPr>
        <w:t>Dreigende deflatie</w:t>
      </w:r>
    </w:p>
    <w:p w14:paraId="7B85E9A6" w14:textId="77777777" w:rsidR="00BE01B3" w:rsidRDefault="00AF572F" w:rsidP="009B27A7">
      <w:pPr>
        <w:pStyle w:val="Plattetekst"/>
        <w:spacing w:before="6"/>
        <w:ind w:left="567" w:hanging="567"/>
        <w:rPr>
          <w:rFonts w:ascii="Arial" w:hAnsi="Arial" w:cs="Arial"/>
          <w:color w:val="231F20"/>
        </w:rPr>
      </w:pPr>
      <w:r w:rsidRPr="00BE01B3">
        <w:rPr>
          <w:rFonts w:ascii="Arial" w:hAnsi="Arial" w:cs="Arial"/>
          <w:noProof/>
          <w:lang w:val="en-US"/>
        </w:rPr>
        <mc:AlternateContent>
          <mc:Choice Requires="wps">
            <w:drawing>
              <wp:anchor distT="0" distB="0" distL="0" distR="0" simplePos="0" relativeHeight="251659776" behindDoc="0" locked="0" layoutInCell="1" allowOverlap="1" wp14:anchorId="0464D392" wp14:editId="2B153286">
                <wp:simplePos x="0" y="0"/>
                <wp:positionH relativeFrom="page">
                  <wp:posOffset>720090</wp:posOffset>
                </wp:positionH>
                <wp:positionV relativeFrom="paragraph">
                  <wp:posOffset>115570</wp:posOffset>
                </wp:positionV>
                <wp:extent cx="6120765" cy="1905000"/>
                <wp:effectExtent l="15240" t="10795" r="7620" b="8255"/>
                <wp:wrapTopAndBottom/>
                <wp:docPr id="27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1905000"/>
                        </a:xfrm>
                        <a:prstGeom prst="rect">
                          <a:avLst/>
                        </a:prstGeom>
                        <a:noFill/>
                        <a:ln w="12700">
                          <a:solidFill>
                            <a:srgbClr val="B0B0B0"/>
                          </a:solidFill>
                          <a:prstDash val="solid"/>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661FF52" w14:textId="77777777" w:rsidR="00D872F1" w:rsidRPr="00994902" w:rsidRDefault="00D872F1" w:rsidP="00AF572F">
                            <w:pPr>
                              <w:pStyle w:val="Plattetekst"/>
                              <w:spacing w:before="131"/>
                              <w:ind w:left="953"/>
                            </w:pPr>
                            <w:proofErr w:type="gramStart"/>
                            <w:r w:rsidRPr="00994902">
                              <w:rPr>
                                <w:color w:val="231F20"/>
                              </w:rPr>
                              <w:t>uit</w:t>
                            </w:r>
                            <w:proofErr w:type="gramEnd"/>
                            <w:r w:rsidRPr="00994902">
                              <w:rPr>
                                <w:color w:val="231F20"/>
                              </w:rPr>
                              <w:t xml:space="preserve"> een krant, augustus 2014:</w:t>
                            </w:r>
                          </w:p>
                          <w:p w14:paraId="488CB2B2" w14:textId="77777777" w:rsidR="00D872F1" w:rsidRPr="00994902" w:rsidRDefault="00D872F1" w:rsidP="00AF572F">
                            <w:pPr>
                              <w:pStyle w:val="Plattetekst"/>
                              <w:spacing w:before="24" w:line="261" w:lineRule="auto"/>
                              <w:ind w:left="953" w:right="594"/>
                            </w:pPr>
                            <w:r w:rsidRPr="00994902">
                              <w:rPr>
                                <w:color w:val="231F20"/>
                              </w:rPr>
                              <w:t>Normaal gesproken wordt het leven almaar duurder. Een beetje inflatie wordt gezien als smeerolie voor de economie: zij verleidt mensen om</w:t>
                            </w:r>
                          </w:p>
                          <w:p w14:paraId="58B0428F" w14:textId="77777777" w:rsidR="00D872F1" w:rsidRPr="00994902" w:rsidRDefault="00D872F1" w:rsidP="00AF572F">
                            <w:pPr>
                              <w:pStyle w:val="Plattetekst"/>
                              <w:spacing w:line="261" w:lineRule="auto"/>
                              <w:ind w:left="953" w:right="594"/>
                            </w:pPr>
                            <w:proofErr w:type="gramStart"/>
                            <w:r w:rsidRPr="00994902">
                              <w:rPr>
                                <w:color w:val="231F20"/>
                              </w:rPr>
                              <w:t>aankopen</w:t>
                            </w:r>
                            <w:proofErr w:type="gramEnd"/>
                            <w:r w:rsidRPr="00994902">
                              <w:rPr>
                                <w:color w:val="231F20"/>
                              </w:rPr>
                              <w:t xml:space="preserve"> te doen in de verwachting dat spullen morgen een tikje duurder zijn. Door middel van rentebeleid probeert de Europese Centrale Bank</w:t>
                            </w:r>
                          </w:p>
                          <w:p w14:paraId="7CF6575D" w14:textId="77777777" w:rsidR="00D872F1" w:rsidRPr="00994902" w:rsidRDefault="00D872F1" w:rsidP="00AF572F">
                            <w:pPr>
                              <w:pStyle w:val="Plattetekst"/>
                              <w:spacing w:line="261" w:lineRule="auto"/>
                              <w:ind w:left="953" w:right="194"/>
                            </w:pPr>
                            <w:r w:rsidRPr="00994902">
                              <w:rPr>
                                <w:color w:val="231F20"/>
                              </w:rPr>
                              <w:t>(ECB) de inflatie net onder de 2% te houden. De inflatie mag volgens de ECB niet te hoog zijn, omdat er dan een loon-prijsspiraal kan ontstaan. Te lage inflatie kan omslaan in deflatie, die de economische groei kan</w:t>
                            </w:r>
                          </w:p>
                          <w:p w14:paraId="11828ED0" w14:textId="77777777" w:rsidR="00D872F1" w:rsidRDefault="00D872F1" w:rsidP="00AF572F">
                            <w:pPr>
                              <w:pStyle w:val="Plattetekst"/>
                              <w:ind w:left="953"/>
                            </w:pPr>
                            <w:proofErr w:type="gramStart"/>
                            <w:r>
                              <w:rPr>
                                <w:color w:val="231F20"/>
                              </w:rPr>
                              <w:t>schaden</w:t>
                            </w:r>
                            <w:proofErr w:type="gramEnd"/>
                            <w:r>
                              <w:rPr>
                                <w:color w:val="231F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64D392" id="Text Box 8" o:spid="_x0000_s1051" type="#_x0000_t202" style="position:absolute;left:0;text-align:left;margin-left:56.7pt;margin-top:9.1pt;width:481.95pt;height:150pt;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" filled="f" strokecolor="#b0b0b0" strokeweight="1pt">
                <v:textbox inset="0,0,0,0">
                  <w:txbxContent>
                    <w:p w14:paraId="1661FF52" w14:textId="77777777" w:rsidR="00D872F1" w:rsidRPr="00994902" w:rsidRDefault="00D872F1" w:rsidP="00AF572F">
                      <w:pPr>
                        <w:pStyle w:val="Plattetekst"/>
                        <w:spacing w:before="131"/>
                        <w:ind w:left="953"/>
                      </w:pPr>
                      <w:proofErr w:type="gramStart"/>
                      <w:r w:rsidRPr="00994902">
                        <w:rPr>
                          <w:color w:val="231F20"/>
                        </w:rPr>
                        <w:t>uit</w:t>
                      </w:r>
                      <w:proofErr w:type="gramEnd"/>
                      <w:r w:rsidRPr="00994902">
                        <w:rPr>
                          <w:color w:val="231F20"/>
                        </w:rPr>
                        <w:t xml:space="preserve"> een krant, augustus 2014:</w:t>
                      </w:r>
                    </w:p>
                    <w:p w14:paraId="488CB2B2" w14:textId="77777777" w:rsidR="00D872F1" w:rsidRPr="00994902" w:rsidRDefault="00D872F1" w:rsidP="00AF572F">
                      <w:pPr>
                        <w:pStyle w:val="Plattetekst"/>
                        <w:spacing w:before="24" w:line="261" w:lineRule="auto"/>
                        <w:ind w:left="953" w:right="594"/>
                      </w:pPr>
                      <w:r w:rsidRPr="00994902">
                        <w:rPr>
                          <w:color w:val="231F20"/>
                        </w:rPr>
                        <w:t>Normaal gesproken wordt het leven almaar duurder. Een beetje inflatie wordt gezien als smeerolie voor de economie: zij verleidt mensen om</w:t>
                      </w:r>
                    </w:p>
                    <w:p w14:paraId="58B0428F" w14:textId="77777777" w:rsidR="00D872F1" w:rsidRPr="00994902" w:rsidRDefault="00D872F1" w:rsidP="00AF572F">
                      <w:pPr>
                        <w:pStyle w:val="Plattetekst"/>
                        <w:spacing w:line="261" w:lineRule="auto"/>
                        <w:ind w:left="953" w:right="594"/>
                      </w:pPr>
                      <w:proofErr w:type="gramStart"/>
                      <w:r w:rsidRPr="00994902">
                        <w:rPr>
                          <w:color w:val="231F20"/>
                        </w:rPr>
                        <w:t>aankopen</w:t>
                      </w:r>
                      <w:proofErr w:type="gramEnd"/>
                      <w:r w:rsidRPr="00994902">
                        <w:rPr>
                          <w:color w:val="231F20"/>
                        </w:rPr>
                        <w:t xml:space="preserve"> te doen in de verwachting dat spullen morgen een tikje duurder zijn. Door middel van rentebeleid probeert de Europese Centrale Bank</w:t>
                      </w:r>
                    </w:p>
                    <w:p w14:paraId="7CF6575D" w14:textId="77777777" w:rsidR="00D872F1" w:rsidRPr="00994902" w:rsidRDefault="00D872F1" w:rsidP="00AF572F">
                      <w:pPr>
                        <w:pStyle w:val="Plattetekst"/>
                        <w:spacing w:line="261" w:lineRule="auto"/>
                        <w:ind w:left="953" w:right="194"/>
                      </w:pPr>
                      <w:r w:rsidRPr="00994902">
                        <w:rPr>
                          <w:color w:val="231F20"/>
                        </w:rPr>
                        <w:t>(ECB) de inflatie net onder de 2% te houden. De inflatie mag volgens de ECB niet te hoog zijn, omdat er dan een loon-prijsspiraal kan ontstaan. Te lage inflatie kan omslaan in deflatie, die de economische groei kan</w:t>
                      </w:r>
                    </w:p>
                    <w:p w14:paraId="11828ED0" w14:textId="77777777" w:rsidR="00D872F1" w:rsidRDefault="00D872F1" w:rsidP="00AF572F">
                      <w:pPr>
                        <w:pStyle w:val="Plattetekst"/>
                        <w:ind w:left="953"/>
                      </w:pPr>
                      <w:proofErr w:type="gramStart"/>
                      <w:r>
                        <w:rPr>
                          <w:color w:val="231F20"/>
                        </w:rPr>
                        <w:t>schaden</w:t>
                      </w:r>
                      <w:proofErr w:type="gramEnd"/>
                      <w:r>
                        <w:rPr>
                          <w:color w:val="231F20"/>
                        </w:rPr>
                        <w:t>.</w:t>
                      </w:r>
                    </w:p>
                  </w:txbxContent>
                </v:textbox>
                <w10:wrap type="topAndBottom" anchorx="page"/>
              </v:shape>
            </w:pict>
          </mc:Fallback>
        </mc:AlternateContent>
      </w:r>
      <w:r w:rsidR="00BE01B3">
        <w:rPr>
          <w:rFonts w:ascii="Arial" w:hAnsi="Arial" w:cs="Arial"/>
          <w:color w:val="231F20"/>
        </w:rPr>
        <w:tab/>
      </w:r>
    </w:p>
    <w:p w14:paraId="30401AA8" w14:textId="5B617373" w:rsidR="00AF572F" w:rsidRPr="00BE01B3" w:rsidRDefault="00AF572F" w:rsidP="009B27A7">
      <w:pPr>
        <w:pStyle w:val="Plattetekst"/>
        <w:spacing w:before="6"/>
        <w:ind w:left="567" w:hanging="567"/>
        <w:rPr>
          <w:rFonts w:ascii="Arial" w:hAnsi="Arial" w:cs="Arial"/>
        </w:rPr>
      </w:pPr>
      <w:r w:rsidRPr="00BE01B3">
        <w:rPr>
          <w:rFonts w:ascii="Arial" w:hAnsi="Arial" w:cs="Arial"/>
          <w:color w:val="231F20"/>
        </w:rPr>
        <w:t xml:space="preserve">Een loon-prijsspiraal kan ontstaan indien loonstijgingen en prijsstijgingen elkaar versterken als gevolg van de </w:t>
      </w:r>
      <w:proofErr w:type="gramStart"/>
      <w:r w:rsidRPr="00BE01B3">
        <w:rPr>
          <w:rFonts w:ascii="Arial" w:hAnsi="Arial" w:cs="Arial"/>
          <w:color w:val="231F20"/>
        </w:rPr>
        <w:t>onderstaande  belangen</w:t>
      </w:r>
      <w:proofErr w:type="gramEnd"/>
      <w:r w:rsidRPr="00BE01B3">
        <w:rPr>
          <w:rFonts w:ascii="Arial" w:hAnsi="Arial" w:cs="Arial"/>
          <w:color w:val="231F20"/>
        </w:rPr>
        <w:t>:</w:t>
      </w:r>
    </w:p>
    <w:p w14:paraId="264B6E4F" w14:textId="77777777" w:rsidR="00AF572F" w:rsidRPr="00BE01B3" w:rsidRDefault="00AF572F" w:rsidP="009B27A7">
      <w:pPr>
        <w:pStyle w:val="Plattetekst"/>
        <w:ind w:left="567" w:right="2484"/>
        <w:rPr>
          <w:rFonts w:ascii="Arial" w:hAnsi="Arial" w:cs="Arial"/>
          <w:color w:val="231F20"/>
          <w:spacing w:val="5"/>
        </w:rPr>
      </w:pPr>
      <w:proofErr w:type="gramStart"/>
      <w:r w:rsidRPr="00BE01B3">
        <w:rPr>
          <w:rFonts w:ascii="Arial" w:hAnsi="Arial" w:cs="Arial"/>
          <w:color w:val="231F20"/>
          <w:spacing w:val="3"/>
        </w:rPr>
        <w:t>belang</w:t>
      </w:r>
      <w:proofErr w:type="gramEnd"/>
      <w:r w:rsidRPr="00BE01B3">
        <w:rPr>
          <w:rFonts w:ascii="Arial" w:hAnsi="Arial" w:cs="Arial"/>
          <w:color w:val="231F20"/>
          <w:spacing w:val="3"/>
        </w:rPr>
        <w:t xml:space="preserve"> </w:t>
      </w:r>
      <w:r w:rsidRPr="00BE01B3">
        <w:rPr>
          <w:rFonts w:ascii="Arial" w:hAnsi="Arial" w:cs="Arial"/>
          <w:color w:val="231F20"/>
          <w:spacing w:val="1"/>
        </w:rPr>
        <w:t xml:space="preserve">1: </w:t>
      </w:r>
      <w:r w:rsidRPr="00BE01B3">
        <w:rPr>
          <w:rFonts w:ascii="Arial" w:hAnsi="Arial" w:cs="Arial"/>
          <w:color w:val="231F20"/>
          <w:spacing w:val="3"/>
        </w:rPr>
        <w:t xml:space="preserve">werknemers willen koopkracht </w:t>
      </w:r>
      <w:r w:rsidRPr="00BE01B3">
        <w:rPr>
          <w:rFonts w:ascii="Arial" w:hAnsi="Arial" w:cs="Arial"/>
          <w:color w:val="231F20"/>
          <w:spacing w:val="5"/>
        </w:rPr>
        <w:t xml:space="preserve">behouden; </w:t>
      </w:r>
    </w:p>
    <w:p w14:paraId="36D386EB" w14:textId="77777777" w:rsidR="00AF572F" w:rsidRPr="00BE01B3" w:rsidRDefault="00AF572F" w:rsidP="009B27A7">
      <w:pPr>
        <w:pStyle w:val="Plattetekst"/>
        <w:ind w:left="567" w:right="2484"/>
        <w:rPr>
          <w:rFonts w:ascii="Arial" w:hAnsi="Arial" w:cs="Arial"/>
        </w:rPr>
      </w:pPr>
      <w:proofErr w:type="gramStart"/>
      <w:r w:rsidRPr="00BE01B3">
        <w:rPr>
          <w:rFonts w:ascii="Arial" w:hAnsi="Arial" w:cs="Arial"/>
          <w:color w:val="231F20"/>
          <w:spacing w:val="3"/>
        </w:rPr>
        <w:t>belang</w:t>
      </w:r>
      <w:proofErr w:type="gramEnd"/>
      <w:r w:rsidRPr="00BE01B3">
        <w:rPr>
          <w:rFonts w:ascii="Arial" w:hAnsi="Arial" w:cs="Arial"/>
          <w:color w:val="231F20"/>
          <w:spacing w:val="3"/>
        </w:rPr>
        <w:t xml:space="preserve"> </w:t>
      </w:r>
      <w:r w:rsidRPr="00BE01B3">
        <w:rPr>
          <w:rFonts w:ascii="Arial" w:hAnsi="Arial" w:cs="Arial"/>
          <w:color w:val="231F20"/>
          <w:spacing w:val="1"/>
        </w:rPr>
        <w:t xml:space="preserve">2: </w:t>
      </w:r>
      <w:r w:rsidRPr="00BE01B3">
        <w:rPr>
          <w:rFonts w:ascii="Arial" w:hAnsi="Arial" w:cs="Arial"/>
          <w:color w:val="231F20"/>
          <w:spacing w:val="3"/>
        </w:rPr>
        <w:t>werkgevers willen winst</w:t>
      </w:r>
      <w:r w:rsidRPr="00BE01B3">
        <w:rPr>
          <w:rFonts w:ascii="Arial" w:hAnsi="Arial" w:cs="Arial"/>
          <w:color w:val="231F20"/>
          <w:spacing w:val="55"/>
        </w:rPr>
        <w:t xml:space="preserve"> </w:t>
      </w:r>
      <w:r w:rsidRPr="00BE01B3">
        <w:rPr>
          <w:rFonts w:ascii="Arial" w:hAnsi="Arial" w:cs="Arial"/>
          <w:color w:val="231F20"/>
          <w:spacing w:val="5"/>
        </w:rPr>
        <w:t>behouden.</w:t>
      </w:r>
    </w:p>
    <w:p w14:paraId="6BEBC461" w14:textId="77777777" w:rsidR="00AF572F" w:rsidRPr="00BE01B3" w:rsidRDefault="00AF572F" w:rsidP="009B27A7">
      <w:pPr>
        <w:pStyle w:val="Plattetekst"/>
        <w:spacing w:before="11"/>
        <w:ind w:left="567"/>
        <w:rPr>
          <w:rFonts w:ascii="Arial" w:hAnsi="Arial" w:cs="Arial"/>
        </w:rPr>
      </w:pPr>
      <w:r w:rsidRPr="00BE01B3">
        <w:rPr>
          <w:rFonts w:ascii="Arial" w:hAnsi="Arial" w:cs="Arial"/>
          <w:noProof/>
          <w:lang w:val="en-US"/>
        </w:rPr>
        <w:drawing>
          <wp:inline distT="0" distB="0" distL="0" distR="0" wp14:anchorId="67401824" wp14:editId="20EB18A3">
            <wp:extent cx="2646473" cy="2485706"/>
            <wp:effectExtent l="0" t="0" r="0" b="3810"/>
            <wp:docPr id="287" name="Afbeeld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5-16 om 19.47.58.png"/>
                    <pic:cNvPicPr/>
                  </pic:nvPicPr>
                  <pic:blipFill>
                    <a:blip r:embed="rId274">
                      <a:extLst>
                        <a:ext uri="{28A0092B-C50C-407E-A947-70E740481C1C}">
                          <a14:useLocalDpi xmlns:a14="http://schemas.microsoft.com/office/drawing/2010/main" val="0"/>
                        </a:ext>
                      </a:extLst>
                    </a:blip>
                    <a:stretch>
                      <a:fillRect/>
                    </a:stretch>
                  </pic:blipFill>
                  <pic:spPr>
                    <a:xfrm>
                      <a:off x="0" y="0"/>
                      <a:ext cx="2646473" cy="2485706"/>
                    </a:xfrm>
                    <a:prstGeom prst="rect">
                      <a:avLst/>
                    </a:prstGeom>
                  </pic:spPr>
                </pic:pic>
              </a:graphicData>
            </a:graphic>
          </wp:inline>
        </w:drawing>
      </w:r>
    </w:p>
    <w:p w14:paraId="4ED9A35D" w14:textId="77777777" w:rsidR="00AF572F" w:rsidRPr="00BE01B3" w:rsidRDefault="00AF572F" w:rsidP="009B27A7">
      <w:pPr>
        <w:ind w:left="567"/>
        <w:rPr>
          <w:rFonts w:ascii="Arial" w:hAnsi="Arial" w:cs="Arial"/>
          <w:i/>
        </w:rPr>
      </w:pPr>
      <w:r w:rsidRPr="00BE01B3">
        <w:rPr>
          <w:rFonts w:ascii="Arial" w:hAnsi="Arial" w:cs="Arial"/>
          <w:i/>
          <w:color w:val="231F20"/>
          <w:spacing w:val="3"/>
        </w:rPr>
        <w:t xml:space="preserve">Gebruik </w:t>
      </w:r>
      <w:r w:rsidRPr="00BE01B3">
        <w:rPr>
          <w:rFonts w:ascii="Arial" w:hAnsi="Arial" w:cs="Arial"/>
          <w:i/>
          <w:color w:val="231F20"/>
          <w:spacing w:val="2"/>
        </w:rPr>
        <w:t xml:space="preserve">bron </w:t>
      </w:r>
      <w:r w:rsidRPr="00BE01B3">
        <w:rPr>
          <w:rFonts w:ascii="Arial" w:hAnsi="Arial" w:cs="Arial"/>
          <w:i/>
          <w:color w:val="231F20"/>
        </w:rPr>
        <w:t xml:space="preserve">1 </w:t>
      </w:r>
      <w:r w:rsidRPr="00BE01B3">
        <w:rPr>
          <w:rFonts w:ascii="Arial" w:hAnsi="Arial" w:cs="Arial"/>
          <w:i/>
          <w:color w:val="231F20"/>
          <w:spacing w:val="1"/>
        </w:rPr>
        <w:t xml:space="preserve">en </w:t>
      </w:r>
      <w:r w:rsidRPr="00BE01B3">
        <w:rPr>
          <w:rFonts w:ascii="Arial" w:hAnsi="Arial" w:cs="Arial"/>
          <w:i/>
          <w:color w:val="231F20"/>
          <w:spacing w:val="3"/>
        </w:rPr>
        <w:t>bovenstaande</w:t>
      </w:r>
      <w:r w:rsidRPr="00BE01B3">
        <w:rPr>
          <w:rFonts w:ascii="Arial" w:hAnsi="Arial" w:cs="Arial"/>
          <w:i/>
          <w:color w:val="231F20"/>
          <w:spacing w:val="62"/>
        </w:rPr>
        <w:t xml:space="preserve"> </w:t>
      </w:r>
      <w:r w:rsidRPr="00BE01B3">
        <w:rPr>
          <w:rFonts w:ascii="Arial" w:hAnsi="Arial" w:cs="Arial"/>
          <w:i/>
          <w:color w:val="231F20"/>
          <w:spacing w:val="5"/>
        </w:rPr>
        <w:t>tekst.</w:t>
      </w:r>
    </w:p>
    <w:p w14:paraId="0E5D16CE" w14:textId="77777777" w:rsidR="00AF572F" w:rsidRPr="00BE01B3" w:rsidRDefault="00AF572F" w:rsidP="009B27A7">
      <w:pPr>
        <w:pStyle w:val="Plattetekst"/>
        <w:tabs>
          <w:tab w:val="left" w:pos="642"/>
          <w:tab w:val="left" w:pos="1157"/>
        </w:tabs>
        <w:spacing w:before="22"/>
        <w:ind w:left="567" w:right="-35" w:hanging="567"/>
        <w:rPr>
          <w:rFonts w:ascii="Arial" w:hAnsi="Arial" w:cs="Arial"/>
        </w:rPr>
      </w:pPr>
      <w:r w:rsidRPr="00BE01B3">
        <w:rPr>
          <w:rFonts w:ascii="Arial" w:hAnsi="Arial" w:cs="Arial"/>
          <w:b/>
          <w:color w:val="231F20"/>
          <w:spacing w:val="1"/>
        </w:rPr>
        <w:t>14</w:t>
      </w:r>
      <w:r w:rsidRPr="00BE01B3">
        <w:rPr>
          <w:rFonts w:ascii="Arial" w:hAnsi="Arial" w:cs="Arial"/>
          <w:b/>
          <w:color w:val="231F20"/>
          <w:spacing w:val="1"/>
        </w:rPr>
        <w:tab/>
      </w:r>
      <w:r w:rsidRPr="00BE01B3">
        <w:rPr>
          <w:rFonts w:ascii="Arial" w:hAnsi="Arial" w:cs="Arial"/>
          <w:color w:val="231F20"/>
          <w:spacing w:val="2"/>
        </w:rPr>
        <w:t>Welk</w:t>
      </w:r>
      <w:r w:rsidRPr="00BE01B3">
        <w:rPr>
          <w:rFonts w:ascii="Arial" w:hAnsi="Arial" w:cs="Arial"/>
          <w:color w:val="231F20"/>
          <w:spacing w:val="12"/>
        </w:rPr>
        <w:t xml:space="preserve"> </w:t>
      </w:r>
      <w:r w:rsidRPr="00BE01B3">
        <w:rPr>
          <w:rFonts w:ascii="Arial" w:hAnsi="Arial" w:cs="Arial"/>
          <w:color w:val="231F20"/>
          <w:spacing w:val="3"/>
        </w:rPr>
        <w:t>belang</w:t>
      </w:r>
      <w:r w:rsidRPr="00BE01B3">
        <w:rPr>
          <w:rFonts w:ascii="Arial" w:hAnsi="Arial" w:cs="Arial"/>
          <w:color w:val="231F20"/>
          <w:spacing w:val="12"/>
        </w:rPr>
        <w:t xml:space="preserve"> </w:t>
      </w:r>
      <w:r w:rsidRPr="00BE01B3">
        <w:rPr>
          <w:rFonts w:ascii="Arial" w:hAnsi="Arial" w:cs="Arial"/>
          <w:color w:val="231F20"/>
          <w:spacing w:val="2"/>
        </w:rPr>
        <w:t>moet</w:t>
      </w:r>
      <w:r w:rsidRPr="00BE01B3">
        <w:rPr>
          <w:rFonts w:ascii="Arial" w:hAnsi="Arial" w:cs="Arial"/>
          <w:color w:val="231F20"/>
          <w:spacing w:val="12"/>
        </w:rPr>
        <w:t xml:space="preserve"> </w:t>
      </w:r>
      <w:r w:rsidRPr="00BE01B3">
        <w:rPr>
          <w:rFonts w:ascii="Arial" w:hAnsi="Arial" w:cs="Arial"/>
          <w:color w:val="231F20"/>
          <w:spacing w:val="3"/>
        </w:rPr>
        <w:t>worden</w:t>
      </w:r>
      <w:r w:rsidRPr="00BE01B3">
        <w:rPr>
          <w:rFonts w:ascii="Arial" w:hAnsi="Arial" w:cs="Arial"/>
          <w:color w:val="231F20"/>
          <w:spacing w:val="12"/>
        </w:rPr>
        <w:t xml:space="preserve"> </w:t>
      </w:r>
      <w:r w:rsidRPr="00BE01B3">
        <w:rPr>
          <w:rFonts w:ascii="Arial" w:hAnsi="Arial" w:cs="Arial"/>
          <w:color w:val="231F20"/>
          <w:spacing w:val="3"/>
        </w:rPr>
        <w:t>ingevuld</w:t>
      </w:r>
      <w:r w:rsidRPr="00BE01B3">
        <w:rPr>
          <w:rFonts w:ascii="Arial" w:hAnsi="Arial" w:cs="Arial"/>
          <w:color w:val="231F20"/>
          <w:spacing w:val="12"/>
        </w:rPr>
        <w:t xml:space="preserve"> </w:t>
      </w:r>
      <w:r w:rsidRPr="00BE01B3">
        <w:rPr>
          <w:rFonts w:ascii="Arial" w:hAnsi="Arial" w:cs="Arial"/>
          <w:color w:val="231F20"/>
          <w:spacing w:val="2"/>
        </w:rPr>
        <w:t>bij</w:t>
      </w:r>
      <w:r w:rsidRPr="00BE01B3">
        <w:rPr>
          <w:rFonts w:ascii="Arial" w:hAnsi="Arial" w:cs="Arial"/>
          <w:color w:val="231F20"/>
          <w:spacing w:val="12"/>
        </w:rPr>
        <w:t xml:space="preserve"> </w:t>
      </w:r>
      <w:r w:rsidRPr="00BE01B3">
        <w:rPr>
          <w:rFonts w:ascii="Arial" w:hAnsi="Arial" w:cs="Arial"/>
          <w:color w:val="231F20"/>
        </w:rPr>
        <w:t>a</w:t>
      </w:r>
      <w:r w:rsidRPr="00BE01B3">
        <w:rPr>
          <w:rFonts w:ascii="Arial" w:hAnsi="Arial" w:cs="Arial"/>
          <w:color w:val="231F20"/>
          <w:spacing w:val="12"/>
        </w:rPr>
        <w:t xml:space="preserve"> </w:t>
      </w:r>
      <w:r w:rsidRPr="00BE01B3">
        <w:rPr>
          <w:rFonts w:ascii="Arial" w:hAnsi="Arial" w:cs="Arial"/>
          <w:color w:val="231F20"/>
          <w:spacing w:val="1"/>
        </w:rPr>
        <w:t>en</w:t>
      </w:r>
      <w:r w:rsidRPr="00BE01B3">
        <w:rPr>
          <w:rFonts w:ascii="Arial" w:hAnsi="Arial" w:cs="Arial"/>
          <w:color w:val="231F20"/>
          <w:spacing w:val="12"/>
        </w:rPr>
        <w:t xml:space="preserve"> </w:t>
      </w:r>
      <w:r w:rsidRPr="00BE01B3">
        <w:rPr>
          <w:rFonts w:ascii="Arial" w:hAnsi="Arial" w:cs="Arial"/>
          <w:color w:val="231F20"/>
          <w:spacing w:val="2"/>
        </w:rPr>
        <w:t>welk</w:t>
      </w:r>
      <w:r w:rsidRPr="00BE01B3">
        <w:rPr>
          <w:rFonts w:ascii="Arial" w:hAnsi="Arial" w:cs="Arial"/>
          <w:color w:val="231F20"/>
          <w:spacing w:val="12"/>
        </w:rPr>
        <w:t xml:space="preserve"> </w:t>
      </w:r>
      <w:r w:rsidRPr="00BE01B3">
        <w:rPr>
          <w:rFonts w:ascii="Arial" w:hAnsi="Arial" w:cs="Arial"/>
          <w:color w:val="231F20"/>
          <w:spacing w:val="3"/>
        </w:rPr>
        <w:t>belang</w:t>
      </w:r>
      <w:r w:rsidRPr="00BE01B3">
        <w:rPr>
          <w:rFonts w:ascii="Arial" w:hAnsi="Arial" w:cs="Arial"/>
          <w:color w:val="231F20"/>
          <w:spacing w:val="12"/>
        </w:rPr>
        <w:t xml:space="preserve"> </w:t>
      </w:r>
      <w:r w:rsidRPr="00BE01B3">
        <w:rPr>
          <w:rFonts w:ascii="Arial" w:hAnsi="Arial" w:cs="Arial"/>
          <w:color w:val="231F20"/>
          <w:spacing w:val="2"/>
        </w:rPr>
        <w:t>moet</w:t>
      </w:r>
      <w:r w:rsidRPr="00BE01B3">
        <w:rPr>
          <w:rFonts w:ascii="Arial" w:hAnsi="Arial" w:cs="Arial"/>
          <w:color w:val="231F20"/>
          <w:spacing w:val="12"/>
        </w:rPr>
        <w:t xml:space="preserve"> </w:t>
      </w:r>
      <w:r w:rsidRPr="00BE01B3">
        <w:rPr>
          <w:rFonts w:ascii="Arial" w:hAnsi="Arial" w:cs="Arial"/>
          <w:color w:val="231F20"/>
          <w:spacing w:val="5"/>
        </w:rPr>
        <w:t xml:space="preserve">worden </w:t>
      </w:r>
      <w:r w:rsidRPr="00BE01B3">
        <w:rPr>
          <w:rFonts w:ascii="Arial" w:hAnsi="Arial" w:cs="Arial"/>
          <w:color w:val="231F20"/>
          <w:spacing w:val="3"/>
        </w:rPr>
        <w:t xml:space="preserve">ingevuld </w:t>
      </w:r>
      <w:r w:rsidRPr="00BE01B3">
        <w:rPr>
          <w:rFonts w:ascii="Arial" w:hAnsi="Arial" w:cs="Arial"/>
          <w:color w:val="231F20"/>
          <w:spacing w:val="2"/>
        </w:rPr>
        <w:t>bij</w:t>
      </w:r>
      <w:r w:rsidRPr="00BE01B3">
        <w:rPr>
          <w:rFonts w:ascii="Arial" w:hAnsi="Arial" w:cs="Arial"/>
          <w:color w:val="231F20"/>
          <w:spacing w:val="22"/>
        </w:rPr>
        <w:t xml:space="preserve"> </w:t>
      </w:r>
      <w:r w:rsidRPr="00BE01B3">
        <w:rPr>
          <w:rFonts w:ascii="Arial" w:hAnsi="Arial" w:cs="Arial"/>
          <w:color w:val="231F20"/>
          <w:spacing w:val="5"/>
        </w:rPr>
        <w:t>b?</w:t>
      </w:r>
    </w:p>
    <w:p w14:paraId="5F1A9A22" w14:textId="77777777" w:rsidR="00AF572F" w:rsidRPr="00BE01B3" w:rsidRDefault="00AF572F" w:rsidP="009B27A7">
      <w:pPr>
        <w:pStyle w:val="Plattetekst"/>
        <w:tabs>
          <w:tab w:val="left" w:pos="642"/>
          <w:tab w:val="left" w:pos="1157"/>
        </w:tabs>
        <w:ind w:left="567" w:hanging="567"/>
        <w:rPr>
          <w:rFonts w:ascii="Arial" w:hAnsi="Arial" w:cs="Arial"/>
        </w:rPr>
      </w:pPr>
      <w:r w:rsidRPr="00BE01B3">
        <w:rPr>
          <w:rFonts w:ascii="Arial" w:hAnsi="Arial" w:cs="Arial"/>
          <w:b/>
          <w:color w:val="231F20"/>
          <w:spacing w:val="1"/>
        </w:rPr>
        <w:t>15</w:t>
      </w:r>
      <w:r w:rsidRPr="00BE01B3">
        <w:rPr>
          <w:rFonts w:ascii="Arial" w:hAnsi="Arial" w:cs="Arial"/>
          <w:b/>
          <w:color w:val="231F20"/>
          <w:spacing w:val="1"/>
        </w:rPr>
        <w:tab/>
      </w:r>
      <w:r w:rsidRPr="00BE01B3">
        <w:rPr>
          <w:rFonts w:ascii="Arial" w:hAnsi="Arial" w:cs="Arial"/>
          <w:color w:val="231F20"/>
          <w:spacing w:val="2"/>
        </w:rPr>
        <w:t>Leg</w:t>
      </w:r>
      <w:r w:rsidRPr="00BE01B3">
        <w:rPr>
          <w:rFonts w:ascii="Arial" w:hAnsi="Arial" w:cs="Arial"/>
          <w:color w:val="231F20"/>
          <w:spacing w:val="13"/>
        </w:rPr>
        <w:t xml:space="preserve"> </w:t>
      </w:r>
      <w:r w:rsidRPr="00BE01B3">
        <w:rPr>
          <w:rFonts w:ascii="Arial" w:hAnsi="Arial" w:cs="Arial"/>
          <w:color w:val="231F20"/>
          <w:spacing w:val="2"/>
        </w:rPr>
        <w:t>uit</w:t>
      </w:r>
      <w:r w:rsidRPr="00BE01B3">
        <w:rPr>
          <w:rFonts w:ascii="Arial" w:hAnsi="Arial" w:cs="Arial"/>
          <w:color w:val="231F20"/>
          <w:spacing w:val="13"/>
        </w:rPr>
        <w:t xml:space="preserve"> </w:t>
      </w:r>
      <w:r w:rsidRPr="00BE01B3">
        <w:rPr>
          <w:rFonts w:ascii="Arial" w:hAnsi="Arial" w:cs="Arial"/>
          <w:color w:val="231F20"/>
          <w:spacing w:val="2"/>
        </w:rPr>
        <w:t>hoe</w:t>
      </w:r>
      <w:r w:rsidRPr="00BE01B3">
        <w:rPr>
          <w:rFonts w:ascii="Arial" w:hAnsi="Arial" w:cs="Arial"/>
          <w:color w:val="231F20"/>
          <w:spacing w:val="13"/>
        </w:rPr>
        <w:t xml:space="preserve"> </w:t>
      </w:r>
      <w:r w:rsidRPr="00BE01B3">
        <w:rPr>
          <w:rFonts w:ascii="Arial" w:hAnsi="Arial" w:cs="Arial"/>
          <w:color w:val="231F20"/>
          <w:spacing w:val="3"/>
        </w:rPr>
        <w:t>deflatie</w:t>
      </w:r>
      <w:r w:rsidRPr="00BE01B3">
        <w:rPr>
          <w:rFonts w:ascii="Arial" w:hAnsi="Arial" w:cs="Arial"/>
          <w:color w:val="231F20"/>
          <w:spacing w:val="13"/>
        </w:rPr>
        <w:t xml:space="preserve"> </w:t>
      </w:r>
      <w:r w:rsidRPr="00BE01B3">
        <w:rPr>
          <w:rFonts w:ascii="Arial" w:hAnsi="Arial" w:cs="Arial"/>
          <w:color w:val="231F20"/>
          <w:spacing w:val="2"/>
        </w:rPr>
        <w:t>kan</w:t>
      </w:r>
      <w:r w:rsidRPr="00BE01B3">
        <w:rPr>
          <w:rFonts w:ascii="Arial" w:hAnsi="Arial" w:cs="Arial"/>
          <w:color w:val="231F20"/>
          <w:spacing w:val="13"/>
        </w:rPr>
        <w:t xml:space="preserve"> </w:t>
      </w:r>
      <w:r w:rsidRPr="00BE01B3">
        <w:rPr>
          <w:rFonts w:ascii="Arial" w:hAnsi="Arial" w:cs="Arial"/>
          <w:color w:val="231F20"/>
          <w:spacing w:val="3"/>
        </w:rPr>
        <w:t>leiden</w:t>
      </w:r>
      <w:r w:rsidRPr="00BE01B3">
        <w:rPr>
          <w:rFonts w:ascii="Arial" w:hAnsi="Arial" w:cs="Arial"/>
          <w:color w:val="231F20"/>
          <w:spacing w:val="15"/>
        </w:rPr>
        <w:t xml:space="preserve"> </w:t>
      </w:r>
      <w:r w:rsidRPr="00BE01B3">
        <w:rPr>
          <w:rFonts w:ascii="Arial" w:hAnsi="Arial" w:cs="Arial"/>
          <w:color w:val="231F20"/>
          <w:spacing w:val="2"/>
        </w:rPr>
        <w:t>tot</w:t>
      </w:r>
      <w:r w:rsidRPr="00BE01B3">
        <w:rPr>
          <w:rFonts w:ascii="Arial" w:hAnsi="Arial" w:cs="Arial"/>
          <w:color w:val="231F20"/>
          <w:spacing w:val="13"/>
        </w:rPr>
        <w:t xml:space="preserve"> </w:t>
      </w:r>
      <w:r w:rsidRPr="00BE01B3">
        <w:rPr>
          <w:rFonts w:ascii="Arial" w:hAnsi="Arial" w:cs="Arial"/>
          <w:color w:val="231F20"/>
          <w:spacing w:val="3"/>
        </w:rPr>
        <w:t>afnemende</w:t>
      </w:r>
      <w:r w:rsidRPr="00BE01B3">
        <w:rPr>
          <w:rFonts w:ascii="Arial" w:hAnsi="Arial" w:cs="Arial"/>
          <w:color w:val="231F20"/>
          <w:spacing w:val="13"/>
        </w:rPr>
        <w:t xml:space="preserve"> </w:t>
      </w:r>
      <w:r w:rsidRPr="00BE01B3">
        <w:rPr>
          <w:rFonts w:ascii="Arial" w:hAnsi="Arial" w:cs="Arial"/>
          <w:color w:val="231F20"/>
          <w:spacing w:val="3"/>
        </w:rPr>
        <w:t>economische</w:t>
      </w:r>
      <w:r w:rsidRPr="00BE01B3">
        <w:rPr>
          <w:rFonts w:ascii="Arial" w:hAnsi="Arial" w:cs="Arial"/>
          <w:color w:val="231F20"/>
          <w:spacing w:val="13"/>
        </w:rPr>
        <w:t xml:space="preserve"> </w:t>
      </w:r>
      <w:r w:rsidRPr="00BE01B3">
        <w:rPr>
          <w:rFonts w:ascii="Arial" w:hAnsi="Arial" w:cs="Arial"/>
          <w:color w:val="231F20"/>
          <w:spacing w:val="5"/>
        </w:rPr>
        <w:t>groei.</w:t>
      </w:r>
    </w:p>
    <w:p w14:paraId="537B368B" w14:textId="77777777" w:rsidR="00AF572F" w:rsidRPr="00BE01B3" w:rsidRDefault="00AF572F" w:rsidP="009B27A7">
      <w:pPr>
        <w:pStyle w:val="Plattetekst"/>
        <w:spacing w:before="1"/>
        <w:ind w:left="567" w:right="-35"/>
        <w:rPr>
          <w:rFonts w:ascii="Arial" w:hAnsi="Arial" w:cs="Arial"/>
        </w:rPr>
      </w:pPr>
      <w:r w:rsidRPr="00BE01B3">
        <w:rPr>
          <w:rFonts w:ascii="Arial" w:hAnsi="Arial" w:cs="Arial"/>
          <w:color w:val="231F20"/>
        </w:rPr>
        <w:t>Iedere maand wordt er een ‘eurozone-deflatie-index’ gepubliceerd (zie bron 2). In deze graadmeter worden eurolanden gescoord op het deflatierisico.</w:t>
      </w:r>
    </w:p>
    <w:p w14:paraId="46884597" w14:textId="77777777" w:rsidR="00AF572F" w:rsidRPr="00BE01B3" w:rsidRDefault="00AF572F" w:rsidP="009B27A7">
      <w:pPr>
        <w:ind w:left="567"/>
        <w:rPr>
          <w:rFonts w:ascii="Arial" w:hAnsi="Arial" w:cs="Arial"/>
          <w:i/>
        </w:rPr>
      </w:pPr>
      <w:r w:rsidRPr="00BE01B3">
        <w:rPr>
          <w:rFonts w:ascii="Arial" w:hAnsi="Arial" w:cs="Arial"/>
          <w:i/>
          <w:color w:val="231F20"/>
        </w:rPr>
        <w:t>Gebruik bron 2.</w:t>
      </w:r>
    </w:p>
    <w:p w14:paraId="74E28BC4" w14:textId="77777777" w:rsidR="00AF572F" w:rsidRPr="00BE01B3" w:rsidRDefault="00AF572F" w:rsidP="009B27A7">
      <w:pPr>
        <w:pStyle w:val="Plattetekst"/>
        <w:tabs>
          <w:tab w:val="left" w:pos="642"/>
          <w:tab w:val="left" w:pos="1157"/>
        </w:tabs>
        <w:spacing w:before="22"/>
        <w:ind w:left="567" w:right="-35" w:hanging="567"/>
        <w:rPr>
          <w:rFonts w:ascii="Arial" w:hAnsi="Arial" w:cs="Arial"/>
        </w:rPr>
      </w:pPr>
      <w:r w:rsidRPr="00BE01B3">
        <w:rPr>
          <w:rFonts w:ascii="Arial" w:hAnsi="Arial" w:cs="Arial"/>
          <w:b/>
          <w:color w:val="231F20"/>
          <w:spacing w:val="1"/>
        </w:rPr>
        <w:t>16</w:t>
      </w:r>
      <w:r w:rsidRPr="00BE01B3">
        <w:rPr>
          <w:rFonts w:ascii="Arial" w:hAnsi="Arial" w:cs="Arial"/>
          <w:b/>
          <w:color w:val="231F20"/>
          <w:spacing w:val="1"/>
        </w:rPr>
        <w:tab/>
      </w:r>
      <w:r w:rsidRPr="00BE01B3">
        <w:rPr>
          <w:rFonts w:ascii="Arial" w:hAnsi="Arial" w:cs="Arial"/>
          <w:color w:val="231F20"/>
          <w:spacing w:val="1"/>
        </w:rPr>
        <w:t>Is</w:t>
      </w:r>
      <w:r w:rsidRPr="00BE01B3">
        <w:rPr>
          <w:rFonts w:ascii="Arial" w:hAnsi="Arial" w:cs="Arial"/>
          <w:color w:val="231F20"/>
          <w:spacing w:val="16"/>
        </w:rPr>
        <w:t xml:space="preserve"> </w:t>
      </w:r>
      <w:r w:rsidRPr="00BE01B3">
        <w:rPr>
          <w:rFonts w:ascii="Arial" w:hAnsi="Arial" w:cs="Arial"/>
          <w:color w:val="231F20"/>
          <w:spacing w:val="2"/>
        </w:rPr>
        <w:t>het</w:t>
      </w:r>
      <w:r w:rsidRPr="00BE01B3">
        <w:rPr>
          <w:rFonts w:ascii="Arial" w:hAnsi="Arial" w:cs="Arial"/>
          <w:color w:val="231F20"/>
          <w:spacing w:val="16"/>
        </w:rPr>
        <w:t xml:space="preserve"> </w:t>
      </w:r>
      <w:r w:rsidRPr="00BE01B3">
        <w:rPr>
          <w:rFonts w:ascii="Arial" w:hAnsi="Arial" w:cs="Arial"/>
          <w:color w:val="231F20"/>
          <w:spacing w:val="3"/>
        </w:rPr>
        <w:t>deflatierisico</w:t>
      </w:r>
      <w:r w:rsidRPr="00BE01B3">
        <w:rPr>
          <w:rFonts w:ascii="Arial" w:hAnsi="Arial" w:cs="Arial"/>
          <w:color w:val="231F20"/>
          <w:spacing w:val="16"/>
        </w:rPr>
        <w:t xml:space="preserve"> </w:t>
      </w:r>
      <w:r w:rsidRPr="00BE01B3">
        <w:rPr>
          <w:rFonts w:ascii="Arial" w:hAnsi="Arial" w:cs="Arial"/>
          <w:color w:val="231F20"/>
          <w:spacing w:val="1"/>
        </w:rPr>
        <w:t>in</w:t>
      </w:r>
      <w:r w:rsidRPr="00BE01B3">
        <w:rPr>
          <w:rFonts w:ascii="Arial" w:hAnsi="Arial" w:cs="Arial"/>
          <w:color w:val="231F20"/>
          <w:spacing w:val="16"/>
        </w:rPr>
        <w:t xml:space="preserve"> </w:t>
      </w:r>
      <w:r w:rsidRPr="00BE01B3">
        <w:rPr>
          <w:rFonts w:ascii="Arial" w:hAnsi="Arial" w:cs="Arial"/>
          <w:color w:val="231F20"/>
          <w:spacing w:val="3"/>
        </w:rPr>
        <w:t>Nederland</w:t>
      </w:r>
      <w:r w:rsidRPr="00BE01B3">
        <w:rPr>
          <w:rFonts w:ascii="Arial" w:hAnsi="Arial" w:cs="Arial"/>
          <w:color w:val="231F20"/>
          <w:spacing w:val="16"/>
        </w:rPr>
        <w:t xml:space="preserve"> </w:t>
      </w:r>
      <w:r w:rsidRPr="00BE01B3">
        <w:rPr>
          <w:rFonts w:ascii="Arial" w:hAnsi="Arial" w:cs="Arial"/>
          <w:color w:val="231F20"/>
          <w:spacing w:val="3"/>
        </w:rPr>
        <w:t>volgens</w:t>
      </w:r>
      <w:r w:rsidRPr="00BE01B3">
        <w:rPr>
          <w:rFonts w:ascii="Arial" w:hAnsi="Arial" w:cs="Arial"/>
          <w:color w:val="231F20"/>
          <w:spacing w:val="17"/>
        </w:rPr>
        <w:t xml:space="preserve"> </w:t>
      </w:r>
      <w:r w:rsidRPr="00BE01B3">
        <w:rPr>
          <w:rFonts w:ascii="Arial" w:hAnsi="Arial" w:cs="Arial"/>
          <w:color w:val="231F20"/>
          <w:spacing w:val="1"/>
        </w:rPr>
        <w:t>de</w:t>
      </w:r>
      <w:r w:rsidRPr="00BE01B3">
        <w:rPr>
          <w:rFonts w:ascii="Arial" w:hAnsi="Arial" w:cs="Arial"/>
          <w:color w:val="231F20"/>
          <w:spacing w:val="16"/>
        </w:rPr>
        <w:t xml:space="preserve"> </w:t>
      </w:r>
      <w:r w:rsidRPr="00BE01B3">
        <w:rPr>
          <w:rFonts w:ascii="Arial" w:hAnsi="Arial" w:cs="Arial"/>
          <w:color w:val="231F20"/>
          <w:spacing w:val="2"/>
        </w:rPr>
        <w:t>bron</w:t>
      </w:r>
      <w:r w:rsidRPr="00BE01B3">
        <w:rPr>
          <w:rFonts w:ascii="Arial" w:hAnsi="Arial" w:cs="Arial"/>
          <w:color w:val="231F20"/>
          <w:spacing w:val="16"/>
        </w:rPr>
        <w:t xml:space="preserve"> </w:t>
      </w:r>
      <w:r w:rsidRPr="00BE01B3">
        <w:rPr>
          <w:rFonts w:ascii="Arial" w:hAnsi="Arial" w:cs="Arial"/>
          <w:color w:val="231F20"/>
          <w:spacing w:val="5"/>
        </w:rPr>
        <w:t xml:space="preserve">toegenomen, </w:t>
      </w:r>
      <w:r w:rsidRPr="00BE01B3">
        <w:rPr>
          <w:rFonts w:ascii="Arial" w:hAnsi="Arial" w:cs="Arial"/>
          <w:color w:val="231F20"/>
          <w:spacing w:val="3"/>
        </w:rPr>
        <w:t xml:space="preserve">afgenomen </w:t>
      </w:r>
      <w:r w:rsidRPr="00BE01B3">
        <w:rPr>
          <w:rFonts w:ascii="Arial" w:hAnsi="Arial" w:cs="Arial"/>
          <w:color w:val="231F20"/>
          <w:spacing w:val="1"/>
        </w:rPr>
        <w:t xml:space="preserve">of </w:t>
      </w:r>
      <w:r w:rsidRPr="00BE01B3">
        <w:rPr>
          <w:rFonts w:ascii="Arial" w:hAnsi="Arial" w:cs="Arial"/>
          <w:color w:val="231F20"/>
          <w:spacing w:val="3"/>
        </w:rPr>
        <w:t xml:space="preserve">gelijk gebleven, vergeleken </w:t>
      </w:r>
      <w:r w:rsidRPr="00BE01B3">
        <w:rPr>
          <w:rFonts w:ascii="Arial" w:hAnsi="Arial" w:cs="Arial"/>
          <w:color w:val="231F20"/>
          <w:spacing w:val="2"/>
        </w:rPr>
        <w:t xml:space="preserve">met </w:t>
      </w:r>
      <w:proofErr w:type="gramStart"/>
      <w:r w:rsidRPr="00BE01B3">
        <w:rPr>
          <w:rFonts w:ascii="Arial" w:hAnsi="Arial" w:cs="Arial"/>
          <w:color w:val="231F20"/>
          <w:spacing w:val="1"/>
        </w:rPr>
        <w:t xml:space="preserve">de </w:t>
      </w:r>
      <w:r w:rsidRPr="00BE01B3">
        <w:rPr>
          <w:rFonts w:ascii="Arial" w:hAnsi="Arial" w:cs="Arial"/>
          <w:color w:val="231F20"/>
          <w:spacing w:val="12"/>
        </w:rPr>
        <w:t xml:space="preserve"> </w:t>
      </w:r>
      <w:r w:rsidRPr="00BE01B3">
        <w:rPr>
          <w:rFonts w:ascii="Arial" w:hAnsi="Arial" w:cs="Arial"/>
          <w:color w:val="231F20"/>
          <w:spacing w:val="5"/>
        </w:rPr>
        <w:t>eurozone</w:t>
      </w:r>
      <w:proofErr w:type="gramEnd"/>
      <w:r w:rsidRPr="00BE01B3">
        <w:rPr>
          <w:rFonts w:ascii="Arial" w:hAnsi="Arial" w:cs="Arial"/>
          <w:color w:val="231F20"/>
          <w:spacing w:val="5"/>
        </w:rPr>
        <w:t xml:space="preserve">? </w:t>
      </w:r>
      <w:r w:rsidRPr="00BE01B3">
        <w:rPr>
          <w:rFonts w:ascii="Arial" w:hAnsi="Arial" w:cs="Arial"/>
          <w:color w:val="231F20"/>
        </w:rPr>
        <w:t>Verklaar het antwoord.</w:t>
      </w:r>
    </w:p>
    <w:p w14:paraId="7EEB0F98" w14:textId="77777777" w:rsidR="00AF572F" w:rsidRPr="00BE01B3" w:rsidRDefault="00AF572F" w:rsidP="009B27A7">
      <w:pPr>
        <w:spacing w:before="1"/>
        <w:ind w:left="567"/>
        <w:rPr>
          <w:rFonts w:ascii="Arial" w:hAnsi="Arial" w:cs="Arial"/>
          <w:i/>
        </w:rPr>
      </w:pPr>
      <w:r w:rsidRPr="00BE01B3">
        <w:rPr>
          <w:rFonts w:ascii="Arial" w:hAnsi="Arial" w:cs="Arial"/>
          <w:i/>
          <w:color w:val="231F20"/>
        </w:rPr>
        <w:t xml:space="preserve">Gebruik bron 3 bij de vragen 17 </w:t>
      </w:r>
      <w:proofErr w:type="gramStart"/>
      <w:r w:rsidRPr="00BE01B3">
        <w:rPr>
          <w:rFonts w:ascii="Arial" w:hAnsi="Arial" w:cs="Arial"/>
          <w:i/>
          <w:color w:val="231F20"/>
        </w:rPr>
        <w:t>en  18</w:t>
      </w:r>
      <w:proofErr w:type="gramEnd"/>
      <w:r w:rsidRPr="00BE01B3">
        <w:rPr>
          <w:rFonts w:ascii="Arial" w:hAnsi="Arial" w:cs="Arial"/>
          <w:i/>
          <w:color w:val="231F20"/>
        </w:rPr>
        <w:t>.</w:t>
      </w:r>
    </w:p>
    <w:p w14:paraId="1AC23627" w14:textId="77777777" w:rsidR="00AF572F" w:rsidRPr="00BE01B3" w:rsidRDefault="00AF572F" w:rsidP="009B27A7">
      <w:pPr>
        <w:pStyle w:val="Plattetekst"/>
        <w:tabs>
          <w:tab w:val="left" w:pos="642"/>
          <w:tab w:val="left" w:pos="1157"/>
        </w:tabs>
        <w:spacing w:before="23"/>
        <w:ind w:left="567" w:right="995" w:hanging="567"/>
        <w:rPr>
          <w:rFonts w:ascii="Arial" w:hAnsi="Arial" w:cs="Arial"/>
          <w:color w:val="231F20"/>
          <w:spacing w:val="5"/>
        </w:rPr>
      </w:pPr>
      <w:r w:rsidRPr="00BE01B3">
        <w:rPr>
          <w:rFonts w:ascii="Arial" w:hAnsi="Arial" w:cs="Arial"/>
          <w:b/>
          <w:color w:val="231F20"/>
          <w:spacing w:val="1"/>
        </w:rPr>
        <w:t>17</w:t>
      </w:r>
      <w:r w:rsidRPr="00BE01B3">
        <w:rPr>
          <w:rFonts w:ascii="Arial" w:hAnsi="Arial" w:cs="Arial"/>
          <w:b/>
          <w:color w:val="231F20"/>
          <w:spacing w:val="1"/>
        </w:rPr>
        <w:tab/>
      </w:r>
      <w:r w:rsidRPr="00BE01B3">
        <w:rPr>
          <w:rFonts w:ascii="Arial" w:hAnsi="Arial" w:cs="Arial"/>
          <w:color w:val="231F20"/>
          <w:spacing w:val="3"/>
        </w:rPr>
        <w:t>Beschrijf</w:t>
      </w:r>
      <w:r w:rsidRPr="00BE01B3">
        <w:rPr>
          <w:rFonts w:ascii="Arial" w:hAnsi="Arial" w:cs="Arial"/>
          <w:color w:val="231F20"/>
          <w:spacing w:val="13"/>
        </w:rPr>
        <w:t xml:space="preserve"> </w:t>
      </w:r>
      <w:r w:rsidRPr="00BE01B3">
        <w:rPr>
          <w:rFonts w:ascii="Arial" w:hAnsi="Arial" w:cs="Arial"/>
          <w:color w:val="231F20"/>
          <w:spacing w:val="2"/>
        </w:rPr>
        <w:t>hoe</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2"/>
        </w:rPr>
        <w:t>ECB</w:t>
      </w:r>
      <w:r w:rsidRPr="00BE01B3">
        <w:rPr>
          <w:rFonts w:ascii="Arial" w:hAnsi="Arial" w:cs="Arial"/>
          <w:color w:val="231F20"/>
          <w:spacing w:val="13"/>
        </w:rPr>
        <w:t xml:space="preserve"> </w:t>
      </w:r>
      <w:r w:rsidRPr="00BE01B3">
        <w:rPr>
          <w:rFonts w:ascii="Arial" w:hAnsi="Arial" w:cs="Arial"/>
          <w:color w:val="231F20"/>
          <w:spacing w:val="2"/>
        </w:rPr>
        <w:t>haar</w:t>
      </w:r>
      <w:r w:rsidRPr="00BE01B3">
        <w:rPr>
          <w:rFonts w:ascii="Arial" w:hAnsi="Arial" w:cs="Arial"/>
          <w:color w:val="231F20"/>
          <w:spacing w:val="13"/>
        </w:rPr>
        <w:t xml:space="preserve"> </w:t>
      </w:r>
      <w:r w:rsidRPr="00BE01B3">
        <w:rPr>
          <w:rFonts w:ascii="Arial" w:hAnsi="Arial" w:cs="Arial"/>
          <w:color w:val="231F20"/>
          <w:spacing w:val="3"/>
        </w:rPr>
        <w:t>rentebeleid</w:t>
      </w:r>
      <w:r w:rsidRPr="00BE01B3">
        <w:rPr>
          <w:rFonts w:ascii="Arial" w:hAnsi="Arial" w:cs="Arial"/>
          <w:color w:val="231F20"/>
          <w:spacing w:val="12"/>
        </w:rPr>
        <w:t xml:space="preserve"> </w:t>
      </w:r>
      <w:r w:rsidRPr="00BE01B3">
        <w:rPr>
          <w:rFonts w:ascii="Arial" w:hAnsi="Arial" w:cs="Arial"/>
          <w:color w:val="231F20"/>
          <w:spacing w:val="3"/>
        </w:rPr>
        <w:t>inzet</w:t>
      </w:r>
      <w:r w:rsidRPr="00BE01B3">
        <w:rPr>
          <w:rFonts w:ascii="Arial" w:hAnsi="Arial" w:cs="Arial"/>
          <w:color w:val="231F20"/>
          <w:spacing w:val="13"/>
        </w:rPr>
        <w:t xml:space="preserve"> </w:t>
      </w:r>
      <w:r w:rsidRPr="00BE01B3">
        <w:rPr>
          <w:rFonts w:ascii="Arial" w:hAnsi="Arial" w:cs="Arial"/>
          <w:color w:val="231F20"/>
          <w:spacing w:val="1"/>
        </w:rPr>
        <w:t>om</w:t>
      </w:r>
      <w:r w:rsidRPr="00BE01B3">
        <w:rPr>
          <w:rFonts w:ascii="Arial" w:hAnsi="Arial" w:cs="Arial"/>
          <w:color w:val="231F20"/>
          <w:spacing w:val="13"/>
        </w:rPr>
        <w:t xml:space="preserve"> </w:t>
      </w:r>
      <w:r w:rsidRPr="00BE01B3">
        <w:rPr>
          <w:rFonts w:ascii="Arial" w:hAnsi="Arial" w:cs="Arial"/>
          <w:color w:val="231F20"/>
          <w:spacing w:val="2"/>
        </w:rPr>
        <w:t>het</w:t>
      </w:r>
      <w:r w:rsidRPr="00BE01B3">
        <w:rPr>
          <w:rFonts w:ascii="Arial" w:hAnsi="Arial" w:cs="Arial"/>
          <w:color w:val="231F20"/>
          <w:spacing w:val="13"/>
        </w:rPr>
        <w:t xml:space="preserve"> </w:t>
      </w:r>
      <w:r w:rsidRPr="00BE01B3">
        <w:rPr>
          <w:rFonts w:ascii="Arial" w:hAnsi="Arial" w:cs="Arial"/>
          <w:color w:val="231F20"/>
          <w:spacing w:val="3"/>
        </w:rPr>
        <w:t>deflatierisico</w:t>
      </w:r>
      <w:r w:rsidRPr="00BE01B3">
        <w:rPr>
          <w:rFonts w:ascii="Arial" w:hAnsi="Arial" w:cs="Arial"/>
          <w:color w:val="231F20"/>
          <w:spacing w:val="13"/>
        </w:rPr>
        <w:t xml:space="preserve"> </w:t>
      </w:r>
      <w:r w:rsidRPr="00BE01B3">
        <w:rPr>
          <w:rFonts w:ascii="Arial" w:hAnsi="Arial" w:cs="Arial"/>
          <w:color w:val="231F20"/>
          <w:spacing w:val="1"/>
        </w:rPr>
        <w:t>in</w:t>
      </w:r>
      <w:r w:rsidRPr="00BE01B3">
        <w:rPr>
          <w:rFonts w:ascii="Arial" w:hAnsi="Arial" w:cs="Arial"/>
          <w:color w:val="231F20"/>
          <w:spacing w:val="13"/>
        </w:rPr>
        <w:t xml:space="preserve"> </w:t>
      </w:r>
      <w:r w:rsidRPr="00BE01B3">
        <w:rPr>
          <w:rFonts w:ascii="Arial" w:hAnsi="Arial" w:cs="Arial"/>
          <w:color w:val="231F20"/>
          <w:spacing w:val="5"/>
        </w:rPr>
        <w:t xml:space="preserve">de </w:t>
      </w:r>
      <w:r w:rsidRPr="00BE01B3">
        <w:rPr>
          <w:rFonts w:ascii="Arial" w:hAnsi="Arial" w:cs="Arial"/>
          <w:color w:val="231F20"/>
          <w:spacing w:val="3"/>
        </w:rPr>
        <w:t xml:space="preserve">eurozone </w:t>
      </w:r>
      <w:r w:rsidRPr="00BE01B3">
        <w:rPr>
          <w:rFonts w:ascii="Arial" w:hAnsi="Arial" w:cs="Arial"/>
          <w:color w:val="231F20"/>
          <w:spacing w:val="1"/>
        </w:rPr>
        <w:t xml:space="preserve">te </w:t>
      </w:r>
      <w:r w:rsidRPr="00BE01B3">
        <w:rPr>
          <w:rFonts w:ascii="Arial" w:hAnsi="Arial" w:cs="Arial"/>
          <w:color w:val="231F20"/>
          <w:spacing w:val="3"/>
        </w:rPr>
        <w:t xml:space="preserve">bestrijden. Gebruik </w:t>
      </w:r>
      <w:r w:rsidRPr="00BE01B3">
        <w:rPr>
          <w:rFonts w:ascii="Arial" w:hAnsi="Arial" w:cs="Arial"/>
          <w:color w:val="231F20"/>
          <w:spacing w:val="2"/>
        </w:rPr>
        <w:t xml:space="preserve">pijl </w:t>
      </w:r>
      <w:r w:rsidRPr="00BE01B3">
        <w:rPr>
          <w:rFonts w:ascii="Arial" w:hAnsi="Arial" w:cs="Arial"/>
          <w:color w:val="231F20"/>
          <w:spacing w:val="1"/>
        </w:rPr>
        <w:t xml:space="preserve">10 en </w:t>
      </w:r>
      <w:r w:rsidRPr="00BE01B3">
        <w:rPr>
          <w:rFonts w:ascii="Arial" w:hAnsi="Arial" w:cs="Arial"/>
          <w:color w:val="231F20"/>
          <w:spacing w:val="5"/>
        </w:rPr>
        <w:t>12.</w:t>
      </w:r>
    </w:p>
    <w:p w14:paraId="27A43A48" w14:textId="77777777" w:rsidR="00AF572F" w:rsidRPr="00BE01B3" w:rsidRDefault="00AF572F" w:rsidP="009B27A7">
      <w:pPr>
        <w:pStyle w:val="Plattetekst"/>
        <w:tabs>
          <w:tab w:val="left" w:pos="642"/>
          <w:tab w:val="left" w:pos="1157"/>
        </w:tabs>
        <w:spacing w:before="23"/>
        <w:ind w:left="567" w:right="995"/>
        <w:rPr>
          <w:rFonts w:ascii="Arial" w:hAnsi="Arial" w:cs="Arial"/>
        </w:rPr>
      </w:pPr>
      <w:r w:rsidRPr="00BE01B3">
        <w:rPr>
          <w:rFonts w:ascii="Arial" w:hAnsi="Arial" w:cs="Arial"/>
          <w:noProof/>
          <w:lang w:val="en-US"/>
        </w:rPr>
        <w:lastRenderedPageBreak/>
        <w:drawing>
          <wp:inline distT="0" distB="0" distL="0" distR="0" wp14:anchorId="761CECD8" wp14:editId="4EB70D2F">
            <wp:extent cx="4426833" cy="3124200"/>
            <wp:effectExtent l="0" t="0" r="0" b="0"/>
            <wp:docPr id="288"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5-16 om 19.48.05.png"/>
                    <pic:cNvPicPr/>
                  </pic:nvPicPr>
                  <pic:blipFill>
                    <a:blip r:embed="rId275">
                      <a:extLst>
                        <a:ext uri="{28A0092B-C50C-407E-A947-70E740481C1C}">
                          <a14:useLocalDpi xmlns:a14="http://schemas.microsoft.com/office/drawing/2010/main" val="0"/>
                        </a:ext>
                      </a:extLst>
                    </a:blip>
                    <a:stretch>
                      <a:fillRect/>
                    </a:stretch>
                  </pic:blipFill>
                  <pic:spPr>
                    <a:xfrm>
                      <a:off x="0" y="0"/>
                      <a:ext cx="4423992" cy="3122195"/>
                    </a:xfrm>
                    <a:prstGeom prst="rect">
                      <a:avLst/>
                    </a:prstGeom>
                  </pic:spPr>
                </pic:pic>
              </a:graphicData>
            </a:graphic>
          </wp:inline>
        </w:drawing>
      </w:r>
    </w:p>
    <w:p w14:paraId="14A2E428" w14:textId="77777777" w:rsidR="00AF572F" w:rsidRPr="00BE01B3" w:rsidRDefault="00AF572F" w:rsidP="009B27A7">
      <w:pPr>
        <w:pStyle w:val="Plattetekst"/>
        <w:spacing w:before="1"/>
        <w:ind w:left="567"/>
        <w:rPr>
          <w:rFonts w:ascii="Arial" w:hAnsi="Arial" w:cs="Arial"/>
        </w:rPr>
      </w:pPr>
      <w:r w:rsidRPr="00BE01B3">
        <w:rPr>
          <w:rFonts w:ascii="Arial" w:hAnsi="Arial" w:cs="Arial"/>
          <w:noProof/>
          <w:lang w:val="en-US"/>
        </w:rPr>
        <w:drawing>
          <wp:inline distT="0" distB="0" distL="0" distR="0" wp14:anchorId="5F81A182" wp14:editId="0B1DE57A">
            <wp:extent cx="5519627" cy="3338290"/>
            <wp:effectExtent l="0" t="0" r="0" b="0"/>
            <wp:docPr id="289"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5-16 om 19.48.19.png"/>
                    <pic:cNvPicPr/>
                  </pic:nvPicPr>
                  <pic:blipFill>
                    <a:blip r:embed="rId276">
                      <a:extLst>
                        <a:ext uri="{28A0092B-C50C-407E-A947-70E740481C1C}">
                          <a14:useLocalDpi xmlns:a14="http://schemas.microsoft.com/office/drawing/2010/main" val="0"/>
                        </a:ext>
                      </a:extLst>
                    </a:blip>
                    <a:stretch>
                      <a:fillRect/>
                    </a:stretch>
                  </pic:blipFill>
                  <pic:spPr>
                    <a:xfrm>
                      <a:off x="0" y="0"/>
                      <a:ext cx="5519627" cy="3338290"/>
                    </a:xfrm>
                    <a:prstGeom prst="rect">
                      <a:avLst/>
                    </a:prstGeom>
                  </pic:spPr>
                </pic:pic>
              </a:graphicData>
            </a:graphic>
          </wp:inline>
        </w:drawing>
      </w:r>
    </w:p>
    <w:p w14:paraId="481780D6" w14:textId="77777777" w:rsidR="00AF572F" w:rsidRPr="00BE01B3" w:rsidRDefault="00AF572F" w:rsidP="009B27A7">
      <w:pPr>
        <w:pStyle w:val="Plattetekst"/>
        <w:tabs>
          <w:tab w:val="left" w:pos="642"/>
          <w:tab w:val="left" w:pos="1157"/>
        </w:tabs>
        <w:ind w:left="567" w:hanging="567"/>
        <w:rPr>
          <w:rFonts w:ascii="Arial" w:hAnsi="Arial" w:cs="Arial"/>
        </w:rPr>
      </w:pPr>
      <w:r w:rsidRPr="00BE01B3">
        <w:rPr>
          <w:rFonts w:ascii="Arial" w:hAnsi="Arial" w:cs="Arial"/>
          <w:b/>
          <w:color w:val="231F20"/>
          <w:spacing w:val="1"/>
        </w:rPr>
        <w:t>18</w:t>
      </w:r>
      <w:r w:rsidRPr="00BE01B3">
        <w:rPr>
          <w:rFonts w:ascii="Arial" w:hAnsi="Arial" w:cs="Arial"/>
          <w:b/>
          <w:color w:val="231F20"/>
          <w:spacing w:val="1"/>
        </w:rPr>
        <w:tab/>
      </w:r>
      <w:r w:rsidRPr="00BE01B3">
        <w:rPr>
          <w:rFonts w:ascii="Arial" w:hAnsi="Arial" w:cs="Arial"/>
          <w:color w:val="231F20"/>
          <w:spacing w:val="3"/>
        </w:rPr>
        <w:t>Langs</w:t>
      </w:r>
      <w:r w:rsidRPr="00BE01B3">
        <w:rPr>
          <w:rFonts w:ascii="Arial" w:hAnsi="Arial" w:cs="Arial"/>
          <w:color w:val="231F20"/>
          <w:spacing w:val="12"/>
        </w:rPr>
        <w:t xml:space="preserve"> </w:t>
      </w:r>
      <w:r w:rsidRPr="00BE01B3">
        <w:rPr>
          <w:rFonts w:ascii="Arial" w:hAnsi="Arial" w:cs="Arial"/>
          <w:color w:val="231F20"/>
          <w:spacing w:val="3"/>
        </w:rPr>
        <w:t>welke</w:t>
      </w:r>
      <w:r w:rsidRPr="00BE01B3">
        <w:rPr>
          <w:rFonts w:ascii="Arial" w:hAnsi="Arial" w:cs="Arial"/>
          <w:color w:val="231F20"/>
          <w:spacing w:val="12"/>
        </w:rPr>
        <w:t xml:space="preserve"> </w:t>
      </w:r>
      <w:r w:rsidRPr="00BE01B3">
        <w:rPr>
          <w:rFonts w:ascii="Arial" w:hAnsi="Arial" w:cs="Arial"/>
          <w:color w:val="231F20"/>
          <w:spacing w:val="3"/>
        </w:rPr>
        <w:t>pijlen</w:t>
      </w:r>
      <w:r w:rsidRPr="00BE01B3">
        <w:rPr>
          <w:rFonts w:ascii="Arial" w:hAnsi="Arial" w:cs="Arial"/>
          <w:color w:val="231F20"/>
          <w:spacing w:val="12"/>
        </w:rPr>
        <w:t xml:space="preserve"> </w:t>
      </w:r>
      <w:r w:rsidRPr="00BE01B3">
        <w:rPr>
          <w:rFonts w:ascii="Arial" w:hAnsi="Arial" w:cs="Arial"/>
          <w:color w:val="231F20"/>
          <w:spacing w:val="3"/>
        </w:rPr>
        <w:t>leidt</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renteverandering</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2"/>
        </w:rPr>
        <w:t>ECB</w:t>
      </w:r>
      <w:r w:rsidRPr="00BE01B3">
        <w:rPr>
          <w:rFonts w:ascii="Arial" w:hAnsi="Arial" w:cs="Arial"/>
          <w:color w:val="231F20"/>
          <w:spacing w:val="12"/>
        </w:rPr>
        <w:t xml:space="preserve"> </w:t>
      </w:r>
      <w:r w:rsidRPr="00BE01B3">
        <w:rPr>
          <w:rFonts w:ascii="Arial" w:hAnsi="Arial" w:cs="Arial"/>
          <w:color w:val="231F20"/>
          <w:spacing w:val="2"/>
        </w:rPr>
        <w:t>via</w:t>
      </w:r>
      <w:r w:rsidRPr="00BE01B3">
        <w:rPr>
          <w:rFonts w:ascii="Arial" w:hAnsi="Arial" w:cs="Arial"/>
          <w:color w:val="231F20"/>
          <w:spacing w:val="12"/>
        </w:rPr>
        <w:t xml:space="preserve"> </w:t>
      </w:r>
      <w:r w:rsidRPr="00BE01B3">
        <w:rPr>
          <w:rFonts w:ascii="Arial" w:hAnsi="Arial" w:cs="Arial"/>
          <w:color w:val="231F20"/>
          <w:spacing w:val="5"/>
        </w:rPr>
        <w:t xml:space="preserve">een </w:t>
      </w:r>
      <w:r w:rsidRPr="00BE01B3">
        <w:rPr>
          <w:rFonts w:ascii="Arial" w:hAnsi="Arial" w:cs="Arial"/>
          <w:color w:val="231F20"/>
          <w:spacing w:val="3"/>
        </w:rPr>
        <w:t xml:space="preserve">koersverandering </w:t>
      </w:r>
      <w:r w:rsidRPr="00BE01B3">
        <w:rPr>
          <w:rFonts w:ascii="Arial" w:hAnsi="Arial" w:cs="Arial"/>
          <w:color w:val="231F20"/>
          <w:spacing w:val="2"/>
        </w:rPr>
        <w:t xml:space="preserve">van </w:t>
      </w:r>
      <w:r w:rsidRPr="00BE01B3">
        <w:rPr>
          <w:rFonts w:ascii="Arial" w:hAnsi="Arial" w:cs="Arial"/>
          <w:color w:val="231F20"/>
          <w:spacing w:val="1"/>
        </w:rPr>
        <w:t xml:space="preserve">de </w:t>
      </w:r>
      <w:r w:rsidRPr="00BE01B3">
        <w:rPr>
          <w:rFonts w:ascii="Arial" w:hAnsi="Arial" w:cs="Arial"/>
          <w:color w:val="231F20"/>
          <w:spacing w:val="2"/>
        </w:rPr>
        <w:t xml:space="preserve">euro </w:t>
      </w:r>
      <w:r w:rsidRPr="00BE01B3">
        <w:rPr>
          <w:rFonts w:ascii="Arial" w:hAnsi="Arial" w:cs="Arial"/>
          <w:color w:val="231F20"/>
          <w:spacing w:val="3"/>
        </w:rPr>
        <w:t xml:space="preserve">(pijl </w:t>
      </w:r>
      <w:r w:rsidRPr="00BE01B3">
        <w:rPr>
          <w:rFonts w:ascii="Arial" w:hAnsi="Arial" w:cs="Arial"/>
          <w:color w:val="231F20"/>
          <w:spacing w:val="1"/>
        </w:rPr>
        <w:t xml:space="preserve">1) </w:t>
      </w:r>
      <w:r w:rsidRPr="00BE01B3">
        <w:rPr>
          <w:rFonts w:ascii="Arial" w:hAnsi="Arial" w:cs="Arial"/>
          <w:color w:val="231F20"/>
          <w:spacing w:val="2"/>
        </w:rPr>
        <w:t xml:space="preserve">tot </w:t>
      </w:r>
      <w:r w:rsidRPr="00BE01B3">
        <w:rPr>
          <w:rFonts w:ascii="Arial" w:hAnsi="Arial" w:cs="Arial"/>
          <w:color w:val="231F20"/>
          <w:spacing w:val="3"/>
        </w:rPr>
        <w:t xml:space="preserve">minder werkloosheid </w:t>
      </w:r>
      <w:r w:rsidRPr="00BE01B3">
        <w:rPr>
          <w:rFonts w:ascii="Arial" w:hAnsi="Arial" w:cs="Arial"/>
          <w:color w:val="231F20"/>
          <w:spacing w:val="1"/>
        </w:rPr>
        <w:t xml:space="preserve">in </w:t>
      </w:r>
      <w:r w:rsidRPr="00BE01B3">
        <w:rPr>
          <w:rFonts w:ascii="Arial" w:hAnsi="Arial" w:cs="Arial"/>
          <w:color w:val="231F20"/>
          <w:spacing w:val="5"/>
        </w:rPr>
        <w:t xml:space="preserve">de </w:t>
      </w:r>
      <w:r w:rsidRPr="00BE01B3">
        <w:rPr>
          <w:rFonts w:ascii="Arial" w:hAnsi="Arial" w:cs="Arial"/>
          <w:color w:val="231F20"/>
          <w:spacing w:val="3"/>
        </w:rPr>
        <w:t xml:space="preserve">eurozone? </w:t>
      </w:r>
      <w:r w:rsidRPr="00BE01B3">
        <w:rPr>
          <w:rFonts w:ascii="Arial" w:hAnsi="Arial" w:cs="Arial"/>
          <w:color w:val="231F20"/>
          <w:spacing w:val="1"/>
        </w:rPr>
        <w:t xml:space="preserve">Ga </w:t>
      </w:r>
      <w:r w:rsidRPr="00BE01B3">
        <w:rPr>
          <w:rFonts w:ascii="Arial" w:hAnsi="Arial" w:cs="Arial"/>
          <w:color w:val="231F20"/>
          <w:spacing w:val="2"/>
        </w:rPr>
        <w:t xml:space="preserve">als </w:t>
      </w:r>
      <w:r w:rsidRPr="00BE01B3">
        <w:rPr>
          <w:rFonts w:ascii="Arial" w:hAnsi="Arial" w:cs="Arial"/>
          <w:color w:val="231F20"/>
          <w:spacing w:val="3"/>
        </w:rPr>
        <w:t xml:space="preserve">volgt </w:t>
      </w:r>
      <w:r w:rsidRPr="00BE01B3">
        <w:rPr>
          <w:rFonts w:ascii="Arial" w:hAnsi="Arial" w:cs="Arial"/>
          <w:color w:val="231F20"/>
          <w:spacing w:val="1"/>
        </w:rPr>
        <w:t>te</w:t>
      </w:r>
      <w:r w:rsidRPr="00BE01B3">
        <w:rPr>
          <w:rFonts w:ascii="Arial" w:hAnsi="Arial" w:cs="Arial"/>
          <w:color w:val="231F20"/>
          <w:spacing w:val="55"/>
        </w:rPr>
        <w:t xml:space="preserve"> </w:t>
      </w:r>
      <w:r w:rsidRPr="00BE01B3">
        <w:rPr>
          <w:rFonts w:ascii="Arial" w:hAnsi="Arial" w:cs="Arial"/>
          <w:color w:val="231F20"/>
          <w:spacing w:val="5"/>
        </w:rPr>
        <w:t>werk:</w:t>
      </w:r>
    </w:p>
    <w:p w14:paraId="48B67552" w14:textId="77777777" w:rsidR="00AF572F" w:rsidRPr="00BE01B3" w:rsidRDefault="00AF572F" w:rsidP="00304AE3">
      <w:pPr>
        <w:pStyle w:val="Lijstalinea"/>
        <w:widowControl w:val="0"/>
        <w:numPr>
          <w:ilvl w:val="0"/>
          <w:numId w:val="15"/>
        </w:numPr>
        <w:tabs>
          <w:tab w:val="left" w:pos="1554"/>
          <w:tab w:val="left" w:pos="1555"/>
        </w:tabs>
        <w:autoSpaceDE w:val="0"/>
        <w:autoSpaceDN w:val="0"/>
        <w:spacing w:after="0" w:line="240" w:lineRule="auto"/>
        <w:ind w:left="567" w:hanging="567"/>
        <w:contextualSpacing w:val="0"/>
        <w:rPr>
          <w:rFonts w:ascii="Arial" w:hAnsi="Arial" w:cs="Arial"/>
          <w:sz w:val="24"/>
          <w:szCs w:val="24"/>
        </w:rPr>
      </w:pPr>
      <w:r w:rsidRPr="00BE01B3">
        <w:rPr>
          <w:rFonts w:ascii="Arial" w:hAnsi="Arial" w:cs="Arial"/>
          <w:color w:val="231F20"/>
          <w:spacing w:val="2"/>
          <w:sz w:val="24"/>
          <w:szCs w:val="24"/>
        </w:rPr>
        <w:t xml:space="preserve">Geef een </w:t>
      </w:r>
      <w:r w:rsidRPr="00BE01B3">
        <w:rPr>
          <w:rFonts w:ascii="Arial" w:hAnsi="Arial" w:cs="Arial"/>
          <w:color w:val="231F20"/>
          <w:spacing w:val="3"/>
          <w:sz w:val="24"/>
          <w:szCs w:val="24"/>
        </w:rPr>
        <w:t xml:space="preserve">toelichting </w:t>
      </w:r>
      <w:r w:rsidRPr="00BE01B3">
        <w:rPr>
          <w:rFonts w:ascii="Arial" w:hAnsi="Arial" w:cs="Arial"/>
          <w:color w:val="231F20"/>
          <w:spacing w:val="2"/>
          <w:sz w:val="24"/>
          <w:szCs w:val="24"/>
        </w:rPr>
        <w:t>bij pijl</w:t>
      </w:r>
      <w:r w:rsidRPr="00BE01B3">
        <w:rPr>
          <w:rFonts w:ascii="Arial" w:hAnsi="Arial" w:cs="Arial"/>
          <w:color w:val="231F20"/>
          <w:spacing w:val="61"/>
          <w:sz w:val="24"/>
          <w:szCs w:val="24"/>
        </w:rPr>
        <w:t xml:space="preserve"> </w:t>
      </w:r>
      <w:r w:rsidRPr="00BE01B3">
        <w:rPr>
          <w:rFonts w:ascii="Arial" w:hAnsi="Arial" w:cs="Arial"/>
          <w:color w:val="231F20"/>
          <w:spacing w:val="5"/>
          <w:sz w:val="24"/>
          <w:szCs w:val="24"/>
        </w:rPr>
        <w:t>1;</w:t>
      </w:r>
    </w:p>
    <w:p w14:paraId="1ABFB3FE" w14:textId="77777777" w:rsidR="00AF572F" w:rsidRPr="00BE01B3" w:rsidRDefault="00AF572F" w:rsidP="00304AE3">
      <w:pPr>
        <w:pStyle w:val="Lijstalinea"/>
        <w:widowControl w:val="0"/>
        <w:numPr>
          <w:ilvl w:val="0"/>
          <w:numId w:val="15"/>
        </w:numPr>
        <w:tabs>
          <w:tab w:val="left" w:pos="1554"/>
          <w:tab w:val="left" w:pos="1555"/>
        </w:tabs>
        <w:autoSpaceDE w:val="0"/>
        <w:autoSpaceDN w:val="0"/>
        <w:spacing w:before="6" w:after="0" w:line="240" w:lineRule="auto"/>
        <w:ind w:left="567" w:hanging="567"/>
        <w:contextualSpacing w:val="0"/>
        <w:rPr>
          <w:rFonts w:ascii="Arial" w:hAnsi="Arial" w:cs="Arial"/>
          <w:sz w:val="24"/>
          <w:szCs w:val="24"/>
        </w:rPr>
      </w:pPr>
      <w:r w:rsidRPr="00BE01B3">
        <w:rPr>
          <w:rFonts w:ascii="Arial" w:hAnsi="Arial" w:cs="Arial"/>
          <w:color w:val="231F20"/>
          <w:spacing w:val="2"/>
          <w:sz w:val="24"/>
          <w:szCs w:val="24"/>
        </w:rPr>
        <w:t>Noem</w:t>
      </w:r>
      <w:r w:rsidRPr="00BE01B3">
        <w:rPr>
          <w:rFonts w:ascii="Arial" w:hAnsi="Arial" w:cs="Arial"/>
          <w:color w:val="231F20"/>
          <w:spacing w:val="12"/>
          <w:sz w:val="24"/>
          <w:szCs w:val="24"/>
        </w:rPr>
        <w:t xml:space="preserve"> </w:t>
      </w:r>
      <w:r w:rsidRPr="00BE01B3">
        <w:rPr>
          <w:rFonts w:ascii="Arial" w:hAnsi="Arial" w:cs="Arial"/>
          <w:color w:val="231F20"/>
          <w:spacing w:val="1"/>
          <w:sz w:val="24"/>
          <w:szCs w:val="24"/>
        </w:rPr>
        <w:t>de</w:t>
      </w:r>
      <w:r w:rsidRPr="00BE01B3">
        <w:rPr>
          <w:rFonts w:ascii="Arial" w:hAnsi="Arial" w:cs="Arial"/>
          <w:color w:val="231F20"/>
          <w:spacing w:val="12"/>
          <w:sz w:val="24"/>
          <w:szCs w:val="24"/>
        </w:rPr>
        <w:t xml:space="preserve"> </w:t>
      </w:r>
      <w:r w:rsidRPr="00BE01B3">
        <w:rPr>
          <w:rFonts w:ascii="Arial" w:hAnsi="Arial" w:cs="Arial"/>
          <w:color w:val="231F20"/>
          <w:spacing w:val="3"/>
          <w:sz w:val="24"/>
          <w:szCs w:val="24"/>
        </w:rPr>
        <w:t>nummers</w:t>
      </w:r>
      <w:r w:rsidRPr="00BE01B3">
        <w:rPr>
          <w:rFonts w:ascii="Arial" w:hAnsi="Arial" w:cs="Arial"/>
          <w:color w:val="231F20"/>
          <w:spacing w:val="12"/>
          <w:sz w:val="24"/>
          <w:szCs w:val="24"/>
        </w:rPr>
        <w:t xml:space="preserve"> </w:t>
      </w:r>
      <w:r w:rsidRPr="00BE01B3">
        <w:rPr>
          <w:rFonts w:ascii="Arial" w:hAnsi="Arial" w:cs="Arial"/>
          <w:color w:val="231F20"/>
          <w:spacing w:val="2"/>
          <w:sz w:val="24"/>
          <w:szCs w:val="24"/>
        </w:rPr>
        <w:t>van</w:t>
      </w:r>
      <w:r w:rsidRPr="00BE01B3">
        <w:rPr>
          <w:rFonts w:ascii="Arial" w:hAnsi="Arial" w:cs="Arial"/>
          <w:color w:val="231F20"/>
          <w:spacing w:val="12"/>
          <w:sz w:val="24"/>
          <w:szCs w:val="24"/>
        </w:rPr>
        <w:t xml:space="preserve"> </w:t>
      </w:r>
      <w:r w:rsidRPr="00BE01B3">
        <w:rPr>
          <w:rFonts w:ascii="Arial" w:hAnsi="Arial" w:cs="Arial"/>
          <w:color w:val="231F20"/>
          <w:spacing w:val="1"/>
          <w:sz w:val="24"/>
          <w:szCs w:val="24"/>
        </w:rPr>
        <w:t>de</w:t>
      </w:r>
      <w:r w:rsidRPr="00BE01B3">
        <w:rPr>
          <w:rFonts w:ascii="Arial" w:hAnsi="Arial" w:cs="Arial"/>
          <w:color w:val="231F20"/>
          <w:spacing w:val="12"/>
          <w:sz w:val="24"/>
          <w:szCs w:val="24"/>
        </w:rPr>
        <w:t xml:space="preserve"> </w:t>
      </w:r>
      <w:r w:rsidRPr="00BE01B3">
        <w:rPr>
          <w:rFonts w:ascii="Arial" w:hAnsi="Arial" w:cs="Arial"/>
          <w:color w:val="231F20"/>
          <w:spacing w:val="3"/>
          <w:sz w:val="24"/>
          <w:szCs w:val="24"/>
        </w:rPr>
        <w:t>overige</w:t>
      </w:r>
      <w:r w:rsidRPr="00BE01B3">
        <w:rPr>
          <w:rFonts w:ascii="Arial" w:hAnsi="Arial" w:cs="Arial"/>
          <w:color w:val="231F20"/>
          <w:spacing w:val="12"/>
          <w:sz w:val="24"/>
          <w:szCs w:val="24"/>
        </w:rPr>
        <w:t xml:space="preserve"> </w:t>
      </w:r>
      <w:r w:rsidRPr="00BE01B3">
        <w:rPr>
          <w:rFonts w:ascii="Arial" w:hAnsi="Arial" w:cs="Arial"/>
          <w:color w:val="231F20"/>
          <w:spacing w:val="3"/>
          <w:sz w:val="24"/>
          <w:szCs w:val="24"/>
        </w:rPr>
        <w:t>pijlen</w:t>
      </w:r>
      <w:r w:rsidRPr="00BE01B3">
        <w:rPr>
          <w:rFonts w:ascii="Arial" w:hAnsi="Arial" w:cs="Arial"/>
          <w:color w:val="231F20"/>
          <w:spacing w:val="12"/>
          <w:sz w:val="24"/>
          <w:szCs w:val="24"/>
        </w:rPr>
        <w:t xml:space="preserve"> </w:t>
      </w:r>
      <w:r w:rsidRPr="00BE01B3">
        <w:rPr>
          <w:rFonts w:ascii="Arial" w:hAnsi="Arial" w:cs="Arial"/>
          <w:color w:val="231F20"/>
          <w:spacing w:val="1"/>
          <w:sz w:val="24"/>
          <w:szCs w:val="24"/>
        </w:rPr>
        <w:t>en</w:t>
      </w:r>
      <w:r w:rsidRPr="00BE01B3">
        <w:rPr>
          <w:rFonts w:ascii="Arial" w:hAnsi="Arial" w:cs="Arial"/>
          <w:color w:val="231F20"/>
          <w:spacing w:val="12"/>
          <w:sz w:val="24"/>
          <w:szCs w:val="24"/>
        </w:rPr>
        <w:t xml:space="preserve"> </w:t>
      </w:r>
      <w:r w:rsidRPr="00BE01B3">
        <w:rPr>
          <w:rFonts w:ascii="Arial" w:hAnsi="Arial" w:cs="Arial"/>
          <w:color w:val="231F20"/>
          <w:spacing w:val="3"/>
          <w:sz w:val="24"/>
          <w:szCs w:val="24"/>
        </w:rPr>
        <w:t>licht</w:t>
      </w:r>
      <w:r w:rsidRPr="00BE01B3">
        <w:rPr>
          <w:rFonts w:ascii="Arial" w:hAnsi="Arial" w:cs="Arial"/>
          <w:color w:val="231F20"/>
          <w:spacing w:val="12"/>
          <w:sz w:val="24"/>
          <w:szCs w:val="24"/>
        </w:rPr>
        <w:t xml:space="preserve"> </w:t>
      </w:r>
      <w:r w:rsidRPr="00BE01B3">
        <w:rPr>
          <w:rFonts w:ascii="Arial" w:hAnsi="Arial" w:cs="Arial"/>
          <w:color w:val="231F20"/>
          <w:spacing w:val="2"/>
          <w:sz w:val="24"/>
          <w:szCs w:val="24"/>
        </w:rPr>
        <w:t>deze</w:t>
      </w:r>
      <w:r w:rsidRPr="00BE01B3">
        <w:rPr>
          <w:rFonts w:ascii="Arial" w:hAnsi="Arial" w:cs="Arial"/>
          <w:color w:val="231F20"/>
          <w:spacing w:val="12"/>
          <w:sz w:val="24"/>
          <w:szCs w:val="24"/>
        </w:rPr>
        <w:t xml:space="preserve"> </w:t>
      </w:r>
      <w:r w:rsidRPr="00BE01B3">
        <w:rPr>
          <w:rFonts w:ascii="Arial" w:hAnsi="Arial" w:cs="Arial"/>
          <w:color w:val="231F20"/>
          <w:spacing w:val="5"/>
          <w:sz w:val="24"/>
          <w:szCs w:val="24"/>
        </w:rPr>
        <w:t>toe.</w:t>
      </w:r>
    </w:p>
    <w:p w14:paraId="4768CBA6" w14:textId="77777777" w:rsidR="00AF572F" w:rsidRPr="00BE01B3" w:rsidRDefault="00AF572F" w:rsidP="009B27A7">
      <w:pPr>
        <w:ind w:left="567" w:hanging="567"/>
      </w:pPr>
    </w:p>
    <w:p w14:paraId="1A5977DF" w14:textId="77777777" w:rsidR="00AF572F" w:rsidRPr="00BE01B3" w:rsidRDefault="00AF572F" w:rsidP="009B27A7">
      <w:pPr>
        <w:ind w:left="567" w:hanging="567"/>
      </w:pPr>
    </w:p>
    <w:p w14:paraId="7558744F" w14:textId="77777777" w:rsidR="00AF572F" w:rsidRPr="00BE01B3" w:rsidRDefault="00AF572F" w:rsidP="009B27A7">
      <w:pPr>
        <w:ind w:left="567" w:hanging="567"/>
      </w:pPr>
    </w:p>
    <w:p w14:paraId="6AB16A09" w14:textId="77777777" w:rsidR="00BE01B3" w:rsidRDefault="00BE01B3" w:rsidP="009B27A7">
      <w:pPr>
        <w:widowControl/>
        <w:suppressAutoHyphens w:val="0"/>
        <w:rPr>
          <w:rFonts w:ascii="Arial" w:eastAsia="Arial" w:hAnsi="Arial" w:cstheme="minorBidi"/>
          <w:b/>
          <w:bCs/>
          <w:color w:val="231F20"/>
          <w:kern w:val="0"/>
          <w:lang w:eastAsia="en-US"/>
        </w:rPr>
      </w:pPr>
      <w:r>
        <w:rPr>
          <w:color w:val="231F20"/>
        </w:rPr>
        <w:br w:type="page"/>
      </w:r>
    </w:p>
    <w:p w14:paraId="5D72F3C8" w14:textId="4496DD37" w:rsidR="00AF572F" w:rsidRPr="00BE01B3" w:rsidRDefault="00AF572F" w:rsidP="009B27A7">
      <w:pPr>
        <w:pStyle w:val="Kop2"/>
        <w:ind w:left="567" w:hanging="567"/>
        <w:jc w:val="both"/>
        <w:rPr>
          <w:rFonts w:cs="Arial"/>
        </w:rPr>
      </w:pPr>
      <w:r w:rsidRPr="00BE01B3">
        <w:rPr>
          <w:color w:val="231F20"/>
        </w:rPr>
        <w:lastRenderedPageBreak/>
        <w:t>Opgave 5</w:t>
      </w:r>
      <w:r w:rsidRPr="00BE01B3">
        <w:rPr>
          <w:color w:val="231F20"/>
        </w:rPr>
        <w:tab/>
      </w:r>
      <w:r w:rsidRPr="00BE01B3">
        <w:rPr>
          <w:rFonts w:cs="Arial"/>
          <w:color w:val="231F20"/>
        </w:rPr>
        <w:t>Uitgestelde vluchten</w:t>
      </w:r>
    </w:p>
    <w:p w14:paraId="1DFF2DE1" w14:textId="77777777" w:rsidR="00AF572F" w:rsidRPr="00BE01B3" w:rsidRDefault="00AF572F" w:rsidP="009B27A7">
      <w:pPr>
        <w:pStyle w:val="Plattetekst"/>
        <w:spacing w:before="22"/>
        <w:ind w:left="567"/>
        <w:jc w:val="both"/>
        <w:rPr>
          <w:rFonts w:ascii="Arial" w:hAnsi="Arial" w:cs="Arial"/>
        </w:rPr>
      </w:pPr>
      <w:r w:rsidRPr="00BE01B3">
        <w:rPr>
          <w:rFonts w:ascii="Arial" w:hAnsi="Arial" w:cs="Arial"/>
          <w:color w:val="231F20"/>
        </w:rPr>
        <w:t xml:space="preserve">Luchtvaartmaatschappij </w:t>
      </w:r>
      <w:proofErr w:type="spellStart"/>
      <w:r w:rsidRPr="00BE01B3">
        <w:rPr>
          <w:rFonts w:ascii="Arial" w:hAnsi="Arial" w:cs="Arial"/>
          <w:color w:val="231F20"/>
        </w:rPr>
        <w:t>Europlane</w:t>
      </w:r>
      <w:proofErr w:type="spellEnd"/>
      <w:r w:rsidRPr="00BE01B3">
        <w:rPr>
          <w:rFonts w:ascii="Arial" w:hAnsi="Arial" w:cs="Arial"/>
          <w:color w:val="231F20"/>
        </w:rPr>
        <w:t xml:space="preserve"> concurreert op de prijs van vluchten binnen Europa. Vanwege sterke prijsdruk op deze vluchten wil de directie van </w:t>
      </w:r>
      <w:proofErr w:type="spellStart"/>
      <w:r w:rsidRPr="00BE01B3">
        <w:rPr>
          <w:rFonts w:ascii="Arial" w:hAnsi="Arial" w:cs="Arial"/>
          <w:color w:val="231F20"/>
        </w:rPr>
        <w:t>Europlane</w:t>
      </w:r>
      <w:proofErr w:type="spellEnd"/>
      <w:r w:rsidRPr="00BE01B3">
        <w:rPr>
          <w:rFonts w:ascii="Arial" w:hAnsi="Arial" w:cs="Arial"/>
          <w:color w:val="231F20"/>
        </w:rPr>
        <w:t xml:space="preserve"> de huidige collectieve arbeidsovereenkomst (cao), die nog één jaar loopt, tussentijds aanpassen door </w:t>
      </w:r>
      <w:proofErr w:type="gramStart"/>
      <w:r w:rsidRPr="00BE01B3">
        <w:rPr>
          <w:rFonts w:ascii="Arial" w:hAnsi="Arial" w:cs="Arial"/>
          <w:color w:val="231F20"/>
        </w:rPr>
        <w:t>de  afgesproken</w:t>
      </w:r>
      <w:proofErr w:type="gramEnd"/>
      <w:r w:rsidRPr="00BE01B3">
        <w:rPr>
          <w:rFonts w:ascii="Arial" w:hAnsi="Arial" w:cs="Arial"/>
          <w:color w:val="231F20"/>
        </w:rPr>
        <w:t xml:space="preserve"> </w:t>
      </w:r>
      <w:r w:rsidRPr="00BE01B3">
        <w:rPr>
          <w:rFonts w:ascii="Arial" w:hAnsi="Arial" w:cs="Arial"/>
          <w:color w:val="231F20"/>
          <w:spacing w:val="3"/>
        </w:rPr>
        <w:t xml:space="preserve">loonsverhoging terug </w:t>
      </w:r>
      <w:r w:rsidRPr="00BE01B3">
        <w:rPr>
          <w:rFonts w:ascii="Arial" w:hAnsi="Arial" w:cs="Arial"/>
          <w:color w:val="231F20"/>
          <w:spacing w:val="1"/>
        </w:rPr>
        <w:t xml:space="preserve">te </w:t>
      </w:r>
      <w:r w:rsidRPr="00BE01B3">
        <w:rPr>
          <w:rFonts w:ascii="Arial" w:hAnsi="Arial" w:cs="Arial"/>
          <w:color w:val="231F20"/>
          <w:spacing w:val="3"/>
        </w:rPr>
        <w:t xml:space="preserve">draaien </w:t>
      </w:r>
      <w:r w:rsidRPr="00BE01B3">
        <w:rPr>
          <w:rFonts w:ascii="Arial" w:hAnsi="Arial" w:cs="Arial"/>
          <w:color w:val="231F20"/>
          <w:spacing w:val="2"/>
        </w:rPr>
        <w:t xml:space="preserve">naar 0%. </w:t>
      </w:r>
      <w:r w:rsidRPr="00BE01B3">
        <w:rPr>
          <w:rFonts w:ascii="Arial" w:hAnsi="Arial" w:cs="Arial"/>
          <w:color w:val="231F20"/>
          <w:spacing w:val="1"/>
        </w:rPr>
        <w:t xml:space="preserve">De </w:t>
      </w:r>
      <w:r w:rsidRPr="00BE01B3">
        <w:rPr>
          <w:rFonts w:ascii="Arial" w:hAnsi="Arial" w:cs="Arial"/>
          <w:color w:val="231F20"/>
          <w:spacing w:val="3"/>
        </w:rPr>
        <w:t xml:space="preserve">vakbond, waarbij </w:t>
      </w:r>
      <w:r w:rsidRPr="00BE01B3">
        <w:rPr>
          <w:rFonts w:ascii="Arial" w:hAnsi="Arial" w:cs="Arial"/>
          <w:color w:val="231F20"/>
          <w:spacing w:val="2"/>
        </w:rPr>
        <w:t xml:space="preserve">twee </w:t>
      </w:r>
      <w:r w:rsidRPr="00BE01B3">
        <w:rPr>
          <w:rFonts w:ascii="Arial" w:hAnsi="Arial" w:cs="Arial"/>
          <w:color w:val="231F20"/>
          <w:spacing w:val="5"/>
        </w:rPr>
        <w:t xml:space="preserve">derde </w:t>
      </w:r>
      <w:r w:rsidRPr="00BE01B3">
        <w:rPr>
          <w:rFonts w:ascii="Arial" w:hAnsi="Arial" w:cs="Arial"/>
          <w:color w:val="231F20"/>
          <w:spacing w:val="2"/>
        </w:rPr>
        <w:t xml:space="preserve">van </w:t>
      </w:r>
      <w:r w:rsidRPr="00BE01B3">
        <w:rPr>
          <w:rFonts w:ascii="Arial" w:hAnsi="Arial" w:cs="Arial"/>
          <w:color w:val="231F20"/>
          <w:spacing w:val="1"/>
        </w:rPr>
        <w:t xml:space="preserve">de </w:t>
      </w:r>
      <w:r w:rsidRPr="00BE01B3">
        <w:rPr>
          <w:rFonts w:ascii="Arial" w:hAnsi="Arial" w:cs="Arial"/>
          <w:color w:val="231F20"/>
          <w:spacing w:val="3"/>
        </w:rPr>
        <w:t xml:space="preserve">werknemers </w:t>
      </w:r>
      <w:r w:rsidRPr="00BE01B3">
        <w:rPr>
          <w:rFonts w:ascii="Arial" w:hAnsi="Arial" w:cs="Arial"/>
          <w:color w:val="231F20"/>
        </w:rPr>
        <w:t xml:space="preserve">is </w:t>
      </w:r>
      <w:r w:rsidRPr="00BE01B3">
        <w:rPr>
          <w:rFonts w:ascii="Arial" w:hAnsi="Arial" w:cs="Arial"/>
          <w:color w:val="231F20"/>
          <w:spacing w:val="3"/>
        </w:rPr>
        <w:t xml:space="preserve">aangesloten, </w:t>
      </w:r>
      <w:r w:rsidRPr="00BE01B3">
        <w:rPr>
          <w:rFonts w:ascii="Arial" w:hAnsi="Arial" w:cs="Arial"/>
          <w:color w:val="231F20"/>
          <w:spacing w:val="1"/>
        </w:rPr>
        <w:t xml:space="preserve">is </w:t>
      </w:r>
      <w:proofErr w:type="gramStart"/>
      <w:r w:rsidRPr="00BE01B3">
        <w:rPr>
          <w:rFonts w:ascii="Arial" w:hAnsi="Arial" w:cs="Arial"/>
          <w:color w:val="231F20"/>
          <w:spacing w:val="2"/>
        </w:rPr>
        <w:t xml:space="preserve">daar </w:t>
      </w:r>
      <w:r w:rsidRPr="00BE01B3">
        <w:rPr>
          <w:rFonts w:ascii="Arial" w:hAnsi="Arial" w:cs="Arial"/>
          <w:color w:val="231F20"/>
          <w:spacing w:val="1"/>
        </w:rPr>
        <w:t>op</w:t>
      </w:r>
      <w:proofErr w:type="gramEnd"/>
      <w:r w:rsidRPr="00BE01B3">
        <w:rPr>
          <w:rFonts w:ascii="Arial" w:hAnsi="Arial" w:cs="Arial"/>
          <w:color w:val="231F20"/>
          <w:spacing w:val="1"/>
        </w:rPr>
        <w:t xml:space="preserve"> </w:t>
      </w:r>
      <w:r w:rsidRPr="00BE01B3">
        <w:rPr>
          <w:rFonts w:ascii="Arial" w:hAnsi="Arial" w:cs="Arial"/>
          <w:color w:val="231F20"/>
          <w:spacing w:val="3"/>
        </w:rPr>
        <w:t xml:space="preserve">tegen. Volgens </w:t>
      </w:r>
      <w:r w:rsidRPr="00BE01B3">
        <w:rPr>
          <w:rFonts w:ascii="Arial" w:hAnsi="Arial" w:cs="Arial"/>
          <w:color w:val="231F20"/>
          <w:spacing w:val="1"/>
        </w:rPr>
        <w:t xml:space="preserve">de </w:t>
      </w:r>
      <w:r w:rsidRPr="00BE01B3">
        <w:rPr>
          <w:rFonts w:ascii="Arial" w:hAnsi="Arial" w:cs="Arial"/>
          <w:color w:val="231F20"/>
          <w:spacing w:val="5"/>
        </w:rPr>
        <w:t xml:space="preserve">vakbond </w:t>
      </w:r>
      <w:r w:rsidRPr="00BE01B3">
        <w:rPr>
          <w:rFonts w:ascii="Arial" w:hAnsi="Arial" w:cs="Arial"/>
          <w:color w:val="231F20"/>
          <w:spacing w:val="1"/>
        </w:rPr>
        <w:t xml:space="preserve">is er in de </w:t>
      </w:r>
      <w:r w:rsidRPr="00BE01B3">
        <w:rPr>
          <w:rFonts w:ascii="Arial" w:hAnsi="Arial" w:cs="Arial"/>
          <w:color w:val="231F20"/>
          <w:spacing w:val="3"/>
        </w:rPr>
        <w:t xml:space="preserve">huidige </w:t>
      </w:r>
      <w:r w:rsidRPr="00BE01B3">
        <w:rPr>
          <w:rFonts w:ascii="Arial" w:hAnsi="Arial" w:cs="Arial"/>
          <w:color w:val="231F20"/>
          <w:spacing w:val="2"/>
        </w:rPr>
        <w:t xml:space="preserve">cao een </w:t>
      </w:r>
      <w:r w:rsidRPr="00BE01B3">
        <w:rPr>
          <w:rFonts w:ascii="Arial" w:hAnsi="Arial" w:cs="Arial"/>
          <w:color w:val="231F20"/>
          <w:spacing w:val="3"/>
        </w:rPr>
        <w:t xml:space="preserve">loonsverhoging </w:t>
      </w:r>
      <w:r w:rsidRPr="00BE01B3">
        <w:rPr>
          <w:rFonts w:ascii="Arial" w:hAnsi="Arial" w:cs="Arial"/>
          <w:color w:val="231F20"/>
          <w:spacing w:val="2"/>
        </w:rPr>
        <w:t xml:space="preserve">van </w:t>
      </w:r>
      <w:r w:rsidRPr="00BE01B3">
        <w:rPr>
          <w:rFonts w:ascii="Arial" w:hAnsi="Arial" w:cs="Arial"/>
          <w:color w:val="231F20"/>
          <w:spacing w:val="3"/>
        </w:rPr>
        <w:t xml:space="preserve">slechts </w:t>
      </w:r>
      <w:r w:rsidRPr="00BE01B3">
        <w:rPr>
          <w:rFonts w:ascii="Arial" w:hAnsi="Arial" w:cs="Arial"/>
          <w:color w:val="231F20"/>
          <w:spacing w:val="2"/>
        </w:rPr>
        <w:t xml:space="preserve">0,8% </w:t>
      </w:r>
      <w:r w:rsidRPr="00BE01B3">
        <w:rPr>
          <w:rFonts w:ascii="Arial" w:hAnsi="Arial" w:cs="Arial"/>
          <w:color w:val="231F20"/>
          <w:spacing w:val="5"/>
        </w:rPr>
        <w:t xml:space="preserve">afgesproken, </w:t>
      </w:r>
      <w:r w:rsidRPr="00BE01B3">
        <w:rPr>
          <w:rFonts w:ascii="Arial" w:hAnsi="Arial" w:cs="Arial"/>
          <w:color w:val="231F20"/>
          <w:spacing w:val="3"/>
        </w:rPr>
        <w:t>terwijl</w:t>
      </w:r>
      <w:r w:rsidRPr="00BE01B3">
        <w:rPr>
          <w:rFonts w:ascii="Arial" w:hAnsi="Arial" w:cs="Arial"/>
          <w:color w:val="231F20"/>
          <w:spacing w:val="15"/>
        </w:rPr>
        <w:t xml:space="preserve"> </w:t>
      </w:r>
      <w:r w:rsidRPr="00BE01B3">
        <w:rPr>
          <w:rFonts w:ascii="Arial" w:hAnsi="Arial" w:cs="Arial"/>
          <w:color w:val="231F20"/>
          <w:spacing w:val="1"/>
        </w:rPr>
        <w:t>de</w:t>
      </w:r>
      <w:r w:rsidRPr="00BE01B3">
        <w:rPr>
          <w:rFonts w:ascii="Arial" w:hAnsi="Arial" w:cs="Arial"/>
          <w:color w:val="231F20"/>
          <w:spacing w:val="15"/>
        </w:rPr>
        <w:t xml:space="preserve"> </w:t>
      </w:r>
      <w:r w:rsidRPr="00BE01B3">
        <w:rPr>
          <w:rFonts w:ascii="Arial" w:hAnsi="Arial" w:cs="Arial"/>
          <w:color w:val="231F20"/>
          <w:spacing w:val="3"/>
        </w:rPr>
        <w:t>inflatie</w:t>
      </w:r>
      <w:r w:rsidRPr="00BE01B3">
        <w:rPr>
          <w:rFonts w:ascii="Arial" w:hAnsi="Arial" w:cs="Arial"/>
          <w:color w:val="231F20"/>
          <w:spacing w:val="15"/>
        </w:rPr>
        <w:t xml:space="preserve"> </w:t>
      </w:r>
      <w:r w:rsidRPr="00BE01B3">
        <w:rPr>
          <w:rFonts w:ascii="Arial" w:hAnsi="Arial" w:cs="Arial"/>
          <w:color w:val="231F20"/>
          <w:spacing w:val="3"/>
        </w:rPr>
        <w:t>2,75%</w:t>
      </w:r>
      <w:r w:rsidRPr="00BE01B3">
        <w:rPr>
          <w:rFonts w:ascii="Arial" w:hAnsi="Arial" w:cs="Arial"/>
          <w:color w:val="231F20"/>
          <w:spacing w:val="15"/>
        </w:rPr>
        <w:t xml:space="preserve"> </w:t>
      </w:r>
      <w:r w:rsidRPr="00BE01B3">
        <w:rPr>
          <w:rFonts w:ascii="Arial" w:hAnsi="Arial" w:cs="Arial"/>
          <w:color w:val="231F20"/>
          <w:spacing w:val="3"/>
        </w:rPr>
        <w:t>bedraagt.</w:t>
      </w:r>
      <w:r w:rsidRPr="00BE01B3">
        <w:rPr>
          <w:rFonts w:ascii="Arial" w:hAnsi="Arial" w:cs="Arial"/>
          <w:color w:val="231F20"/>
          <w:spacing w:val="15"/>
        </w:rPr>
        <w:t xml:space="preserve"> </w:t>
      </w:r>
      <w:r w:rsidRPr="00BE01B3">
        <w:rPr>
          <w:rFonts w:ascii="Arial" w:hAnsi="Arial" w:cs="Arial"/>
          <w:color w:val="231F20"/>
          <w:spacing w:val="3"/>
        </w:rPr>
        <w:t>Bovendien</w:t>
      </w:r>
      <w:r w:rsidRPr="00BE01B3">
        <w:rPr>
          <w:rFonts w:ascii="Arial" w:hAnsi="Arial" w:cs="Arial"/>
          <w:color w:val="231F20"/>
          <w:spacing w:val="15"/>
        </w:rPr>
        <w:t xml:space="preserve"> </w:t>
      </w:r>
      <w:r w:rsidRPr="00BE01B3">
        <w:rPr>
          <w:rFonts w:ascii="Arial" w:hAnsi="Arial" w:cs="Arial"/>
          <w:color w:val="231F20"/>
          <w:spacing w:val="3"/>
        </w:rPr>
        <w:t>stelt</w:t>
      </w:r>
      <w:r w:rsidRPr="00BE01B3">
        <w:rPr>
          <w:rFonts w:ascii="Arial" w:hAnsi="Arial" w:cs="Arial"/>
          <w:color w:val="231F20"/>
          <w:spacing w:val="15"/>
        </w:rPr>
        <w:t xml:space="preserve"> </w:t>
      </w:r>
      <w:r w:rsidRPr="00BE01B3">
        <w:rPr>
          <w:rFonts w:ascii="Arial" w:hAnsi="Arial" w:cs="Arial"/>
          <w:color w:val="231F20"/>
          <w:spacing w:val="1"/>
        </w:rPr>
        <w:t>de</w:t>
      </w:r>
      <w:r w:rsidRPr="00BE01B3">
        <w:rPr>
          <w:rFonts w:ascii="Arial" w:hAnsi="Arial" w:cs="Arial"/>
          <w:color w:val="231F20"/>
          <w:spacing w:val="15"/>
        </w:rPr>
        <w:t xml:space="preserve"> </w:t>
      </w:r>
      <w:r w:rsidRPr="00BE01B3">
        <w:rPr>
          <w:rFonts w:ascii="Arial" w:hAnsi="Arial" w:cs="Arial"/>
          <w:color w:val="231F20"/>
          <w:spacing w:val="3"/>
        </w:rPr>
        <w:t>woordvoerder</w:t>
      </w:r>
      <w:r w:rsidRPr="00BE01B3">
        <w:rPr>
          <w:rFonts w:ascii="Arial" w:hAnsi="Arial" w:cs="Arial"/>
          <w:color w:val="231F20"/>
          <w:spacing w:val="15"/>
        </w:rPr>
        <w:t xml:space="preserve"> </w:t>
      </w:r>
      <w:r w:rsidRPr="00BE01B3">
        <w:rPr>
          <w:rFonts w:ascii="Arial" w:hAnsi="Arial" w:cs="Arial"/>
          <w:color w:val="231F20"/>
          <w:spacing w:val="5"/>
        </w:rPr>
        <w:t xml:space="preserve">van </w:t>
      </w:r>
      <w:r w:rsidRPr="00BE01B3">
        <w:rPr>
          <w:rFonts w:ascii="Arial" w:hAnsi="Arial" w:cs="Arial"/>
          <w:color w:val="231F20"/>
        </w:rPr>
        <w:t>de vakbond: “Afspraak is afspraak. De vakbondsleden hebben er hard voor gevochten!”</w:t>
      </w:r>
    </w:p>
    <w:p w14:paraId="6483D6D9" w14:textId="77777777" w:rsidR="00AF572F" w:rsidRPr="00BE01B3" w:rsidRDefault="00AF572F" w:rsidP="009B27A7">
      <w:pPr>
        <w:pStyle w:val="Plattetekst"/>
        <w:tabs>
          <w:tab w:val="left" w:pos="642"/>
          <w:tab w:val="left" w:pos="1157"/>
        </w:tabs>
        <w:spacing w:before="1"/>
        <w:ind w:left="567" w:right="622" w:hanging="567"/>
        <w:rPr>
          <w:rFonts w:ascii="Arial" w:hAnsi="Arial" w:cs="Arial"/>
        </w:rPr>
      </w:pPr>
      <w:r w:rsidRPr="00BE01B3">
        <w:rPr>
          <w:rFonts w:ascii="Arial" w:hAnsi="Arial" w:cs="Arial"/>
          <w:b/>
          <w:color w:val="231F20"/>
          <w:spacing w:val="1"/>
        </w:rPr>
        <w:t>19</w:t>
      </w:r>
      <w:r w:rsidRPr="00BE01B3">
        <w:rPr>
          <w:rFonts w:ascii="Arial" w:hAnsi="Arial" w:cs="Arial"/>
          <w:b/>
          <w:color w:val="231F20"/>
          <w:spacing w:val="1"/>
        </w:rPr>
        <w:tab/>
      </w:r>
      <w:r w:rsidRPr="00BE01B3">
        <w:rPr>
          <w:rFonts w:ascii="Arial" w:hAnsi="Arial" w:cs="Arial"/>
          <w:color w:val="231F20"/>
          <w:spacing w:val="3"/>
        </w:rPr>
        <w:t>Verklaar</w:t>
      </w:r>
      <w:r w:rsidRPr="00BE01B3">
        <w:rPr>
          <w:rFonts w:ascii="Arial" w:hAnsi="Arial" w:cs="Arial"/>
          <w:color w:val="231F20"/>
          <w:spacing w:val="12"/>
        </w:rPr>
        <w:t xml:space="preserve"> </w:t>
      </w:r>
      <w:r w:rsidRPr="00BE01B3">
        <w:rPr>
          <w:rFonts w:ascii="Arial" w:hAnsi="Arial" w:cs="Arial"/>
          <w:color w:val="231F20"/>
          <w:spacing w:val="2"/>
        </w:rPr>
        <w:t>dat</w:t>
      </w:r>
      <w:r w:rsidRPr="00BE01B3">
        <w:rPr>
          <w:rFonts w:ascii="Arial" w:hAnsi="Arial" w:cs="Arial"/>
          <w:color w:val="231F20"/>
          <w:spacing w:val="12"/>
        </w:rPr>
        <w:t xml:space="preserve"> </w:t>
      </w:r>
      <w:r w:rsidRPr="00BE01B3">
        <w:rPr>
          <w:rFonts w:ascii="Arial" w:hAnsi="Arial" w:cs="Arial"/>
          <w:color w:val="231F20"/>
          <w:spacing w:val="2"/>
        </w:rPr>
        <w:t>bij</w:t>
      </w:r>
      <w:r w:rsidRPr="00BE01B3">
        <w:rPr>
          <w:rFonts w:ascii="Arial" w:hAnsi="Arial" w:cs="Arial"/>
          <w:color w:val="231F20"/>
          <w:spacing w:val="12"/>
        </w:rPr>
        <w:t xml:space="preserve"> </w:t>
      </w:r>
      <w:r w:rsidRPr="00BE01B3">
        <w:rPr>
          <w:rFonts w:ascii="Arial" w:hAnsi="Arial" w:cs="Arial"/>
          <w:color w:val="231F20"/>
          <w:spacing w:val="2"/>
        </w:rPr>
        <w:t>het</w:t>
      </w:r>
      <w:r w:rsidRPr="00BE01B3">
        <w:rPr>
          <w:rFonts w:ascii="Arial" w:hAnsi="Arial" w:cs="Arial"/>
          <w:color w:val="231F20"/>
          <w:spacing w:val="12"/>
        </w:rPr>
        <w:t xml:space="preserve"> </w:t>
      </w:r>
      <w:r w:rsidRPr="00BE01B3">
        <w:rPr>
          <w:rFonts w:ascii="Arial" w:hAnsi="Arial" w:cs="Arial"/>
          <w:color w:val="231F20"/>
          <w:spacing w:val="2"/>
        </w:rPr>
        <w:t>tot</w:t>
      </w:r>
      <w:r w:rsidRPr="00BE01B3">
        <w:rPr>
          <w:rFonts w:ascii="Arial" w:hAnsi="Arial" w:cs="Arial"/>
          <w:color w:val="231F20"/>
          <w:spacing w:val="12"/>
        </w:rPr>
        <w:t xml:space="preserve"> </w:t>
      </w:r>
      <w:r w:rsidRPr="00BE01B3">
        <w:rPr>
          <w:rFonts w:ascii="Arial" w:hAnsi="Arial" w:cs="Arial"/>
          <w:color w:val="231F20"/>
          <w:spacing w:val="3"/>
        </w:rPr>
        <w:t>stand</w:t>
      </w:r>
      <w:r w:rsidRPr="00BE01B3">
        <w:rPr>
          <w:rFonts w:ascii="Arial" w:hAnsi="Arial" w:cs="Arial"/>
          <w:color w:val="231F20"/>
          <w:spacing w:val="12"/>
        </w:rPr>
        <w:t xml:space="preserve"> </w:t>
      </w:r>
      <w:r w:rsidRPr="00BE01B3">
        <w:rPr>
          <w:rFonts w:ascii="Arial" w:hAnsi="Arial" w:cs="Arial"/>
          <w:color w:val="231F20"/>
          <w:spacing w:val="3"/>
        </w:rPr>
        <w:t>brengen</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2"/>
        </w:rPr>
        <w:t>een</w:t>
      </w:r>
      <w:r w:rsidRPr="00BE01B3">
        <w:rPr>
          <w:rFonts w:ascii="Arial" w:hAnsi="Arial" w:cs="Arial"/>
          <w:color w:val="231F20"/>
          <w:spacing w:val="12"/>
        </w:rPr>
        <w:t xml:space="preserve"> </w:t>
      </w:r>
      <w:r w:rsidRPr="00BE01B3">
        <w:rPr>
          <w:rFonts w:ascii="Arial" w:hAnsi="Arial" w:cs="Arial"/>
          <w:color w:val="231F20"/>
          <w:spacing w:val="2"/>
        </w:rPr>
        <w:t>cao</w:t>
      </w:r>
      <w:r w:rsidRPr="00BE01B3">
        <w:rPr>
          <w:rFonts w:ascii="Arial" w:hAnsi="Arial" w:cs="Arial"/>
          <w:color w:val="231F20"/>
          <w:spacing w:val="12"/>
        </w:rPr>
        <w:t xml:space="preserve"> </w:t>
      </w:r>
      <w:r w:rsidRPr="00BE01B3">
        <w:rPr>
          <w:rFonts w:ascii="Arial" w:hAnsi="Arial" w:cs="Arial"/>
          <w:color w:val="231F20"/>
          <w:spacing w:val="2"/>
        </w:rPr>
        <w:t>voor</w:t>
      </w:r>
      <w:r w:rsidRPr="00BE01B3">
        <w:rPr>
          <w:rFonts w:ascii="Arial" w:hAnsi="Arial" w:cs="Arial"/>
          <w:color w:val="231F20"/>
          <w:spacing w:val="12"/>
        </w:rPr>
        <w:t xml:space="preserve"> </w:t>
      </w:r>
      <w:r w:rsidRPr="00BE01B3">
        <w:rPr>
          <w:rFonts w:ascii="Arial" w:hAnsi="Arial" w:cs="Arial"/>
          <w:color w:val="231F20"/>
          <w:spacing w:val="2"/>
        </w:rPr>
        <w:t>een</w:t>
      </w:r>
      <w:r w:rsidRPr="00BE01B3">
        <w:rPr>
          <w:rFonts w:ascii="Arial" w:hAnsi="Arial" w:cs="Arial"/>
          <w:color w:val="231F20"/>
          <w:spacing w:val="12"/>
        </w:rPr>
        <w:t xml:space="preserve"> </w:t>
      </w:r>
      <w:r w:rsidRPr="00BE01B3">
        <w:rPr>
          <w:rFonts w:ascii="Arial" w:hAnsi="Arial" w:cs="Arial"/>
          <w:color w:val="231F20"/>
          <w:spacing w:val="3"/>
        </w:rPr>
        <w:t>bedrijf</w:t>
      </w:r>
      <w:r w:rsidRPr="00BE01B3">
        <w:rPr>
          <w:rFonts w:ascii="Arial" w:hAnsi="Arial" w:cs="Arial"/>
          <w:color w:val="231F20"/>
          <w:spacing w:val="12"/>
        </w:rPr>
        <w:t xml:space="preserve"> </w:t>
      </w:r>
      <w:r w:rsidRPr="00BE01B3">
        <w:rPr>
          <w:rFonts w:ascii="Arial" w:hAnsi="Arial" w:cs="Arial"/>
          <w:color w:val="231F20"/>
          <w:spacing w:val="5"/>
        </w:rPr>
        <w:t xml:space="preserve">sprake </w:t>
      </w:r>
      <w:r w:rsidRPr="00BE01B3">
        <w:rPr>
          <w:rFonts w:ascii="Arial" w:hAnsi="Arial" w:cs="Arial"/>
          <w:color w:val="231F20"/>
          <w:spacing w:val="2"/>
        </w:rPr>
        <w:t xml:space="preserve">kan zijn van </w:t>
      </w:r>
      <w:r w:rsidRPr="00BE01B3">
        <w:rPr>
          <w:rFonts w:ascii="Arial" w:hAnsi="Arial" w:cs="Arial"/>
          <w:color w:val="231F20"/>
          <w:spacing w:val="3"/>
        </w:rPr>
        <w:t xml:space="preserve">meeliftgedrag </w:t>
      </w:r>
      <w:r w:rsidRPr="00BE01B3">
        <w:rPr>
          <w:rFonts w:ascii="Arial" w:hAnsi="Arial" w:cs="Arial"/>
          <w:color w:val="231F20"/>
          <w:spacing w:val="2"/>
        </w:rPr>
        <w:t>door</w:t>
      </w:r>
      <w:r w:rsidRPr="00BE01B3">
        <w:rPr>
          <w:rFonts w:ascii="Arial" w:hAnsi="Arial" w:cs="Arial"/>
          <w:color w:val="231F20"/>
          <w:spacing w:val="61"/>
        </w:rPr>
        <w:t xml:space="preserve"> </w:t>
      </w:r>
      <w:r w:rsidRPr="00BE01B3">
        <w:rPr>
          <w:rFonts w:ascii="Arial" w:hAnsi="Arial" w:cs="Arial"/>
          <w:color w:val="231F20"/>
          <w:spacing w:val="5"/>
        </w:rPr>
        <w:t>werknemers.</w:t>
      </w:r>
    </w:p>
    <w:p w14:paraId="231F0CC0" w14:textId="77777777" w:rsidR="00AF572F" w:rsidRPr="00BE01B3" w:rsidRDefault="00AF572F" w:rsidP="009B27A7">
      <w:pPr>
        <w:pStyle w:val="Plattetekst"/>
        <w:tabs>
          <w:tab w:val="left" w:pos="642"/>
          <w:tab w:val="left" w:pos="1157"/>
        </w:tabs>
        <w:spacing w:before="1"/>
        <w:ind w:left="567" w:right="735" w:hanging="567"/>
        <w:rPr>
          <w:rFonts w:ascii="Arial" w:hAnsi="Arial" w:cs="Arial"/>
        </w:rPr>
      </w:pPr>
      <w:r w:rsidRPr="00BE01B3">
        <w:rPr>
          <w:rFonts w:ascii="Arial" w:hAnsi="Arial" w:cs="Arial"/>
          <w:b/>
          <w:color w:val="231F20"/>
          <w:spacing w:val="1"/>
        </w:rPr>
        <w:t>20</w:t>
      </w:r>
      <w:r w:rsidRPr="00BE01B3">
        <w:rPr>
          <w:rFonts w:ascii="Arial" w:hAnsi="Arial" w:cs="Arial"/>
          <w:b/>
          <w:color w:val="231F20"/>
          <w:spacing w:val="1"/>
        </w:rPr>
        <w:tab/>
      </w:r>
      <w:r w:rsidRPr="00BE01B3">
        <w:rPr>
          <w:rFonts w:ascii="Arial" w:hAnsi="Arial" w:cs="Arial"/>
          <w:color w:val="231F20"/>
          <w:spacing w:val="3"/>
        </w:rPr>
        <w:t>Bereken</w:t>
      </w:r>
      <w:r w:rsidRPr="00BE01B3">
        <w:rPr>
          <w:rFonts w:ascii="Arial" w:hAnsi="Arial" w:cs="Arial"/>
          <w:color w:val="231F20"/>
          <w:spacing w:val="12"/>
        </w:rPr>
        <w:t xml:space="preserve"> </w:t>
      </w:r>
      <w:r w:rsidRPr="00BE01B3">
        <w:rPr>
          <w:rFonts w:ascii="Arial" w:hAnsi="Arial" w:cs="Arial"/>
          <w:color w:val="231F20"/>
          <w:spacing w:val="2"/>
        </w:rPr>
        <w:t>met</w:t>
      </w:r>
      <w:r w:rsidRPr="00BE01B3">
        <w:rPr>
          <w:rFonts w:ascii="Arial" w:hAnsi="Arial" w:cs="Arial"/>
          <w:color w:val="231F20"/>
          <w:spacing w:val="12"/>
        </w:rPr>
        <w:t xml:space="preserve"> </w:t>
      </w:r>
      <w:r w:rsidRPr="00BE01B3">
        <w:rPr>
          <w:rFonts w:ascii="Arial" w:hAnsi="Arial" w:cs="Arial"/>
          <w:color w:val="231F20"/>
          <w:spacing w:val="3"/>
        </w:rPr>
        <w:t>hoeveel</w:t>
      </w:r>
      <w:r w:rsidRPr="00BE01B3">
        <w:rPr>
          <w:rFonts w:ascii="Arial" w:hAnsi="Arial" w:cs="Arial"/>
          <w:color w:val="231F20"/>
          <w:spacing w:val="12"/>
        </w:rPr>
        <w:t xml:space="preserve"> </w:t>
      </w:r>
      <w:r w:rsidRPr="00BE01B3">
        <w:rPr>
          <w:rFonts w:ascii="Arial" w:hAnsi="Arial" w:cs="Arial"/>
          <w:color w:val="231F20"/>
          <w:spacing w:val="3"/>
        </w:rPr>
        <w:t>procent</w:t>
      </w:r>
      <w:r w:rsidRPr="00BE01B3">
        <w:rPr>
          <w:rFonts w:ascii="Arial" w:hAnsi="Arial" w:cs="Arial"/>
          <w:color w:val="231F20"/>
          <w:spacing w:val="12"/>
        </w:rPr>
        <w:t xml:space="preserve"> </w:t>
      </w:r>
      <w:r w:rsidRPr="00BE01B3">
        <w:rPr>
          <w:rFonts w:ascii="Arial" w:hAnsi="Arial" w:cs="Arial"/>
          <w:color w:val="231F20"/>
          <w:spacing w:val="2"/>
        </w:rPr>
        <w:t>het</w:t>
      </w:r>
      <w:r w:rsidRPr="00BE01B3">
        <w:rPr>
          <w:rFonts w:ascii="Arial" w:hAnsi="Arial" w:cs="Arial"/>
          <w:color w:val="231F20"/>
          <w:spacing w:val="12"/>
        </w:rPr>
        <w:t xml:space="preserve"> </w:t>
      </w:r>
      <w:r w:rsidRPr="00BE01B3">
        <w:rPr>
          <w:rFonts w:ascii="Arial" w:hAnsi="Arial" w:cs="Arial"/>
          <w:color w:val="231F20"/>
          <w:spacing w:val="3"/>
        </w:rPr>
        <w:t>reële</w:t>
      </w:r>
      <w:r w:rsidRPr="00BE01B3">
        <w:rPr>
          <w:rFonts w:ascii="Arial" w:hAnsi="Arial" w:cs="Arial"/>
          <w:color w:val="231F20"/>
          <w:spacing w:val="12"/>
        </w:rPr>
        <w:t xml:space="preserve"> </w:t>
      </w:r>
      <w:r w:rsidRPr="00BE01B3">
        <w:rPr>
          <w:rFonts w:ascii="Arial" w:hAnsi="Arial" w:cs="Arial"/>
          <w:color w:val="231F20"/>
          <w:spacing w:val="2"/>
        </w:rPr>
        <w:t>loon</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werknemers</w:t>
      </w:r>
      <w:r w:rsidRPr="00BE01B3">
        <w:rPr>
          <w:rFonts w:ascii="Arial" w:hAnsi="Arial" w:cs="Arial"/>
          <w:color w:val="231F20"/>
          <w:spacing w:val="12"/>
        </w:rPr>
        <w:t xml:space="preserve"> </w:t>
      </w:r>
      <w:r w:rsidRPr="00BE01B3">
        <w:rPr>
          <w:rFonts w:ascii="Arial" w:hAnsi="Arial" w:cs="Arial"/>
          <w:color w:val="231F20"/>
          <w:spacing w:val="3"/>
        </w:rPr>
        <w:t>daalt</w:t>
      </w:r>
      <w:r w:rsidRPr="00BE01B3">
        <w:rPr>
          <w:rFonts w:ascii="Arial" w:hAnsi="Arial" w:cs="Arial"/>
          <w:color w:val="231F20"/>
          <w:spacing w:val="12"/>
        </w:rPr>
        <w:t xml:space="preserve"> </w:t>
      </w:r>
      <w:r w:rsidRPr="00BE01B3">
        <w:rPr>
          <w:rFonts w:ascii="Arial" w:hAnsi="Arial" w:cs="Arial"/>
          <w:color w:val="231F20"/>
          <w:spacing w:val="5"/>
        </w:rPr>
        <w:t xml:space="preserve">bij </w:t>
      </w:r>
      <w:r w:rsidRPr="00BE01B3">
        <w:rPr>
          <w:rFonts w:ascii="Arial" w:hAnsi="Arial" w:cs="Arial"/>
          <w:color w:val="231F20"/>
          <w:spacing w:val="1"/>
        </w:rPr>
        <w:t xml:space="preserve">de </w:t>
      </w:r>
      <w:r w:rsidRPr="00BE01B3">
        <w:rPr>
          <w:rFonts w:ascii="Arial" w:hAnsi="Arial" w:cs="Arial"/>
          <w:color w:val="231F20"/>
          <w:spacing w:val="3"/>
        </w:rPr>
        <w:t>huidige</w:t>
      </w:r>
      <w:r w:rsidRPr="00BE01B3">
        <w:rPr>
          <w:rFonts w:ascii="Arial" w:hAnsi="Arial" w:cs="Arial"/>
          <w:color w:val="231F20"/>
          <w:spacing w:val="23"/>
        </w:rPr>
        <w:t xml:space="preserve"> </w:t>
      </w:r>
      <w:r w:rsidRPr="00BE01B3">
        <w:rPr>
          <w:rFonts w:ascii="Arial" w:hAnsi="Arial" w:cs="Arial"/>
          <w:color w:val="231F20"/>
          <w:spacing w:val="5"/>
        </w:rPr>
        <w:t>cao-afspraken.</w:t>
      </w:r>
    </w:p>
    <w:p w14:paraId="177ADFAA" w14:textId="77777777" w:rsidR="00AF572F" w:rsidRPr="00BE01B3" w:rsidRDefault="00AF572F" w:rsidP="009B27A7">
      <w:pPr>
        <w:pStyle w:val="Plattetekst"/>
        <w:tabs>
          <w:tab w:val="left" w:pos="10030"/>
        </w:tabs>
        <w:spacing w:before="1"/>
        <w:ind w:left="567" w:right="-35"/>
        <w:rPr>
          <w:rFonts w:ascii="Arial" w:hAnsi="Arial" w:cs="Arial"/>
        </w:rPr>
      </w:pPr>
      <w:r w:rsidRPr="00BE01B3">
        <w:rPr>
          <w:rFonts w:ascii="Arial" w:hAnsi="Arial" w:cs="Arial"/>
          <w:color w:val="231F20"/>
          <w:spacing w:val="1"/>
        </w:rPr>
        <w:t xml:space="preserve">De </w:t>
      </w:r>
      <w:r w:rsidRPr="00BE01B3">
        <w:rPr>
          <w:rFonts w:ascii="Arial" w:hAnsi="Arial" w:cs="Arial"/>
          <w:color w:val="231F20"/>
          <w:spacing w:val="3"/>
        </w:rPr>
        <w:t xml:space="preserve">vakbond </w:t>
      </w:r>
      <w:r w:rsidRPr="00BE01B3">
        <w:rPr>
          <w:rFonts w:ascii="Arial" w:hAnsi="Arial" w:cs="Arial"/>
          <w:color w:val="231F20"/>
          <w:spacing w:val="1"/>
        </w:rPr>
        <w:t xml:space="preserve">en de </w:t>
      </w:r>
      <w:r w:rsidRPr="00BE01B3">
        <w:rPr>
          <w:rFonts w:ascii="Arial" w:hAnsi="Arial" w:cs="Arial"/>
          <w:color w:val="231F20"/>
          <w:spacing w:val="3"/>
        </w:rPr>
        <w:t xml:space="preserve">directie </w:t>
      </w:r>
      <w:r w:rsidRPr="00BE01B3">
        <w:rPr>
          <w:rFonts w:ascii="Arial" w:hAnsi="Arial" w:cs="Arial"/>
          <w:color w:val="231F20"/>
          <w:spacing w:val="2"/>
        </w:rPr>
        <w:t xml:space="preserve">van </w:t>
      </w:r>
      <w:proofErr w:type="spellStart"/>
      <w:r w:rsidRPr="00BE01B3">
        <w:rPr>
          <w:rFonts w:ascii="Arial" w:hAnsi="Arial" w:cs="Arial"/>
          <w:color w:val="231F20"/>
          <w:spacing w:val="3"/>
        </w:rPr>
        <w:t>Europlane</w:t>
      </w:r>
      <w:proofErr w:type="spellEnd"/>
      <w:r w:rsidRPr="00BE01B3">
        <w:rPr>
          <w:rFonts w:ascii="Arial" w:hAnsi="Arial" w:cs="Arial"/>
          <w:color w:val="231F20"/>
          <w:spacing w:val="3"/>
        </w:rPr>
        <w:t xml:space="preserve"> discussiëren </w:t>
      </w:r>
      <w:r w:rsidRPr="00BE01B3">
        <w:rPr>
          <w:rFonts w:ascii="Arial" w:hAnsi="Arial" w:cs="Arial"/>
          <w:color w:val="231F20"/>
          <w:spacing w:val="2"/>
        </w:rPr>
        <w:t xml:space="preserve">over </w:t>
      </w:r>
      <w:r w:rsidRPr="00BE01B3">
        <w:rPr>
          <w:rFonts w:ascii="Arial" w:hAnsi="Arial" w:cs="Arial"/>
          <w:color w:val="231F20"/>
          <w:spacing w:val="5"/>
        </w:rPr>
        <w:t>het t</w:t>
      </w:r>
      <w:r w:rsidRPr="00BE01B3">
        <w:rPr>
          <w:rFonts w:ascii="Arial" w:hAnsi="Arial" w:cs="Arial"/>
          <w:color w:val="231F20"/>
          <w:spacing w:val="3"/>
        </w:rPr>
        <w:t xml:space="preserve">ussentijds aanpassen </w:t>
      </w:r>
      <w:r w:rsidRPr="00BE01B3">
        <w:rPr>
          <w:rFonts w:ascii="Arial" w:hAnsi="Arial" w:cs="Arial"/>
          <w:color w:val="231F20"/>
          <w:spacing w:val="2"/>
        </w:rPr>
        <w:t xml:space="preserve">van </w:t>
      </w:r>
      <w:r w:rsidRPr="00BE01B3">
        <w:rPr>
          <w:rFonts w:ascii="Arial" w:hAnsi="Arial" w:cs="Arial"/>
          <w:color w:val="231F20"/>
          <w:spacing w:val="1"/>
        </w:rPr>
        <w:t>de</w:t>
      </w:r>
      <w:r w:rsidRPr="00BE01B3">
        <w:rPr>
          <w:rFonts w:ascii="Arial" w:hAnsi="Arial" w:cs="Arial"/>
          <w:color w:val="231F20"/>
          <w:spacing w:val="57"/>
        </w:rPr>
        <w:t xml:space="preserve"> </w:t>
      </w:r>
      <w:r w:rsidRPr="00BE01B3">
        <w:rPr>
          <w:rFonts w:ascii="Arial" w:hAnsi="Arial" w:cs="Arial"/>
          <w:color w:val="231F20"/>
          <w:spacing w:val="5"/>
        </w:rPr>
        <w:t>cao:</w:t>
      </w:r>
    </w:p>
    <w:p w14:paraId="5FE330FB" w14:textId="77777777" w:rsidR="00AF572F" w:rsidRPr="00BE01B3" w:rsidRDefault="00AF572F" w:rsidP="009B27A7">
      <w:pPr>
        <w:pStyle w:val="Plattetekst"/>
        <w:spacing w:before="8"/>
        <w:ind w:left="567" w:hanging="567"/>
        <w:rPr>
          <w:rFonts w:ascii="Arial" w:hAnsi="Arial" w:cs="Arial"/>
        </w:rPr>
      </w:pPr>
      <w:r w:rsidRPr="00BE01B3">
        <w:rPr>
          <w:rFonts w:ascii="Arial" w:hAnsi="Arial" w:cs="Arial"/>
          <w:noProof/>
          <w:lang w:val="en-US"/>
        </w:rPr>
        <w:drawing>
          <wp:anchor distT="0" distB="0" distL="0" distR="0" simplePos="0" relativeHeight="251656704" behindDoc="0" locked="0" layoutInCell="1" allowOverlap="1" wp14:anchorId="14F9265B" wp14:editId="35412AE7">
            <wp:simplePos x="0" y="0"/>
            <wp:positionH relativeFrom="page">
              <wp:posOffset>1331975</wp:posOffset>
            </wp:positionH>
            <wp:positionV relativeFrom="paragraph">
              <wp:posOffset>176460</wp:posOffset>
            </wp:positionV>
            <wp:extent cx="5038344" cy="2286000"/>
            <wp:effectExtent l="0" t="0" r="0" b="0"/>
            <wp:wrapTopAndBottom/>
            <wp:docPr id="29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277" cstate="print"/>
                    <a:stretch>
                      <a:fillRect/>
                    </a:stretch>
                  </pic:blipFill>
                  <pic:spPr>
                    <a:xfrm>
                      <a:off x="0" y="0"/>
                      <a:ext cx="5038344" cy="2286000"/>
                    </a:xfrm>
                    <a:prstGeom prst="rect">
                      <a:avLst/>
                    </a:prstGeom>
                  </pic:spPr>
                </pic:pic>
              </a:graphicData>
            </a:graphic>
          </wp:anchor>
        </w:drawing>
      </w:r>
    </w:p>
    <w:p w14:paraId="29DAFE2D" w14:textId="77777777" w:rsidR="00AF572F" w:rsidRPr="00BE01B3" w:rsidRDefault="00AF572F" w:rsidP="009B27A7">
      <w:pPr>
        <w:pStyle w:val="Plattetekst"/>
        <w:spacing w:before="6"/>
        <w:ind w:left="567" w:hanging="567"/>
        <w:rPr>
          <w:rFonts w:ascii="Arial" w:hAnsi="Arial" w:cs="Arial"/>
        </w:rPr>
      </w:pPr>
    </w:p>
    <w:p w14:paraId="5155DAE4" w14:textId="77777777" w:rsidR="00AF572F" w:rsidRPr="00BE01B3" w:rsidRDefault="00AF572F" w:rsidP="009B27A7">
      <w:pPr>
        <w:spacing w:before="1"/>
        <w:ind w:left="567" w:hanging="567"/>
        <w:jc w:val="both"/>
        <w:rPr>
          <w:rFonts w:ascii="Arial" w:hAnsi="Arial" w:cs="Arial"/>
          <w:i/>
        </w:rPr>
      </w:pPr>
      <w:r w:rsidRPr="00BE01B3">
        <w:rPr>
          <w:rFonts w:ascii="Arial" w:hAnsi="Arial" w:cs="Arial"/>
          <w:i/>
          <w:color w:val="231F20"/>
        </w:rPr>
        <w:t>Gebruik bovenstaande discussie.</w:t>
      </w:r>
    </w:p>
    <w:p w14:paraId="65BB2ECC" w14:textId="77777777" w:rsidR="00AF572F" w:rsidRPr="00BE01B3" w:rsidRDefault="00AF572F" w:rsidP="009B27A7">
      <w:pPr>
        <w:pStyle w:val="Plattetekst"/>
        <w:tabs>
          <w:tab w:val="left" w:pos="642"/>
          <w:tab w:val="left" w:pos="1157"/>
        </w:tabs>
        <w:spacing w:before="23"/>
        <w:ind w:left="567" w:right="542" w:hanging="567"/>
        <w:rPr>
          <w:rFonts w:ascii="Arial" w:hAnsi="Arial" w:cs="Arial"/>
          <w:color w:val="231F20"/>
          <w:spacing w:val="5"/>
        </w:rPr>
      </w:pPr>
      <w:r w:rsidRPr="00BE01B3">
        <w:rPr>
          <w:rFonts w:ascii="Arial" w:hAnsi="Arial" w:cs="Arial"/>
          <w:b/>
          <w:color w:val="231F20"/>
          <w:spacing w:val="1"/>
        </w:rPr>
        <w:t>21</w:t>
      </w:r>
      <w:r w:rsidRPr="00BE01B3">
        <w:rPr>
          <w:rFonts w:ascii="Arial" w:hAnsi="Arial" w:cs="Arial"/>
          <w:b/>
          <w:color w:val="231F20"/>
          <w:spacing w:val="1"/>
        </w:rPr>
        <w:tab/>
      </w:r>
      <w:r w:rsidRPr="00BE01B3">
        <w:rPr>
          <w:rFonts w:ascii="Arial" w:hAnsi="Arial" w:cs="Arial"/>
          <w:color w:val="231F20"/>
          <w:spacing w:val="3"/>
        </w:rPr>
        <w:t>Bereken</w:t>
      </w:r>
      <w:r w:rsidRPr="00BE01B3">
        <w:rPr>
          <w:rFonts w:ascii="Arial" w:hAnsi="Arial" w:cs="Arial"/>
          <w:color w:val="231F20"/>
          <w:spacing w:val="13"/>
        </w:rPr>
        <w:t xml:space="preserve"> </w:t>
      </w:r>
      <w:r w:rsidRPr="00BE01B3">
        <w:rPr>
          <w:rFonts w:ascii="Arial" w:hAnsi="Arial" w:cs="Arial"/>
          <w:color w:val="231F20"/>
          <w:spacing w:val="2"/>
        </w:rPr>
        <w:t>met</w:t>
      </w:r>
      <w:r w:rsidRPr="00BE01B3">
        <w:rPr>
          <w:rFonts w:ascii="Arial" w:hAnsi="Arial" w:cs="Arial"/>
          <w:color w:val="231F20"/>
          <w:spacing w:val="13"/>
        </w:rPr>
        <w:t xml:space="preserve"> </w:t>
      </w:r>
      <w:r w:rsidRPr="00BE01B3">
        <w:rPr>
          <w:rFonts w:ascii="Arial" w:hAnsi="Arial" w:cs="Arial"/>
          <w:color w:val="231F20"/>
          <w:spacing w:val="3"/>
        </w:rPr>
        <w:t>hoeveel</w:t>
      </w:r>
      <w:r w:rsidRPr="00BE01B3">
        <w:rPr>
          <w:rFonts w:ascii="Arial" w:hAnsi="Arial" w:cs="Arial"/>
          <w:color w:val="231F20"/>
          <w:spacing w:val="13"/>
        </w:rPr>
        <w:t xml:space="preserve"> </w:t>
      </w:r>
      <w:r w:rsidRPr="00BE01B3">
        <w:rPr>
          <w:rFonts w:ascii="Arial" w:hAnsi="Arial" w:cs="Arial"/>
          <w:color w:val="231F20"/>
          <w:spacing w:val="3"/>
        </w:rPr>
        <w:t>procent</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prijs</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2"/>
        </w:rPr>
        <w:t>een</w:t>
      </w:r>
      <w:r w:rsidRPr="00BE01B3">
        <w:rPr>
          <w:rFonts w:ascii="Arial" w:hAnsi="Arial" w:cs="Arial"/>
          <w:color w:val="231F20"/>
          <w:spacing w:val="13"/>
        </w:rPr>
        <w:t xml:space="preserve"> </w:t>
      </w:r>
      <w:r w:rsidRPr="00BE01B3">
        <w:rPr>
          <w:rFonts w:ascii="Arial" w:hAnsi="Arial" w:cs="Arial"/>
          <w:color w:val="231F20"/>
          <w:spacing w:val="3"/>
        </w:rPr>
        <w:t>vliegticket</w:t>
      </w:r>
      <w:r w:rsidRPr="00BE01B3">
        <w:rPr>
          <w:rFonts w:ascii="Arial" w:hAnsi="Arial" w:cs="Arial"/>
          <w:color w:val="231F20"/>
          <w:spacing w:val="13"/>
        </w:rPr>
        <w:t xml:space="preserve"> </w:t>
      </w:r>
      <w:r w:rsidRPr="00BE01B3">
        <w:rPr>
          <w:rFonts w:ascii="Arial" w:hAnsi="Arial" w:cs="Arial"/>
          <w:color w:val="231F20"/>
          <w:spacing w:val="2"/>
        </w:rPr>
        <w:t>bij</w:t>
      </w:r>
      <w:r w:rsidRPr="00BE01B3">
        <w:rPr>
          <w:rFonts w:ascii="Arial" w:hAnsi="Arial" w:cs="Arial"/>
          <w:color w:val="231F20"/>
          <w:spacing w:val="13"/>
        </w:rPr>
        <w:t xml:space="preserve"> </w:t>
      </w:r>
      <w:proofErr w:type="spellStart"/>
      <w:r w:rsidRPr="00BE01B3">
        <w:rPr>
          <w:rFonts w:ascii="Arial" w:hAnsi="Arial" w:cs="Arial"/>
          <w:color w:val="231F20"/>
          <w:spacing w:val="3"/>
        </w:rPr>
        <w:t>Europlane</w:t>
      </w:r>
      <w:proofErr w:type="spellEnd"/>
      <w:r w:rsidRPr="00BE01B3">
        <w:rPr>
          <w:rFonts w:ascii="Arial" w:hAnsi="Arial" w:cs="Arial"/>
          <w:color w:val="231F20"/>
          <w:spacing w:val="13"/>
        </w:rPr>
        <w:t xml:space="preserve"> </w:t>
      </w:r>
      <w:r w:rsidRPr="00BE01B3">
        <w:rPr>
          <w:rFonts w:ascii="Arial" w:hAnsi="Arial" w:cs="Arial"/>
          <w:color w:val="231F20"/>
          <w:spacing w:val="2"/>
        </w:rPr>
        <w:t>het</w:t>
      </w:r>
      <w:r w:rsidRPr="00BE01B3">
        <w:rPr>
          <w:rFonts w:ascii="Arial" w:hAnsi="Arial" w:cs="Arial"/>
          <w:color w:val="231F20"/>
        </w:rPr>
        <w:t xml:space="preserve"> </w:t>
      </w:r>
      <w:r w:rsidRPr="00BE01B3">
        <w:rPr>
          <w:rFonts w:ascii="Arial" w:hAnsi="Arial" w:cs="Arial"/>
          <w:color w:val="231F20"/>
          <w:spacing w:val="3"/>
        </w:rPr>
        <w:t xml:space="preserve">afgelopen </w:t>
      </w:r>
      <w:r w:rsidRPr="00BE01B3">
        <w:rPr>
          <w:rFonts w:ascii="Arial" w:hAnsi="Arial" w:cs="Arial"/>
          <w:color w:val="231F20"/>
          <w:spacing w:val="2"/>
        </w:rPr>
        <w:t xml:space="preserve">jaar </w:t>
      </w:r>
      <w:r w:rsidRPr="00BE01B3">
        <w:rPr>
          <w:rFonts w:ascii="Arial" w:hAnsi="Arial" w:cs="Arial"/>
          <w:color w:val="231F20"/>
          <w:spacing w:val="3"/>
        </w:rPr>
        <w:t xml:space="preserve">gemiddeld </w:t>
      </w:r>
      <w:r w:rsidRPr="00BE01B3">
        <w:rPr>
          <w:rFonts w:ascii="Arial" w:hAnsi="Arial" w:cs="Arial"/>
          <w:color w:val="231F20"/>
          <w:spacing w:val="1"/>
        </w:rPr>
        <w:t>is</w:t>
      </w:r>
      <w:r w:rsidRPr="00BE01B3">
        <w:rPr>
          <w:rFonts w:ascii="Arial" w:hAnsi="Arial" w:cs="Arial"/>
          <w:color w:val="231F20"/>
          <w:spacing w:val="48"/>
        </w:rPr>
        <w:t xml:space="preserve"> </w:t>
      </w:r>
      <w:r w:rsidRPr="00BE01B3">
        <w:rPr>
          <w:rFonts w:ascii="Arial" w:hAnsi="Arial" w:cs="Arial"/>
          <w:color w:val="231F20"/>
          <w:spacing w:val="5"/>
        </w:rPr>
        <w:t>gedaald.</w:t>
      </w:r>
    </w:p>
    <w:p w14:paraId="52E2499D" w14:textId="77777777" w:rsidR="00AF572F" w:rsidRPr="00BE01B3" w:rsidRDefault="00AF572F" w:rsidP="009B27A7">
      <w:pPr>
        <w:pStyle w:val="Plattetekst"/>
        <w:spacing w:before="69"/>
        <w:ind w:left="567"/>
        <w:rPr>
          <w:rFonts w:ascii="Arial" w:hAnsi="Arial" w:cs="Arial"/>
        </w:rPr>
      </w:pPr>
      <w:r w:rsidRPr="00BE01B3">
        <w:rPr>
          <w:rFonts w:ascii="Arial" w:hAnsi="Arial" w:cs="Arial"/>
          <w:color w:val="231F20"/>
        </w:rPr>
        <w:t xml:space="preserve">Uiteindelijk wordt besloten de cao niet tussentijds aan te passen. Ondertussen gaan de partijen zich bezinnen over de koers van de cao voor het volgend jaar. Elke partij heeft twee keuzemogelijkheden wat betreft de eigen opstelling tegenover de andere partij. Een econoom </w:t>
      </w:r>
      <w:r w:rsidRPr="00BE01B3">
        <w:rPr>
          <w:rFonts w:ascii="Arial" w:hAnsi="Arial" w:cs="Arial"/>
          <w:color w:val="231F20"/>
          <w:spacing w:val="3"/>
        </w:rPr>
        <w:t xml:space="preserve">brengt </w:t>
      </w:r>
      <w:r w:rsidRPr="00BE01B3">
        <w:rPr>
          <w:rFonts w:ascii="Arial" w:hAnsi="Arial" w:cs="Arial"/>
          <w:color w:val="231F20"/>
          <w:spacing w:val="1"/>
        </w:rPr>
        <w:t xml:space="preserve">de </w:t>
      </w:r>
      <w:r w:rsidRPr="00BE01B3">
        <w:rPr>
          <w:rFonts w:ascii="Arial" w:hAnsi="Arial" w:cs="Arial"/>
          <w:color w:val="231F20"/>
          <w:spacing w:val="3"/>
        </w:rPr>
        <w:t xml:space="preserve">situatie </w:t>
      </w:r>
      <w:r w:rsidRPr="00BE01B3">
        <w:rPr>
          <w:rFonts w:ascii="Arial" w:hAnsi="Arial" w:cs="Arial"/>
          <w:color w:val="231F20"/>
          <w:spacing w:val="1"/>
        </w:rPr>
        <w:t xml:space="preserve">in </w:t>
      </w:r>
      <w:r w:rsidRPr="00BE01B3">
        <w:rPr>
          <w:rFonts w:ascii="Arial" w:hAnsi="Arial" w:cs="Arial"/>
          <w:color w:val="231F20"/>
          <w:spacing w:val="3"/>
        </w:rPr>
        <w:t xml:space="preserve">kaart </w:t>
      </w:r>
      <w:r w:rsidRPr="00BE01B3">
        <w:rPr>
          <w:rFonts w:ascii="Arial" w:hAnsi="Arial" w:cs="Arial"/>
          <w:color w:val="231F20"/>
          <w:spacing w:val="1"/>
        </w:rPr>
        <w:t xml:space="preserve">en </w:t>
      </w:r>
      <w:r w:rsidRPr="00BE01B3">
        <w:rPr>
          <w:rFonts w:ascii="Arial" w:hAnsi="Arial" w:cs="Arial"/>
          <w:color w:val="231F20"/>
          <w:spacing w:val="3"/>
        </w:rPr>
        <w:t xml:space="preserve">toont </w:t>
      </w:r>
      <w:r w:rsidRPr="00BE01B3">
        <w:rPr>
          <w:rFonts w:ascii="Arial" w:hAnsi="Arial" w:cs="Arial"/>
          <w:color w:val="231F20"/>
          <w:spacing w:val="1"/>
        </w:rPr>
        <w:t xml:space="preserve">de </w:t>
      </w:r>
      <w:r w:rsidRPr="00BE01B3">
        <w:rPr>
          <w:rFonts w:ascii="Arial" w:hAnsi="Arial" w:cs="Arial"/>
          <w:color w:val="231F20"/>
          <w:spacing w:val="3"/>
        </w:rPr>
        <w:t xml:space="preserve">mogelijke consequenties </w:t>
      </w:r>
      <w:r w:rsidRPr="00BE01B3">
        <w:rPr>
          <w:rFonts w:ascii="Arial" w:hAnsi="Arial" w:cs="Arial"/>
          <w:color w:val="231F20"/>
          <w:spacing w:val="2"/>
        </w:rPr>
        <w:t xml:space="preserve">van </w:t>
      </w:r>
      <w:r w:rsidRPr="00BE01B3">
        <w:rPr>
          <w:rFonts w:ascii="Arial" w:hAnsi="Arial" w:cs="Arial"/>
          <w:color w:val="231F20"/>
          <w:spacing w:val="5"/>
        </w:rPr>
        <w:t xml:space="preserve">elke </w:t>
      </w:r>
      <w:r w:rsidRPr="00BE01B3">
        <w:rPr>
          <w:rFonts w:ascii="Arial" w:hAnsi="Arial" w:cs="Arial"/>
          <w:color w:val="231F20"/>
          <w:spacing w:val="3"/>
        </w:rPr>
        <w:t xml:space="preserve">keuze (bron </w:t>
      </w:r>
      <w:r w:rsidRPr="00BE01B3">
        <w:rPr>
          <w:rFonts w:ascii="Arial" w:hAnsi="Arial" w:cs="Arial"/>
          <w:color w:val="231F20"/>
          <w:spacing w:val="2"/>
        </w:rPr>
        <w:t xml:space="preserve">1). Hij </w:t>
      </w:r>
      <w:r w:rsidRPr="00BE01B3">
        <w:rPr>
          <w:rFonts w:ascii="Arial" w:hAnsi="Arial" w:cs="Arial"/>
          <w:color w:val="231F20"/>
          <w:spacing w:val="3"/>
        </w:rPr>
        <w:t xml:space="preserve">stelt: “Indien beide partijen </w:t>
      </w:r>
      <w:r w:rsidRPr="00BE01B3">
        <w:rPr>
          <w:rFonts w:ascii="Arial" w:hAnsi="Arial" w:cs="Arial"/>
          <w:color w:val="231F20"/>
          <w:spacing w:val="2"/>
        </w:rPr>
        <w:t xml:space="preserve">hun </w:t>
      </w:r>
      <w:r w:rsidRPr="00BE01B3">
        <w:rPr>
          <w:rFonts w:ascii="Arial" w:hAnsi="Arial" w:cs="Arial"/>
          <w:color w:val="231F20"/>
          <w:spacing w:val="3"/>
        </w:rPr>
        <w:t xml:space="preserve">dominante </w:t>
      </w:r>
      <w:r w:rsidRPr="00BE01B3">
        <w:rPr>
          <w:rFonts w:ascii="Arial" w:hAnsi="Arial" w:cs="Arial"/>
          <w:color w:val="231F20"/>
          <w:spacing w:val="5"/>
        </w:rPr>
        <w:t xml:space="preserve">strategie </w:t>
      </w:r>
      <w:r w:rsidRPr="00BE01B3">
        <w:rPr>
          <w:rFonts w:ascii="Arial" w:hAnsi="Arial" w:cs="Arial"/>
          <w:color w:val="231F20"/>
          <w:spacing w:val="3"/>
        </w:rPr>
        <w:t xml:space="preserve">volgen, belanden </w:t>
      </w:r>
      <w:r w:rsidRPr="00BE01B3">
        <w:rPr>
          <w:rFonts w:ascii="Arial" w:hAnsi="Arial" w:cs="Arial"/>
          <w:color w:val="231F20"/>
          <w:spacing w:val="1"/>
        </w:rPr>
        <w:t xml:space="preserve">ze in </w:t>
      </w:r>
      <w:r w:rsidRPr="00BE01B3">
        <w:rPr>
          <w:rFonts w:ascii="Arial" w:hAnsi="Arial" w:cs="Arial"/>
          <w:color w:val="231F20"/>
          <w:spacing w:val="2"/>
        </w:rPr>
        <w:t>een</w:t>
      </w:r>
      <w:r w:rsidRPr="00BE01B3">
        <w:rPr>
          <w:rFonts w:ascii="Arial" w:hAnsi="Arial" w:cs="Arial"/>
          <w:color w:val="231F20"/>
          <w:spacing w:val="55"/>
        </w:rPr>
        <w:t xml:space="preserve"> </w:t>
      </w:r>
      <w:r w:rsidRPr="00BE01B3">
        <w:rPr>
          <w:rFonts w:ascii="Arial" w:hAnsi="Arial" w:cs="Arial"/>
          <w:color w:val="231F20"/>
          <w:spacing w:val="5"/>
        </w:rPr>
        <w:t>gevangenendilemma.”</w:t>
      </w:r>
    </w:p>
    <w:p w14:paraId="4E2EFFA6" w14:textId="77777777" w:rsidR="00AF572F" w:rsidRPr="00BE01B3" w:rsidRDefault="00AF572F" w:rsidP="009B27A7">
      <w:pPr>
        <w:pStyle w:val="Plattetekst"/>
        <w:spacing w:before="2"/>
        <w:ind w:left="567" w:hanging="567"/>
        <w:rPr>
          <w:rFonts w:ascii="Arial" w:hAnsi="Arial" w:cs="Arial"/>
        </w:rPr>
      </w:pPr>
    </w:p>
    <w:p w14:paraId="7C12678E" w14:textId="77777777" w:rsidR="00AF572F" w:rsidRPr="00BE01B3" w:rsidRDefault="00AF572F" w:rsidP="009B27A7">
      <w:pPr>
        <w:pStyle w:val="Plattetekst"/>
        <w:spacing w:before="2"/>
        <w:ind w:left="567" w:firstLine="142"/>
        <w:rPr>
          <w:rFonts w:ascii="Arial" w:hAnsi="Arial" w:cs="Arial"/>
        </w:rPr>
      </w:pPr>
      <w:r w:rsidRPr="00BE01B3">
        <w:rPr>
          <w:rFonts w:ascii="Arial" w:hAnsi="Arial" w:cs="Arial"/>
          <w:noProof/>
          <w:lang w:val="en-US"/>
        </w:rPr>
        <w:lastRenderedPageBreak/>
        <w:drawing>
          <wp:inline distT="0" distB="0" distL="0" distR="0" wp14:anchorId="2017C273" wp14:editId="4A8B8A25">
            <wp:extent cx="5238750" cy="3919244"/>
            <wp:effectExtent l="0" t="0" r="0" b="5080"/>
            <wp:docPr id="291"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5-16 om 19.48.30.png"/>
                    <pic:cNvPicPr/>
                  </pic:nvPicPr>
                  <pic:blipFill>
                    <a:blip r:embed="rId278">
                      <a:extLst>
                        <a:ext uri="{28A0092B-C50C-407E-A947-70E740481C1C}">
                          <a14:useLocalDpi xmlns:a14="http://schemas.microsoft.com/office/drawing/2010/main" val="0"/>
                        </a:ext>
                      </a:extLst>
                    </a:blip>
                    <a:stretch>
                      <a:fillRect/>
                    </a:stretch>
                  </pic:blipFill>
                  <pic:spPr>
                    <a:xfrm>
                      <a:off x="0" y="0"/>
                      <a:ext cx="5243632" cy="3922897"/>
                    </a:xfrm>
                    <a:prstGeom prst="rect">
                      <a:avLst/>
                    </a:prstGeom>
                  </pic:spPr>
                </pic:pic>
              </a:graphicData>
            </a:graphic>
          </wp:inline>
        </w:drawing>
      </w:r>
    </w:p>
    <w:p w14:paraId="691BB423" w14:textId="77777777" w:rsidR="00AF572F" w:rsidRPr="00BE01B3" w:rsidRDefault="00AF572F" w:rsidP="009B27A7">
      <w:pPr>
        <w:ind w:left="567"/>
        <w:rPr>
          <w:rFonts w:ascii="Arial" w:hAnsi="Arial" w:cs="Arial"/>
          <w:i/>
        </w:rPr>
      </w:pPr>
      <w:r w:rsidRPr="00BE01B3">
        <w:rPr>
          <w:rFonts w:ascii="Arial" w:hAnsi="Arial" w:cs="Arial"/>
          <w:i/>
          <w:color w:val="231F20"/>
        </w:rPr>
        <w:t>Gebruik bron 1.</w:t>
      </w:r>
    </w:p>
    <w:p w14:paraId="66DA7ECD" w14:textId="77777777" w:rsidR="00AF572F" w:rsidRPr="00BE01B3" w:rsidRDefault="00AF572F" w:rsidP="009B27A7">
      <w:pPr>
        <w:pStyle w:val="Plattetekst"/>
        <w:tabs>
          <w:tab w:val="left" w:pos="562"/>
          <w:tab w:val="left" w:pos="1077"/>
        </w:tabs>
        <w:spacing w:before="22"/>
        <w:ind w:left="567" w:hanging="567"/>
        <w:rPr>
          <w:rFonts w:ascii="Arial" w:hAnsi="Arial" w:cs="Arial"/>
        </w:rPr>
      </w:pPr>
      <w:r w:rsidRPr="00BE01B3">
        <w:rPr>
          <w:rFonts w:ascii="Arial" w:hAnsi="Arial" w:cs="Arial"/>
          <w:b/>
          <w:color w:val="231F20"/>
          <w:spacing w:val="1"/>
        </w:rPr>
        <w:t>22</w:t>
      </w:r>
      <w:r w:rsidRPr="00BE01B3">
        <w:rPr>
          <w:rFonts w:ascii="Arial" w:hAnsi="Arial" w:cs="Arial"/>
          <w:b/>
          <w:color w:val="231F20"/>
          <w:spacing w:val="1"/>
        </w:rPr>
        <w:tab/>
      </w:r>
      <w:r w:rsidRPr="00BE01B3">
        <w:rPr>
          <w:rFonts w:ascii="Arial" w:hAnsi="Arial" w:cs="Arial"/>
          <w:color w:val="231F20"/>
          <w:spacing w:val="3"/>
        </w:rPr>
        <w:t xml:space="preserve">Verklaar </w:t>
      </w:r>
      <w:r w:rsidRPr="00BE01B3">
        <w:rPr>
          <w:rFonts w:ascii="Arial" w:hAnsi="Arial" w:cs="Arial"/>
          <w:color w:val="231F20"/>
          <w:spacing w:val="2"/>
        </w:rPr>
        <w:t xml:space="preserve">dat </w:t>
      </w:r>
      <w:r w:rsidRPr="00BE01B3">
        <w:rPr>
          <w:rFonts w:ascii="Arial" w:hAnsi="Arial" w:cs="Arial"/>
          <w:color w:val="231F20"/>
          <w:spacing w:val="1"/>
        </w:rPr>
        <w:t xml:space="preserve">er </w:t>
      </w:r>
      <w:r w:rsidRPr="00BE01B3">
        <w:rPr>
          <w:rFonts w:ascii="Arial" w:hAnsi="Arial" w:cs="Arial"/>
          <w:color w:val="231F20"/>
          <w:spacing w:val="2"/>
        </w:rPr>
        <w:t xml:space="preserve">hier </w:t>
      </w:r>
      <w:r w:rsidRPr="00BE01B3">
        <w:rPr>
          <w:rFonts w:ascii="Arial" w:hAnsi="Arial" w:cs="Arial"/>
          <w:color w:val="231F20"/>
          <w:spacing w:val="3"/>
        </w:rPr>
        <w:t xml:space="preserve">sprake </w:t>
      </w:r>
      <w:r w:rsidRPr="00BE01B3">
        <w:rPr>
          <w:rFonts w:ascii="Arial" w:hAnsi="Arial" w:cs="Arial"/>
          <w:color w:val="231F20"/>
          <w:spacing w:val="1"/>
        </w:rPr>
        <w:t xml:space="preserve">is </w:t>
      </w:r>
      <w:r w:rsidRPr="00BE01B3">
        <w:rPr>
          <w:rFonts w:ascii="Arial" w:hAnsi="Arial" w:cs="Arial"/>
          <w:color w:val="231F20"/>
          <w:spacing w:val="2"/>
        </w:rPr>
        <w:t xml:space="preserve">van </w:t>
      </w:r>
      <w:proofErr w:type="gramStart"/>
      <w:r w:rsidRPr="00BE01B3">
        <w:rPr>
          <w:rFonts w:ascii="Arial" w:hAnsi="Arial" w:cs="Arial"/>
          <w:color w:val="231F20"/>
          <w:spacing w:val="2"/>
        </w:rPr>
        <w:t xml:space="preserve">een </w:t>
      </w:r>
      <w:r w:rsidRPr="00BE01B3">
        <w:rPr>
          <w:rFonts w:ascii="Arial" w:hAnsi="Arial" w:cs="Arial"/>
          <w:color w:val="231F20"/>
          <w:spacing w:val="16"/>
        </w:rPr>
        <w:t xml:space="preserve"> </w:t>
      </w:r>
      <w:r w:rsidRPr="00BE01B3">
        <w:rPr>
          <w:rFonts w:ascii="Arial" w:hAnsi="Arial" w:cs="Arial"/>
          <w:color w:val="231F20"/>
          <w:spacing w:val="5"/>
        </w:rPr>
        <w:t>gevangenendilemma</w:t>
      </w:r>
      <w:proofErr w:type="gramEnd"/>
      <w:r w:rsidRPr="00BE01B3">
        <w:rPr>
          <w:rFonts w:ascii="Arial" w:hAnsi="Arial" w:cs="Arial"/>
          <w:color w:val="231F20"/>
          <w:spacing w:val="5"/>
        </w:rPr>
        <w:t>.</w:t>
      </w:r>
    </w:p>
    <w:p w14:paraId="673F6160" w14:textId="77777777" w:rsidR="00AF572F" w:rsidRPr="00BE01B3" w:rsidRDefault="00AF572F" w:rsidP="009B27A7">
      <w:pPr>
        <w:pStyle w:val="Plattetekst"/>
        <w:spacing w:before="6"/>
        <w:ind w:left="567" w:hanging="567"/>
        <w:rPr>
          <w:rFonts w:ascii="Arial" w:hAnsi="Arial" w:cs="Arial"/>
          <w:b/>
        </w:rPr>
      </w:pPr>
    </w:p>
    <w:p w14:paraId="333DBA0E" w14:textId="77777777" w:rsidR="00BE01B3" w:rsidRDefault="00BE01B3" w:rsidP="009B27A7">
      <w:pPr>
        <w:spacing w:before="92"/>
        <w:ind w:left="567" w:hanging="567"/>
        <w:rPr>
          <w:b/>
          <w:color w:val="231F20"/>
        </w:rPr>
      </w:pPr>
    </w:p>
    <w:p w14:paraId="05879717" w14:textId="77777777" w:rsidR="00AF572F" w:rsidRPr="00BE01B3" w:rsidRDefault="00AF572F" w:rsidP="009B27A7">
      <w:pPr>
        <w:spacing w:before="92"/>
        <w:ind w:left="567" w:hanging="567"/>
        <w:rPr>
          <w:rFonts w:ascii="Arial" w:hAnsi="Arial" w:cs="Arial"/>
          <w:b/>
        </w:rPr>
      </w:pPr>
      <w:r w:rsidRPr="00BE01B3">
        <w:rPr>
          <w:rFonts w:ascii="Arial" w:hAnsi="Arial"/>
          <w:b/>
          <w:color w:val="231F20"/>
        </w:rPr>
        <w:t>Opgave 6</w:t>
      </w:r>
      <w:r w:rsidRPr="00BE01B3">
        <w:rPr>
          <w:rFonts w:ascii="Arial" w:hAnsi="Arial"/>
          <w:b/>
          <w:color w:val="231F20"/>
        </w:rPr>
        <w:tab/>
      </w:r>
      <w:r w:rsidRPr="00BE01B3">
        <w:rPr>
          <w:rFonts w:ascii="Arial" w:hAnsi="Arial" w:cs="Arial"/>
          <w:b/>
          <w:color w:val="231F20"/>
        </w:rPr>
        <w:t xml:space="preserve">E-bike steeds populairder (ook </w:t>
      </w:r>
      <w:proofErr w:type="gramStart"/>
      <w:r w:rsidRPr="00BE01B3">
        <w:rPr>
          <w:rFonts w:ascii="Arial" w:hAnsi="Arial" w:cs="Arial"/>
          <w:b/>
          <w:color w:val="231F20"/>
        </w:rPr>
        <w:t>bij  dieven</w:t>
      </w:r>
      <w:proofErr w:type="gramEnd"/>
      <w:r w:rsidRPr="00BE01B3">
        <w:rPr>
          <w:rFonts w:ascii="Arial" w:hAnsi="Arial" w:cs="Arial"/>
          <w:b/>
          <w:color w:val="231F20"/>
        </w:rPr>
        <w:t>)</w:t>
      </w:r>
    </w:p>
    <w:p w14:paraId="706A5DB2" w14:textId="3A08B8A5" w:rsidR="00AF572F" w:rsidRPr="00BE01B3" w:rsidRDefault="00AF572F" w:rsidP="009B27A7">
      <w:pPr>
        <w:pStyle w:val="Plattetekst"/>
        <w:spacing w:before="22"/>
        <w:ind w:left="567"/>
        <w:rPr>
          <w:rFonts w:ascii="Arial" w:hAnsi="Arial" w:cs="Arial"/>
          <w:color w:val="231F20"/>
        </w:rPr>
      </w:pPr>
      <w:r w:rsidRPr="00BE01B3">
        <w:rPr>
          <w:rFonts w:ascii="Arial" w:hAnsi="Arial" w:cs="Arial"/>
          <w:color w:val="231F20"/>
        </w:rPr>
        <w:t>Fietsassurantiemaatschappij FAM, marktleider op het gebied van</w:t>
      </w:r>
      <w:r w:rsidR="00BE01B3">
        <w:rPr>
          <w:rFonts w:ascii="Arial" w:hAnsi="Arial" w:cs="Arial"/>
          <w:color w:val="231F20"/>
        </w:rPr>
        <w:t xml:space="preserve"> </w:t>
      </w:r>
      <w:r w:rsidRPr="00BE01B3">
        <w:rPr>
          <w:rFonts w:ascii="Arial" w:hAnsi="Arial" w:cs="Arial"/>
          <w:color w:val="231F20"/>
        </w:rPr>
        <w:t>fietsdiefstalverzekeringen, heeft in een onderzoek een aantal kengetallen over 2013 verzameld. In het oog springt de toenemende populariteit van e-bikes. Op basis van deze ontwikkeling heeft FAM ook een aantal verwachte kengetallen voor het jaar 2014 opgenomen in het onderzoeksrapport. De gegevens staan vermeld in bron 1.</w:t>
      </w:r>
    </w:p>
    <w:p w14:paraId="069116C0" w14:textId="77777777" w:rsidR="00AF572F" w:rsidRPr="00BE01B3" w:rsidRDefault="00AF572F" w:rsidP="009B27A7">
      <w:pPr>
        <w:ind w:left="567"/>
        <w:rPr>
          <w:rFonts w:ascii="Arial" w:hAnsi="Arial" w:cs="Arial"/>
          <w:i/>
        </w:rPr>
      </w:pPr>
      <w:r w:rsidRPr="00BE01B3">
        <w:rPr>
          <w:rFonts w:ascii="Arial" w:hAnsi="Arial" w:cs="Arial"/>
          <w:i/>
          <w:color w:val="231F20"/>
        </w:rPr>
        <w:t>Gebruik bron 1.</w:t>
      </w:r>
    </w:p>
    <w:p w14:paraId="07227AC0" w14:textId="77777777" w:rsidR="00AF572F" w:rsidRPr="00BE01B3" w:rsidRDefault="00AF572F" w:rsidP="009B27A7">
      <w:pPr>
        <w:pStyle w:val="Plattetekst"/>
        <w:tabs>
          <w:tab w:val="left" w:pos="642"/>
          <w:tab w:val="left" w:pos="1157"/>
        </w:tabs>
        <w:spacing w:before="22"/>
        <w:ind w:left="567" w:hanging="567"/>
        <w:rPr>
          <w:rFonts w:ascii="Arial" w:hAnsi="Arial" w:cs="Arial"/>
        </w:rPr>
      </w:pPr>
      <w:r w:rsidRPr="00BE01B3">
        <w:rPr>
          <w:rFonts w:ascii="Arial" w:hAnsi="Arial" w:cs="Arial"/>
          <w:b/>
          <w:color w:val="231F20"/>
          <w:spacing w:val="1"/>
        </w:rPr>
        <w:t>23</w:t>
      </w:r>
      <w:r w:rsidRPr="00BE01B3">
        <w:rPr>
          <w:rFonts w:ascii="Arial" w:hAnsi="Arial" w:cs="Arial"/>
          <w:b/>
          <w:color w:val="231F20"/>
          <w:spacing w:val="1"/>
        </w:rPr>
        <w:tab/>
      </w:r>
      <w:r w:rsidRPr="00BE01B3">
        <w:rPr>
          <w:rFonts w:ascii="Arial" w:hAnsi="Arial" w:cs="Arial"/>
          <w:color w:val="231F20"/>
          <w:spacing w:val="3"/>
        </w:rPr>
        <w:t>Verwacht</w:t>
      </w:r>
      <w:r w:rsidRPr="00BE01B3">
        <w:rPr>
          <w:rFonts w:ascii="Arial" w:hAnsi="Arial" w:cs="Arial"/>
          <w:color w:val="231F20"/>
          <w:spacing w:val="12"/>
        </w:rPr>
        <w:t xml:space="preserve"> </w:t>
      </w:r>
      <w:r w:rsidRPr="00BE01B3">
        <w:rPr>
          <w:rFonts w:ascii="Arial" w:hAnsi="Arial" w:cs="Arial"/>
          <w:color w:val="231F20"/>
          <w:spacing w:val="2"/>
        </w:rPr>
        <w:t>FAM</w:t>
      </w:r>
      <w:r w:rsidRPr="00BE01B3">
        <w:rPr>
          <w:rFonts w:ascii="Arial" w:hAnsi="Arial" w:cs="Arial"/>
          <w:color w:val="231F20"/>
          <w:spacing w:val="12"/>
        </w:rPr>
        <w:t xml:space="preserve"> </w:t>
      </w:r>
      <w:r w:rsidRPr="00BE01B3">
        <w:rPr>
          <w:rFonts w:ascii="Arial" w:hAnsi="Arial" w:cs="Arial"/>
          <w:color w:val="231F20"/>
          <w:spacing w:val="2"/>
        </w:rPr>
        <w:t>dat</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verkopen</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1"/>
        </w:rPr>
        <w:t>de</w:t>
      </w:r>
      <w:r w:rsidRPr="00BE01B3">
        <w:rPr>
          <w:rFonts w:ascii="Arial" w:hAnsi="Arial" w:cs="Arial"/>
          <w:color w:val="231F20"/>
          <w:spacing w:val="12"/>
        </w:rPr>
        <w:t xml:space="preserve"> </w:t>
      </w:r>
      <w:r w:rsidRPr="00BE01B3">
        <w:rPr>
          <w:rFonts w:ascii="Arial" w:hAnsi="Arial" w:cs="Arial"/>
          <w:color w:val="231F20"/>
          <w:spacing w:val="3"/>
        </w:rPr>
        <w:t>e-bike</w:t>
      </w:r>
      <w:r w:rsidRPr="00BE01B3">
        <w:rPr>
          <w:rFonts w:ascii="Arial" w:hAnsi="Arial" w:cs="Arial"/>
          <w:color w:val="231F20"/>
          <w:spacing w:val="12"/>
        </w:rPr>
        <w:t xml:space="preserve"> </w:t>
      </w:r>
      <w:r w:rsidRPr="00BE01B3">
        <w:rPr>
          <w:rFonts w:ascii="Arial" w:hAnsi="Arial" w:cs="Arial"/>
          <w:color w:val="231F20"/>
          <w:spacing w:val="2"/>
        </w:rPr>
        <w:t>als</w:t>
      </w:r>
      <w:r w:rsidRPr="00BE01B3">
        <w:rPr>
          <w:rFonts w:ascii="Arial" w:hAnsi="Arial" w:cs="Arial"/>
          <w:color w:val="231F20"/>
          <w:spacing w:val="12"/>
        </w:rPr>
        <w:t xml:space="preserve"> </w:t>
      </w:r>
      <w:r w:rsidRPr="00BE01B3">
        <w:rPr>
          <w:rFonts w:ascii="Arial" w:hAnsi="Arial" w:cs="Arial"/>
          <w:color w:val="231F20"/>
          <w:spacing w:val="3"/>
        </w:rPr>
        <w:t>percentage</w:t>
      </w:r>
      <w:r w:rsidRPr="00BE01B3">
        <w:rPr>
          <w:rFonts w:ascii="Arial" w:hAnsi="Arial" w:cs="Arial"/>
          <w:color w:val="231F20"/>
          <w:spacing w:val="12"/>
        </w:rPr>
        <w:t xml:space="preserve"> </w:t>
      </w:r>
      <w:r w:rsidRPr="00BE01B3">
        <w:rPr>
          <w:rFonts w:ascii="Arial" w:hAnsi="Arial" w:cs="Arial"/>
          <w:color w:val="231F20"/>
          <w:spacing w:val="2"/>
        </w:rPr>
        <w:t>van</w:t>
      </w:r>
      <w:r w:rsidRPr="00BE01B3">
        <w:rPr>
          <w:rFonts w:ascii="Arial" w:hAnsi="Arial" w:cs="Arial"/>
          <w:color w:val="231F20"/>
          <w:spacing w:val="12"/>
        </w:rPr>
        <w:t xml:space="preserve"> </w:t>
      </w:r>
      <w:r w:rsidRPr="00BE01B3">
        <w:rPr>
          <w:rFonts w:ascii="Arial" w:hAnsi="Arial" w:cs="Arial"/>
          <w:color w:val="231F20"/>
          <w:spacing w:val="5"/>
        </w:rPr>
        <w:t xml:space="preserve">het </w:t>
      </w:r>
      <w:proofErr w:type="gramStart"/>
      <w:r w:rsidRPr="00BE01B3">
        <w:rPr>
          <w:rFonts w:ascii="Arial" w:hAnsi="Arial" w:cs="Arial"/>
          <w:color w:val="231F20"/>
        </w:rPr>
        <w:t>totaal aantal</w:t>
      </w:r>
      <w:proofErr w:type="gramEnd"/>
      <w:r w:rsidRPr="00BE01B3">
        <w:rPr>
          <w:rFonts w:ascii="Arial" w:hAnsi="Arial" w:cs="Arial"/>
          <w:color w:val="231F20"/>
        </w:rPr>
        <w:t xml:space="preserve"> te verkopen fietsen op de Nederlandse markt in 2014 zullen stijgen of dalen? Verklaar het antwoord </w:t>
      </w:r>
      <w:proofErr w:type="gramStart"/>
      <w:r w:rsidRPr="00BE01B3">
        <w:rPr>
          <w:rFonts w:ascii="Arial" w:hAnsi="Arial" w:cs="Arial"/>
          <w:color w:val="231F20"/>
        </w:rPr>
        <w:t>zonder  berekening</w:t>
      </w:r>
      <w:proofErr w:type="gramEnd"/>
      <w:r w:rsidRPr="00BE01B3">
        <w:rPr>
          <w:rFonts w:ascii="Arial" w:hAnsi="Arial" w:cs="Arial"/>
          <w:color w:val="231F20"/>
        </w:rPr>
        <w:t>.</w:t>
      </w:r>
    </w:p>
    <w:p w14:paraId="371D6C46" w14:textId="77777777" w:rsidR="00AF572F" w:rsidRPr="00BE01B3" w:rsidRDefault="00AF572F" w:rsidP="009B27A7">
      <w:pPr>
        <w:pStyle w:val="Plattetekst"/>
        <w:ind w:left="567"/>
        <w:rPr>
          <w:rFonts w:ascii="Arial" w:hAnsi="Arial" w:cs="Arial"/>
        </w:rPr>
      </w:pPr>
      <w:r w:rsidRPr="00BE01B3">
        <w:rPr>
          <w:rFonts w:ascii="Arial" w:hAnsi="Arial" w:cs="Arial"/>
          <w:color w:val="231F20"/>
        </w:rPr>
        <w:t xml:space="preserve">In de directievergadering van FAM wordt </w:t>
      </w:r>
      <w:proofErr w:type="gramStart"/>
      <w:r w:rsidRPr="00BE01B3">
        <w:rPr>
          <w:rFonts w:ascii="Arial" w:hAnsi="Arial" w:cs="Arial"/>
          <w:color w:val="231F20"/>
        </w:rPr>
        <w:t>het  onderzoeksrapport</w:t>
      </w:r>
      <w:proofErr w:type="gramEnd"/>
      <w:r w:rsidRPr="00BE01B3">
        <w:rPr>
          <w:rFonts w:ascii="Arial" w:hAnsi="Arial" w:cs="Arial"/>
          <w:color w:val="231F20"/>
        </w:rPr>
        <w:t xml:space="preserve"> </w:t>
      </w:r>
      <w:r w:rsidRPr="00BE01B3">
        <w:rPr>
          <w:rFonts w:ascii="Arial" w:hAnsi="Arial" w:cs="Arial"/>
          <w:color w:val="231F20"/>
          <w:spacing w:val="3"/>
        </w:rPr>
        <w:t xml:space="preserve">besproken. </w:t>
      </w:r>
      <w:r w:rsidRPr="00BE01B3">
        <w:rPr>
          <w:rFonts w:ascii="Arial" w:hAnsi="Arial" w:cs="Arial"/>
          <w:color w:val="231F20"/>
          <w:spacing w:val="1"/>
        </w:rPr>
        <w:t xml:space="preserve">Er </w:t>
      </w:r>
      <w:r w:rsidRPr="00BE01B3">
        <w:rPr>
          <w:rFonts w:ascii="Arial" w:hAnsi="Arial" w:cs="Arial"/>
          <w:color w:val="231F20"/>
          <w:spacing w:val="2"/>
        </w:rPr>
        <w:t xml:space="preserve">zijn </w:t>
      </w:r>
      <w:r w:rsidRPr="00BE01B3">
        <w:rPr>
          <w:rFonts w:ascii="Arial" w:hAnsi="Arial" w:cs="Arial"/>
          <w:color w:val="231F20"/>
          <w:spacing w:val="3"/>
        </w:rPr>
        <w:t xml:space="preserve">verschillende opvattingen </w:t>
      </w:r>
      <w:r w:rsidRPr="00BE01B3">
        <w:rPr>
          <w:rFonts w:ascii="Arial" w:hAnsi="Arial" w:cs="Arial"/>
          <w:color w:val="231F20"/>
          <w:spacing w:val="2"/>
        </w:rPr>
        <w:t xml:space="preserve">over hoe FAM moet </w:t>
      </w:r>
      <w:r w:rsidRPr="00BE01B3">
        <w:rPr>
          <w:rFonts w:ascii="Arial" w:hAnsi="Arial" w:cs="Arial"/>
          <w:color w:val="231F20"/>
          <w:spacing w:val="5"/>
        </w:rPr>
        <w:t xml:space="preserve">reageren </w:t>
      </w:r>
      <w:r w:rsidRPr="00BE01B3">
        <w:rPr>
          <w:rFonts w:ascii="Arial" w:hAnsi="Arial" w:cs="Arial"/>
          <w:color w:val="231F20"/>
          <w:spacing w:val="1"/>
        </w:rPr>
        <w:t xml:space="preserve">op de </w:t>
      </w:r>
      <w:r w:rsidRPr="00BE01B3">
        <w:rPr>
          <w:rFonts w:ascii="Arial" w:hAnsi="Arial" w:cs="Arial"/>
          <w:color w:val="231F20"/>
          <w:spacing w:val="3"/>
        </w:rPr>
        <w:t xml:space="preserve">verwachte toename </w:t>
      </w:r>
      <w:r w:rsidRPr="00BE01B3">
        <w:rPr>
          <w:rFonts w:ascii="Arial" w:hAnsi="Arial" w:cs="Arial"/>
          <w:color w:val="231F20"/>
          <w:spacing w:val="2"/>
        </w:rPr>
        <w:t>van</w:t>
      </w:r>
      <w:r w:rsidRPr="00BE01B3">
        <w:rPr>
          <w:rFonts w:ascii="Arial" w:hAnsi="Arial" w:cs="Arial"/>
          <w:color w:val="231F20"/>
          <w:spacing w:val="55"/>
        </w:rPr>
        <w:t xml:space="preserve"> </w:t>
      </w:r>
      <w:r w:rsidRPr="00BE01B3">
        <w:rPr>
          <w:rFonts w:ascii="Arial" w:hAnsi="Arial" w:cs="Arial"/>
          <w:color w:val="231F20"/>
          <w:spacing w:val="5"/>
        </w:rPr>
        <w:t>e-bikediefstal.</w:t>
      </w:r>
    </w:p>
    <w:p w14:paraId="7ECF9942" w14:textId="77777777" w:rsidR="00AF572F" w:rsidRPr="00BE01B3" w:rsidRDefault="00AF572F" w:rsidP="00304AE3">
      <w:pPr>
        <w:pStyle w:val="Lijstalinea"/>
        <w:widowControl w:val="0"/>
        <w:numPr>
          <w:ilvl w:val="0"/>
          <w:numId w:val="15"/>
        </w:numPr>
        <w:tabs>
          <w:tab w:val="left" w:pos="1554"/>
          <w:tab w:val="left" w:pos="1555"/>
        </w:tabs>
        <w:autoSpaceDE w:val="0"/>
        <w:autoSpaceDN w:val="0"/>
        <w:spacing w:before="22" w:after="0" w:line="240" w:lineRule="auto"/>
        <w:ind w:left="567" w:right="125" w:hanging="567"/>
        <w:contextualSpacing w:val="0"/>
        <w:rPr>
          <w:rFonts w:ascii="Arial" w:hAnsi="Arial" w:cs="Arial"/>
          <w:sz w:val="24"/>
          <w:szCs w:val="24"/>
        </w:rPr>
      </w:pPr>
      <w:r w:rsidRPr="00BE01B3">
        <w:rPr>
          <w:rFonts w:ascii="Arial" w:hAnsi="Arial" w:cs="Arial"/>
          <w:color w:val="231F20"/>
          <w:spacing w:val="1"/>
          <w:sz w:val="24"/>
          <w:szCs w:val="24"/>
        </w:rPr>
        <w:t>De</w:t>
      </w:r>
      <w:r w:rsidRPr="00BE01B3">
        <w:rPr>
          <w:rFonts w:ascii="Arial" w:hAnsi="Arial" w:cs="Arial"/>
          <w:color w:val="231F20"/>
          <w:spacing w:val="15"/>
          <w:sz w:val="24"/>
          <w:szCs w:val="24"/>
        </w:rPr>
        <w:t xml:space="preserve"> </w:t>
      </w:r>
      <w:r w:rsidRPr="00BE01B3">
        <w:rPr>
          <w:rFonts w:ascii="Arial" w:hAnsi="Arial" w:cs="Arial"/>
          <w:color w:val="231F20"/>
          <w:spacing w:val="3"/>
          <w:sz w:val="24"/>
          <w:szCs w:val="24"/>
        </w:rPr>
        <w:t>financieel</w:t>
      </w:r>
      <w:r w:rsidRPr="00BE01B3">
        <w:rPr>
          <w:rFonts w:ascii="Arial" w:hAnsi="Arial" w:cs="Arial"/>
          <w:color w:val="231F20"/>
          <w:spacing w:val="15"/>
          <w:sz w:val="24"/>
          <w:szCs w:val="24"/>
        </w:rPr>
        <w:t xml:space="preserve"> </w:t>
      </w:r>
      <w:r w:rsidRPr="00BE01B3">
        <w:rPr>
          <w:rFonts w:ascii="Arial" w:hAnsi="Arial" w:cs="Arial"/>
          <w:color w:val="231F20"/>
          <w:spacing w:val="3"/>
          <w:sz w:val="24"/>
          <w:szCs w:val="24"/>
        </w:rPr>
        <w:t>directeur</w:t>
      </w:r>
      <w:r w:rsidRPr="00BE01B3">
        <w:rPr>
          <w:rFonts w:ascii="Arial" w:hAnsi="Arial" w:cs="Arial"/>
          <w:color w:val="231F20"/>
          <w:spacing w:val="15"/>
          <w:sz w:val="24"/>
          <w:szCs w:val="24"/>
        </w:rPr>
        <w:t xml:space="preserve"> </w:t>
      </w:r>
      <w:r w:rsidRPr="00BE01B3">
        <w:rPr>
          <w:rFonts w:ascii="Arial" w:hAnsi="Arial" w:cs="Arial"/>
          <w:color w:val="231F20"/>
          <w:spacing w:val="2"/>
          <w:sz w:val="24"/>
          <w:szCs w:val="24"/>
        </w:rPr>
        <w:t>wil</w:t>
      </w:r>
      <w:r w:rsidRPr="00BE01B3">
        <w:rPr>
          <w:rFonts w:ascii="Arial" w:hAnsi="Arial" w:cs="Arial"/>
          <w:color w:val="231F20"/>
          <w:spacing w:val="15"/>
          <w:sz w:val="24"/>
          <w:szCs w:val="24"/>
        </w:rPr>
        <w:t xml:space="preserve"> </w:t>
      </w:r>
      <w:r w:rsidRPr="00BE01B3">
        <w:rPr>
          <w:rFonts w:ascii="Arial" w:hAnsi="Arial" w:cs="Arial"/>
          <w:color w:val="231F20"/>
          <w:spacing w:val="2"/>
          <w:sz w:val="24"/>
          <w:szCs w:val="24"/>
        </w:rPr>
        <w:t>voor</w:t>
      </w:r>
      <w:r w:rsidRPr="00BE01B3">
        <w:rPr>
          <w:rFonts w:ascii="Arial" w:hAnsi="Arial" w:cs="Arial"/>
          <w:color w:val="231F20"/>
          <w:spacing w:val="15"/>
          <w:sz w:val="24"/>
          <w:szCs w:val="24"/>
        </w:rPr>
        <w:t xml:space="preserve"> </w:t>
      </w:r>
      <w:r w:rsidRPr="00BE01B3">
        <w:rPr>
          <w:rFonts w:ascii="Arial" w:hAnsi="Arial" w:cs="Arial"/>
          <w:color w:val="231F20"/>
          <w:spacing w:val="2"/>
          <w:sz w:val="24"/>
          <w:szCs w:val="24"/>
        </w:rPr>
        <w:t>2014</w:t>
      </w:r>
      <w:r w:rsidRPr="00BE01B3">
        <w:rPr>
          <w:rFonts w:ascii="Arial" w:hAnsi="Arial" w:cs="Arial"/>
          <w:color w:val="231F20"/>
          <w:spacing w:val="15"/>
          <w:sz w:val="24"/>
          <w:szCs w:val="24"/>
        </w:rPr>
        <w:t xml:space="preserve"> </w:t>
      </w:r>
      <w:r w:rsidRPr="00BE01B3">
        <w:rPr>
          <w:rFonts w:ascii="Arial" w:hAnsi="Arial" w:cs="Arial"/>
          <w:color w:val="231F20"/>
          <w:spacing w:val="2"/>
          <w:sz w:val="24"/>
          <w:szCs w:val="24"/>
        </w:rPr>
        <w:t>een</w:t>
      </w:r>
      <w:r w:rsidRPr="00BE01B3">
        <w:rPr>
          <w:rFonts w:ascii="Arial" w:hAnsi="Arial" w:cs="Arial"/>
          <w:color w:val="231F20"/>
          <w:spacing w:val="15"/>
          <w:sz w:val="24"/>
          <w:szCs w:val="24"/>
        </w:rPr>
        <w:t xml:space="preserve"> </w:t>
      </w:r>
      <w:r w:rsidRPr="00BE01B3">
        <w:rPr>
          <w:rFonts w:ascii="Arial" w:hAnsi="Arial" w:cs="Arial"/>
          <w:color w:val="231F20"/>
          <w:spacing w:val="3"/>
          <w:sz w:val="24"/>
          <w:szCs w:val="24"/>
        </w:rPr>
        <w:t>hogere</w:t>
      </w:r>
      <w:r w:rsidRPr="00BE01B3">
        <w:rPr>
          <w:rFonts w:ascii="Arial" w:hAnsi="Arial" w:cs="Arial"/>
          <w:color w:val="231F20"/>
          <w:spacing w:val="15"/>
          <w:sz w:val="24"/>
          <w:szCs w:val="24"/>
        </w:rPr>
        <w:t xml:space="preserve"> </w:t>
      </w:r>
      <w:r w:rsidRPr="00BE01B3">
        <w:rPr>
          <w:rFonts w:ascii="Arial" w:hAnsi="Arial" w:cs="Arial"/>
          <w:color w:val="231F20"/>
          <w:spacing w:val="3"/>
          <w:sz w:val="24"/>
          <w:szCs w:val="24"/>
        </w:rPr>
        <w:t>premie</w:t>
      </w:r>
      <w:r w:rsidRPr="00BE01B3">
        <w:rPr>
          <w:rFonts w:ascii="Arial" w:hAnsi="Arial" w:cs="Arial"/>
          <w:color w:val="231F20"/>
          <w:spacing w:val="15"/>
          <w:sz w:val="24"/>
          <w:szCs w:val="24"/>
        </w:rPr>
        <w:t xml:space="preserve"> </w:t>
      </w:r>
      <w:r w:rsidRPr="00BE01B3">
        <w:rPr>
          <w:rFonts w:ascii="Arial" w:hAnsi="Arial" w:cs="Arial"/>
          <w:color w:val="231F20"/>
          <w:spacing w:val="3"/>
          <w:sz w:val="24"/>
          <w:szCs w:val="24"/>
        </w:rPr>
        <w:t xml:space="preserve">vaststellen, </w:t>
      </w:r>
      <w:r w:rsidRPr="00BE01B3">
        <w:rPr>
          <w:rFonts w:ascii="Arial" w:hAnsi="Arial" w:cs="Arial"/>
          <w:color w:val="231F20"/>
          <w:sz w:val="24"/>
          <w:szCs w:val="24"/>
        </w:rPr>
        <w:t>waarbij de opslag voor bedrijfskosten en winst in euro’s per polis hetzelfde blijft als in 2013.</w:t>
      </w:r>
    </w:p>
    <w:p w14:paraId="7D378564" w14:textId="77777777" w:rsidR="00AF572F" w:rsidRPr="00BE01B3" w:rsidRDefault="00AF572F" w:rsidP="00304AE3">
      <w:pPr>
        <w:pStyle w:val="Lijstalinea"/>
        <w:widowControl w:val="0"/>
        <w:numPr>
          <w:ilvl w:val="0"/>
          <w:numId w:val="15"/>
        </w:numPr>
        <w:tabs>
          <w:tab w:val="left" w:pos="1554"/>
          <w:tab w:val="left" w:pos="1555"/>
        </w:tabs>
        <w:autoSpaceDE w:val="0"/>
        <w:autoSpaceDN w:val="0"/>
        <w:spacing w:before="23" w:after="0" w:line="240" w:lineRule="auto"/>
        <w:ind w:left="567" w:right="125" w:hanging="567"/>
        <w:contextualSpacing w:val="0"/>
        <w:rPr>
          <w:rFonts w:ascii="Arial" w:hAnsi="Arial" w:cs="Arial"/>
          <w:sz w:val="24"/>
          <w:szCs w:val="24"/>
        </w:rPr>
      </w:pPr>
      <w:r w:rsidRPr="00BE01B3">
        <w:rPr>
          <w:rFonts w:ascii="Arial" w:hAnsi="Arial" w:cs="Arial"/>
          <w:color w:val="231F20"/>
          <w:spacing w:val="1"/>
          <w:sz w:val="24"/>
          <w:szCs w:val="24"/>
        </w:rPr>
        <w:t xml:space="preserve">De </w:t>
      </w:r>
      <w:r w:rsidRPr="00BE01B3">
        <w:rPr>
          <w:rFonts w:ascii="Arial" w:hAnsi="Arial" w:cs="Arial"/>
          <w:color w:val="231F20"/>
          <w:spacing w:val="3"/>
          <w:sz w:val="24"/>
          <w:szCs w:val="24"/>
        </w:rPr>
        <w:t xml:space="preserve">algemeen directeur stelt </w:t>
      </w:r>
      <w:r w:rsidRPr="00BE01B3">
        <w:rPr>
          <w:rFonts w:ascii="Arial" w:hAnsi="Arial" w:cs="Arial"/>
          <w:color w:val="231F20"/>
          <w:spacing w:val="2"/>
          <w:sz w:val="24"/>
          <w:szCs w:val="24"/>
        </w:rPr>
        <w:t xml:space="preserve">dat zo’n </w:t>
      </w:r>
      <w:r w:rsidRPr="00BE01B3">
        <w:rPr>
          <w:rFonts w:ascii="Arial" w:hAnsi="Arial" w:cs="Arial"/>
          <w:color w:val="231F20"/>
          <w:spacing w:val="3"/>
          <w:sz w:val="24"/>
          <w:szCs w:val="24"/>
        </w:rPr>
        <w:t xml:space="preserve">uniforme premieverhoging </w:t>
      </w:r>
      <w:r w:rsidRPr="00BE01B3">
        <w:rPr>
          <w:rFonts w:ascii="Arial" w:hAnsi="Arial" w:cs="Arial"/>
          <w:color w:val="231F20"/>
          <w:spacing w:val="5"/>
          <w:sz w:val="24"/>
          <w:szCs w:val="24"/>
        </w:rPr>
        <w:t xml:space="preserve">zal </w:t>
      </w:r>
      <w:r w:rsidRPr="00BE01B3">
        <w:rPr>
          <w:rFonts w:ascii="Arial" w:hAnsi="Arial" w:cs="Arial"/>
          <w:color w:val="231F20"/>
          <w:sz w:val="24"/>
          <w:szCs w:val="24"/>
        </w:rPr>
        <w:t>leiden tot averechtse selectie, met als gevolg dat de totale winst in 2014 kan dalen.</w:t>
      </w:r>
    </w:p>
    <w:p w14:paraId="5605364D" w14:textId="77777777" w:rsidR="00AF572F" w:rsidRPr="00BE01B3" w:rsidRDefault="00AF572F" w:rsidP="00304AE3">
      <w:pPr>
        <w:pStyle w:val="Lijstalinea"/>
        <w:widowControl w:val="0"/>
        <w:numPr>
          <w:ilvl w:val="0"/>
          <w:numId w:val="15"/>
        </w:numPr>
        <w:tabs>
          <w:tab w:val="left" w:pos="1554"/>
          <w:tab w:val="left" w:pos="1555"/>
        </w:tabs>
        <w:autoSpaceDE w:val="0"/>
        <w:autoSpaceDN w:val="0"/>
        <w:spacing w:before="22" w:after="0" w:line="240" w:lineRule="auto"/>
        <w:ind w:left="567" w:hanging="567"/>
        <w:contextualSpacing w:val="0"/>
        <w:rPr>
          <w:rFonts w:ascii="Arial" w:hAnsi="Arial" w:cs="Arial"/>
          <w:sz w:val="24"/>
          <w:szCs w:val="24"/>
        </w:rPr>
      </w:pPr>
      <w:r w:rsidRPr="00BE01B3">
        <w:rPr>
          <w:rFonts w:ascii="Arial" w:hAnsi="Arial" w:cs="Arial"/>
          <w:color w:val="231F20"/>
          <w:spacing w:val="1"/>
          <w:sz w:val="24"/>
          <w:szCs w:val="24"/>
        </w:rPr>
        <w:t>De</w:t>
      </w:r>
      <w:r w:rsidRPr="00BE01B3">
        <w:rPr>
          <w:rFonts w:ascii="Arial" w:hAnsi="Arial" w:cs="Arial"/>
          <w:color w:val="231F20"/>
          <w:spacing w:val="16"/>
          <w:sz w:val="24"/>
          <w:szCs w:val="24"/>
        </w:rPr>
        <w:t xml:space="preserve"> </w:t>
      </w:r>
      <w:r w:rsidRPr="00BE01B3">
        <w:rPr>
          <w:rFonts w:ascii="Arial" w:hAnsi="Arial" w:cs="Arial"/>
          <w:color w:val="231F20"/>
          <w:spacing w:val="3"/>
          <w:sz w:val="24"/>
          <w:szCs w:val="24"/>
        </w:rPr>
        <w:t>marketingmanager</w:t>
      </w:r>
      <w:r w:rsidRPr="00BE01B3">
        <w:rPr>
          <w:rFonts w:ascii="Arial" w:hAnsi="Arial" w:cs="Arial"/>
          <w:color w:val="231F20"/>
          <w:spacing w:val="16"/>
          <w:sz w:val="24"/>
          <w:szCs w:val="24"/>
        </w:rPr>
        <w:t xml:space="preserve"> </w:t>
      </w:r>
      <w:r w:rsidRPr="00BE01B3">
        <w:rPr>
          <w:rFonts w:ascii="Arial" w:hAnsi="Arial" w:cs="Arial"/>
          <w:color w:val="231F20"/>
          <w:spacing w:val="3"/>
          <w:sz w:val="24"/>
          <w:szCs w:val="24"/>
        </w:rPr>
        <w:t>stelt</w:t>
      </w:r>
      <w:r w:rsidRPr="00BE01B3">
        <w:rPr>
          <w:rFonts w:ascii="Arial" w:hAnsi="Arial" w:cs="Arial"/>
          <w:color w:val="231F20"/>
          <w:spacing w:val="16"/>
          <w:sz w:val="24"/>
          <w:szCs w:val="24"/>
        </w:rPr>
        <w:t xml:space="preserve"> </w:t>
      </w:r>
      <w:r w:rsidRPr="00BE01B3">
        <w:rPr>
          <w:rFonts w:ascii="Arial" w:hAnsi="Arial" w:cs="Arial"/>
          <w:color w:val="231F20"/>
          <w:spacing w:val="3"/>
          <w:sz w:val="24"/>
          <w:szCs w:val="24"/>
        </w:rPr>
        <w:t>daarom</w:t>
      </w:r>
      <w:r w:rsidRPr="00BE01B3">
        <w:rPr>
          <w:rFonts w:ascii="Arial" w:hAnsi="Arial" w:cs="Arial"/>
          <w:color w:val="231F20"/>
          <w:spacing w:val="16"/>
          <w:sz w:val="24"/>
          <w:szCs w:val="24"/>
        </w:rPr>
        <w:t xml:space="preserve"> </w:t>
      </w:r>
      <w:r w:rsidRPr="00BE01B3">
        <w:rPr>
          <w:rFonts w:ascii="Arial" w:hAnsi="Arial" w:cs="Arial"/>
          <w:color w:val="231F20"/>
          <w:spacing w:val="2"/>
          <w:sz w:val="24"/>
          <w:szCs w:val="24"/>
        </w:rPr>
        <w:t>voor</w:t>
      </w:r>
      <w:r w:rsidRPr="00BE01B3">
        <w:rPr>
          <w:rFonts w:ascii="Arial" w:hAnsi="Arial" w:cs="Arial"/>
          <w:color w:val="231F20"/>
          <w:spacing w:val="15"/>
          <w:sz w:val="24"/>
          <w:szCs w:val="24"/>
        </w:rPr>
        <w:t xml:space="preserve"> </w:t>
      </w:r>
      <w:r w:rsidRPr="00BE01B3">
        <w:rPr>
          <w:rFonts w:ascii="Arial" w:hAnsi="Arial" w:cs="Arial"/>
          <w:color w:val="231F20"/>
          <w:spacing w:val="1"/>
          <w:sz w:val="24"/>
          <w:szCs w:val="24"/>
        </w:rPr>
        <w:t>om</w:t>
      </w:r>
      <w:r w:rsidRPr="00BE01B3">
        <w:rPr>
          <w:rFonts w:ascii="Arial" w:hAnsi="Arial" w:cs="Arial"/>
          <w:color w:val="231F20"/>
          <w:spacing w:val="16"/>
          <w:sz w:val="24"/>
          <w:szCs w:val="24"/>
        </w:rPr>
        <w:t xml:space="preserve"> </w:t>
      </w:r>
      <w:r w:rsidRPr="00BE01B3">
        <w:rPr>
          <w:rFonts w:ascii="Arial" w:hAnsi="Arial" w:cs="Arial"/>
          <w:color w:val="231F20"/>
          <w:spacing w:val="3"/>
          <w:sz w:val="24"/>
          <w:szCs w:val="24"/>
        </w:rPr>
        <w:t>premiedifferentiatie</w:t>
      </w:r>
      <w:r w:rsidRPr="00BE01B3">
        <w:rPr>
          <w:rFonts w:ascii="Arial" w:hAnsi="Arial" w:cs="Arial"/>
          <w:color w:val="231F20"/>
          <w:spacing w:val="16"/>
          <w:sz w:val="24"/>
          <w:szCs w:val="24"/>
        </w:rPr>
        <w:t xml:space="preserve"> </w:t>
      </w:r>
      <w:r w:rsidRPr="00BE01B3">
        <w:rPr>
          <w:rFonts w:ascii="Arial" w:hAnsi="Arial" w:cs="Arial"/>
          <w:color w:val="231F20"/>
          <w:spacing w:val="2"/>
          <w:sz w:val="24"/>
          <w:szCs w:val="24"/>
        </w:rPr>
        <w:t>toe</w:t>
      </w:r>
      <w:r w:rsidRPr="00BE01B3">
        <w:rPr>
          <w:rFonts w:ascii="Arial" w:hAnsi="Arial" w:cs="Arial"/>
          <w:color w:val="231F20"/>
          <w:spacing w:val="16"/>
          <w:sz w:val="24"/>
          <w:szCs w:val="24"/>
        </w:rPr>
        <w:t xml:space="preserve"> </w:t>
      </w:r>
      <w:r w:rsidRPr="00BE01B3">
        <w:rPr>
          <w:rFonts w:ascii="Arial" w:hAnsi="Arial" w:cs="Arial"/>
          <w:color w:val="231F20"/>
          <w:spacing w:val="5"/>
          <w:sz w:val="24"/>
          <w:szCs w:val="24"/>
        </w:rPr>
        <w:t xml:space="preserve">te </w:t>
      </w:r>
      <w:r w:rsidRPr="00BE01B3">
        <w:rPr>
          <w:rFonts w:ascii="Arial" w:hAnsi="Arial" w:cs="Arial"/>
          <w:color w:val="231F20"/>
          <w:spacing w:val="3"/>
          <w:sz w:val="24"/>
          <w:szCs w:val="24"/>
        </w:rPr>
        <w:t xml:space="preserve">passen, zodat averechtse selectie voorkomen </w:t>
      </w:r>
      <w:r w:rsidRPr="00BE01B3">
        <w:rPr>
          <w:rFonts w:ascii="Arial" w:hAnsi="Arial" w:cs="Arial"/>
          <w:color w:val="231F20"/>
          <w:spacing w:val="2"/>
          <w:sz w:val="24"/>
          <w:szCs w:val="24"/>
        </w:rPr>
        <w:t>kan</w:t>
      </w:r>
      <w:r w:rsidRPr="00BE01B3">
        <w:rPr>
          <w:rFonts w:ascii="Arial" w:hAnsi="Arial" w:cs="Arial"/>
          <w:color w:val="231F20"/>
          <w:spacing w:val="65"/>
          <w:sz w:val="24"/>
          <w:szCs w:val="24"/>
        </w:rPr>
        <w:t xml:space="preserve"> </w:t>
      </w:r>
      <w:r w:rsidRPr="00BE01B3">
        <w:rPr>
          <w:rFonts w:ascii="Arial" w:hAnsi="Arial" w:cs="Arial"/>
          <w:color w:val="231F20"/>
          <w:spacing w:val="5"/>
          <w:sz w:val="24"/>
          <w:szCs w:val="24"/>
        </w:rPr>
        <w:t>worden.</w:t>
      </w:r>
    </w:p>
    <w:p w14:paraId="2101143F" w14:textId="77777777" w:rsidR="00AF572F" w:rsidRPr="00BE01B3" w:rsidRDefault="00AF572F" w:rsidP="009B27A7">
      <w:pPr>
        <w:pStyle w:val="Plattetekst"/>
        <w:tabs>
          <w:tab w:val="left" w:pos="9923"/>
        </w:tabs>
        <w:spacing w:before="24"/>
        <w:ind w:left="567" w:right="125"/>
        <w:rPr>
          <w:rFonts w:ascii="Arial" w:hAnsi="Arial" w:cs="Arial"/>
          <w:color w:val="231F20"/>
        </w:rPr>
      </w:pPr>
    </w:p>
    <w:p w14:paraId="41727A6C" w14:textId="77777777" w:rsidR="00AF572F" w:rsidRPr="00BE01B3" w:rsidRDefault="00AF572F" w:rsidP="009B27A7">
      <w:pPr>
        <w:pStyle w:val="Plattetekst"/>
        <w:spacing w:before="2"/>
        <w:ind w:left="567" w:hanging="567"/>
        <w:rPr>
          <w:rFonts w:ascii="Arial" w:hAnsi="Arial" w:cs="Arial"/>
        </w:rPr>
      </w:pPr>
      <w:r w:rsidRPr="00BE01B3">
        <w:rPr>
          <w:rFonts w:ascii="Arial" w:hAnsi="Arial" w:cs="Arial"/>
          <w:noProof/>
          <w:lang w:val="en-US"/>
        </w:rPr>
        <w:lastRenderedPageBreak/>
        <w:drawing>
          <wp:inline distT="0" distB="0" distL="0" distR="0" wp14:anchorId="663F9B82" wp14:editId="313DC3E9">
            <wp:extent cx="5519627" cy="4160575"/>
            <wp:effectExtent l="0" t="0" r="0" b="5080"/>
            <wp:docPr id="292"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5-16 om 19.48.39.png"/>
                    <pic:cNvPicPr/>
                  </pic:nvPicPr>
                  <pic:blipFill>
                    <a:blip r:embed="rId279">
                      <a:extLst>
                        <a:ext uri="{28A0092B-C50C-407E-A947-70E740481C1C}">
                          <a14:useLocalDpi xmlns:a14="http://schemas.microsoft.com/office/drawing/2010/main" val="0"/>
                        </a:ext>
                      </a:extLst>
                    </a:blip>
                    <a:stretch>
                      <a:fillRect/>
                    </a:stretch>
                  </pic:blipFill>
                  <pic:spPr>
                    <a:xfrm>
                      <a:off x="0" y="0"/>
                      <a:ext cx="5519627" cy="4160575"/>
                    </a:xfrm>
                    <a:prstGeom prst="rect">
                      <a:avLst/>
                    </a:prstGeom>
                  </pic:spPr>
                </pic:pic>
              </a:graphicData>
            </a:graphic>
          </wp:inline>
        </w:drawing>
      </w:r>
    </w:p>
    <w:p w14:paraId="2E61D68B" w14:textId="77777777" w:rsidR="00AF572F" w:rsidRPr="00BE01B3" w:rsidRDefault="00AF572F" w:rsidP="009B27A7">
      <w:pPr>
        <w:ind w:left="567"/>
        <w:rPr>
          <w:rFonts w:ascii="Arial" w:hAnsi="Arial" w:cs="Arial"/>
          <w:i/>
        </w:rPr>
      </w:pPr>
      <w:r w:rsidRPr="00BE01B3">
        <w:rPr>
          <w:rFonts w:ascii="Arial" w:hAnsi="Arial" w:cs="Arial"/>
          <w:i/>
          <w:color w:val="231F20"/>
        </w:rPr>
        <w:t>Gebruik bron 1.</w:t>
      </w:r>
    </w:p>
    <w:p w14:paraId="7A706E48" w14:textId="77777777" w:rsidR="00AF572F" w:rsidRPr="00BE01B3" w:rsidRDefault="00AF572F" w:rsidP="009B27A7">
      <w:pPr>
        <w:pStyle w:val="Plattetekst"/>
        <w:tabs>
          <w:tab w:val="left" w:pos="642"/>
          <w:tab w:val="left" w:pos="1157"/>
        </w:tabs>
        <w:spacing w:before="22"/>
        <w:ind w:left="567" w:right="1091" w:hanging="567"/>
        <w:rPr>
          <w:rFonts w:ascii="Arial" w:hAnsi="Arial" w:cs="Arial"/>
        </w:rPr>
      </w:pPr>
      <w:r w:rsidRPr="00BE01B3">
        <w:rPr>
          <w:rFonts w:ascii="Arial" w:hAnsi="Arial" w:cs="Arial"/>
          <w:b/>
          <w:color w:val="231F20"/>
          <w:spacing w:val="1"/>
        </w:rPr>
        <w:t>24</w:t>
      </w:r>
      <w:r w:rsidRPr="00BE01B3">
        <w:rPr>
          <w:rFonts w:ascii="Arial" w:hAnsi="Arial" w:cs="Arial"/>
          <w:b/>
          <w:color w:val="231F20"/>
          <w:spacing w:val="1"/>
        </w:rPr>
        <w:tab/>
      </w:r>
      <w:r w:rsidRPr="00BE01B3">
        <w:rPr>
          <w:rFonts w:ascii="Arial" w:hAnsi="Arial" w:cs="Arial"/>
          <w:color w:val="231F20"/>
          <w:spacing w:val="3"/>
        </w:rPr>
        <w:t>Bereken</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hoogte</w:t>
      </w:r>
      <w:r w:rsidRPr="00BE01B3">
        <w:rPr>
          <w:rFonts w:ascii="Arial" w:hAnsi="Arial" w:cs="Arial"/>
          <w:color w:val="231F20"/>
          <w:spacing w:val="13"/>
        </w:rPr>
        <w:t xml:space="preserve"> </w:t>
      </w:r>
      <w:r w:rsidRPr="00BE01B3">
        <w:rPr>
          <w:rFonts w:ascii="Arial" w:hAnsi="Arial" w:cs="Arial"/>
          <w:color w:val="231F20"/>
          <w:spacing w:val="2"/>
        </w:rPr>
        <w:t>van</w:t>
      </w:r>
      <w:r w:rsidRPr="00BE01B3">
        <w:rPr>
          <w:rFonts w:ascii="Arial" w:hAnsi="Arial" w:cs="Arial"/>
          <w:color w:val="231F20"/>
          <w:spacing w:val="13"/>
        </w:rPr>
        <w:t xml:space="preserve"> </w:t>
      </w:r>
      <w:r w:rsidRPr="00BE01B3">
        <w:rPr>
          <w:rFonts w:ascii="Arial" w:hAnsi="Arial" w:cs="Arial"/>
          <w:color w:val="231F20"/>
          <w:spacing w:val="1"/>
        </w:rPr>
        <w:t>de</w:t>
      </w:r>
      <w:r w:rsidRPr="00BE01B3">
        <w:rPr>
          <w:rFonts w:ascii="Arial" w:hAnsi="Arial" w:cs="Arial"/>
          <w:color w:val="231F20"/>
          <w:spacing w:val="13"/>
        </w:rPr>
        <w:t xml:space="preserve"> </w:t>
      </w:r>
      <w:r w:rsidRPr="00BE01B3">
        <w:rPr>
          <w:rFonts w:ascii="Arial" w:hAnsi="Arial" w:cs="Arial"/>
          <w:color w:val="231F20"/>
          <w:spacing w:val="3"/>
        </w:rPr>
        <w:t>verzekeringspremie</w:t>
      </w:r>
      <w:r w:rsidRPr="00BE01B3">
        <w:rPr>
          <w:rFonts w:ascii="Arial" w:hAnsi="Arial" w:cs="Arial"/>
          <w:color w:val="231F20"/>
          <w:spacing w:val="13"/>
        </w:rPr>
        <w:t xml:space="preserve"> </w:t>
      </w:r>
      <w:r w:rsidRPr="00BE01B3">
        <w:rPr>
          <w:rFonts w:ascii="Arial" w:hAnsi="Arial" w:cs="Arial"/>
          <w:color w:val="231F20"/>
          <w:spacing w:val="2"/>
        </w:rPr>
        <w:t>voor</w:t>
      </w:r>
      <w:r w:rsidRPr="00BE01B3">
        <w:rPr>
          <w:rFonts w:ascii="Arial" w:hAnsi="Arial" w:cs="Arial"/>
          <w:color w:val="231F20"/>
          <w:spacing w:val="13"/>
        </w:rPr>
        <w:t xml:space="preserve"> </w:t>
      </w:r>
      <w:r w:rsidRPr="00BE01B3">
        <w:rPr>
          <w:rFonts w:ascii="Arial" w:hAnsi="Arial" w:cs="Arial"/>
          <w:color w:val="231F20"/>
          <w:spacing w:val="2"/>
        </w:rPr>
        <w:t>een</w:t>
      </w:r>
      <w:r w:rsidRPr="00BE01B3">
        <w:rPr>
          <w:rFonts w:ascii="Arial" w:hAnsi="Arial" w:cs="Arial"/>
          <w:color w:val="231F20"/>
          <w:spacing w:val="13"/>
        </w:rPr>
        <w:t xml:space="preserve"> </w:t>
      </w:r>
      <w:r w:rsidRPr="00BE01B3">
        <w:rPr>
          <w:rFonts w:ascii="Arial" w:hAnsi="Arial" w:cs="Arial"/>
          <w:color w:val="231F20"/>
          <w:spacing w:val="3"/>
        </w:rPr>
        <w:t>e-bike</w:t>
      </w:r>
      <w:r w:rsidRPr="00BE01B3">
        <w:rPr>
          <w:rFonts w:ascii="Arial" w:hAnsi="Arial" w:cs="Arial"/>
          <w:color w:val="231F20"/>
          <w:spacing w:val="13"/>
        </w:rPr>
        <w:t xml:space="preserve"> </w:t>
      </w:r>
      <w:r w:rsidRPr="00BE01B3">
        <w:rPr>
          <w:rFonts w:ascii="Arial" w:hAnsi="Arial" w:cs="Arial"/>
          <w:color w:val="231F20"/>
          <w:spacing w:val="1"/>
        </w:rPr>
        <w:t>in</w:t>
      </w:r>
      <w:r w:rsidRPr="00BE01B3">
        <w:rPr>
          <w:rFonts w:ascii="Arial" w:hAnsi="Arial" w:cs="Arial"/>
          <w:color w:val="231F20"/>
          <w:spacing w:val="13"/>
        </w:rPr>
        <w:t xml:space="preserve"> </w:t>
      </w:r>
      <w:r w:rsidRPr="00BE01B3">
        <w:rPr>
          <w:rFonts w:ascii="Arial" w:hAnsi="Arial" w:cs="Arial"/>
          <w:color w:val="231F20"/>
          <w:spacing w:val="5"/>
        </w:rPr>
        <w:t xml:space="preserve">2014 </w:t>
      </w:r>
      <w:r w:rsidRPr="00BE01B3">
        <w:rPr>
          <w:rFonts w:ascii="Arial" w:hAnsi="Arial" w:cs="Arial"/>
          <w:color w:val="231F20"/>
          <w:spacing w:val="2"/>
        </w:rPr>
        <w:t xml:space="preserve">als het </w:t>
      </w:r>
      <w:r w:rsidRPr="00BE01B3">
        <w:rPr>
          <w:rFonts w:ascii="Arial" w:hAnsi="Arial" w:cs="Arial"/>
          <w:color w:val="231F20"/>
          <w:spacing w:val="3"/>
        </w:rPr>
        <w:t xml:space="preserve">voorstel </w:t>
      </w:r>
      <w:r w:rsidRPr="00BE01B3">
        <w:rPr>
          <w:rFonts w:ascii="Arial" w:hAnsi="Arial" w:cs="Arial"/>
          <w:color w:val="231F20"/>
          <w:spacing w:val="2"/>
        </w:rPr>
        <w:t xml:space="preserve">van </w:t>
      </w:r>
      <w:proofErr w:type="gramStart"/>
      <w:r w:rsidRPr="00BE01B3">
        <w:rPr>
          <w:rFonts w:ascii="Arial" w:hAnsi="Arial" w:cs="Arial"/>
          <w:color w:val="231F20"/>
          <w:spacing w:val="1"/>
        </w:rPr>
        <w:t xml:space="preserve">de </w:t>
      </w:r>
      <w:r w:rsidRPr="00BE01B3">
        <w:rPr>
          <w:rFonts w:ascii="Arial" w:hAnsi="Arial" w:cs="Arial"/>
          <w:color w:val="231F20"/>
          <w:spacing w:val="26"/>
        </w:rPr>
        <w:t xml:space="preserve"> </w:t>
      </w:r>
      <w:r w:rsidRPr="00BE01B3">
        <w:rPr>
          <w:rFonts w:ascii="Arial" w:hAnsi="Arial" w:cs="Arial"/>
          <w:color w:val="231F20"/>
          <w:spacing w:val="3"/>
        </w:rPr>
        <w:t>financieel</w:t>
      </w:r>
      <w:proofErr w:type="gramEnd"/>
      <w:r w:rsidRPr="00BE01B3">
        <w:rPr>
          <w:rFonts w:ascii="Arial" w:hAnsi="Arial" w:cs="Arial"/>
          <w:color w:val="231F20"/>
          <w:spacing w:val="3"/>
        </w:rPr>
        <w:t xml:space="preserve"> directeur wordt </w:t>
      </w:r>
      <w:r w:rsidRPr="00BE01B3">
        <w:rPr>
          <w:rFonts w:ascii="Arial" w:hAnsi="Arial" w:cs="Arial"/>
          <w:color w:val="231F20"/>
          <w:spacing w:val="5"/>
        </w:rPr>
        <w:t>doorgevoerd.</w:t>
      </w:r>
    </w:p>
    <w:p w14:paraId="2D65DB8E" w14:textId="77777777" w:rsidR="00AF572F" w:rsidRPr="00BE01B3" w:rsidRDefault="00AF572F" w:rsidP="009B27A7">
      <w:pPr>
        <w:pStyle w:val="Plattetekst"/>
        <w:tabs>
          <w:tab w:val="left" w:pos="642"/>
          <w:tab w:val="left" w:pos="1157"/>
        </w:tabs>
        <w:ind w:left="567" w:hanging="567"/>
        <w:rPr>
          <w:rFonts w:ascii="Arial" w:hAnsi="Arial" w:cs="Arial"/>
        </w:rPr>
      </w:pPr>
      <w:r w:rsidRPr="00BE01B3">
        <w:rPr>
          <w:rFonts w:ascii="Arial" w:hAnsi="Arial" w:cs="Arial"/>
          <w:b/>
          <w:color w:val="231F20"/>
          <w:spacing w:val="1"/>
        </w:rPr>
        <w:t>25</w:t>
      </w:r>
      <w:r w:rsidRPr="00BE01B3">
        <w:rPr>
          <w:rFonts w:ascii="Arial" w:hAnsi="Arial" w:cs="Arial"/>
          <w:b/>
          <w:color w:val="231F20"/>
          <w:spacing w:val="1"/>
        </w:rPr>
        <w:tab/>
      </w:r>
      <w:r w:rsidRPr="00BE01B3">
        <w:rPr>
          <w:rFonts w:ascii="Arial" w:hAnsi="Arial" w:cs="Arial"/>
          <w:color w:val="231F20"/>
          <w:spacing w:val="3"/>
        </w:rPr>
        <w:t xml:space="preserve">Verklaar </w:t>
      </w:r>
      <w:r w:rsidRPr="00BE01B3">
        <w:rPr>
          <w:rFonts w:ascii="Arial" w:hAnsi="Arial" w:cs="Arial"/>
          <w:color w:val="231F20"/>
          <w:spacing w:val="1"/>
        </w:rPr>
        <w:t xml:space="preserve">de </w:t>
      </w:r>
      <w:r w:rsidRPr="00BE01B3">
        <w:rPr>
          <w:rFonts w:ascii="Arial" w:hAnsi="Arial" w:cs="Arial"/>
          <w:color w:val="231F20"/>
          <w:spacing w:val="3"/>
        </w:rPr>
        <w:t xml:space="preserve">stelling </w:t>
      </w:r>
      <w:r w:rsidRPr="00BE01B3">
        <w:rPr>
          <w:rFonts w:ascii="Arial" w:hAnsi="Arial" w:cs="Arial"/>
          <w:color w:val="231F20"/>
          <w:spacing w:val="2"/>
        </w:rPr>
        <w:t xml:space="preserve">van </w:t>
      </w:r>
      <w:r w:rsidRPr="00BE01B3">
        <w:rPr>
          <w:rFonts w:ascii="Arial" w:hAnsi="Arial" w:cs="Arial"/>
          <w:color w:val="231F20"/>
          <w:spacing w:val="1"/>
        </w:rPr>
        <w:t xml:space="preserve">de </w:t>
      </w:r>
      <w:r w:rsidRPr="00BE01B3">
        <w:rPr>
          <w:rFonts w:ascii="Arial" w:hAnsi="Arial" w:cs="Arial"/>
          <w:color w:val="231F20"/>
          <w:spacing w:val="3"/>
        </w:rPr>
        <w:t>algemeen</w:t>
      </w:r>
      <w:r w:rsidRPr="00BE01B3">
        <w:rPr>
          <w:rFonts w:ascii="Arial" w:hAnsi="Arial" w:cs="Arial"/>
          <w:color w:val="231F20"/>
          <w:spacing w:val="68"/>
        </w:rPr>
        <w:t xml:space="preserve"> </w:t>
      </w:r>
      <w:r w:rsidRPr="00BE01B3">
        <w:rPr>
          <w:rFonts w:ascii="Arial" w:hAnsi="Arial" w:cs="Arial"/>
          <w:color w:val="231F20"/>
          <w:spacing w:val="5"/>
        </w:rPr>
        <w:t>directeur.</w:t>
      </w:r>
    </w:p>
    <w:p w14:paraId="43C93A81" w14:textId="77777777" w:rsidR="00AF572F" w:rsidRDefault="00AF572F" w:rsidP="009B27A7">
      <w:pPr>
        <w:pStyle w:val="Plattetekst"/>
        <w:tabs>
          <w:tab w:val="left" w:pos="642"/>
          <w:tab w:val="left" w:pos="1157"/>
        </w:tabs>
        <w:ind w:left="567" w:hanging="567"/>
        <w:rPr>
          <w:rFonts w:ascii="Arial" w:hAnsi="Arial" w:cs="Arial"/>
          <w:color w:val="231F20"/>
          <w:spacing w:val="5"/>
        </w:rPr>
      </w:pPr>
      <w:r w:rsidRPr="00BE01B3">
        <w:rPr>
          <w:rFonts w:ascii="Arial" w:hAnsi="Arial" w:cs="Arial"/>
          <w:b/>
          <w:color w:val="231F20"/>
          <w:spacing w:val="1"/>
        </w:rPr>
        <w:t>26</w:t>
      </w:r>
      <w:r w:rsidRPr="00BE01B3">
        <w:rPr>
          <w:rFonts w:ascii="Arial" w:hAnsi="Arial" w:cs="Arial"/>
          <w:b/>
          <w:color w:val="231F20"/>
          <w:spacing w:val="1"/>
        </w:rPr>
        <w:tab/>
      </w:r>
      <w:r w:rsidRPr="00BE01B3">
        <w:rPr>
          <w:rFonts w:ascii="Arial" w:hAnsi="Arial" w:cs="Arial"/>
          <w:color w:val="231F20"/>
          <w:spacing w:val="3"/>
        </w:rPr>
        <w:t xml:space="preserve">Verklaar </w:t>
      </w:r>
      <w:r w:rsidRPr="00BE01B3">
        <w:rPr>
          <w:rFonts w:ascii="Arial" w:hAnsi="Arial" w:cs="Arial"/>
          <w:color w:val="231F20"/>
          <w:spacing w:val="1"/>
        </w:rPr>
        <w:t xml:space="preserve">de </w:t>
      </w:r>
      <w:r w:rsidRPr="00BE01B3">
        <w:rPr>
          <w:rFonts w:ascii="Arial" w:hAnsi="Arial" w:cs="Arial"/>
          <w:color w:val="231F20"/>
          <w:spacing w:val="3"/>
        </w:rPr>
        <w:t xml:space="preserve">stelling </w:t>
      </w:r>
      <w:r w:rsidRPr="00BE01B3">
        <w:rPr>
          <w:rFonts w:ascii="Arial" w:hAnsi="Arial" w:cs="Arial"/>
          <w:color w:val="231F20"/>
          <w:spacing w:val="2"/>
        </w:rPr>
        <w:t xml:space="preserve">van </w:t>
      </w:r>
      <w:r w:rsidRPr="00BE01B3">
        <w:rPr>
          <w:rFonts w:ascii="Arial" w:hAnsi="Arial" w:cs="Arial"/>
          <w:color w:val="231F20"/>
          <w:spacing w:val="1"/>
        </w:rPr>
        <w:t>de</w:t>
      </w:r>
      <w:r w:rsidRPr="00BE01B3">
        <w:rPr>
          <w:rFonts w:ascii="Arial" w:hAnsi="Arial" w:cs="Arial"/>
          <w:color w:val="231F20"/>
          <w:spacing w:val="55"/>
        </w:rPr>
        <w:t xml:space="preserve"> </w:t>
      </w:r>
      <w:r w:rsidRPr="00BE01B3">
        <w:rPr>
          <w:rFonts w:ascii="Arial" w:hAnsi="Arial" w:cs="Arial"/>
          <w:color w:val="231F20"/>
          <w:spacing w:val="5"/>
        </w:rPr>
        <w:t>marketingmanager.</w:t>
      </w:r>
    </w:p>
    <w:p w14:paraId="7DE26FD3" w14:textId="77777777" w:rsidR="009F508A" w:rsidRDefault="009F508A" w:rsidP="009B27A7">
      <w:pPr>
        <w:pStyle w:val="Plattetekst"/>
        <w:tabs>
          <w:tab w:val="left" w:pos="642"/>
          <w:tab w:val="left" w:pos="1157"/>
        </w:tabs>
        <w:ind w:left="567" w:hanging="567"/>
        <w:rPr>
          <w:rFonts w:ascii="Arial" w:hAnsi="Arial" w:cs="Arial"/>
        </w:rPr>
      </w:pPr>
    </w:p>
    <w:p w14:paraId="72E8E20B" w14:textId="6B34AB84" w:rsidR="009F508A" w:rsidRDefault="009F508A" w:rsidP="009B27A7">
      <w:pPr>
        <w:widowControl/>
        <w:suppressAutoHyphens w:val="0"/>
        <w:rPr>
          <w:rFonts w:ascii="Arial" w:hAnsi="Arial" w:cs="Arial"/>
        </w:rPr>
      </w:pPr>
      <w:r>
        <w:rPr>
          <w:rFonts w:ascii="Arial" w:hAnsi="Arial" w:cs="Arial"/>
        </w:rPr>
        <w:br w:type="page"/>
      </w:r>
    </w:p>
    <w:p w14:paraId="5EA4D9F7" w14:textId="14B0E8A1" w:rsidR="009F508A" w:rsidRPr="009F508A" w:rsidRDefault="006A1F41" w:rsidP="009B27A7">
      <w:pPr>
        <w:pStyle w:val="Plattetekst"/>
        <w:tabs>
          <w:tab w:val="left" w:pos="642"/>
          <w:tab w:val="left" w:pos="1157"/>
        </w:tabs>
        <w:ind w:left="567" w:hanging="567"/>
        <w:rPr>
          <w:rFonts w:ascii="Arial" w:hAnsi="Arial" w:cs="Arial"/>
        </w:rPr>
      </w:pPr>
      <w:r>
        <w:rPr>
          <w:rFonts w:ascii="Arial" w:hAnsi="Arial" w:cs="Arial"/>
        </w:rPr>
        <w:lastRenderedPageBreak/>
        <w:t xml:space="preserve">Havo herexamen </w:t>
      </w:r>
      <w:proofErr w:type="gramStart"/>
      <w:r>
        <w:rPr>
          <w:rFonts w:ascii="Arial" w:hAnsi="Arial" w:cs="Arial"/>
        </w:rPr>
        <w:t>2017  (</w:t>
      </w:r>
      <w:proofErr w:type="gramEnd"/>
      <w:r>
        <w:rPr>
          <w:rFonts w:ascii="Arial" w:hAnsi="Arial" w:cs="Arial"/>
        </w:rPr>
        <w:t>II)</w:t>
      </w:r>
    </w:p>
    <w:p w14:paraId="76E8AAA6" w14:textId="77777777" w:rsidR="009F508A" w:rsidRPr="009F508A" w:rsidRDefault="009F508A" w:rsidP="009B27A7">
      <w:pPr>
        <w:pStyle w:val="Kop11"/>
        <w:tabs>
          <w:tab w:val="left" w:pos="2347"/>
        </w:tabs>
        <w:ind w:left="567" w:hanging="567"/>
        <w:rPr>
          <w:sz w:val="24"/>
          <w:szCs w:val="24"/>
          <w:lang w:val="nl-NL"/>
        </w:rPr>
      </w:pPr>
      <w:r w:rsidRPr="009F508A">
        <w:rPr>
          <w:noProof/>
          <w:sz w:val="24"/>
          <w:szCs w:val="24"/>
          <w:lang w:eastAsia="nl-NL"/>
        </w:rPr>
        <mc:AlternateContent>
          <mc:Choice Requires="wps">
            <w:drawing>
              <wp:anchor distT="0" distB="0" distL="0" distR="0" simplePos="0" relativeHeight="251660800" behindDoc="0" locked="0" layoutInCell="1" allowOverlap="1" wp14:anchorId="22D80308" wp14:editId="53F91073">
                <wp:simplePos x="0" y="0"/>
                <wp:positionH relativeFrom="page">
                  <wp:posOffset>700405</wp:posOffset>
                </wp:positionH>
                <wp:positionV relativeFrom="paragraph">
                  <wp:posOffset>316865</wp:posOffset>
                </wp:positionV>
                <wp:extent cx="6155690" cy="0"/>
                <wp:effectExtent l="40005" t="37465" r="52705" b="51435"/>
                <wp:wrapTopAndBottom/>
                <wp:docPr id="213"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5690" cy="0"/>
                        </a:xfrm>
                        <a:prstGeom prst="line">
                          <a:avLst/>
                        </a:prstGeom>
                        <a:noFill/>
                        <a:ln w="57128">
                          <a:solidFill>
                            <a:srgbClr val="C0C0C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BDFC3E" id="Line 58" o:spid="_x0000_s1026" style="position:absolute;z-index:251660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15pt,24.95pt" to="539.85pt,24.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" strokecolor="silver" strokeweight="1.58689mm">
                <w10:wrap type="topAndBottom" anchorx="page"/>
              </v:line>
            </w:pict>
          </mc:Fallback>
        </mc:AlternateContent>
      </w:r>
      <w:r w:rsidRPr="009F508A">
        <w:rPr>
          <w:color w:val="231F20"/>
          <w:spacing w:val="5"/>
          <w:sz w:val="24"/>
          <w:szCs w:val="24"/>
          <w:lang w:val="nl-NL"/>
        </w:rPr>
        <w:t>Opgave</w:t>
      </w:r>
      <w:r w:rsidRPr="009F508A">
        <w:rPr>
          <w:color w:val="231F20"/>
          <w:spacing w:val="16"/>
          <w:sz w:val="24"/>
          <w:szCs w:val="24"/>
          <w:lang w:val="nl-NL"/>
        </w:rPr>
        <w:t xml:space="preserve"> </w:t>
      </w:r>
      <w:r w:rsidRPr="009F508A">
        <w:rPr>
          <w:color w:val="231F20"/>
          <w:sz w:val="24"/>
          <w:szCs w:val="24"/>
          <w:lang w:val="nl-NL"/>
        </w:rPr>
        <w:t>1</w:t>
      </w:r>
      <w:r w:rsidRPr="009F508A">
        <w:rPr>
          <w:color w:val="231F20"/>
          <w:sz w:val="24"/>
          <w:szCs w:val="24"/>
          <w:lang w:val="nl-NL"/>
        </w:rPr>
        <w:tab/>
      </w:r>
      <w:r w:rsidRPr="009F508A">
        <w:rPr>
          <w:color w:val="231F20"/>
          <w:spacing w:val="6"/>
          <w:sz w:val="24"/>
          <w:szCs w:val="24"/>
          <w:lang w:val="nl-NL"/>
        </w:rPr>
        <w:t>Pretkortingen</w:t>
      </w:r>
    </w:p>
    <w:p w14:paraId="0D9A5AD7" w14:textId="77777777" w:rsidR="009F508A" w:rsidRPr="009F508A" w:rsidRDefault="009F508A" w:rsidP="009B27A7">
      <w:pPr>
        <w:pStyle w:val="Plattetekst"/>
        <w:spacing w:before="92"/>
        <w:ind w:left="567" w:right="3635" w:hanging="567"/>
        <w:rPr>
          <w:rFonts w:ascii="Arial" w:hAnsi="Arial"/>
        </w:rPr>
      </w:pPr>
      <w:r w:rsidRPr="009F508A">
        <w:rPr>
          <w:rFonts w:ascii="Arial" w:hAnsi="Arial"/>
          <w:noProof/>
          <w:lang w:val="en-US"/>
        </w:rPr>
        <mc:AlternateContent>
          <mc:Choice Requires="wpg">
            <w:drawing>
              <wp:anchor distT="0" distB="0" distL="114300" distR="114300" simplePos="0" relativeHeight="251661824" behindDoc="0" locked="0" layoutInCell="1" allowOverlap="0" wp14:anchorId="14F8F95D" wp14:editId="2E831E08">
                <wp:simplePos x="0" y="0"/>
                <wp:positionH relativeFrom="page">
                  <wp:posOffset>5346700</wp:posOffset>
                </wp:positionH>
                <wp:positionV relativeFrom="paragraph">
                  <wp:posOffset>14605</wp:posOffset>
                </wp:positionV>
                <wp:extent cx="1402080" cy="1616075"/>
                <wp:effectExtent l="0" t="0" r="0" b="0"/>
                <wp:wrapSquare wrapText="bothSides"/>
                <wp:docPr id="215"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2080" cy="1616075"/>
                          <a:chOff x="7861" y="-217"/>
                          <a:chExt cx="2208" cy="2545"/>
                        </a:xfrm>
                      </wpg:grpSpPr>
                      <pic:pic xmlns:pic="http://schemas.openxmlformats.org/drawingml/2006/picture">
                        <pic:nvPicPr>
                          <pic:cNvPr id="216" name="Picture 5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7860" y="-217"/>
                            <a:ext cx="2208" cy="254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pic:pic xmlns:pic="http://schemas.openxmlformats.org/drawingml/2006/picture">
                        <pic:nvPicPr>
                          <pic:cNvPr id="220" name="Picture 5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8608" y="-76"/>
                            <a:ext cx="168" cy="282"/>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320" name="AutoShape 55"/>
                        <wps:cNvSpPr>
                          <a:spLocks/>
                        </wps:cNvSpPr>
                        <wps:spPr bwMode="auto">
                          <a:xfrm>
                            <a:off x="8900" y="80"/>
                            <a:ext cx="206" cy="288"/>
                          </a:xfrm>
                          <a:custGeom>
                            <a:avLst/>
                            <a:gdLst>
                              <a:gd name="T0" fmla="+- 0 8916 8900"/>
                              <a:gd name="T1" fmla="*/ T0 w 206"/>
                              <a:gd name="T2" fmla="+- 0 321 80"/>
                              <a:gd name="T3" fmla="*/ 321 h 288"/>
                              <a:gd name="T4" fmla="+- 0 8986 8900"/>
                              <a:gd name="T5" fmla="*/ T4 w 206"/>
                              <a:gd name="T6" fmla="+- 0 366 80"/>
                              <a:gd name="T7" fmla="*/ 366 h 288"/>
                              <a:gd name="T8" fmla="+- 0 9017 8900"/>
                              <a:gd name="T9" fmla="*/ T8 w 206"/>
                              <a:gd name="T10" fmla="+- 0 341 80"/>
                              <a:gd name="T11" fmla="*/ 341 h 288"/>
                              <a:gd name="T12" fmla="+- 0 9004 8900"/>
                              <a:gd name="T13" fmla="*/ T12 w 206"/>
                              <a:gd name="T14" fmla="+- 0 304 80"/>
                              <a:gd name="T15" fmla="*/ 304 h 288"/>
                              <a:gd name="T16" fmla="+- 0 8979 8900"/>
                              <a:gd name="T17" fmla="*/ T16 w 206"/>
                              <a:gd name="T18" fmla="+- 0 138 80"/>
                              <a:gd name="T19" fmla="*/ 138 h 288"/>
                              <a:gd name="T20" fmla="+- 0 8955 8900"/>
                              <a:gd name="T21" fmla="*/ T20 w 206"/>
                              <a:gd name="T22" fmla="+- 0 179 80"/>
                              <a:gd name="T23" fmla="*/ 179 h 288"/>
                              <a:gd name="T24" fmla="+- 0 8939 8900"/>
                              <a:gd name="T25" fmla="*/ T24 w 206"/>
                              <a:gd name="T26" fmla="+- 0 236 80"/>
                              <a:gd name="T27" fmla="*/ 236 h 288"/>
                              <a:gd name="T28" fmla="+- 0 8918 8900"/>
                              <a:gd name="T29" fmla="*/ T28 w 206"/>
                              <a:gd name="T30" fmla="+- 0 288 80"/>
                              <a:gd name="T31" fmla="*/ 288 h 288"/>
                              <a:gd name="T32" fmla="+- 0 9004 8900"/>
                              <a:gd name="T33" fmla="*/ T32 w 206"/>
                              <a:gd name="T34" fmla="+- 0 304 80"/>
                              <a:gd name="T35" fmla="*/ 304 h 288"/>
                              <a:gd name="T36" fmla="+- 0 9023 8900"/>
                              <a:gd name="T37" fmla="*/ T36 w 206"/>
                              <a:gd name="T38" fmla="+- 0 238 80"/>
                              <a:gd name="T39" fmla="*/ 238 h 288"/>
                              <a:gd name="T40" fmla="+- 0 9043 8900"/>
                              <a:gd name="T41" fmla="*/ T40 w 206"/>
                              <a:gd name="T42" fmla="+- 0 188 80"/>
                              <a:gd name="T43" fmla="*/ 188 h 288"/>
                              <a:gd name="T44" fmla="+- 0 9055 8900"/>
                              <a:gd name="T45" fmla="*/ T44 w 206"/>
                              <a:gd name="T46" fmla="+- 0 165 80"/>
                              <a:gd name="T47" fmla="*/ 165 h 288"/>
                              <a:gd name="T48" fmla="+- 0 9072 8900"/>
                              <a:gd name="T49" fmla="*/ T48 w 206"/>
                              <a:gd name="T50" fmla="+- 0 158 80"/>
                              <a:gd name="T51" fmla="*/ 158 h 288"/>
                              <a:gd name="T52" fmla="+- 0 9085 8900"/>
                              <a:gd name="T53" fmla="*/ T52 w 206"/>
                              <a:gd name="T54" fmla="+- 0 153 80"/>
                              <a:gd name="T55" fmla="*/ 153 h 288"/>
                              <a:gd name="T56" fmla="+- 0 9093 8900"/>
                              <a:gd name="T57" fmla="*/ T56 w 206"/>
                              <a:gd name="T58" fmla="+- 0 146 80"/>
                              <a:gd name="T59" fmla="*/ 146 h 288"/>
                              <a:gd name="T60" fmla="+- 0 9099 8900"/>
                              <a:gd name="T61" fmla="*/ T60 w 206"/>
                              <a:gd name="T62" fmla="+- 0 134 80"/>
                              <a:gd name="T63" fmla="*/ 134 h 288"/>
                              <a:gd name="T64" fmla="+- 0 9030 8900"/>
                              <a:gd name="T65" fmla="*/ T64 w 206"/>
                              <a:gd name="T66" fmla="+- 0 239 80"/>
                              <a:gd name="T67" fmla="*/ 239 h 288"/>
                              <a:gd name="T68" fmla="+- 0 8908 8900"/>
                              <a:gd name="T69" fmla="*/ T68 w 206"/>
                              <a:gd name="T70" fmla="+- 0 234 80"/>
                              <a:gd name="T71" fmla="*/ 234 h 288"/>
                              <a:gd name="T72" fmla="+- 0 8935 8900"/>
                              <a:gd name="T73" fmla="*/ T72 w 206"/>
                              <a:gd name="T74" fmla="+- 0 97 80"/>
                              <a:gd name="T75" fmla="*/ 97 h 288"/>
                              <a:gd name="T76" fmla="+- 0 8920 8900"/>
                              <a:gd name="T77" fmla="*/ T76 w 206"/>
                              <a:gd name="T78" fmla="+- 0 117 80"/>
                              <a:gd name="T79" fmla="*/ 117 h 288"/>
                              <a:gd name="T80" fmla="+- 0 8912 8900"/>
                              <a:gd name="T81" fmla="*/ T80 w 206"/>
                              <a:gd name="T82" fmla="+- 0 179 80"/>
                              <a:gd name="T83" fmla="*/ 179 h 288"/>
                              <a:gd name="T84" fmla="+- 0 8906 8900"/>
                              <a:gd name="T85" fmla="*/ T84 w 206"/>
                              <a:gd name="T86" fmla="+- 0 198 80"/>
                              <a:gd name="T87" fmla="*/ 198 h 288"/>
                              <a:gd name="T88" fmla="+- 0 8901 8900"/>
                              <a:gd name="T89" fmla="*/ T88 w 206"/>
                              <a:gd name="T90" fmla="+- 0 214 80"/>
                              <a:gd name="T91" fmla="*/ 214 h 288"/>
                              <a:gd name="T92" fmla="+- 0 8903 8900"/>
                              <a:gd name="T93" fmla="*/ T92 w 206"/>
                              <a:gd name="T94" fmla="+- 0 221 80"/>
                              <a:gd name="T95" fmla="*/ 221 h 288"/>
                              <a:gd name="T96" fmla="+- 0 8911 8900"/>
                              <a:gd name="T97" fmla="*/ T96 w 206"/>
                              <a:gd name="T98" fmla="+- 0 231 80"/>
                              <a:gd name="T99" fmla="*/ 231 h 288"/>
                              <a:gd name="T100" fmla="+- 0 8908 8900"/>
                              <a:gd name="T101" fmla="*/ T100 w 206"/>
                              <a:gd name="T102" fmla="+- 0 218 80"/>
                              <a:gd name="T103" fmla="*/ 218 h 288"/>
                              <a:gd name="T104" fmla="+- 0 8917 8900"/>
                              <a:gd name="T105" fmla="*/ T104 w 206"/>
                              <a:gd name="T106" fmla="+- 0 216 80"/>
                              <a:gd name="T107" fmla="*/ 216 h 288"/>
                              <a:gd name="T108" fmla="+- 0 8916 8900"/>
                              <a:gd name="T109" fmla="*/ T108 w 206"/>
                              <a:gd name="T110" fmla="+- 0 211 80"/>
                              <a:gd name="T111" fmla="*/ 211 h 288"/>
                              <a:gd name="T112" fmla="+- 0 8928 8900"/>
                              <a:gd name="T113" fmla="*/ T112 w 206"/>
                              <a:gd name="T114" fmla="+- 0 199 80"/>
                              <a:gd name="T115" fmla="*/ 199 h 288"/>
                              <a:gd name="T116" fmla="+- 0 8936 8900"/>
                              <a:gd name="T117" fmla="*/ T116 w 206"/>
                              <a:gd name="T118" fmla="+- 0 177 80"/>
                              <a:gd name="T119" fmla="*/ 177 h 288"/>
                              <a:gd name="T120" fmla="+- 0 8948 8900"/>
                              <a:gd name="T121" fmla="*/ T120 w 206"/>
                              <a:gd name="T122" fmla="+- 0 141 80"/>
                              <a:gd name="T123" fmla="*/ 141 h 288"/>
                              <a:gd name="T124" fmla="+- 0 9034 8900"/>
                              <a:gd name="T125" fmla="*/ T124 w 206"/>
                              <a:gd name="T126" fmla="+- 0 129 80"/>
                              <a:gd name="T127" fmla="*/ 129 h 288"/>
                              <a:gd name="T128" fmla="+- 0 8986 8900"/>
                              <a:gd name="T129" fmla="*/ T128 w 206"/>
                              <a:gd name="T130" fmla="+- 0 103 80"/>
                              <a:gd name="T131" fmla="*/ 103 h 288"/>
                              <a:gd name="T132" fmla="+- 0 8945 8900"/>
                              <a:gd name="T133" fmla="*/ T132 w 206"/>
                              <a:gd name="T134" fmla="+- 0 99 80"/>
                              <a:gd name="T135" fmla="*/ 99 h 288"/>
                              <a:gd name="T136" fmla="+- 0 8912 8900"/>
                              <a:gd name="T137" fmla="*/ T136 w 206"/>
                              <a:gd name="T138" fmla="+- 0 217 80"/>
                              <a:gd name="T139" fmla="*/ 217 h 288"/>
                              <a:gd name="T140" fmla="+- 0 8917 8900"/>
                              <a:gd name="T141" fmla="*/ T140 w 206"/>
                              <a:gd name="T142" fmla="+- 0 218 80"/>
                              <a:gd name="T143" fmla="*/ 218 h 288"/>
                              <a:gd name="T144" fmla="+- 0 9056 8900"/>
                              <a:gd name="T145" fmla="*/ T144 w 206"/>
                              <a:gd name="T146" fmla="+- 0 164 80"/>
                              <a:gd name="T147" fmla="*/ 164 h 288"/>
                              <a:gd name="T148" fmla="+- 0 9067 8900"/>
                              <a:gd name="T149" fmla="*/ T148 w 206"/>
                              <a:gd name="T150" fmla="+- 0 167 80"/>
                              <a:gd name="T151" fmla="*/ 167 h 288"/>
                              <a:gd name="T152" fmla="+- 0 9073 8900"/>
                              <a:gd name="T153" fmla="*/ T152 w 206"/>
                              <a:gd name="T154" fmla="+- 0 163 80"/>
                              <a:gd name="T155" fmla="*/ 163 h 288"/>
                              <a:gd name="T156" fmla="+- 0 9069 8900"/>
                              <a:gd name="T157" fmla="*/ T156 w 206"/>
                              <a:gd name="T158" fmla="+- 0 169 80"/>
                              <a:gd name="T159" fmla="*/ 169 h 288"/>
                              <a:gd name="T160" fmla="+- 0 9048 8900"/>
                              <a:gd name="T161" fmla="*/ T160 w 206"/>
                              <a:gd name="T162" fmla="+- 0 165 80"/>
                              <a:gd name="T163" fmla="*/ 165 h 288"/>
                              <a:gd name="T164" fmla="+- 0 9074 8900"/>
                              <a:gd name="T165" fmla="*/ T164 w 206"/>
                              <a:gd name="T166" fmla="+- 0 157 80"/>
                              <a:gd name="T167" fmla="*/ 157 h 288"/>
                              <a:gd name="T168" fmla="+- 0 9081 8900"/>
                              <a:gd name="T169" fmla="*/ T168 w 206"/>
                              <a:gd name="T170" fmla="+- 0 157 80"/>
                              <a:gd name="T171" fmla="*/ 157 h 288"/>
                              <a:gd name="T172" fmla="+- 0 9081 8900"/>
                              <a:gd name="T173" fmla="*/ T172 w 206"/>
                              <a:gd name="T174" fmla="+- 0 157 80"/>
                              <a:gd name="T175" fmla="*/ 157 h 288"/>
                              <a:gd name="T176" fmla="+- 0 9085 8900"/>
                              <a:gd name="T177" fmla="*/ T176 w 206"/>
                              <a:gd name="T178" fmla="+- 0 153 80"/>
                              <a:gd name="T179" fmla="*/ 153 h 288"/>
                              <a:gd name="T180" fmla="+- 0 9065 8900"/>
                              <a:gd name="T181" fmla="*/ T180 w 206"/>
                              <a:gd name="T182" fmla="+- 0 80 80"/>
                              <a:gd name="T183" fmla="*/ 80 h 288"/>
                              <a:gd name="T184" fmla="+- 0 9038 8900"/>
                              <a:gd name="T185" fmla="*/ T184 w 206"/>
                              <a:gd name="T186" fmla="+- 0 123 80"/>
                              <a:gd name="T187" fmla="*/ 123 h 288"/>
                              <a:gd name="T188" fmla="+- 0 9104 8900"/>
                              <a:gd name="T189" fmla="*/ T188 w 206"/>
                              <a:gd name="T190" fmla="+- 0 122 80"/>
                              <a:gd name="T191" fmla="*/ 122 h 288"/>
                              <a:gd name="T192" fmla="+- 0 9104 8900"/>
                              <a:gd name="T193" fmla="*/ T192 w 206"/>
                              <a:gd name="T194" fmla="+- 0 109 80"/>
                              <a:gd name="T195" fmla="*/ 109 h 288"/>
                              <a:gd name="T196" fmla="+- 0 9072 8900"/>
                              <a:gd name="T197" fmla="*/ T196 w 206"/>
                              <a:gd name="T198" fmla="+- 0 81 80"/>
                              <a:gd name="T199" fmla="*/ 81 h 288"/>
                              <a:gd name="T200" fmla="+- 0 8986 8900"/>
                              <a:gd name="T201" fmla="*/ T200 w 206"/>
                              <a:gd name="T202" fmla="+- 0 103 80"/>
                              <a:gd name="T203" fmla="*/ 103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06" h="288">
                                <a:moveTo>
                                  <a:pt x="104" y="224"/>
                                </a:moveTo>
                                <a:lnTo>
                                  <a:pt x="15" y="224"/>
                                </a:lnTo>
                                <a:lnTo>
                                  <a:pt x="15" y="229"/>
                                </a:lnTo>
                                <a:lnTo>
                                  <a:pt x="16" y="241"/>
                                </a:lnTo>
                                <a:lnTo>
                                  <a:pt x="20" y="256"/>
                                </a:lnTo>
                                <a:lnTo>
                                  <a:pt x="30" y="271"/>
                                </a:lnTo>
                                <a:lnTo>
                                  <a:pt x="52" y="281"/>
                                </a:lnTo>
                                <a:lnTo>
                                  <a:pt x="86" y="286"/>
                                </a:lnTo>
                                <a:lnTo>
                                  <a:pt x="116" y="288"/>
                                </a:lnTo>
                                <a:lnTo>
                                  <a:pt x="129" y="288"/>
                                </a:lnTo>
                                <a:lnTo>
                                  <a:pt x="122" y="273"/>
                                </a:lnTo>
                                <a:lnTo>
                                  <a:pt x="117" y="261"/>
                                </a:lnTo>
                                <a:lnTo>
                                  <a:pt x="112" y="251"/>
                                </a:lnTo>
                                <a:lnTo>
                                  <a:pt x="107" y="240"/>
                                </a:lnTo>
                                <a:lnTo>
                                  <a:pt x="100" y="233"/>
                                </a:lnTo>
                                <a:lnTo>
                                  <a:pt x="104" y="224"/>
                                </a:lnTo>
                                <a:close/>
                                <a:moveTo>
                                  <a:pt x="199" y="53"/>
                                </a:moveTo>
                                <a:lnTo>
                                  <a:pt x="48" y="53"/>
                                </a:lnTo>
                                <a:lnTo>
                                  <a:pt x="55" y="56"/>
                                </a:lnTo>
                                <a:lnTo>
                                  <a:pt x="79" y="58"/>
                                </a:lnTo>
                                <a:lnTo>
                                  <a:pt x="72" y="78"/>
                                </a:lnTo>
                                <a:lnTo>
                                  <a:pt x="60" y="95"/>
                                </a:lnTo>
                                <a:lnTo>
                                  <a:pt x="55" y="99"/>
                                </a:lnTo>
                                <a:lnTo>
                                  <a:pt x="46" y="125"/>
                                </a:lnTo>
                                <a:lnTo>
                                  <a:pt x="40" y="141"/>
                                </a:lnTo>
                                <a:lnTo>
                                  <a:pt x="40" y="148"/>
                                </a:lnTo>
                                <a:lnTo>
                                  <a:pt x="39" y="156"/>
                                </a:lnTo>
                                <a:lnTo>
                                  <a:pt x="35" y="167"/>
                                </a:lnTo>
                                <a:lnTo>
                                  <a:pt x="30" y="180"/>
                                </a:lnTo>
                                <a:lnTo>
                                  <a:pt x="25" y="193"/>
                                </a:lnTo>
                                <a:lnTo>
                                  <a:pt x="18" y="208"/>
                                </a:lnTo>
                                <a:lnTo>
                                  <a:pt x="14" y="221"/>
                                </a:lnTo>
                                <a:lnTo>
                                  <a:pt x="14" y="225"/>
                                </a:lnTo>
                                <a:lnTo>
                                  <a:pt x="15" y="224"/>
                                </a:lnTo>
                                <a:lnTo>
                                  <a:pt x="104" y="224"/>
                                </a:lnTo>
                                <a:lnTo>
                                  <a:pt x="106" y="217"/>
                                </a:lnTo>
                                <a:lnTo>
                                  <a:pt x="115" y="181"/>
                                </a:lnTo>
                                <a:lnTo>
                                  <a:pt x="116" y="170"/>
                                </a:lnTo>
                                <a:lnTo>
                                  <a:pt x="123" y="158"/>
                                </a:lnTo>
                                <a:lnTo>
                                  <a:pt x="131" y="158"/>
                                </a:lnTo>
                                <a:lnTo>
                                  <a:pt x="137" y="137"/>
                                </a:lnTo>
                                <a:lnTo>
                                  <a:pt x="141" y="122"/>
                                </a:lnTo>
                                <a:lnTo>
                                  <a:pt x="143" y="108"/>
                                </a:lnTo>
                                <a:lnTo>
                                  <a:pt x="143" y="99"/>
                                </a:lnTo>
                                <a:lnTo>
                                  <a:pt x="143" y="90"/>
                                </a:lnTo>
                                <a:lnTo>
                                  <a:pt x="148" y="85"/>
                                </a:lnTo>
                                <a:lnTo>
                                  <a:pt x="155" y="85"/>
                                </a:lnTo>
                                <a:lnTo>
                                  <a:pt x="156" y="83"/>
                                </a:lnTo>
                                <a:lnTo>
                                  <a:pt x="173" y="83"/>
                                </a:lnTo>
                                <a:lnTo>
                                  <a:pt x="172" y="79"/>
                                </a:lnTo>
                                <a:lnTo>
                                  <a:pt x="172" y="78"/>
                                </a:lnTo>
                                <a:lnTo>
                                  <a:pt x="174" y="77"/>
                                </a:lnTo>
                                <a:lnTo>
                                  <a:pt x="184" y="77"/>
                                </a:lnTo>
                                <a:lnTo>
                                  <a:pt x="185" y="75"/>
                                </a:lnTo>
                                <a:lnTo>
                                  <a:pt x="185" y="73"/>
                                </a:lnTo>
                                <a:lnTo>
                                  <a:pt x="194" y="73"/>
                                </a:lnTo>
                                <a:lnTo>
                                  <a:pt x="193" y="68"/>
                                </a:lnTo>
                                <a:lnTo>
                                  <a:pt x="193" y="66"/>
                                </a:lnTo>
                                <a:lnTo>
                                  <a:pt x="194" y="59"/>
                                </a:lnTo>
                                <a:lnTo>
                                  <a:pt x="195" y="58"/>
                                </a:lnTo>
                                <a:lnTo>
                                  <a:pt x="198" y="58"/>
                                </a:lnTo>
                                <a:lnTo>
                                  <a:pt x="199" y="54"/>
                                </a:lnTo>
                                <a:lnTo>
                                  <a:pt x="199" y="53"/>
                                </a:lnTo>
                                <a:close/>
                                <a:moveTo>
                                  <a:pt x="131" y="158"/>
                                </a:moveTo>
                                <a:lnTo>
                                  <a:pt x="123" y="158"/>
                                </a:lnTo>
                                <a:lnTo>
                                  <a:pt x="130" y="159"/>
                                </a:lnTo>
                                <a:lnTo>
                                  <a:pt x="131" y="158"/>
                                </a:lnTo>
                                <a:close/>
                                <a:moveTo>
                                  <a:pt x="11" y="151"/>
                                </a:moveTo>
                                <a:lnTo>
                                  <a:pt x="6" y="151"/>
                                </a:lnTo>
                                <a:lnTo>
                                  <a:pt x="8" y="154"/>
                                </a:lnTo>
                                <a:lnTo>
                                  <a:pt x="10" y="153"/>
                                </a:lnTo>
                                <a:lnTo>
                                  <a:pt x="11" y="151"/>
                                </a:lnTo>
                                <a:close/>
                                <a:moveTo>
                                  <a:pt x="35" y="17"/>
                                </a:moveTo>
                                <a:lnTo>
                                  <a:pt x="32" y="19"/>
                                </a:lnTo>
                                <a:lnTo>
                                  <a:pt x="24" y="25"/>
                                </a:lnTo>
                                <a:lnTo>
                                  <a:pt x="19" y="31"/>
                                </a:lnTo>
                                <a:lnTo>
                                  <a:pt x="20" y="37"/>
                                </a:lnTo>
                                <a:lnTo>
                                  <a:pt x="20" y="43"/>
                                </a:lnTo>
                                <a:lnTo>
                                  <a:pt x="19" y="49"/>
                                </a:lnTo>
                                <a:lnTo>
                                  <a:pt x="14" y="82"/>
                                </a:lnTo>
                                <a:lnTo>
                                  <a:pt x="12" y="99"/>
                                </a:lnTo>
                                <a:lnTo>
                                  <a:pt x="14" y="105"/>
                                </a:lnTo>
                                <a:lnTo>
                                  <a:pt x="17" y="106"/>
                                </a:lnTo>
                                <a:lnTo>
                                  <a:pt x="9" y="115"/>
                                </a:lnTo>
                                <a:lnTo>
                                  <a:pt x="6" y="118"/>
                                </a:lnTo>
                                <a:lnTo>
                                  <a:pt x="6" y="121"/>
                                </a:lnTo>
                                <a:lnTo>
                                  <a:pt x="4" y="123"/>
                                </a:lnTo>
                                <a:lnTo>
                                  <a:pt x="3" y="129"/>
                                </a:lnTo>
                                <a:lnTo>
                                  <a:pt x="1" y="134"/>
                                </a:lnTo>
                                <a:lnTo>
                                  <a:pt x="1" y="135"/>
                                </a:lnTo>
                                <a:lnTo>
                                  <a:pt x="0" y="137"/>
                                </a:lnTo>
                                <a:lnTo>
                                  <a:pt x="3" y="141"/>
                                </a:lnTo>
                                <a:lnTo>
                                  <a:pt x="1" y="148"/>
                                </a:lnTo>
                                <a:lnTo>
                                  <a:pt x="3" y="152"/>
                                </a:lnTo>
                                <a:lnTo>
                                  <a:pt x="6" y="151"/>
                                </a:lnTo>
                                <a:lnTo>
                                  <a:pt x="11" y="151"/>
                                </a:lnTo>
                                <a:lnTo>
                                  <a:pt x="9" y="145"/>
                                </a:lnTo>
                                <a:lnTo>
                                  <a:pt x="9" y="141"/>
                                </a:lnTo>
                                <a:lnTo>
                                  <a:pt x="8" y="139"/>
                                </a:lnTo>
                                <a:lnTo>
                                  <a:pt x="8" y="138"/>
                                </a:lnTo>
                                <a:lnTo>
                                  <a:pt x="10" y="137"/>
                                </a:lnTo>
                                <a:lnTo>
                                  <a:pt x="10" y="136"/>
                                </a:lnTo>
                                <a:lnTo>
                                  <a:pt x="17" y="136"/>
                                </a:lnTo>
                                <a:lnTo>
                                  <a:pt x="17" y="135"/>
                                </a:lnTo>
                                <a:lnTo>
                                  <a:pt x="15" y="133"/>
                                </a:lnTo>
                                <a:lnTo>
                                  <a:pt x="14" y="133"/>
                                </a:lnTo>
                                <a:lnTo>
                                  <a:pt x="16" y="131"/>
                                </a:lnTo>
                                <a:lnTo>
                                  <a:pt x="16" y="130"/>
                                </a:lnTo>
                                <a:lnTo>
                                  <a:pt x="21" y="127"/>
                                </a:lnTo>
                                <a:lnTo>
                                  <a:pt x="27" y="121"/>
                                </a:lnTo>
                                <a:lnTo>
                                  <a:pt x="28" y="119"/>
                                </a:lnTo>
                                <a:lnTo>
                                  <a:pt x="33" y="117"/>
                                </a:lnTo>
                                <a:lnTo>
                                  <a:pt x="33" y="110"/>
                                </a:lnTo>
                                <a:lnTo>
                                  <a:pt x="36" y="108"/>
                                </a:lnTo>
                                <a:lnTo>
                                  <a:pt x="36" y="97"/>
                                </a:lnTo>
                                <a:lnTo>
                                  <a:pt x="37" y="92"/>
                                </a:lnTo>
                                <a:lnTo>
                                  <a:pt x="39" y="86"/>
                                </a:lnTo>
                                <a:lnTo>
                                  <a:pt x="42" y="70"/>
                                </a:lnTo>
                                <a:lnTo>
                                  <a:pt x="48" y="61"/>
                                </a:lnTo>
                                <a:lnTo>
                                  <a:pt x="48" y="53"/>
                                </a:lnTo>
                                <a:lnTo>
                                  <a:pt x="199" y="53"/>
                                </a:lnTo>
                                <a:lnTo>
                                  <a:pt x="201" y="49"/>
                                </a:lnTo>
                                <a:lnTo>
                                  <a:pt x="134" y="49"/>
                                </a:lnTo>
                                <a:lnTo>
                                  <a:pt x="131" y="37"/>
                                </a:lnTo>
                                <a:lnTo>
                                  <a:pt x="111" y="24"/>
                                </a:lnTo>
                                <a:lnTo>
                                  <a:pt x="105" y="23"/>
                                </a:lnTo>
                                <a:lnTo>
                                  <a:pt x="86" y="23"/>
                                </a:lnTo>
                                <a:lnTo>
                                  <a:pt x="77" y="23"/>
                                </a:lnTo>
                                <a:lnTo>
                                  <a:pt x="59" y="20"/>
                                </a:lnTo>
                                <a:lnTo>
                                  <a:pt x="55" y="20"/>
                                </a:lnTo>
                                <a:lnTo>
                                  <a:pt x="45" y="19"/>
                                </a:lnTo>
                                <a:lnTo>
                                  <a:pt x="35" y="17"/>
                                </a:lnTo>
                                <a:close/>
                                <a:moveTo>
                                  <a:pt x="17" y="136"/>
                                </a:moveTo>
                                <a:lnTo>
                                  <a:pt x="10" y="136"/>
                                </a:lnTo>
                                <a:lnTo>
                                  <a:pt x="12" y="137"/>
                                </a:lnTo>
                                <a:lnTo>
                                  <a:pt x="15" y="140"/>
                                </a:lnTo>
                                <a:lnTo>
                                  <a:pt x="17" y="139"/>
                                </a:lnTo>
                                <a:lnTo>
                                  <a:pt x="17" y="138"/>
                                </a:lnTo>
                                <a:lnTo>
                                  <a:pt x="17" y="136"/>
                                </a:lnTo>
                                <a:close/>
                                <a:moveTo>
                                  <a:pt x="173" y="83"/>
                                </a:moveTo>
                                <a:lnTo>
                                  <a:pt x="156" y="83"/>
                                </a:lnTo>
                                <a:lnTo>
                                  <a:pt x="156" y="84"/>
                                </a:lnTo>
                                <a:lnTo>
                                  <a:pt x="156" y="90"/>
                                </a:lnTo>
                                <a:lnTo>
                                  <a:pt x="163" y="93"/>
                                </a:lnTo>
                                <a:lnTo>
                                  <a:pt x="165" y="91"/>
                                </a:lnTo>
                                <a:lnTo>
                                  <a:pt x="167" y="87"/>
                                </a:lnTo>
                                <a:lnTo>
                                  <a:pt x="172" y="87"/>
                                </a:lnTo>
                                <a:lnTo>
                                  <a:pt x="172" y="84"/>
                                </a:lnTo>
                                <a:lnTo>
                                  <a:pt x="173" y="84"/>
                                </a:lnTo>
                                <a:lnTo>
                                  <a:pt x="173" y="83"/>
                                </a:lnTo>
                                <a:close/>
                                <a:moveTo>
                                  <a:pt x="172" y="87"/>
                                </a:moveTo>
                                <a:lnTo>
                                  <a:pt x="167" y="87"/>
                                </a:lnTo>
                                <a:lnTo>
                                  <a:pt x="169" y="89"/>
                                </a:lnTo>
                                <a:lnTo>
                                  <a:pt x="172" y="87"/>
                                </a:lnTo>
                                <a:close/>
                                <a:moveTo>
                                  <a:pt x="155" y="85"/>
                                </a:moveTo>
                                <a:lnTo>
                                  <a:pt x="148" y="85"/>
                                </a:lnTo>
                                <a:lnTo>
                                  <a:pt x="154" y="87"/>
                                </a:lnTo>
                                <a:lnTo>
                                  <a:pt x="155" y="85"/>
                                </a:lnTo>
                                <a:close/>
                                <a:moveTo>
                                  <a:pt x="184" y="77"/>
                                </a:moveTo>
                                <a:lnTo>
                                  <a:pt x="174" y="77"/>
                                </a:lnTo>
                                <a:lnTo>
                                  <a:pt x="176" y="77"/>
                                </a:lnTo>
                                <a:lnTo>
                                  <a:pt x="180" y="78"/>
                                </a:lnTo>
                                <a:lnTo>
                                  <a:pt x="181" y="78"/>
                                </a:lnTo>
                                <a:lnTo>
                                  <a:pt x="181" y="77"/>
                                </a:lnTo>
                                <a:lnTo>
                                  <a:pt x="184" y="77"/>
                                </a:lnTo>
                                <a:close/>
                                <a:moveTo>
                                  <a:pt x="184" y="77"/>
                                </a:moveTo>
                                <a:lnTo>
                                  <a:pt x="181" y="77"/>
                                </a:lnTo>
                                <a:lnTo>
                                  <a:pt x="184" y="78"/>
                                </a:lnTo>
                                <a:lnTo>
                                  <a:pt x="184" y="77"/>
                                </a:lnTo>
                                <a:close/>
                                <a:moveTo>
                                  <a:pt x="194" y="73"/>
                                </a:moveTo>
                                <a:lnTo>
                                  <a:pt x="185" y="73"/>
                                </a:lnTo>
                                <a:lnTo>
                                  <a:pt x="187" y="73"/>
                                </a:lnTo>
                                <a:lnTo>
                                  <a:pt x="191" y="75"/>
                                </a:lnTo>
                                <a:lnTo>
                                  <a:pt x="194" y="73"/>
                                </a:lnTo>
                                <a:close/>
                                <a:moveTo>
                                  <a:pt x="165" y="0"/>
                                </a:moveTo>
                                <a:lnTo>
                                  <a:pt x="144" y="19"/>
                                </a:lnTo>
                                <a:lnTo>
                                  <a:pt x="144" y="20"/>
                                </a:lnTo>
                                <a:lnTo>
                                  <a:pt x="142" y="28"/>
                                </a:lnTo>
                                <a:lnTo>
                                  <a:pt x="138" y="43"/>
                                </a:lnTo>
                                <a:lnTo>
                                  <a:pt x="134" y="49"/>
                                </a:lnTo>
                                <a:lnTo>
                                  <a:pt x="201" y="49"/>
                                </a:lnTo>
                                <a:lnTo>
                                  <a:pt x="203" y="44"/>
                                </a:lnTo>
                                <a:lnTo>
                                  <a:pt x="204" y="42"/>
                                </a:lnTo>
                                <a:lnTo>
                                  <a:pt x="206" y="41"/>
                                </a:lnTo>
                                <a:lnTo>
                                  <a:pt x="206" y="35"/>
                                </a:lnTo>
                                <a:lnTo>
                                  <a:pt x="204" y="29"/>
                                </a:lnTo>
                                <a:lnTo>
                                  <a:pt x="199" y="21"/>
                                </a:lnTo>
                                <a:lnTo>
                                  <a:pt x="191" y="11"/>
                                </a:lnTo>
                                <a:lnTo>
                                  <a:pt x="179" y="3"/>
                                </a:lnTo>
                                <a:lnTo>
                                  <a:pt x="172" y="1"/>
                                </a:lnTo>
                                <a:lnTo>
                                  <a:pt x="165" y="0"/>
                                </a:lnTo>
                                <a:close/>
                                <a:moveTo>
                                  <a:pt x="98" y="22"/>
                                </a:moveTo>
                                <a:lnTo>
                                  <a:pt x="88" y="23"/>
                                </a:lnTo>
                                <a:lnTo>
                                  <a:pt x="86" y="23"/>
                                </a:lnTo>
                                <a:lnTo>
                                  <a:pt x="105" y="23"/>
                                </a:lnTo>
                                <a:lnTo>
                                  <a:pt x="98" y="22"/>
                                </a:lnTo>
                                <a:close/>
                              </a:path>
                            </a:pathLst>
                          </a:custGeom>
                          <a:solidFill>
                            <a:srgbClr val="191919"/>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1" name="Picture 5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9189" y="238"/>
                            <a:ext cx="180" cy="374"/>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322" name="AutoShape 53"/>
                        <wps:cNvSpPr>
                          <a:spLocks/>
                        </wps:cNvSpPr>
                        <wps:spPr bwMode="auto">
                          <a:xfrm>
                            <a:off x="7900" y="140"/>
                            <a:ext cx="1115" cy="184"/>
                          </a:xfrm>
                          <a:custGeom>
                            <a:avLst/>
                            <a:gdLst>
                              <a:gd name="T0" fmla="+- 0 7920 7900"/>
                              <a:gd name="T1" fmla="*/ T0 w 1115"/>
                              <a:gd name="T2" fmla="+- 0 145 141"/>
                              <a:gd name="T3" fmla="*/ 145 h 184"/>
                              <a:gd name="T4" fmla="+- 0 7916 7900"/>
                              <a:gd name="T5" fmla="*/ T4 w 1115"/>
                              <a:gd name="T6" fmla="+- 0 141 141"/>
                              <a:gd name="T7" fmla="*/ 141 h 184"/>
                              <a:gd name="T8" fmla="+- 0 7905 7900"/>
                              <a:gd name="T9" fmla="*/ T8 w 1115"/>
                              <a:gd name="T10" fmla="+- 0 141 141"/>
                              <a:gd name="T11" fmla="*/ 141 h 184"/>
                              <a:gd name="T12" fmla="+- 0 7900 7900"/>
                              <a:gd name="T13" fmla="*/ T12 w 1115"/>
                              <a:gd name="T14" fmla="+- 0 145 141"/>
                              <a:gd name="T15" fmla="*/ 145 h 184"/>
                              <a:gd name="T16" fmla="+- 0 7900 7900"/>
                              <a:gd name="T17" fmla="*/ T16 w 1115"/>
                              <a:gd name="T18" fmla="+- 0 156 141"/>
                              <a:gd name="T19" fmla="*/ 156 h 184"/>
                              <a:gd name="T20" fmla="+- 0 7905 7900"/>
                              <a:gd name="T21" fmla="*/ T20 w 1115"/>
                              <a:gd name="T22" fmla="+- 0 161 141"/>
                              <a:gd name="T23" fmla="*/ 161 h 184"/>
                              <a:gd name="T24" fmla="+- 0 7916 7900"/>
                              <a:gd name="T25" fmla="*/ T24 w 1115"/>
                              <a:gd name="T26" fmla="+- 0 161 141"/>
                              <a:gd name="T27" fmla="*/ 161 h 184"/>
                              <a:gd name="T28" fmla="+- 0 7920 7900"/>
                              <a:gd name="T29" fmla="*/ T28 w 1115"/>
                              <a:gd name="T30" fmla="+- 0 156 141"/>
                              <a:gd name="T31" fmla="*/ 156 h 184"/>
                              <a:gd name="T32" fmla="+- 0 7920 7900"/>
                              <a:gd name="T33" fmla="*/ T32 w 1115"/>
                              <a:gd name="T34" fmla="+- 0 145 141"/>
                              <a:gd name="T35" fmla="*/ 145 h 184"/>
                              <a:gd name="T36" fmla="+- 0 9015 7900"/>
                              <a:gd name="T37" fmla="*/ T36 w 1115"/>
                              <a:gd name="T38" fmla="+- 0 309 141"/>
                              <a:gd name="T39" fmla="*/ 309 h 184"/>
                              <a:gd name="T40" fmla="+- 0 9010 7900"/>
                              <a:gd name="T41" fmla="*/ T40 w 1115"/>
                              <a:gd name="T42" fmla="+- 0 305 141"/>
                              <a:gd name="T43" fmla="*/ 305 h 184"/>
                              <a:gd name="T44" fmla="+- 0 8999 7900"/>
                              <a:gd name="T45" fmla="*/ T44 w 1115"/>
                              <a:gd name="T46" fmla="+- 0 305 141"/>
                              <a:gd name="T47" fmla="*/ 305 h 184"/>
                              <a:gd name="T48" fmla="+- 0 8995 7900"/>
                              <a:gd name="T49" fmla="*/ T48 w 1115"/>
                              <a:gd name="T50" fmla="+- 0 309 141"/>
                              <a:gd name="T51" fmla="*/ 309 h 184"/>
                              <a:gd name="T52" fmla="+- 0 8995 7900"/>
                              <a:gd name="T53" fmla="*/ T52 w 1115"/>
                              <a:gd name="T54" fmla="+- 0 320 141"/>
                              <a:gd name="T55" fmla="*/ 320 h 184"/>
                              <a:gd name="T56" fmla="+- 0 8999 7900"/>
                              <a:gd name="T57" fmla="*/ T56 w 1115"/>
                              <a:gd name="T58" fmla="+- 0 325 141"/>
                              <a:gd name="T59" fmla="*/ 325 h 184"/>
                              <a:gd name="T60" fmla="+- 0 9010 7900"/>
                              <a:gd name="T61" fmla="*/ T60 w 1115"/>
                              <a:gd name="T62" fmla="+- 0 325 141"/>
                              <a:gd name="T63" fmla="*/ 325 h 184"/>
                              <a:gd name="T64" fmla="+- 0 9015 7900"/>
                              <a:gd name="T65" fmla="*/ T64 w 1115"/>
                              <a:gd name="T66" fmla="+- 0 320 141"/>
                              <a:gd name="T67" fmla="*/ 320 h 184"/>
                              <a:gd name="T68" fmla="+- 0 9015 7900"/>
                              <a:gd name="T69" fmla="*/ T68 w 1115"/>
                              <a:gd name="T70" fmla="+- 0 309 141"/>
                              <a:gd name="T71" fmla="*/ 309 h 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15" h="184">
                                <a:moveTo>
                                  <a:pt x="20" y="4"/>
                                </a:moveTo>
                                <a:lnTo>
                                  <a:pt x="16" y="0"/>
                                </a:lnTo>
                                <a:lnTo>
                                  <a:pt x="5" y="0"/>
                                </a:lnTo>
                                <a:lnTo>
                                  <a:pt x="0" y="4"/>
                                </a:lnTo>
                                <a:lnTo>
                                  <a:pt x="0" y="15"/>
                                </a:lnTo>
                                <a:lnTo>
                                  <a:pt x="5" y="20"/>
                                </a:lnTo>
                                <a:lnTo>
                                  <a:pt x="16" y="20"/>
                                </a:lnTo>
                                <a:lnTo>
                                  <a:pt x="20" y="15"/>
                                </a:lnTo>
                                <a:lnTo>
                                  <a:pt x="20" y="4"/>
                                </a:lnTo>
                                <a:moveTo>
                                  <a:pt x="1115" y="168"/>
                                </a:moveTo>
                                <a:lnTo>
                                  <a:pt x="1110" y="164"/>
                                </a:lnTo>
                                <a:lnTo>
                                  <a:pt x="1099" y="164"/>
                                </a:lnTo>
                                <a:lnTo>
                                  <a:pt x="1095" y="168"/>
                                </a:lnTo>
                                <a:lnTo>
                                  <a:pt x="1095" y="179"/>
                                </a:lnTo>
                                <a:lnTo>
                                  <a:pt x="1099" y="184"/>
                                </a:lnTo>
                                <a:lnTo>
                                  <a:pt x="1110" y="184"/>
                                </a:lnTo>
                                <a:lnTo>
                                  <a:pt x="1115" y="179"/>
                                </a:lnTo>
                                <a:lnTo>
                                  <a:pt x="1115" y="168"/>
                                </a:lnTo>
                              </a:path>
                            </a:pathLst>
                          </a:custGeom>
                          <a:solidFill>
                            <a:srgbClr val="191919"/>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BCEBB9" id="Group 52" o:spid="_x0000_s1026" style="position:absolute;margin-left:421pt;margin-top:1.15pt;width:110.4pt;height:127.25pt;z-index:251661824;mso-position-horizontal-relative:page" coordorigin="7861,-217" coordsize="2208,25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" o:allowoverlap="f">
                <v:shape id="Picture 57" o:spid="_x0000_s1027" type="#_x0000_t75" style="position:absolute;left:7860;top:-217;width:2208;height:25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">
                  <v:imagedata r:id="rId283" o:title=""/>
                </v:shape>
                <v:shape id="Picture 56" o:spid="_x0000_s1028" type="#_x0000_t75" style="position:absolute;left:8608;top:-76;width:168;height:2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">
                  <v:imagedata r:id="rId284" o:title=""/>
                </v:shape>
                <v:shape id="AutoShape 55" o:spid="_x0000_s1029" style="position:absolute;left:8900;top:80;width:206;height:288;visibility:visible;mso-wrap-style:square;v-text-anchor:top" coordsize="206,2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" path="m104,224r-89,l15,229r1,12l20,256r10,15l52,281r34,5l116,288r13,l122,273r-5,-12l112,251r-5,-11l100,233r4,-9xm199,53l48,53r7,3l79,58,72,78,60,95r-5,4l46,125r-6,16l40,148r-1,8l35,167r-5,13l25,193r-7,15l14,221r,4l15,224r89,l106,217r9,-36l116,170r7,-12l131,158r6,-21l141,122r2,-14l143,99r,-9l148,85r7,l156,83r17,l172,79r,-1l174,77r10,l185,75r,-2l194,73r-1,-5l193,66r1,-7l195,58r3,l199,54r,-1xm131,158r-8,l130,159r1,-1xm11,151r-5,l8,154r2,-1l11,151xm35,17r-3,2l24,25r-5,6l20,37r,6l19,49,14,82,12,99r2,6l17,106r-8,9l6,118r,3l4,123r-1,6l1,134r,1l,137r3,4l1,148r2,4l6,151r5,l9,145r,-4l8,139r,-1l10,137r,-1l17,136r,-1l15,133r-1,l16,131r,-1l21,127r6,-6l28,119r5,-2l33,110r3,-2l36,97r1,-5l39,86,42,70r6,-9l48,53r151,l201,49r-67,l131,37,111,24r-6,-1l86,23r-9,l59,20r-4,l45,19,35,17xm17,136r-7,l12,137r3,3l17,139r,-1l17,136xm173,83r-17,l156,84r,6l163,93r2,-2l167,87r5,l172,84r1,l173,83xm172,87r-5,l169,89r3,-2xm155,85r-7,l154,87r1,-2xm184,77r-10,l176,77r4,1l181,78r,-1l184,77xm184,77r-3,l184,78r,-1xm194,73r-9,l187,73r4,2l194,73xm165,l144,19r,1l142,28r-4,15l134,49r67,l203,44r1,-2l206,41r,-6l204,29r-5,-8l191,11,179,3,172,1,165,xm98,22l88,23r-2,l105,23,98,22xe" fillcolor="#191919" stroked="f">
                  <v:path arrowok="t" o:connecttype="custom" o:connectlocs="16,321;86,366;117,341;104,304;79,138;55,179;39,236;18,288;104,304;123,238;143,188;155,165;172,158;185,153;193,146;199,134;130,239;8,234;35,97;20,117;12,179;6,198;1,214;3,221;11,231;8,218;17,216;16,211;28,199;36,177;48,141;134,129;86,103;45,99;12,217;17,218;156,164;167,167;173,163;169,169;148,165;174,157;181,157;181,157;185,153;165,80;138,123;204,122;204,109;172,81;86,103" o:connectangles="0,0,0,0,0,0,0,0,0,0,0,0,0,0,0,0,0,0,0,0,0,0,0,0,0,0,0,0,0,0,0,0,0,0,0,0,0,0,0,0,0,0,0,0,0,0,0,0,0,0,0"/>
                </v:shape>
                <v:shape id="Picture 54" o:spid="_x0000_s1030" type="#_x0000_t75" style="position:absolute;left:9189;top:238;width:180;height:3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">
                  <v:imagedata r:id="rId285" o:title=""/>
                </v:shape>
                <v:shape id="AutoShape 53" o:spid="_x0000_s1031" style="position:absolute;left:7900;top:140;width:1115;height:184;visibility:visible;mso-wrap-style:square;v-text-anchor:top" coordsize="1115,1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" path="m20,4l16,,5,,,4,,15r5,5l16,20r4,-5l20,4m1115,168r-5,-4l1099,164r-4,4l1095,179r4,5l1110,184r5,-5l1115,168e" fillcolor="#191919" stroked="f">
                  <v:path arrowok="t" o:connecttype="custom" o:connectlocs="20,145;16,141;5,141;0,145;0,156;5,161;16,161;20,156;20,145;1115,309;1110,305;1099,305;1095,309;1095,320;1099,325;1110,325;1115,320;1115,309" o:connectangles="0,0,0,0,0,0,0,0,0,0,0,0,0,0,0,0,0,0"/>
                </v:shape>
                <w10:wrap type="square" anchorx="page"/>
              </v:group>
            </w:pict>
          </mc:Fallback>
        </mc:AlternateContent>
      </w:r>
      <w:r w:rsidRPr="009F508A">
        <w:rPr>
          <w:rFonts w:ascii="Arial" w:hAnsi="Arial"/>
          <w:color w:val="231F20"/>
        </w:rPr>
        <w:tab/>
        <w:t xml:space="preserve">Doordat steeds meer consumenten bezuinigen op een dagje uit is er bij grote pretparken een strijd om de klant losgebarsten. Twee </w:t>
      </w:r>
      <w:proofErr w:type="gramStart"/>
      <w:r w:rsidRPr="009F508A">
        <w:rPr>
          <w:rFonts w:ascii="Arial" w:hAnsi="Arial"/>
          <w:color w:val="231F20"/>
        </w:rPr>
        <w:t>pretparken,  Termin</w:t>
      </w:r>
      <w:proofErr w:type="gramEnd"/>
      <w:r w:rsidRPr="009F508A">
        <w:rPr>
          <w:rFonts w:ascii="Arial" w:hAnsi="Arial"/>
          <w:color w:val="231F20"/>
        </w:rPr>
        <w:t>8or  en  Action4U, domineren de markt. Beide proberen met nieuwe attracties bezoekers te trekken en concurreren met de entreeprijs.</w:t>
      </w:r>
    </w:p>
    <w:p w14:paraId="759B9569" w14:textId="77777777" w:rsidR="009F508A" w:rsidRPr="009F508A" w:rsidRDefault="009F508A" w:rsidP="009B27A7">
      <w:pPr>
        <w:pStyle w:val="Plattetekst"/>
        <w:tabs>
          <w:tab w:val="left" w:pos="700"/>
          <w:tab w:val="left" w:pos="1156"/>
        </w:tabs>
        <w:spacing w:before="92"/>
        <w:ind w:left="567" w:hanging="567"/>
        <w:rPr>
          <w:rFonts w:ascii="Arial" w:hAnsi="Arial"/>
        </w:rPr>
      </w:pPr>
      <w:r w:rsidRPr="009F508A">
        <w:rPr>
          <w:rFonts w:ascii="Arial" w:hAnsi="Arial"/>
          <w:b/>
          <w:color w:val="231F20"/>
        </w:rPr>
        <w:t>1</w:t>
      </w:r>
      <w:r w:rsidRPr="009F508A">
        <w:rPr>
          <w:rFonts w:ascii="Arial" w:hAnsi="Arial"/>
          <w:b/>
          <w:color w:val="231F20"/>
        </w:rPr>
        <w:tab/>
      </w:r>
      <w:r w:rsidRPr="009F508A">
        <w:rPr>
          <w:rFonts w:ascii="Arial" w:hAnsi="Arial"/>
          <w:color w:val="231F20"/>
          <w:spacing w:val="2"/>
        </w:rPr>
        <w:t xml:space="preserve">Maak van </w:t>
      </w:r>
      <w:r w:rsidRPr="009F508A">
        <w:rPr>
          <w:rFonts w:ascii="Arial" w:hAnsi="Arial"/>
          <w:color w:val="231F20"/>
          <w:spacing w:val="1"/>
        </w:rPr>
        <w:t xml:space="preserve">de </w:t>
      </w:r>
      <w:r w:rsidRPr="009F508A">
        <w:rPr>
          <w:rFonts w:ascii="Arial" w:hAnsi="Arial"/>
          <w:color w:val="231F20"/>
          <w:spacing w:val="3"/>
        </w:rPr>
        <w:t xml:space="preserve">onderstaande tekst </w:t>
      </w:r>
      <w:r w:rsidRPr="009F508A">
        <w:rPr>
          <w:rFonts w:ascii="Arial" w:hAnsi="Arial"/>
          <w:color w:val="231F20"/>
          <w:spacing w:val="2"/>
        </w:rPr>
        <w:t xml:space="preserve">een </w:t>
      </w:r>
      <w:r w:rsidRPr="009F508A">
        <w:rPr>
          <w:rFonts w:ascii="Arial" w:hAnsi="Arial"/>
          <w:color w:val="231F20"/>
          <w:spacing w:val="3"/>
        </w:rPr>
        <w:t xml:space="preserve">economisch </w:t>
      </w:r>
      <w:proofErr w:type="gramStart"/>
      <w:r w:rsidRPr="009F508A">
        <w:rPr>
          <w:rFonts w:ascii="Arial" w:hAnsi="Arial"/>
          <w:color w:val="231F20"/>
          <w:spacing w:val="3"/>
        </w:rPr>
        <w:t xml:space="preserve">juiste </w:t>
      </w:r>
      <w:r w:rsidRPr="009F508A">
        <w:rPr>
          <w:rFonts w:ascii="Arial" w:hAnsi="Arial"/>
          <w:color w:val="231F20"/>
          <w:spacing w:val="23"/>
        </w:rPr>
        <w:t xml:space="preserve"> </w:t>
      </w:r>
      <w:r w:rsidRPr="009F508A">
        <w:rPr>
          <w:rFonts w:ascii="Arial" w:hAnsi="Arial"/>
          <w:color w:val="231F20"/>
          <w:spacing w:val="5"/>
        </w:rPr>
        <w:t>redenering</w:t>
      </w:r>
      <w:proofErr w:type="gramEnd"/>
      <w:r w:rsidRPr="009F508A">
        <w:rPr>
          <w:rFonts w:ascii="Arial" w:hAnsi="Arial"/>
          <w:color w:val="231F20"/>
          <w:spacing w:val="5"/>
        </w:rPr>
        <w:t>:</w:t>
      </w:r>
    </w:p>
    <w:p w14:paraId="178A31DC" w14:textId="77777777" w:rsidR="009F508A" w:rsidRPr="009F508A" w:rsidRDefault="009F508A" w:rsidP="009B27A7">
      <w:pPr>
        <w:pStyle w:val="Plattetekst"/>
        <w:spacing w:before="23"/>
        <w:ind w:left="567" w:right="626"/>
        <w:rPr>
          <w:rFonts w:ascii="Arial" w:hAnsi="Arial"/>
        </w:rPr>
      </w:pPr>
      <w:r w:rsidRPr="009F508A">
        <w:rPr>
          <w:rFonts w:ascii="Arial" w:hAnsi="Arial"/>
          <w:color w:val="231F20"/>
          <w:spacing w:val="1"/>
        </w:rPr>
        <w:t xml:space="preserve">De </w:t>
      </w:r>
      <w:r w:rsidRPr="009F508A">
        <w:rPr>
          <w:rFonts w:ascii="Arial" w:hAnsi="Arial"/>
          <w:color w:val="231F20"/>
          <w:spacing w:val="3"/>
        </w:rPr>
        <w:t xml:space="preserve">markt waarop Termin8or </w:t>
      </w:r>
      <w:r w:rsidRPr="009F508A">
        <w:rPr>
          <w:rFonts w:ascii="Arial" w:hAnsi="Arial"/>
          <w:color w:val="231F20"/>
          <w:spacing w:val="1"/>
        </w:rPr>
        <w:t xml:space="preserve">en </w:t>
      </w:r>
      <w:r w:rsidRPr="009F508A">
        <w:rPr>
          <w:rFonts w:ascii="Arial" w:hAnsi="Arial"/>
          <w:color w:val="231F20"/>
          <w:spacing w:val="3"/>
        </w:rPr>
        <w:t xml:space="preserve">Action4U opereren, </w:t>
      </w:r>
      <w:r w:rsidRPr="009F508A">
        <w:rPr>
          <w:rFonts w:ascii="Arial" w:hAnsi="Arial"/>
          <w:color w:val="231F20"/>
          <w:spacing w:val="2"/>
        </w:rPr>
        <w:t xml:space="preserve">kan </w:t>
      </w:r>
      <w:proofErr w:type="gramStart"/>
      <w:r w:rsidRPr="009F508A">
        <w:rPr>
          <w:rFonts w:ascii="Arial" w:hAnsi="Arial"/>
          <w:color w:val="231F20"/>
          <w:spacing w:val="5"/>
        </w:rPr>
        <w:t xml:space="preserve">worden  </w:t>
      </w:r>
      <w:r w:rsidRPr="009F508A">
        <w:rPr>
          <w:rFonts w:ascii="Arial" w:hAnsi="Arial"/>
          <w:color w:val="231F20"/>
          <w:spacing w:val="3"/>
        </w:rPr>
        <w:t>aangeduid</w:t>
      </w:r>
      <w:proofErr w:type="gramEnd"/>
      <w:r w:rsidRPr="009F508A">
        <w:rPr>
          <w:rFonts w:ascii="Arial" w:hAnsi="Arial"/>
          <w:color w:val="231F20"/>
          <w:spacing w:val="12"/>
        </w:rPr>
        <w:t xml:space="preserve"> </w:t>
      </w:r>
      <w:r w:rsidRPr="009F508A">
        <w:rPr>
          <w:rFonts w:ascii="Arial" w:hAnsi="Arial"/>
          <w:color w:val="231F20"/>
          <w:spacing w:val="2"/>
        </w:rPr>
        <w:t>als</w:t>
      </w:r>
      <w:r w:rsidRPr="009F508A">
        <w:rPr>
          <w:rFonts w:ascii="Arial" w:hAnsi="Arial"/>
          <w:color w:val="231F20"/>
          <w:spacing w:val="12"/>
        </w:rPr>
        <w:t xml:space="preserve"> </w:t>
      </w:r>
      <w:r w:rsidRPr="009F508A">
        <w:rPr>
          <w:rFonts w:ascii="Arial" w:hAnsi="Arial"/>
          <w:color w:val="231F20"/>
          <w:spacing w:val="3"/>
        </w:rPr>
        <w:t>…(1)….</w:t>
      </w:r>
      <w:r w:rsidRPr="009F508A">
        <w:rPr>
          <w:rFonts w:ascii="Arial" w:hAnsi="Arial"/>
          <w:color w:val="231F20"/>
          <w:spacing w:val="12"/>
        </w:rPr>
        <w:t xml:space="preserve"> </w:t>
      </w:r>
      <w:r w:rsidRPr="009F508A">
        <w:rPr>
          <w:rFonts w:ascii="Arial" w:hAnsi="Arial"/>
          <w:color w:val="231F20"/>
          <w:spacing w:val="2"/>
        </w:rPr>
        <w:t>Een</w:t>
      </w:r>
      <w:r w:rsidRPr="009F508A">
        <w:rPr>
          <w:rFonts w:ascii="Arial" w:hAnsi="Arial"/>
          <w:color w:val="231F20"/>
          <w:spacing w:val="12"/>
        </w:rPr>
        <w:t xml:space="preserve"> </w:t>
      </w:r>
      <w:r w:rsidRPr="009F508A">
        <w:rPr>
          <w:rFonts w:ascii="Arial" w:hAnsi="Arial"/>
          <w:color w:val="231F20"/>
          <w:spacing w:val="3"/>
        </w:rPr>
        <w:t>kenmerk</w:t>
      </w:r>
      <w:r w:rsidRPr="009F508A">
        <w:rPr>
          <w:rFonts w:ascii="Arial" w:hAnsi="Arial"/>
          <w:color w:val="231F20"/>
          <w:spacing w:val="12"/>
        </w:rPr>
        <w:t xml:space="preserve"> </w:t>
      </w:r>
      <w:r w:rsidRPr="009F508A">
        <w:rPr>
          <w:rFonts w:ascii="Arial" w:hAnsi="Arial"/>
          <w:color w:val="231F20"/>
          <w:spacing w:val="2"/>
        </w:rPr>
        <w:t>van</w:t>
      </w:r>
      <w:r w:rsidRPr="009F508A">
        <w:rPr>
          <w:rFonts w:ascii="Arial" w:hAnsi="Arial"/>
          <w:color w:val="231F20"/>
          <w:spacing w:val="12"/>
        </w:rPr>
        <w:t xml:space="preserve"> </w:t>
      </w:r>
      <w:r w:rsidRPr="009F508A">
        <w:rPr>
          <w:rFonts w:ascii="Arial" w:hAnsi="Arial"/>
          <w:color w:val="231F20"/>
          <w:spacing w:val="2"/>
        </w:rPr>
        <w:t>deze</w:t>
      </w:r>
      <w:r w:rsidRPr="009F508A">
        <w:rPr>
          <w:rFonts w:ascii="Arial" w:hAnsi="Arial"/>
          <w:color w:val="231F20"/>
          <w:spacing w:val="12"/>
        </w:rPr>
        <w:t xml:space="preserve"> </w:t>
      </w:r>
      <w:r w:rsidRPr="009F508A">
        <w:rPr>
          <w:rFonts w:ascii="Arial" w:hAnsi="Arial"/>
          <w:color w:val="231F20"/>
          <w:spacing w:val="3"/>
        </w:rPr>
        <w:t>markt</w:t>
      </w:r>
      <w:r w:rsidRPr="009F508A">
        <w:rPr>
          <w:rFonts w:ascii="Arial" w:hAnsi="Arial"/>
          <w:color w:val="231F20"/>
          <w:spacing w:val="12"/>
        </w:rPr>
        <w:t xml:space="preserve"> </w:t>
      </w:r>
      <w:r w:rsidRPr="009F508A">
        <w:rPr>
          <w:rFonts w:ascii="Arial" w:hAnsi="Arial"/>
          <w:color w:val="231F20"/>
          <w:spacing w:val="2"/>
        </w:rPr>
        <w:t>van</w:t>
      </w:r>
      <w:r w:rsidRPr="009F508A">
        <w:rPr>
          <w:rFonts w:ascii="Arial" w:hAnsi="Arial"/>
          <w:color w:val="231F20"/>
          <w:spacing w:val="12"/>
        </w:rPr>
        <w:t xml:space="preserve"> </w:t>
      </w:r>
      <w:r w:rsidRPr="009F508A">
        <w:rPr>
          <w:rFonts w:ascii="Arial" w:hAnsi="Arial"/>
          <w:color w:val="231F20"/>
          <w:spacing w:val="3"/>
        </w:rPr>
        <w:t>pretparken</w:t>
      </w:r>
      <w:r w:rsidRPr="009F508A">
        <w:rPr>
          <w:rFonts w:ascii="Arial" w:hAnsi="Arial"/>
          <w:color w:val="231F20"/>
          <w:spacing w:val="12"/>
        </w:rPr>
        <w:t xml:space="preserve"> </w:t>
      </w:r>
      <w:r w:rsidRPr="009F508A">
        <w:rPr>
          <w:rFonts w:ascii="Arial" w:hAnsi="Arial"/>
          <w:color w:val="231F20"/>
          <w:spacing w:val="1"/>
        </w:rPr>
        <w:t>is</w:t>
      </w:r>
      <w:r w:rsidRPr="009F508A">
        <w:rPr>
          <w:rFonts w:ascii="Arial" w:hAnsi="Arial"/>
          <w:color w:val="231F20"/>
          <w:spacing w:val="12"/>
        </w:rPr>
        <w:t xml:space="preserve"> </w:t>
      </w:r>
      <w:r w:rsidRPr="009F508A">
        <w:rPr>
          <w:rFonts w:ascii="Arial" w:hAnsi="Arial"/>
          <w:color w:val="231F20"/>
          <w:spacing w:val="5"/>
        </w:rPr>
        <w:t xml:space="preserve">de </w:t>
      </w:r>
      <w:proofErr w:type="gramStart"/>
      <w:r w:rsidRPr="009F508A">
        <w:rPr>
          <w:rFonts w:ascii="Arial" w:hAnsi="Arial"/>
          <w:color w:val="231F20"/>
        </w:rPr>
        <w:t>…(</w:t>
      </w:r>
      <w:proofErr w:type="gramEnd"/>
      <w:r w:rsidRPr="009F508A">
        <w:rPr>
          <w:rFonts w:ascii="Arial" w:hAnsi="Arial"/>
          <w:color w:val="231F20"/>
        </w:rPr>
        <w:t xml:space="preserve">2)…. </w:t>
      </w:r>
      <w:proofErr w:type="gramStart"/>
      <w:r w:rsidRPr="009F508A">
        <w:rPr>
          <w:rFonts w:ascii="Arial" w:hAnsi="Arial"/>
          <w:color w:val="231F20"/>
        </w:rPr>
        <w:t>van</w:t>
      </w:r>
      <w:proofErr w:type="gramEnd"/>
      <w:r w:rsidRPr="009F508A">
        <w:rPr>
          <w:rFonts w:ascii="Arial" w:hAnsi="Arial"/>
          <w:color w:val="231F20"/>
        </w:rPr>
        <w:t xml:space="preserve"> de aangeboden diensten. De kortingsactie op entreeprijzen bij deze pretparken is een voorbeeld </w:t>
      </w:r>
      <w:proofErr w:type="gramStart"/>
      <w:r w:rsidRPr="009F508A">
        <w:rPr>
          <w:rFonts w:ascii="Arial" w:hAnsi="Arial"/>
          <w:color w:val="231F20"/>
        </w:rPr>
        <w:t>van  …</w:t>
      </w:r>
      <w:proofErr w:type="gramEnd"/>
      <w:r w:rsidRPr="009F508A">
        <w:rPr>
          <w:rFonts w:ascii="Arial" w:hAnsi="Arial"/>
          <w:color w:val="231F20"/>
        </w:rPr>
        <w:t>(3)….</w:t>
      </w:r>
    </w:p>
    <w:p w14:paraId="2BA7715B" w14:textId="77777777" w:rsidR="009F508A" w:rsidRPr="009F508A" w:rsidRDefault="009F508A" w:rsidP="009B27A7">
      <w:pPr>
        <w:pStyle w:val="Plattetekst"/>
        <w:ind w:left="567"/>
        <w:rPr>
          <w:rFonts w:ascii="Arial" w:hAnsi="Arial"/>
        </w:rPr>
      </w:pPr>
      <w:r w:rsidRPr="009F508A">
        <w:rPr>
          <w:rFonts w:ascii="Arial" w:hAnsi="Arial"/>
          <w:color w:val="231F20"/>
        </w:rPr>
        <w:t>Kies uit:</w:t>
      </w:r>
    </w:p>
    <w:p w14:paraId="51B47EE2" w14:textId="77777777" w:rsidR="009F508A" w:rsidRPr="009F508A" w:rsidRDefault="009F508A" w:rsidP="009B27A7">
      <w:pPr>
        <w:pStyle w:val="Plattetekst"/>
        <w:spacing w:before="23"/>
        <w:ind w:left="567" w:right="4328"/>
        <w:rPr>
          <w:rFonts w:ascii="Arial" w:hAnsi="Arial"/>
          <w:color w:val="231F20"/>
        </w:rPr>
      </w:pPr>
      <w:proofErr w:type="gramStart"/>
      <w:r w:rsidRPr="009F508A">
        <w:rPr>
          <w:rFonts w:ascii="Arial" w:hAnsi="Arial"/>
          <w:color w:val="231F20"/>
        </w:rPr>
        <w:t>bij</w:t>
      </w:r>
      <w:proofErr w:type="gramEnd"/>
      <w:r w:rsidRPr="009F508A">
        <w:rPr>
          <w:rFonts w:ascii="Arial" w:hAnsi="Arial"/>
          <w:color w:val="231F20"/>
        </w:rPr>
        <w:t xml:space="preserve"> (1) volkomen concurrentie / oligopolie </w:t>
      </w:r>
    </w:p>
    <w:p w14:paraId="1474813E" w14:textId="77777777" w:rsidR="009F508A" w:rsidRPr="009F508A" w:rsidRDefault="009F508A" w:rsidP="009B27A7">
      <w:pPr>
        <w:pStyle w:val="Plattetekst"/>
        <w:spacing w:before="23"/>
        <w:ind w:left="567" w:right="4328"/>
        <w:rPr>
          <w:rFonts w:ascii="Arial" w:hAnsi="Arial"/>
        </w:rPr>
      </w:pPr>
      <w:proofErr w:type="gramStart"/>
      <w:r w:rsidRPr="009F508A">
        <w:rPr>
          <w:rFonts w:ascii="Arial" w:hAnsi="Arial"/>
          <w:color w:val="231F20"/>
        </w:rPr>
        <w:t>bij</w:t>
      </w:r>
      <w:proofErr w:type="gramEnd"/>
      <w:r w:rsidRPr="009F508A">
        <w:rPr>
          <w:rFonts w:ascii="Arial" w:hAnsi="Arial"/>
          <w:color w:val="231F20"/>
        </w:rPr>
        <w:t xml:space="preserve"> (2) heterogeniteit / homogeniteit</w:t>
      </w:r>
    </w:p>
    <w:p w14:paraId="548ED288" w14:textId="77777777" w:rsidR="009F508A" w:rsidRPr="009F508A" w:rsidRDefault="009F508A" w:rsidP="009B27A7">
      <w:pPr>
        <w:pStyle w:val="Plattetekst"/>
        <w:ind w:left="567"/>
        <w:rPr>
          <w:rFonts w:ascii="Arial" w:hAnsi="Arial"/>
        </w:rPr>
      </w:pPr>
      <w:proofErr w:type="gramStart"/>
      <w:r w:rsidRPr="009F508A">
        <w:rPr>
          <w:rFonts w:ascii="Arial" w:hAnsi="Arial"/>
          <w:color w:val="231F20"/>
        </w:rPr>
        <w:t>bij</w:t>
      </w:r>
      <w:proofErr w:type="gramEnd"/>
      <w:r w:rsidRPr="009F508A">
        <w:rPr>
          <w:rFonts w:ascii="Arial" w:hAnsi="Arial"/>
          <w:color w:val="231F20"/>
        </w:rPr>
        <w:t xml:space="preserve"> (3) prijsbeleid / prijsregulering</w:t>
      </w:r>
    </w:p>
    <w:p w14:paraId="70CBDF9B" w14:textId="77777777" w:rsidR="009F508A" w:rsidRDefault="009F508A" w:rsidP="009B27A7">
      <w:pPr>
        <w:pStyle w:val="Plattetekst"/>
        <w:ind w:left="567"/>
        <w:rPr>
          <w:rFonts w:ascii="Arial" w:hAnsi="Arial"/>
          <w:color w:val="231F20"/>
        </w:rPr>
      </w:pPr>
    </w:p>
    <w:p w14:paraId="6998C23A" w14:textId="77777777" w:rsidR="009F508A" w:rsidRPr="009F508A" w:rsidRDefault="009F508A" w:rsidP="009B27A7">
      <w:pPr>
        <w:pStyle w:val="Plattetekst"/>
        <w:ind w:left="567"/>
        <w:rPr>
          <w:rFonts w:ascii="Arial" w:hAnsi="Arial"/>
        </w:rPr>
      </w:pPr>
      <w:r w:rsidRPr="009F508A">
        <w:rPr>
          <w:rFonts w:ascii="Arial" w:hAnsi="Arial"/>
          <w:color w:val="231F20"/>
        </w:rPr>
        <w:t>De heer Te Linge is algemeen directeur van pretpark Termin8or en wordt geïnterviewd over de kortingsacties.</w:t>
      </w:r>
    </w:p>
    <w:p w14:paraId="16130901" w14:textId="77777777" w:rsidR="009F508A" w:rsidRPr="009F508A" w:rsidRDefault="009F508A" w:rsidP="009B27A7">
      <w:pPr>
        <w:ind w:left="567"/>
        <w:rPr>
          <w:rFonts w:ascii="Arial" w:hAnsi="Arial"/>
          <w:i/>
        </w:rPr>
      </w:pPr>
      <w:r w:rsidRPr="009F508A">
        <w:rPr>
          <w:rFonts w:ascii="Arial" w:hAnsi="Arial"/>
          <w:i/>
          <w:color w:val="231F20"/>
        </w:rPr>
        <w:t>Gebruik tekstballon 1.</w:t>
      </w:r>
    </w:p>
    <w:p w14:paraId="734D2B93" w14:textId="77777777" w:rsidR="009F508A" w:rsidRPr="009F508A" w:rsidRDefault="009F508A" w:rsidP="009B27A7">
      <w:pPr>
        <w:pStyle w:val="Plattetekst"/>
        <w:tabs>
          <w:tab w:val="left" w:pos="700"/>
          <w:tab w:val="left" w:pos="1156"/>
        </w:tabs>
        <w:spacing w:before="22"/>
        <w:ind w:left="567" w:right="2001" w:hanging="567"/>
        <w:rPr>
          <w:rFonts w:ascii="Arial" w:hAnsi="Arial"/>
          <w:color w:val="231F20"/>
          <w:spacing w:val="5"/>
        </w:rPr>
      </w:pPr>
      <w:r w:rsidRPr="009F508A">
        <w:rPr>
          <w:rFonts w:ascii="Arial" w:hAnsi="Arial"/>
          <w:b/>
          <w:color w:val="231F20"/>
        </w:rPr>
        <w:t>2</w:t>
      </w:r>
      <w:r w:rsidRPr="009F508A">
        <w:rPr>
          <w:rFonts w:ascii="Arial" w:hAnsi="Arial"/>
          <w:b/>
          <w:color w:val="231F20"/>
        </w:rPr>
        <w:tab/>
      </w:r>
      <w:r w:rsidRPr="009F508A">
        <w:rPr>
          <w:rFonts w:ascii="Arial" w:hAnsi="Arial"/>
          <w:color w:val="231F20"/>
          <w:spacing w:val="3"/>
        </w:rPr>
        <w:t xml:space="preserve">Bereken </w:t>
      </w:r>
      <w:r w:rsidRPr="009F508A">
        <w:rPr>
          <w:rFonts w:ascii="Arial" w:hAnsi="Arial"/>
          <w:color w:val="231F20"/>
          <w:spacing w:val="2"/>
        </w:rPr>
        <w:t xml:space="preserve">met welk </w:t>
      </w:r>
      <w:r w:rsidRPr="009F508A">
        <w:rPr>
          <w:rFonts w:ascii="Arial" w:hAnsi="Arial"/>
          <w:color w:val="231F20"/>
          <w:spacing w:val="3"/>
        </w:rPr>
        <w:t xml:space="preserve">kortingspercentage </w:t>
      </w:r>
      <w:proofErr w:type="gramStart"/>
      <w:r w:rsidRPr="009F508A">
        <w:rPr>
          <w:rFonts w:ascii="Arial" w:hAnsi="Arial"/>
          <w:color w:val="231F20"/>
          <w:spacing w:val="1"/>
        </w:rPr>
        <w:t xml:space="preserve">de </w:t>
      </w:r>
      <w:r w:rsidRPr="009F508A">
        <w:rPr>
          <w:rFonts w:ascii="Arial" w:hAnsi="Arial"/>
          <w:color w:val="231F20"/>
          <w:spacing w:val="5"/>
        </w:rPr>
        <w:t xml:space="preserve"> </w:t>
      </w:r>
      <w:r w:rsidRPr="009F508A">
        <w:rPr>
          <w:rFonts w:ascii="Arial" w:hAnsi="Arial"/>
          <w:color w:val="231F20"/>
          <w:spacing w:val="3"/>
        </w:rPr>
        <w:t>pretparkkaartjes</w:t>
      </w:r>
      <w:proofErr w:type="gramEnd"/>
      <w:r w:rsidRPr="009F508A">
        <w:rPr>
          <w:rFonts w:ascii="Arial" w:hAnsi="Arial"/>
          <w:color w:val="231F20"/>
          <w:spacing w:val="16"/>
        </w:rPr>
        <w:t xml:space="preserve"> </w:t>
      </w:r>
      <w:r w:rsidRPr="009F508A">
        <w:rPr>
          <w:rFonts w:ascii="Arial" w:hAnsi="Arial"/>
          <w:color w:val="231F20"/>
          <w:spacing w:val="5"/>
        </w:rPr>
        <w:t xml:space="preserve">via </w:t>
      </w:r>
      <w:r w:rsidRPr="009F508A">
        <w:rPr>
          <w:rFonts w:ascii="Arial" w:hAnsi="Arial"/>
          <w:color w:val="231F20"/>
          <w:spacing w:val="3"/>
        </w:rPr>
        <w:t>supermarktacties worden</w:t>
      </w:r>
      <w:r w:rsidRPr="009F508A">
        <w:rPr>
          <w:rFonts w:ascii="Arial" w:hAnsi="Arial"/>
          <w:color w:val="231F20"/>
          <w:spacing w:val="30"/>
        </w:rPr>
        <w:t xml:space="preserve"> </w:t>
      </w:r>
      <w:r w:rsidRPr="009F508A">
        <w:rPr>
          <w:rFonts w:ascii="Arial" w:hAnsi="Arial"/>
          <w:color w:val="231F20"/>
          <w:spacing w:val="5"/>
        </w:rPr>
        <w:t>verkocht.</w:t>
      </w:r>
    </w:p>
    <w:p w14:paraId="728D99CA" w14:textId="77777777" w:rsidR="009F508A" w:rsidRPr="009F508A" w:rsidRDefault="009F508A" w:rsidP="009B27A7">
      <w:pPr>
        <w:pStyle w:val="Plattetekst"/>
        <w:tabs>
          <w:tab w:val="left" w:pos="700"/>
          <w:tab w:val="left" w:pos="1156"/>
        </w:tabs>
        <w:spacing w:before="22"/>
        <w:ind w:left="567" w:right="2001"/>
        <w:rPr>
          <w:rFonts w:ascii="Arial" w:hAnsi="Arial"/>
          <w:color w:val="231F20"/>
          <w:spacing w:val="5"/>
        </w:rPr>
      </w:pPr>
      <w:r w:rsidRPr="009F508A">
        <w:rPr>
          <w:rFonts w:ascii="Arial" w:hAnsi="Arial"/>
          <w:noProof/>
          <w:color w:val="231F20"/>
          <w:spacing w:val="5"/>
          <w:lang w:val="en-US"/>
        </w:rPr>
        <w:drawing>
          <wp:inline distT="0" distB="0" distL="0" distR="0" wp14:anchorId="7723EA0D" wp14:editId="37D6EA10">
            <wp:extent cx="4457257" cy="2253944"/>
            <wp:effectExtent l="0" t="0" r="0" b="0"/>
            <wp:docPr id="332"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5 om 10.56.25.png"/>
                    <pic:cNvPicPr/>
                  </pic:nvPicPr>
                  <pic:blipFill>
                    <a:blip r:embed="rId286">
                      <a:extLst>
                        <a:ext uri="{28A0092B-C50C-407E-A947-70E740481C1C}">
                          <a14:useLocalDpi xmlns:a14="http://schemas.microsoft.com/office/drawing/2010/main" val="0"/>
                        </a:ext>
                      </a:extLst>
                    </a:blip>
                    <a:stretch>
                      <a:fillRect/>
                    </a:stretch>
                  </pic:blipFill>
                  <pic:spPr>
                    <a:xfrm>
                      <a:off x="0" y="0"/>
                      <a:ext cx="4457827" cy="2254232"/>
                    </a:xfrm>
                    <a:prstGeom prst="rect">
                      <a:avLst/>
                    </a:prstGeom>
                  </pic:spPr>
                </pic:pic>
              </a:graphicData>
            </a:graphic>
          </wp:inline>
        </w:drawing>
      </w:r>
    </w:p>
    <w:p w14:paraId="3D51D018" w14:textId="77777777" w:rsidR="009F508A" w:rsidRPr="009F508A" w:rsidRDefault="009F508A" w:rsidP="009B27A7">
      <w:pPr>
        <w:spacing w:before="76"/>
        <w:ind w:left="567"/>
        <w:rPr>
          <w:rFonts w:ascii="Arial" w:hAnsi="Arial"/>
          <w:i/>
        </w:rPr>
      </w:pPr>
      <w:r w:rsidRPr="009F508A">
        <w:rPr>
          <w:rFonts w:ascii="Arial" w:hAnsi="Arial"/>
          <w:i/>
          <w:color w:val="231F20"/>
          <w:spacing w:val="3"/>
        </w:rPr>
        <w:t xml:space="preserve">Gebruik tekstballon </w:t>
      </w:r>
      <w:r w:rsidRPr="009F508A">
        <w:rPr>
          <w:rFonts w:ascii="Arial" w:hAnsi="Arial"/>
          <w:i/>
          <w:color w:val="231F20"/>
        </w:rPr>
        <w:t xml:space="preserve">2 </w:t>
      </w:r>
      <w:r w:rsidRPr="009F508A">
        <w:rPr>
          <w:rFonts w:ascii="Arial" w:hAnsi="Arial"/>
          <w:i/>
          <w:color w:val="231F20"/>
          <w:spacing w:val="1"/>
        </w:rPr>
        <w:t xml:space="preserve">en </w:t>
      </w:r>
      <w:r w:rsidRPr="009F508A">
        <w:rPr>
          <w:rFonts w:ascii="Arial" w:hAnsi="Arial"/>
          <w:i/>
          <w:color w:val="231F20"/>
          <w:spacing w:val="2"/>
        </w:rPr>
        <w:t>bron</w:t>
      </w:r>
      <w:r w:rsidRPr="009F508A">
        <w:rPr>
          <w:rFonts w:ascii="Arial" w:hAnsi="Arial"/>
          <w:i/>
          <w:color w:val="231F20"/>
          <w:spacing w:val="60"/>
        </w:rPr>
        <w:t xml:space="preserve"> </w:t>
      </w:r>
      <w:r w:rsidRPr="009F508A">
        <w:rPr>
          <w:rFonts w:ascii="Arial" w:hAnsi="Arial"/>
          <w:i/>
          <w:color w:val="231F20"/>
          <w:spacing w:val="5"/>
        </w:rPr>
        <w:t>1.</w:t>
      </w:r>
    </w:p>
    <w:p w14:paraId="06A91059" w14:textId="77777777" w:rsidR="009F508A" w:rsidRPr="009F508A" w:rsidRDefault="009F508A" w:rsidP="009B27A7">
      <w:pPr>
        <w:pStyle w:val="Plattetekst"/>
        <w:spacing w:before="22"/>
        <w:ind w:left="567" w:right="673" w:hanging="567"/>
        <w:jc w:val="both"/>
        <w:rPr>
          <w:rFonts w:ascii="Arial" w:hAnsi="Arial"/>
          <w:color w:val="231F20"/>
          <w:spacing w:val="5"/>
        </w:rPr>
      </w:pPr>
      <w:r w:rsidRPr="009F508A">
        <w:rPr>
          <w:rFonts w:ascii="Arial" w:hAnsi="Arial"/>
          <w:b/>
          <w:color w:val="231F20"/>
        </w:rPr>
        <w:t xml:space="preserve">3     </w:t>
      </w:r>
      <w:r w:rsidRPr="009F508A">
        <w:rPr>
          <w:rFonts w:ascii="Arial" w:hAnsi="Arial"/>
          <w:color w:val="231F20"/>
          <w:spacing w:val="2"/>
        </w:rPr>
        <w:t xml:space="preserve">Toon aan dat </w:t>
      </w:r>
      <w:r w:rsidRPr="009F508A">
        <w:rPr>
          <w:rFonts w:ascii="Arial" w:hAnsi="Arial"/>
          <w:color w:val="231F20"/>
          <w:spacing w:val="1"/>
        </w:rPr>
        <w:t xml:space="preserve">de </w:t>
      </w:r>
      <w:r w:rsidRPr="009F508A">
        <w:rPr>
          <w:rFonts w:ascii="Arial" w:hAnsi="Arial"/>
          <w:color w:val="231F20"/>
          <w:spacing w:val="3"/>
        </w:rPr>
        <w:t xml:space="preserve">entreeprijs </w:t>
      </w:r>
      <w:r w:rsidRPr="009F508A">
        <w:rPr>
          <w:rFonts w:ascii="Arial" w:hAnsi="Arial"/>
          <w:color w:val="231F20"/>
          <w:spacing w:val="2"/>
        </w:rPr>
        <w:t xml:space="preserve">van </w:t>
      </w:r>
      <w:r w:rsidRPr="009F508A">
        <w:rPr>
          <w:rFonts w:ascii="Arial" w:hAnsi="Arial"/>
          <w:color w:val="231F20"/>
          <w:spacing w:val="3"/>
        </w:rPr>
        <w:t xml:space="preserve">Termin8or </w:t>
      </w:r>
      <w:r w:rsidRPr="009F508A">
        <w:rPr>
          <w:rFonts w:ascii="Arial" w:hAnsi="Arial"/>
          <w:color w:val="231F20"/>
          <w:spacing w:val="2"/>
        </w:rPr>
        <w:t xml:space="preserve">25% </w:t>
      </w:r>
      <w:r w:rsidRPr="009F508A">
        <w:rPr>
          <w:rFonts w:ascii="Arial" w:hAnsi="Arial"/>
          <w:color w:val="231F20"/>
          <w:spacing w:val="3"/>
        </w:rPr>
        <w:t xml:space="preserve">hoger </w:t>
      </w:r>
      <w:r w:rsidRPr="009F508A">
        <w:rPr>
          <w:rFonts w:ascii="Arial" w:hAnsi="Arial"/>
          <w:color w:val="231F20"/>
          <w:spacing w:val="2"/>
        </w:rPr>
        <w:t xml:space="preserve">zou </w:t>
      </w:r>
      <w:r w:rsidRPr="009F508A">
        <w:rPr>
          <w:rFonts w:ascii="Arial" w:hAnsi="Arial"/>
          <w:color w:val="231F20"/>
          <w:spacing w:val="3"/>
        </w:rPr>
        <w:t xml:space="preserve">liggen </w:t>
      </w:r>
      <w:proofErr w:type="gramStart"/>
      <w:r w:rsidRPr="009F508A">
        <w:rPr>
          <w:rFonts w:ascii="Arial" w:hAnsi="Arial"/>
          <w:color w:val="231F20"/>
          <w:spacing w:val="5"/>
        </w:rPr>
        <w:t xml:space="preserve">indien  </w:t>
      </w:r>
      <w:r w:rsidRPr="009F508A">
        <w:rPr>
          <w:rFonts w:ascii="Arial" w:hAnsi="Arial"/>
          <w:color w:val="231F20"/>
          <w:spacing w:val="2"/>
        </w:rPr>
        <w:t>het</w:t>
      </w:r>
      <w:proofErr w:type="gramEnd"/>
      <w:r w:rsidRPr="009F508A">
        <w:rPr>
          <w:rFonts w:ascii="Arial" w:hAnsi="Arial"/>
          <w:color w:val="231F20"/>
          <w:spacing w:val="2"/>
        </w:rPr>
        <w:t xml:space="preserve"> park </w:t>
      </w:r>
      <w:r w:rsidRPr="009F508A">
        <w:rPr>
          <w:rFonts w:ascii="Arial" w:hAnsi="Arial"/>
          <w:color w:val="231F20"/>
          <w:spacing w:val="3"/>
        </w:rPr>
        <w:t xml:space="preserve">streeft </w:t>
      </w:r>
      <w:r w:rsidRPr="009F508A">
        <w:rPr>
          <w:rFonts w:ascii="Arial" w:hAnsi="Arial"/>
          <w:color w:val="231F20"/>
          <w:spacing w:val="2"/>
        </w:rPr>
        <w:t xml:space="preserve">naar </w:t>
      </w:r>
      <w:r w:rsidRPr="009F508A">
        <w:rPr>
          <w:rFonts w:ascii="Arial" w:hAnsi="Arial"/>
          <w:color w:val="231F20"/>
          <w:spacing w:val="3"/>
        </w:rPr>
        <w:t xml:space="preserve">maximale totale winst </w:t>
      </w:r>
      <w:r w:rsidRPr="009F508A">
        <w:rPr>
          <w:rFonts w:ascii="Arial" w:hAnsi="Arial"/>
          <w:color w:val="231F20"/>
          <w:spacing w:val="1"/>
        </w:rPr>
        <w:t xml:space="preserve">in </w:t>
      </w:r>
      <w:r w:rsidRPr="009F508A">
        <w:rPr>
          <w:rFonts w:ascii="Arial" w:hAnsi="Arial"/>
          <w:color w:val="231F20"/>
          <w:spacing w:val="3"/>
        </w:rPr>
        <w:t xml:space="preserve">plaats </w:t>
      </w:r>
      <w:r w:rsidRPr="009F508A">
        <w:rPr>
          <w:rFonts w:ascii="Arial" w:hAnsi="Arial"/>
          <w:color w:val="231F20"/>
          <w:spacing w:val="2"/>
        </w:rPr>
        <w:t xml:space="preserve">van </w:t>
      </w:r>
      <w:r w:rsidRPr="009F508A">
        <w:rPr>
          <w:rFonts w:ascii="Arial" w:hAnsi="Arial"/>
          <w:color w:val="231F20"/>
          <w:spacing w:val="3"/>
        </w:rPr>
        <w:t xml:space="preserve">maximale </w:t>
      </w:r>
      <w:r w:rsidRPr="009F508A">
        <w:rPr>
          <w:rFonts w:ascii="Arial" w:hAnsi="Arial"/>
          <w:color w:val="231F20"/>
          <w:spacing w:val="5"/>
        </w:rPr>
        <w:t>totale opbrengst.</w:t>
      </w:r>
    </w:p>
    <w:p w14:paraId="1EE4E1D4" w14:textId="77777777" w:rsidR="009F508A" w:rsidRPr="009F508A" w:rsidRDefault="009F508A" w:rsidP="009B27A7">
      <w:pPr>
        <w:rPr>
          <w:rFonts w:ascii="Arial" w:hAnsi="Arial"/>
          <w:color w:val="231F20"/>
          <w:spacing w:val="5"/>
        </w:rPr>
      </w:pPr>
      <w:r w:rsidRPr="009F508A">
        <w:rPr>
          <w:rFonts w:ascii="Arial" w:hAnsi="Arial"/>
          <w:color w:val="231F20"/>
          <w:spacing w:val="5"/>
        </w:rPr>
        <w:br w:type="page"/>
      </w:r>
    </w:p>
    <w:p w14:paraId="4DB83E08" w14:textId="77777777" w:rsidR="009F508A" w:rsidRPr="009F508A" w:rsidRDefault="009F508A" w:rsidP="009B27A7">
      <w:pPr>
        <w:pStyle w:val="Plattetekst"/>
        <w:spacing w:before="22"/>
        <w:ind w:left="567" w:right="673"/>
        <w:jc w:val="both"/>
        <w:rPr>
          <w:rFonts w:ascii="Arial" w:hAnsi="Arial"/>
          <w:color w:val="231F20"/>
          <w:spacing w:val="5"/>
        </w:rPr>
      </w:pPr>
      <w:r w:rsidRPr="009F508A">
        <w:rPr>
          <w:rFonts w:ascii="Arial" w:hAnsi="Arial"/>
          <w:noProof/>
          <w:color w:val="231F20"/>
          <w:spacing w:val="5"/>
          <w:lang w:val="en-US"/>
        </w:rPr>
        <w:lastRenderedPageBreak/>
        <w:drawing>
          <wp:inline distT="0" distB="0" distL="0" distR="0" wp14:anchorId="4ADE2CAC" wp14:editId="4864998D">
            <wp:extent cx="5686728" cy="7198537"/>
            <wp:effectExtent l="0" t="0" r="0" b="0"/>
            <wp:docPr id="333"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5 om 10.58.57.png"/>
                    <pic:cNvPicPr/>
                  </pic:nvPicPr>
                  <pic:blipFill>
                    <a:blip r:embed="rId287">
                      <a:extLst>
                        <a:ext uri="{28A0092B-C50C-407E-A947-70E740481C1C}">
                          <a14:useLocalDpi xmlns:a14="http://schemas.microsoft.com/office/drawing/2010/main" val="0"/>
                        </a:ext>
                      </a:extLst>
                    </a:blip>
                    <a:stretch>
                      <a:fillRect/>
                    </a:stretch>
                  </pic:blipFill>
                  <pic:spPr>
                    <a:xfrm>
                      <a:off x="0" y="0"/>
                      <a:ext cx="5686728" cy="7198537"/>
                    </a:xfrm>
                    <a:prstGeom prst="rect">
                      <a:avLst/>
                    </a:prstGeom>
                  </pic:spPr>
                </pic:pic>
              </a:graphicData>
            </a:graphic>
          </wp:inline>
        </w:drawing>
      </w:r>
    </w:p>
    <w:p w14:paraId="3030A5B4" w14:textId="77777777" w:rsidR="009F508A" w:rsidRPr="009F508A" w:rsidRDefault="009F508A" w:rsidP="009B27A7">
      <w:pPr>
        <w:pStyle w:val="Plattetekst"/>
        <w:spacing w:before="22"/>
        <w:ind w:left="567" w:right="673" w:hanging="567"/>
        <w:jc w:val="both"/>
        <w:rPr>
          <w:rFonts w:ascii="Arial" w:hAnsi="Arial"/>
        </w:rPr>
      </w:pPr>
    </w:p>
    <w:p w14:paraId="5551BA57" w14:textId="77777777" w:rsidR="009F508A" w:rsidRPr="009F508A" w:rsidRDefault="009F508A" w:rsidP="009B27A7">
      <w:pPr>
        <w:spacing w:before="93"/>
        <w:ind w:left="567"/>
        <w:rPr>
          <w:rFonts w:ascii="Arial" w:hAnsi="Arial"/>
          <w:i/>
        </w:rPr>
      </w:pPr>
      <w:r w:rsidRPr="009F508A">
        <w:rPr>
          <w:rFonts w:ascii="Arial" w:hAnsi="Arial"/>
          <w:i/>
          <w:color w:val="231F20"/>
        </w:rPr>
        <w:t xml:space="preserve">Gebruik tekstballon 3 en 4 en </w:t>
      </w:r>
      <w:proofErr w:type="gramStart"/>
      <w:r w:rsidRPr="009F508A">
        <w:rPr>
          <w:rFonts w:ascii="Arial" w:hAnsi="Arial"/>
          <w:i/>
          <w:color w:val="231F20"/>
        </w:rPr>
        <w:t>bron  2</w:t>
      </w:r>
      <w:proofErr w:type="gramEnd"/>
      <w:r w:rsidRPr="009F508A">
        <w:rPr>
          <w:rFonts w:ascii="Arial" w:hAnsi="Arial"/>
          <w:i/>
          <w:color w:val="231F20"/>
        </w:rPr>
        <w:t>.</w:t>
      </w:r>
    </w:p>
    <w:p w14:paraId="3B666E2D" w14:textId="77777777" w:rsidR="009F508A" w:rsidRPr="009F508A" w:rsidRDefault="009F508A" w:rsidP="009B27A7">
      <w:pPr>
        <w:pStyle w:val="Plattetekst"/>
        <w:tabs>
          <w:tab w:val="left" w:pos="620"/>
          <w:tab w:val="left" w:pos="1076"/>
        </w:tabs>
        <w:spacing w:before="23"/>
        <w:ind w:left="567" w:right="79" w:hanging="567"/>
        <w:rPr>
          <w:rFonts w:ascii="Arial" w:hAnsi="Arial"/>
        </w:rPr>
      </w:pPr>
      <w:r w:rsidRPr="009F508A">
        <w:rPr>
          <w:rFonts w:ascii="Arial" w:hAnsi="Arial"/>
          <w:b/>
          <w:color w:val="231F20"/>
        </w:rPr>
        <w:t>4</w:t>
      </w:r>
      <w:r w:rsidRPr="009F508A">
        <w:rPr>
          <w:rFonts w:ascii="Arial" w:hAnsi="Arial"/>
          <w:b/>
          <w:color w:val="231F20"/>
        </w:rPr>
        <w:tab/>
      </w:r>
      <w:r w:rsidRPr="009F508A">
        <w:rPr>
          <w:rFonts w:ascii="Arial" w:hAnsi="Arial"/>
          <w:color w:val="231F20"/>
          <w:spacing w:val="3"/>
        </w:rPr>
        <w:t>Verklaar</w:t>
      </w:r>
      <w:r w:rsidRPr="009F508A">
        <w:rPr>
          <w:rFonts w:ascii="Arial" w:hAnsi="Arial"/>
          <w:color w:val="231F20"/>
          <w:spacing w:val="12"/>
        </w:rPr>
        <w:t xml:space="preserve"> </w:t>
      </w:r>
      <w:r w:rsidRPr="009F508A">
        <w:rPr>
          <w:rFonts w:ascii="Arial" w:hAnsi="Arial"/>
          <w:color w:val="231F20"/>
          <w:spacing w:val="1"/>
        </w:rPr>
        <w:t>de</w:t>
      </w:r>
      <w:r w:rsidRPr="009F508A">
        <w:rPr>
          <w:rFonts w:ascii="Arial" w:hAnsi="Arial"/>
          <w:color w:val="231F20"/>
          <w:spacing w:val="12"/>
        </w:rPr>
        <w:t xml:space="preserve"> </w:t>
      </w:r>
      <w:r w:rsidRPr="009F508A">
        <w:rPr>
          <w:rFonts w:ascii="Arial" w:hAnsi="Arial"/>
          <w:color w:val="231F20"/>
          <w:spacing w:val="3"/>
        </w:rPr>
        <w:t>uitspraak</w:t>
      </w:r>
      <w:r w:rsidRPr="009F508A">
        <w:rPr>
          <w:rFonts w:ascii="Arial" w:hAnsi="Arial"/>
          <w:color w:val="231F20"/>
          <w:spacing w:val="12"/>
        </w:rPr>
        <w:t xml:space="preserve"> </w:t>
      </w:r>
      <w:r w:rsidRPr="009F508A">
        <w:rPr>
          <w:rFonts w:ascii="Arial" w:hAnsi="Arial"/>
          <w:color w:val="231F20"/>
          <w:spacing w:val="2"/>
        </w:rPr>
        <w:t>van</w:t>
      </w:r>
      <w:r w:rsidRPr="009F508A">
        <w:rPr>
          <w:rFonts w:ascii="Arial" w:hAnsi="Arial"/>
          <w:color w:val="231F20"/>
          <w:spacing w:val="12"/>
        </w:rPr>
        <w:t xml:space="preserve"> </w:t>
      </w:r>
      <w:r w:rsidRPr="009F508A">
        <w:rPr>
          <w:rFonts w:ascii="Arial" w:hAnsi="Arial"/>
          <w:color w:val="231F20"/>
          <w:spacing w:val="1"/>
        </w:rPr>
        <w:t>Te</w:t>
      </w:r>
      <w:r w:rsidRPr="009F508A">
        <w:rPr>
          <w:rFonts w:ascii="Arial" w:hAnsi="Arial"/>
          <w:color w:val="231F20"/>
          <w:spacing w:val="12"/>
        </w:rPr>
        <w:t xml:space="preserve"> </w:t>
      </w:r>
      <w:r w:rsidRPr="009F508A">
        <w:rPr>
          <w:rFonts w:ascii="Arial" w:hAnsi="Arial"/>
          <w:color w:val="231F20"/>
          <w:spacing w:val="3"/>
        </w:rPr>
        <w:t>Linge</w:t>
      </w:r>
      <w:r w:rsidRPr="009F508A">
        <w:rPr>
          <w:rFonts w:ascii="Arial" w:hAnsi="Arial"/>
          <w:color w:val="231F20"/>
          <w:spacing w:val="12"/>
        </w:rPr>
        <w:t xml:space="preserve"> </w:t>
      </w:r>
      <w:r w:rsidRPr="009F508A">
        <w:rPr>
          <w:rFonts w:ascii="Arial" w:hAnsi="Arial"/>
          <w:color w:val="231F20"/>
          <w:spacing w:val="2"/>
        </w:rPr>
        <w:t>dat</w:t>
      </w:r>
      <w:r w:rsidRPr="009F508A">
        <w:rPr>
          <w:rFonts w:ascii="Arial" w:hAnsi="Arial"/>
          <w:color w:val="231F20"/>
          <w:spacing w:val="12"/>
        </w:rPr>
        <w:t xml:space="preserve"> </w:t>
      </w:r>
      <w:r w:rsidRPr="009F508A">
        <w:rPr>
          <w:rFonts w:ascii="Arial" w:hAnsi="Arial"/>
          <w:color w:val="231F20"/>
          <w:spacing w:val="3"/>
        </w:rPr>
        <w:t>beide</w:t>
      </w:r>
      <w:r w:rsidRPr="009F508A">
        <w:rPr>
          <w:rFonts w:ascii="Arial" w:hAnsi="Arial"/>
          <w:color w:val="231F20"/>
          <w:spacing w:val="12"/>
        </w:rPr>
        <w:t xml:space="preserve"> </w:t>
      </w:r>
      <w:r w:rsidRPr="009F508A">
        <w:rPr>
          <w:rFonts w:ascii="Arial" w:hAnsi="Arial"/>
          <w:color w:val="231F20"/>
          <w:spacing w:val="3"/>
        </w:rPr>
        <w:t>parken</w:t>
      </w:r>
      <w:r w:rsidRPr="009F508A">
        <w:rPr>
          <w:rFonts w:ascii="Arial" w:hAnsi="Arial"/>
          <w:color w:val="231F20"/>
          <w:spacing w:val="12"/>
        </w:rPr>
        <w:t xml:space="preserve"> </w:t>
      </w:r>
      <w:r w:rsidRPr="009F508A">
        <w:rPr>
          <w:rFonts w:ascii="Arial" w:hAnsi="Arial"/>
          <w:color w:val="231F20"/>
          <w:spacing w:val="2"/>
        </w:rPr>
        <w:t>zich</w:t>
      </w:r>
      <w:r w:rsidRPr="009F508A">
        <w:rPr>
          <w:rFonts w:ascii="Arial" w:hAnsi="Arial"/>
          <w:color w:val="231F20"/>
          <w:spacing w:val="12"/>
        </w:rPr>
        <w:t xml:space="preserve"> </w:t>
      </w:r>
      <w:r w:rsidRPr="009F508A">
        <w:rPr>
          <w:rFonts w:ascii="Arial" w:hAnsi="Arial"/>
          <w:color w:val="231F20"/>
          <w:spacing w:val="1"/>
        </w:rPr>
        <w:t>in</w:t>
      </w:r>
      <w:r w:rsidRPr="009F508A">
        <w:rPr>
          <w:rFonts w:ascii="Arial" w:hAnsi="Arial"/>
          <w:color w:val="231F20"/>
          <w:spacing w:val="12"/>
        </w:rPr>
        <w:t xml:space="preserve"> </w:t>
      </w:r>
      <w:r w:rsidRPr="009F508A">
        <w:rPr>
          <w:rFonts w:ascii="Arial" w:hAnsi="Arial"/>
          <w:color w:val="231F20"/>
          <w:spacing w:val="2"/>
        </w:rPr>
        <w:t>een</w:t>
      </w:r>
      <w:r w:rsidRPr="009F508A">
        <w:rPr>
          <w:rFonts w:ascii="Arial" w:hAnsi="Arial"/>
          <w:color w:val="231F20"/>
        </w:rPr>
        <w:t xml:space="preserve"> </w:t>
      </w:r>
      <w:r w:rsidRPr="009F508A">
        <w:rPr>
          <w:rFonts w:ascii="Arial" w:hAnsi="Arial"/>
          <w:color w:val="231F20"/>
          <w:spacing w:val="3"/>
        </w:rPr>
        <w:t xml:space="preserve">gevangenendilemma bevinden. </w:t>
      </w:r>
      <w:r w:rsidRPr="009F508A">
        <w:rPr>
          <w:rFonts w:ascii="Arial" w:hAnsi="Arial"/>
          <w:color w:val="231F20"/>
          <w:spacing w:val="1"/>
        </w:rPr>
        <w:t xml:space="preserve">Ga </w:t>
      </w:r>
      <w:r w:rsidRPr="009F508A">
        <w:rPr>
          <w:rFonts w:ascii="Arial" w:hAnsi="Arial"/>
          <w:color w:val="231F20"/>
          <w:spacing w:val="2"/>
        </w:rPr>
        <w:t xml:space="preserve">als </w:t>
      </w:r>
      <w:r w:rsidRPr="009F508A">
        <w:rPr>
          <w:rFonts w:ascii="Arial" w:hAnsi="Arial"/>
          <w:color w:val="231F20"/>
          <w:spacing w:val="3"/>
        </w:rPr>
        <w:t xml:space="preserve">volgt </w:t>
      </w:r>
      <w:proofErr w:type="gramStart"/>
      <w:r w:rsidRPr="009F508A">
        <w:rPr>
          <w:rFonts w:ascii="Arial" w:hAnsi="Arial"/>
          <w:color w:val="231F20"/>
          <w:spacing w:val="1"/>
        </w:rPr>
        <w:t xml:space="preserve">te </w:t>
      </w:r>
      <w:r w:rsidRPr="009F508A">
        <w:rPr>
          <w:rFonts w:ascii="Arial" w:hAnsi="Arial"/>
          <w:color w:val="231F20"/>
          <w:spacing w:val="8"/>
        </w:rPr>
        <w:t xml:space="preserve"> </w:t>
      </w:r>
      <w:r w:rsidRPr="009F508A">
        <w:rPr>
          <w:rFonts w:ascii="Arial" w:hAnsi="Arial"/>
          <w:color w:val="231F20"/>
          <w:spacing w:val="5"/>
        </w:rPr>
        <w:t>werk</w:t>
      </w:r>
      <w:proofErr w:type="gramEnd"/>
      <w:r w:rsidRPr="009F508A">
        <w:rPr>
          <w:rFonts w:ascii="Arial" w:hAnsi="Arial"/>
          <w:color w:val="231F20"/>
          <w:spacing w:val="5"/>
        </w:rPr>
        <w:t>:</w:t>
      </w:r>
    </w:p>
    <w:p w14:paraId="639D94A1" w14:textId="584E26BB" w:rsidR="009F508A" w:rsidRPr="009F508A" w:rsidRDefault="009F508A" w:rsidP="00304AE3">
      <w:pPr>
        <w:pStyle w:val="Lijstalinea"/>
        <w:widowControl w:val="0"/>
        <w:numPr>
          <w:ilvl w:val="0"/>
          <w:numId w:val="19"/>
        </w:numPr>
        <w:tabs>
          <w:tab w:val="left" w:pos="1473"/>
          <w:tab w:val="left" w:pos="1474"/>
        </w:tabs>
        <w:autoSpaceDE w:val="0"/>
        <w:autoSpaceDN w:val="0"/>
        <w:spacing w:after="0" w:line="240" w:lineRule="auto"/>
        <w:ind w:left="567" w:hanging="283"/>
        <w:contextualSpacing w:val="0"/>
        <w:rPr>
          <w:rFonts w:ascii="Arial" w:hAnsi="Arial"/>
          <w:sz w:val="24"/>
          <w:szCs w:val="24"/>
        </w:rPr>
      </w:pPr>
      <w:r w:rsidRPr="009F508A">
        <w:rPr>
          <w:rFonts w:ascii="Arial" w:hAnsi="Arial"/>
          <w:color w:val="231F20"/>
          <w:spacing w:val="3"/>
          <w:sz w:val="24"/>
          <w:szCs w:val="24"/>
        </w:rPr>
        <w:t xml:space="preserve">Bepaal </w:t>
      </w:r>
      <w:r w:rsidRPr="009F508A">
        <w:rPr>
          <w:rFonts w:ascii="Arial" w:hAnsi="Arial"/>
          <w:color w:val="231F20"/>
          <w:spacing w:val="1"/>
          <w:sz w:val="24"/>
          <w:szCs w:val="24"/>
        </w:rPr>
        <w:t xml:space="preserve">de </w:t>
      </w:r>
      <w:r w:rsidRPr="009F508A">
        <w:rPr>
          <w:rFonts w:ascii="Arial" w:hAnsi="Arial"/>
          <w:color w:val="231F20"/>
          <w:spacing w:val="3"/>
          <w:sz w:val="24"/>
          <w:szCs w:val="24"/>
        </w:rPr>
        <w:t xml:space="preserve">dominante strategie </w:t>
      </w:r>
      <w:r w:rsidRPr="009F508A">
        <w:rPr>
          <w:rFonts w:ascii="Arial" w:hAnsi="Arial"/>
          <w:color w:val="231F20"/>
          <w:spacing w:val="2"/>
          <w:sz w:val="24"/>
          <w:szCs w:val="24"/>
        </w:rPr>
        <w:t xml:space="preserve">van elk </w:t>
      </w:r>
      <w:r w:rsidRPr="009F508A">
        <w:rPr>
          <w:rFonts w:ascii="Arial" w:hAnsi="Arial"/>
          <w:color w:val="231F20"/>
          <w:spacing w:val="5"/>
          <w:sz w:val="24"/>
          <w:szCs w:val="24"/>
        </w:rPr>
        <w:t>pretpark.</w:t>
      </w:r>
    </w:p>
    <w:p w14:paraId="2F5BCDFD" w14:textId="77777777" w:rsidR="009F508A" w:rsidRPr="009F508A" w:rsidRDefault="009F508A" w:rsidP="00304AE3">
      <w:pPr>
        <w:pStyle w:val="Lijstalinea"/>
        <w:widowControl w:val="0"/>
        <w:numPr>
          <w:ilvl w:val="0"/>
          <w:numId w:val="19"/>
        </w:numPr>
        <w:tabs>
          <w:tab w:val="left" w:pos="1473"/>
          <w:tab w:val="left" w:pos="1474"/>
        </w:tabs>
        <w:autoSpaceDE w:val="0"/>
        <w:autoSpaceDN w:val="0"/>
        <w:spacing w:before="5" w:after="0" w:line="240" w:lineRule="auto"/>
        <w:ind w:left="567" w:right="1221" w:hanging="283"/>
        <w:contextualSpacing w:val="0"/>
        <w:rPr>
          <w:rFonts w:ascii="Arial" w:hAnsi="Arial"/>
          <w:sz w:val="24"/>
          <w:szCs w:val="24"/>
        </w:rPr>
      </w:pPr>
      <w:r w:rsidRPr="009F508A">
        <w:rPr>
          <w:rFonts w:ascii="Arial" w:hAnsi="Arial"/>
          <w:color w:val="231F20"/>
          <w:spacing w:val="2"/>
          <w:sz w:val="24"/>
          <w:szCs w:val="24"/>
        </w:rPr>
        <w:t xml:space="preserve">Leg uit dat </w:t>
      </w:r>
      <w:r w:rsidRPr="009F508A">
        <w:rPr>
          <w:rFonts w:ascii="Arial" w:hAnsi="Arial"/>
          <w:color w:val="231F20"/>
          <w:spacing w:val="1"/>
          <w:sz w:val="24"/>
          <w:szCs w:val="24"/>
        </w:rPr>
        <w:t xml:space="preserve">er </w:t>
      </w:r>
      <w:r w:rsidRPr="009F508A">
        <w:rPr>
          <w:rFonts w:ascii="Arial" w:hAnsi="Arial"/>
          <w:color w:val="231F20"/>
          <w:spacing w:val="2"/>
          <w:sz w:val="24"/>
          <w:szCs w:val="24"/>
        </w:rPr>
        <w:t xml:space="preserve">als </w:t>
      </w:r>
      <w:r w:rsidRPr="009F508A">
        <w:rPr>
          <w:rFonts w:ascii="Arial" w:hAnsi="Arial"/>
          <w:color w:val="231F20"/>
          <w:spacing w:val="3"/>
          <w:sz w:val="24"/>
          <w:szCs w:val="24"/>
        </w:rPr>
        <w:t xml:space="preserve">gevolg </w:t>
      </w:r>
      <w:r w:rsidRPr="009F508A">
        <w:rPr>
          <w:rFonts w:ascii="Arial" w:hAnsi="Arial"/>
          <w:color w:val="231F20"/>
          <w:spacing w:val="2"/>
          <w:sz w:val="24"/>
          <w:szCs w:val="24"/>
        </w:rPr>
        <w:t xml:space="preserve">van deze </w:t>
      </w:r>
      <w:r w:rsidRPr="009F508A">
        <w:rPr>
          <w:rFonts w:ascii="Arial" w:hAnsi="Arial"/>
          <w:color w:val="231F20"/>
          <w:spacing w:val="3"/>
          <w:sz w:val="24"/>
          <w:szCs w:val="24"/>
        </w:rPr>
        <w:t xml:space="preserve">strategieën sprake </w:t>
      </w:r>
      <w:r w:rsidRPr="009F508A">
        <w:rPr>
          <w:rFonts w:ascii="Arial" w:hAnsi="Arial"/>
          <w:color w:val="231F20"/>
          <w:spacing w:val="1"/>
          <w:sz w:val="24"/>
          <w:szCs w:val="24"/>
        </w:rPr>
        <w:t xml:space="preserve">is </w:t>
      </w:r>
      <w:r w:rsidRPr="009F508A">
        <w:rPr>
          <w:rFonts w:ascii="Arial" w:hAnsi="Arial"/>
          <w:color w:val="231F20"/>
          <w:spacing w:val="2"/>
          <w:sz w:val="24"/>
          <w:szCs w:val="24"/>
        </w:rPr>
        <w:t xml:space="preserve">van een </w:t>
      </w:r>
      <w:r w:rsidRPr="009F508A">
        <w:rPr>
          <w:rFonts w:ascii="Arial" w:hAnsi="Arial"/>
          <w:color w:val="231F20"/>
          <w:spacing w:val="5"/>
          <w:sz w:val="24"/>
          <w:szCs w:val="24"/>
        </w:rPr>
        <w:t>gevangenendilemma.</w:t>
      </w:r>
    </w:p>
    <w:p w14:paraId="6FFA3328" w14:textId="77777777" w:rsidR="009F508A" w:rsidRPr="009F508A" w:rsidRDefault="009F508A" w:rsidP="009B27A7">
      <w:pPr>
        <w:pStyle w:val="Plattetekst"/>
        <w:ind w:left="567"/>
        <w:rPr>
          <w:rFonts w:ascii="Arial" w:hAnsi="Arial"/>
        </w:rPr>
      </w:pPr>
      <w:r w:rsidRPr="009F508A">
        <w:rPr>
          <w:rFonts w:ascii="Arial" w:hAnsi="Arial"/>
          <w:noProof/>
          <w:lang w:val="en-US"/>
        </w:rPr>
        <w:lastRenderedPageBreak/>
        <w:drawing>
          <wp:inline distT="0" distB="0" distL="0" distR="0" wp14:anchorId="5663929C" wp14:editId="44FC4316">
            <wp:extent cx="4329814" cy="1748062"/>
            <wp:effectExtent l="0" t="0" r="0" b="0"/>
            <wp:docPr id="33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5 om 10.56.33.png"/>
                    <pic:cNvPicPr/>
                  </pic:nvPicPr>
                  <pic:blipFill>
                    <a:blip r:embed="rId288">
                      <a:extLst>
                        <a:ext uri="{28A0092B-C50C-407E-A947-70E740481C1C}">
                          <a14:useLocalDpi xmlns:a14="http://schemas.microsoft.com/office/drawing/2010/main" val="0"/>
                        </a:ext>
                      </a:extLst>
                    </a:blip>
                    <a:stretch>
                      <a:fillRect/>
                    </a:stretch>
                  </pic:blipFill>
                  <pic:spPr>
                    <a:xfrm>
                      <a:off x="0" y="0"/>
                      <a:ext cx="4330542" cy="1748356"/>
                    </a:xfrm>
                    <a:prstGeom prst="rect">
                      <a:avLst/>
                    </a:prstGeom>
                  </pic:spPr>
                </pic:pic>
              </a:graphicData>
            </a:graphic>
          </wp:inline>
        </w:drawing>
      </w:r>
    </w:p>
    <w:p w14:paraId="70330DC4" w14:textId="77777777" w:rsidR="009F508A" w:rsidRPr="009F508A" w:rsidRDefault="009F508A" w:rsidP="009B27A7">
      <w:pPr>
        <w:pStyle w:val="Plattetekst"/>
        <w:spacing w:before="9"/>
        <w:ind w:left="567"/>
        <w:rPr>
          <w:rFonts w:ascii="Arial" w:hAnsi="Arial"/>
        </w:rPr>
      </w:pPr>
      <w:r w:rsidRPr="009F508A">
        <w:rPr>
          <w:rFonts w:ascii="Arial" w:hAnsi="Arial"/>
          <w:noProof/>
          <w:lang w:val="en-US"/>
        </w:rPr>
        <w:drawing>
          <wp:inline distT="0" distB="0" distL="0" distR="0" wp14:anchorId="1CA689B9" wp14:editId="3BFE32CF">
            <wp:extent cx="5377564" cy="2764591"/>
            <wp:effectExtent l="0" t="0" r="0" b="0"/>
            <wp:docPr id="335"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5 om 11.01.26.png"/>
                    <pic:cNvPicPr/>
                  </pic:nvPicPr>
                  <pic:blipFill>
                    <a:blip r:embed="rId289">
                      <a:extLst>
                        <a:ext uri="{28A0092B-C50C-407E-A947-70E740481C1C}">
                          <a14:useLocalDpi xmlns:a14="http://schemas.microsoft.com/office/drawing/2010/main" val="0"/>
                        </a:ext>
                      </a:extLst>
                    </a:blip>
                    <a:stretch>
                      <a:fillRect/>
                    </a:stretch>
                  </pic:blipFill>
                  <pic:spPr>
                    <a:xfrm>
                      <a:off x="0" y="0"/>
                      <a:ext cx="5377564" cy="2764591"/>
                    </a:xfrm>
                    <a:prstGeom prst="rect">
                      <a:avLst/>
                    </a:prstGeom>
                  </pic:spPr>
                </pic:pic>
              </a:graphicData>
            </a:graphic>
          </wp:inline>
        </w:drawing>
      </w:r>
    </w:p>
    <w:p w14:paraId="71A41136" w14:textId="77777777" w:rsidR="009F508A" w:rsidRPr="009F508A" w:rsidRDefault="009F508A" w:rsidP="009B27A7">
      <w:pPr>
        <w:spacing w:before="92"/>
        <w:ind w:left="567"/>
        <w:rPr>
          <w:rFonts w:ascii="Arial" w:hAnsi="Arial"/>
          <w:i/>
        </w:rPr>
      </w:pPr>
      <w:r w:rsidRPr="009F508A">
        <w:rPr>
          <w:rFonts w:ascii="Arial" w:hAnsi="Arial"/>
          <w:i/>
          <w:color w:val="231F20"/>
          <w:spacing w:val="3"/>
        </w:rPr>
        <w:t xml:space="preserve">Gebruik tekstballon </w:t>
      </w:r>
      <w:r w:rsidRPr="009F508A">
        <w:rPr>
          <w:rFonts w:ascii="Arial" w:hAnsi="Arial"/>
          <w:i/>
          <w:color w:val="231F20"/>
        </w:rPr>
        <w:t xml:space="preserve">6 </w:t>
      </w:r>
      <w:r w:rsidRPr="009F508A">
        <w:rPr>
          <w:rFonts w:ascii="Arial" w:hAnsi="Arial"/>
          <w:i/>
          <w:color w:val="231F20"/>
          <w:spacing w:val="1"/>
        </w:rPr>
        <w:t xml:space="preserve">en </w:t>
      </w:r>
      <w:r w:rsidRPr="009F508A">
        <w:rPr>
          <w:rFonts w:ascii="Arial" w:hAnsi="Arial"/>
          <w:i/>
          <w:color w:val="231F20"/>
          <w:spacing w:val="2"/>
        </w:rPr>
        <w:t>bron</w:t>
      </w:r>
      <w:r w:rsidRPr="009F508A">
        <w:rPr>
          <w:rFonts w:ascii="Arial" w:hAnsi="Arial"/>
          <w:i/>
          <w:color w:val="231F20"/>
          <w:spacing w:val="60"/>
        </w:rPr>
        <w:t xml:space="preserve"> </w:t>
      </w:r>
      <w:r w:rsidRPr="009F508A">
        <w:rPr>
          <w:rFonts w:ascii="Arial" w:hAnsi="Arial"/>
          <w:i/>
          <w:color w:val="231F20"/>
          <w:spacing w:val="5"/>
        </w:rPr>
        <w:t>3.</w:t>
      </w:r>
    </w:p>
    <w:p w14:paraId="3E352BF2" w14:textId="77777777" w:rsidR="009F508A" w:rsidRPr="009F508A" w:rsidRDefault="009F508A" w:rsidP="009B27A7">
      <w:pPr>
        <w:pStyle w:val="Plattetekst"/>
        <w:tabs>
          <w:tab w:val="left" w:pos="620"/>
          <w:tab w:val="left" w:pos="1076"/>
        </w:tabs>
        <w:spacing w:before="22"/>
        <w:ind w:left="567" w:right="786" w:hanging="567"/>
        <w:rPr>
          <w:rFonts w:ascii="Arial" w:hAnsi="Arial"/>
        </w:rPr>
      </w:pPr>
      <w:r w:rsidRPr="009F508A">
        <w:rPr>
          <w:rFonts w:ascii="Arial" w:hAnsi="Arial"/>
          <w:b/>
          <w:color w:val="231F20"/>
        </w:rPr>
        <w:t>5</w:t>
      </w:r>
      <w:r w:rsidRPr="009F508A">
        <w:rPr>
          <w:rFonts w:ascii="Arial" w:hAnsi="Arial"/>
          <w:b/>
          <w:color w:val="231F20"/>
        </w:rPr>
        <w:tab/>
      </w:r>
      <w:r w:rsidRPr="009F508A">
        <w:rPr>
          <w:rFonts w:ascii="Arial" w:hAnsi="Arial"/>
          <w:color w:val="231F20"/>
          <w:spacing w:val="3"/>
        </w:rPr>
        <w:t>Bereken</w:t>
      </w:r>
      <w:r w:rsidRPr="009F508A">
        <w:rPr>
          <w:rFonts w:ascii="Arial" w:hAnsi="Arial"/>
          <w:color w:val="231F20"/>
          <w:spacing w:val="13"/>
        </w:rPr>
        <w:t xml:space="preserve"> </w:t>
      </w:r>
      <w:r w:rsidRPr="009F508A">
        <w:rPr>
          <w:rFonts w:ascii="Arial" w:hAnsi="Arial"/>
          <w:color w:val="231F20"/>
          <w:spacing w:val="1"/>
        </w:rPr>
        <w:t>de</w:t>
      </w:r>
      <w:r w:rsidRPr="009F508A">
        <w:rPr>
          <w:rFonts w:ascii="Arial" w:hAnsi="Arial"/>
          <w:color w:val="231F20"/>
          <w:spacing w:val="13"/>
        </w:rPr>
        <w:t xml:space="preserve"> </w:t>
      </w:r>
      <w:r w:rsidRPr="009F508A">
        <w:rPr>
          <w:rFonts w:ascii="Arial" w:hAnsi="Arial"/>
          <w:color w:val="231F20"/>
          <w:spacing w:val="3"/>
        </w:rPr>
        <w:t>entreeprijs</w:t>
      </w:r>
      <w:r w:rsidRPr="009F508A">
        <w:rPr>
          <w:rFonts w:ascii="Arial" w:hAnsi="Arial"/>
          <w:color w:val="231F20"/>
          <w:spacing w:val="13"/>
        </w:rPr>
        <w:t xml:space="preserve"> </w:t>
      </w:r>
      <w:r w:rsidRPr="009F508A">
        <w:rPr>
          <w:rFonts w:ascii="Arial" w:hAnsi="Arial"/>
          <w:color w:val="231F20"/>
          <w:spacing w:val="2"/>
        </w:rPr>
        <w:t>die</w:t>
      </w:r>
      <w:r w:rsidRPr="009F508A">
        <w:rPr>
          <w:rFonts w:ascii="Arial" w:hAnsi="Arial"/>
          <w:color w:val="231F20"/>
          <w:spacing w:val="13"/>
        </w:rPr>
        <w:t xml:space="preserve"> </w:t>
      </w:r>
      <w:r w:rsidRPr="009F508A">
        <w:rPr>
          <w:rFonts w:ascii="Arial" w:hAnsi="Arial"/>
          <w:color w:val="231F20"/>
          <w:spacing w:val="3"/>
        </w:rPr>
        <w:t>Termin8or</w:t>
      </w:r>
      <w:r w:rsidRPr="009F508A">
        <w:rPr>
          <w:rFonts w:ascii="Arial" w:hAnsi="Arial"/>
          <w:color w:val="231F20"/>
          <w:spacing w:val="13"/>
        </w:rPr>
        <w:t xml:space="preserve"> </w:t>
      </w:r>
      <w:r w:rsidRPr="009F508A">
        <w:rPr>
          <w:rFonts w:ascii="Arial" w:hAnsi="Arial"/>
          <w:color w:val="231F20"/>
          <w:spacing w:val="1"/>
        </w:rPr>
        <w:t>op</w:t>
      </w:r>
      <w:r w:rsidRPr="009F508A">
        <w:rPr>
          <w:rFonts w:ascii="Arial" w:hAnsi="Arial"/>
          <w:color w:val="231F20"/>
          <w:spacing w:val="13"/>
        </w:rPr>
        <w:t xml:space="preserve"> </w:t>
      </w:r>
      <w:r w:rsidRPr="009F508A">
        <w:rPr>
          <w:rFonts w:ascii="Arial" w:hAnsi="Arial"/>
          <w:color w:val="231F20"/>
          <w:spacing w:val="3"/>
        </w:rPr>
        <w:t>zonnige</w:t>
      </w:r>
      <w:r w:rsidRPr="009F508A">
        <w:rPr>
          <w:rFonts w:ascii="Arial" w:hAnsi="Arial"/>
          <w:color w:val="231F20"/>
          <w:spacing w:val="13"/>
        </w:rPr>
        <w:t xml:space="preserve"> </w:t>
      </w:r>
      <w:r w:rsidRPr="009F508A">
        <w:rPr>
          <w:rFonts w:ascii="Arial" w:hAnsi="Arial"/>
          <w:color w:val="231F20"/>
          <w:spacing w:val="3"/>
        </w:rPr>
        <w:t>dagen</w:t>
      </w:r>
      <w:r w:rsidRPr="009F508A">
        <w:rPr>
          <w:rFonts w:ascii="Arial" w:hAnsi="Arial"/>
          <w:color w:val="231F20"/>
          <w:spacing w:val="13"/>
        </w:rPr>
        <w:t xml:space="preserve"> </w:t>
      </w:r>
      <w:r w:rsidRPr="009F508A">
        <w:rPr>
          <w:rFonts w:ascii="Arial" w:hAnsi="Arial"/>
          <w:color w:val="231F20"/>
          <w:spacing w:val="1"/>
        </w:rPr>
        <w:t>in</w:t>
      </w:r>
      <w:r w:rsidRPr="009F508A">
        <w:rPr>
          <w:rFonts w:ascii="Arial" w:hAnsi="Arial"/>
          <w:color w:val="231F20"/>
          <w:spacing w:val="13"/>
        </w:rPr>
        <w:t xml:space="preserve"> </w:t>
      </w:r>
      <w:r w:rsidRPr="009F508A">
        <w:rPr>
          <w:rFonts w:ascii="Arial" w:hAnsi="Arial"/>
          <w:color w:val="231F20"/>
          <w:spacing w:val="2"/>
        </w:rPr>
        <w:t>juni</w:t>
      </w:r>
      <w:r w:rsidRPr="009F508A">
        <w:rPr>
          <w:rFonts w:ascii="Arial" w:hAnsi="Arial"/>
          <w:color w:val="231F20"/>
          <w:spacing w:val="13"/>
        </w:rPr>
        <w:t xml:space="preserve"> </w:t>
      </w:r>
      <w:r w:rsidRPr="009F508A">
        <w:rPr>
          <w:rFonts w:ascii="Arial" w:hAnsi="Arial"/>
          <w:color w:val="231F20"/>
          <w:spacing w:val="2"/>
        </w:rPr>
        <w:t>wil</w:t>
      </w:r>
      <w:r w:rsidRPr="009F508A">
        <w:rPr>
          <w:rFonts w:ascii="Arial" w:hAnsi="Arial"/>
          <w:color w:val="231F20"/>
          <w:spacing w:val="13"/>
        </w:rPr>
        <w:t xml:space="preserve"> </w:t>
      </w:r>
      <w:r w:rsidRPr="009F508A">
        <w:rPr>
          <w:rFonts w:ascii="Arial" w:hAnsi="Arial"/>
          <w:color w:val="231F20"/>
          <w:spacing w:val="5"/>
        </w:rPr>
        <w:t xml:space="preserve">gaan </w:t>
      </w:r>
      <w:r w:rsidRPr="009F508A">
        <w:rPr>
          <w:rFonts w:ascii="Arial" w:hAnsi="Arial"/>
          <w:color w:val="231F20"/>
          <w:spacing w:val="3"/>
        </w:rPr>
        <w:t xml:space="preserve">vragen, uitgaande </w:t>
      </w:r>
      <w:r w:rsidRPr="009F508A">
        <w:rPr>
          <w:rFonts w:ascii="Arial" w:hAnsi="Arial"/>
          <w:color w:val="231F20"/>
          <w:spacing w:val="2"/>
        </w:rPr>
        <w:t xml:space="preserve">van </w:t>
      </w:r>
      <w:r w:rsidRPr="009F508A">
        <w:rPr>
          <w:rFonts w:ascii="Arial" w:hAnsi="Arial"/>
          <w:color w:val="231F20"/>
          <w:spacing w:val="1"/>
        </w:rPr>
        <w:t xml:space="preserve">de </w:t>
      </w:r>
      <w:r w:rsidRPr="009F508A">
        <w:rPr>
          <w:rFonts w:ascii="Arial" w:hAnsi="Arial"/>
          <w:color w:val="231F20"/>
          <w:spacing w:val="3"/>
        </w:rPr>
        <w:t xml:space="preserve">verwachting </w:t>
      </w:r>
      <w:r w:rsidRPr="009F508A">
        <w:rPr>
          <w:rFonts w:ascii="Arial" w:hAnsi="Arial"/>
          <w:color w:val="231F20"/>
          <w:spacing w:val="2"/>
        </w:rPr>
        <w:t xml:space="preserve">van </w:t>
      </w:r>
      <w:proofErr w:type="gramStart"/>
      <w:r w:rsidRPr="009F508A">
        <w:rPr>
          <w:rFonts w:ascii="Arial" w:hAnsi="Arial"/>
          <w:color w:val="231F20"/>
          <w:spacing w:val="1"/>
        </w:rPr>
        <w:t xml:space="preserve">Te </w:t>
      </w:r>
      <w:r w:rsidRPr="009F508A">
        <w:rPr>
          <w:rFonts w:ascii="Arial" w:hAnsi="Arial"/>
          <w:color w:val="231F20"/>
          <w:spacing w:val="11"/>
        </w:rPr>
        <w:t xml:space="preserve"> </w:t>
      </w:r>
      <w:r w:rsidRPr="009F508A">
        <w:rPr>
          <w:rFonts w:ascii="Arial" w:hAnsi="Arial"/>
          <w:color w:val="231F20"/>
          <w:spacing w:val="5"/>
        </w:rPr>
        <w:t>Linge</w:t>
      </w:r>
      <w:proofErr w:type="gramEnd"/>
      <w:r w:rsidRPr="009F508A">
        <w:rPr>
          <w:rFonts w:ascii="Arial" w:hAnsi="Arial"/>
          <w:color w:val="231F20"/>
          <w:spacing w:val="5"/>
        </w:rPr>
        <w:t>.</w:t>
      </w:r>
    </w:p>
    <w:p w14:paraId="70D62BED" w14:textId="77777777" w:rsidR="009F508A" w:rsidRPr="009F508A" w:rsidRDefault="009F508A" w:rsidP="009B27A7">
      <w:pPr>
        <w:spacing w:before="1"/>
        <w:ind w:left="567"/>
        <w:rPr>
          <w:rFonts w:ascii="Arial" w:hAnsi="Arial"/>
          <w:i/>
        </w:rPr>
      </w:pPr>
      <w:r w:rsidRPr="009F508A">
        <w:rPr>
          <w:rFonts w:ascii="Arial" w:hAnsi="Arial"/>
          <w:i/>
          <w:color w:val="231F20"/>
          <w:spacing w:val="3"/>
        </w:rPr>
        <w:t xml:space="preserve">Gebruik tekstballon </w:t>
      </w:r>
      <w:r w:rsidRPr="009F508A">
        <w:rPr>
          <w:rFonts w:ascii="Arial" w:hAnsi="Arial"/>
          <w:i/>
          <w:color w:val="231F20"/>
        </w:rPr>
        <w:t xml:space="preserve">6 </w:t>
      </w:r>
      <w:r w:rsidRPr="009F508A">
        <w:rPr>
          <w:rFonts w:ascii="Arial" w:hAnsi="Arial"/>
          <w:i/>
          <w:color w:val="231F20"/>
          <w:spacing w:val="1"/>
        </w:rPr>
        <w:t>en</w:t>
      </w:r>
      <w:r w:rsidRPr="009F508A">
        <w:rPr>
          <w:rFonts w:ascii="Arial" w:hAnsi="Arial"/>
          <w:i/>
          <w:color w:val="231F20"/>
          <w:spacing w:val="63"/>
        </w:rPr>
        <w:t xml:space="preserve"> </w:t>
      </w:r>
      <w:r w:rsidRPr="009F508A">
        <w:rPr>
          <w:rFonts w:ascii="Arial" w:hAnsi="Arial"/>
          <w:i/>
          <w:color w:val="231F20"/>
          <w:spacing w:val="5"/>
        </w:rPr>
        <w:t>7.</w:t>
      </w:r>
    </w:p>
    <w:p w14:paraId="63600A46" w14:textId="77777777" w:rsidR="009F508A" w:rsidRPr="009F508A" w:rsidRDefault="009F508A" w:rsidP="009B27A7">
      <w:pPr>
        <w:pStyle w:val="Plattetekst"/>
        <w:tabs>
          <w:tab w:val="left" w:pos="620"/>
          <w:tab w:val="left" w:pos="1076"/>
        </w:tabs>
        <w:spacing w:before="22"/>
        <w:ind w:left="567" w:hanging="567"/>
        <w:rPr>
          <w:rFonts w:ascii="Arial" w:hAnsi="Arial"/>
        </w:rPr>
      </w:pPr>
      <w:r w:rsidRPr="009F508A">
        <w:rPr>
          <w:rFonts w:ascii="Arial" w:hAnsi="Arial"/>
          <w:b/>
          <w:color w:val="231F20"/>
        </w:rPr>
        <w:t>6</w:t>
      </w:r>
      <w:r w:rsidRPr="009F508A">
        <w:rPr>
          <w:rFonts w:ascii="Arial" w:hAnsi="Arial"/>
          <w:b/>
          <w:color w:val="231F20"/>
        </w:rPr>
        <w:tab/>
      </w:r>
      <w:r w:rsidRPr="009F508A">
        <w:rPr>
          <w:rFonts w:ascii="Arial" w:hAnsi="Arial"/>
          <w:color w:val="231F20"/>
          <w:spacing w:val="2"/>
        </w:rPr>
        <w:t>Geef</w:t>
      </w:r>
      <w:r w:rsidRPr="009F508A">
        <w:rPr>
          <w:rFonts w:ascii="Arial" w:hAnsi="Arial"/>
          <w:color w:val="231F20"/>
          <w:spacing w:val="15"/>
        </w:rPr>
        <w:t xml:space="preserve"> </w:t>
      </w:r>
      <w:r w:rsidRPr="009F508A">
        <w:rPr>
          <w:rFonts w:ascii="Arial" w:hAnsi="Arial"/>
          <w:color w:val="231F20"/>
          <w:spacing w:val="2"/>
        </w:rPr>
        <w:t>een</w:t>
      </w:r>
      <w:r w:rsidRPr="009F508A">
        <w:rPr>
          <w:rFonts w:ascii="Arial" w:hAnsi="Arial"/>
          <w:color w:val="231F20"/>
          <w:spacing w:val="15"/>
        </w:rPr>
        <w:t xml:space="preserve"> </w:t>
      </w:r>
      <w:r w:rsidRPr="009F508A">
        <w:rPr>
          <w:rFonts w:ascii="Arial" w:hAnsi="Arial"/>
          <w:color w:val="231F20"/>
          <w:spacing w:val="3"/>
        </w:rPr>
        <w:t>reden</w:t>
      </w:r>
      <w:r w:rsidRPr="009F508A">
        <w:rPr>
          <w:rFonts w:ascii="Arial" w:hAnsi="Arial"/>
          <w:color w:val="231F20"/>
          <w:spacing w:val="15"/>
        </w:rPr>
        <w:t xml:space="preserve"> </w:t>
      </w:r>
      <w:r w:rsidRPr="009F508A">
        <w:rPr>
          <w:rFonts w:ascii="Arial" w:hAnsi="Arial"/>
          <w:color w:val="231F20"/>
          <w:spacing w:val="3"/>
        </w:rPr>
        <w:t>waarom</w:t>
      </w:r>
      <w:r w:rsidRPr="009F508A">
        <w:rPr>
          <w:rFonts w:ascii="Arial" w:hAnsi="Arial"/>
          <w:color w:val="231F20"/>
          <w:spacing w:val="15"/>
        </w:rPr>
        <w:t xml:space="preserve"> </w:t>
      </w:r>
      <w:r w:rsidRPr="009F508A">
        <w:rPr>
          <w:rFonts w:ascii="Arial" w:hAnsi="Arial"/>
          <w:color w:val="231F20"/>
          <w:spacing w:val="1"/>
        </w:rPr>
        <w:t>er</w:t>
      </w:r>
      <w:r w:rsidRPr="009F508A">
        <w:rPr>
          <w:rFonts w:ascii="Arial" w:hAnsi="Arial"/>
          <w:color w:val="231F20"/>
          <w:spacing w:val="15"/>
        </w:rPr>
        <w:t xml:space="preserve"> </w:t>
      </w:r>
      <w:r w:rsidRPr="009F508A">
        <w:rPr>
          <w:rFonts w:ascii="Arial" w:hAnsi="Arial"/>
          <w:b/>
          <w:color w:val="231F20"/>
          <w:spacing w:val="2"/>
        </w:rPr>
        <w:t>geen</w:t>
      </w:r>
      <w:r w:rsidRPr="009F508A">
        <w:rPr>
          <w:rFonts w:ascii="Arial" w:hAnsi="Arial"/>
          <w:b/>
          <w:color w:val="231F20"/>
          <w:spacing w:val="15"/>
        </w:rPr>
        <w:t xml:space="preserve"> </w:t>
      </w:r>
      <w:r w:rsidRPr="009F508A">
        <w:rPr>
          <w:rFonts w:ascii="Arial" w:hAnsi="Arial"/>
          <w:color w:val="231F20"/>
          <w:spacing w:val="3"/>
        </w:rPr>
        <w:t>sprake</w:t>
      </w:r>
      <w:r w:rsidRPr="009F508A">
        <w:rPr>
          <w:rFonts w:ascii="Arial" w:hAnsi="Arial"/>
          <w:color w:val="231F20"/>
          <w:spacing w:val="15"/>
        </w:rPr>
        <w:t xml:space="preserve"> </w:t>
      </w:r>
      <w:r w:rsidRPr="009F508A">
        <w:rPr>
          <w:rFonts w:ascii="Arial" w:hAnsi="Arial"/>
          <w:color w:val="231F20"/>
          <w:spacing w:val="1"/>
        </w:rPr>
        <w:t>is</w:t>
      </w:r>
      <w:r w:rsidRPr="009F508A">
        <w:rPr>
          <w:rFonts w:ascii="Arial" w:hAnsi="Arial"/>
          <w:color w:val="231F20"/>
          <w:spacing w:val="15"/>
        </w:rPr>
        <w:t xml:space="preserve"> </w:t>
      </w:r>
      <w:r w:rsidRPr="009F508A">
        <w:rPr>
          <w:rFonts w:ascii="Arial" w:hAnsi="Arial"/>
          <w:color w:val="231F20"/>
          <w:spacing w:val="2"/>
        </w:rPr>
        <w:t>van</w:t>
      </w:r>
      <w:r w:rsidRPr="009F508A">
        <w:rPr>
          <w:rFonts w:ascii="Arial" w:hAnsi="Arial"/>
          <w:color w:val="231F20"/>
          <w:spacing w:val="15"/>
        </w:rPr>
        <w:t xml:space="preserve"> </w:t>
      </w:r>
      <w:r w:rsidRPr="009F508A">
        <w:rPr>
          <w:rFonts w:ascii="Arial" w:hAnsi="Arial"/>
          <w:color w:val="231F20"/>
          <w:spacing w:val="3"/>
        </w:rPr>
        <w:t>prijsdiscriminatie.</w:t>
      </w:r>
    </w:p>
    <w:p w14:paraId="7676FDE9" w14:textId="77777777" w:rsidR="009F508A" w:rsidRPr="009F508A" w:rsidRDefault="009F508A" w:rsidP="009B27A7">
      <w:pPr>
        <w:ind w:left="567"/>
        <w:rPr>
          <w:rFonts w:ascii="Arial" w:hAnsi="Arial"/>
        </w:rPr>
      </w:pPr>
      <w:r w:rsidRPr="009F508A">
        <w:rPr>
          <w:rFonts w:ascii="Arial" w:hAnsi="Arial"/>
          <w:noProof/>
          <w:lang w:val="en-US"/>
        </w:rPr>
        <w:drawing>
          <wp:inline distT="0" distB="0" distL="0" distR="0" wp14:anchorId="21EFF64F" wp14:editId="0DC8F6A4">
            <wp:extent cx="4399664" cy="2498349"/>
            <wp:effectExtent l="0" t="0" r="0" b="0"/>
            <wp:docPr id="336"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5 om 10.56.42.png"/>
                    <pic:cNvPicPr/>
                  </pic:nvPicPr>
                  <pic:blipFill>
                    <a:blip r:embed="rId290">
                      <a:extLst>
                        <a:ext uri="{28A0092B-C50C-407E-A947-70E740481C1C}">
                          <a14:useLocalDpi xmlns:a14="http://schemas.microsoft.com/office/drawing/2010/main" val="0"/>
                        </a:ext>
                      </a:extLst>
                    </a:blip>
                    <a:stretch>
                      <a:fillRect/>
                    </a:stretch>
                  </pic:blipFill>
                  <pic:spPr>
                    <a:xfrm>
                      <a:off x="0" y="0"/>
                      <a:ext cx="4400067" cy="2498578"/>
                    </a:xfrm>
                    <a:prstGeom prst="rect">
                      <a:avLst/>
                    </a:prstGeom>
                  </pic:spPr>
                </pic:pic>
              </a:graphicData>
            </a:graphic>
          </wp:inline>
        </w:drawing>
      </w:r>
    </w:p>
    <w:p w14:paraId="4DF7D5B8" w14:textId="77777777" w:rsidR="009F508A" w:rsidRPr="009F508A" w:rsidRDefault="009F508A" w:rsidP="009B27A7">
      <w:pPr>
        <w:ind w:left="567"/>
        <w:rPr>
          <w:rFonts w:ascii="Arial" w:hAnsi="Arial"/>
        </w:rPr>
      </w:pPr>
    </w:p>
    <w:p w14:paraId="37CEDA46" w14:textId="77777777" w:rsidR="009F508A" w:rsidRPr="009F508A" w:rsidRDefault="009F508A" w:rsidP="009B27A7">
      <w:pPr>
        <w:ind w:left="567"/>
        <w:rPr>
          <w:rFonts w:ascii="Arial" w:hAnsi="Arial"/>
        </w:rPr>
      </w:pPr>
      <w:r w:rsidRPr="009F508A">
        <w:rPr>
          <w:rFonts w:ascii="Arial" w:hAnsi="Arial"/>
          <w:noProof/>
          <w:lang w:val="en-US"/>
        </w:rPr>
        <w:lastRenderedPageBreak/>
        <w:drawing>
          <wp:inline distT="0" distB="0" distL="0" distR="0" wp14:anchorId="71AA9F0F" wp14:editId="39A4E61B">
            <wp:extent cx="5854257" cy="3377182"/>
            <wp:effectExtent l="0" t="0" r="0" b="0"/>
            <wp:docPr id="337"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5 om 11.01.35.png"/>
                    <pic:cNvPicPr/>
                  </pic:nvPicPr>
                  <pic:blipFill>
                    <a:blip r:embed="rId291">
                      <a:extLst>
                        <a:ext uri="{28A0092B-C50C-407E-A947-70E740481C1C}">
                          <a14:useLocalDpi xmlns:a14="http://schemas.microsoft.com/office/drawing/2010/main" val="0"/>
                        </a:ext>
                      </a:extLst>
                    </a:blip>
                    <a:stretch>
                      <a:fillRect/>
                    </a:stretch>
                  </pic:blipFill>
                  <pic:spPr>
                    <a:xfrm>
                      <a:off x="0" y="0"/>
                      <a:ext cx="5854257" cy="3377182"/>
                    </a:xfrm>
                    <a:prstGeom prst="rect">
                      <a:avLst/>
                    </a:prstGeom>
                  </pic:spPr>
                </pic:pic>
              </a:graphicData>
            </a:graphic>
          </wp:inline>
        </w:drawing>
      </w:r>
    </w:p>
    <w:p w14:paraId="15986E86" w14:textId="77777777" w:rsidR="009F508A" w:rsidRPr="009F508A" w:rsidRDefault="009F508A" w:rsidP="009B27A7">
      <w:pPr>
        <w:ind w:left="567"/>
        <w:rPr>
          <w:rFonts w:ascii="Arial" w:hAnsi="Arial"/>
        </w:rPr>
      </w:pPr>
    </w:p>
    <w:p w14:paraId="13D4BBE9" w14:textId="77777777" w:rsidR="009F508A" w:rsidRPr="009F508A" w:rsidRDefault="009F508A" w:rsidP="009B27A7">
      <w:pPr>
        <w:ind w:left="567"/>
        <w:rPr>
          <w:rFonts w:ascii="Arial" w:hAnsi="Arial"/>
        </w:rPr>
      </w:pPr>
    </w:p>
    <w:p w14:paraId="63399A15" w14:textId="4930C3A7" w:rsidR="009F508A" w:rsidRPr="009F508A" w:rsidRDefault="009F508A" w:rsidP="009B27A7">
      <w:pPr>
        <w:rPr>
          <w:rFonts w:ascii="Arial" w:hAnsi="Arial"/>
          <w:b/>
          <w:bCs/>
          <w:color w:val="231F20"/>
          <w:spacing w:val="5"/>
        </w:rPr>
      </w:pPr>
    </w:p>
    <w:p w14:paraId="33D8F990" w14:textId="77777777" w:rsidR="009F508A" w:rsidRPr="009F508A" w:rsidRDefault="009F508A" w:rsidP="009B27A7">
      <w:pPr>
        <w:pStyle w:val="Kop11"/>
        <w:tabs>
          <w:tab w:val="left" w:pos="2349"/>
        </w:tabs>
        <w:ind w:left="567" w:hanging="567"/>
        <w:rPr>
          <w:sz w:val="24"/>
          <w:szCs w:val="24"/>
          <w:lang w:val="nl-NL"/>
        </w:rPr>
      </w:pPr>
      <w:r w:rsidRPr="009F508A">
        <w:rPr>
          <w:noProof/>
          <w:sz w:val="24"/>
          <w:szCs w:val="24"/>
          <w:lang w:eastAsia="nl-NL"/>
        </w:rPr>
        <mc:AlternateContent>
          <mc:Choice Requires="wps">
            <w:drawing>
              <wp:anchor distT="0" distB="0" distL="0" distR="0" simplePos="0" relativeHeight="251662848" behindDoc="0" locked="0" layoutInCell="1" allowOverlap="1" wp14:anchorId="061C63C4" wp14:editId="0A2C1466">
                <wp:simplePos x="0" y="0"/>
                <wp:positionH relativeFrom="page">
                  <wp:posOffset>700405</wp:posOffset>
                </wp:positionH>
                <wp:positionV relativeFrom="paragraph">
                  <wp:posOffset>316865</wp:posOffset>
                </wp:positionV>
                <wp:extent cx="6155690" cy="0"/>
                <wp:effectExtent l="40005" t="37465" r="52705" b="51435"/>
                <wp:wrapTopAndBottom/>
                <wp:docPr id="323"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5690" cy="0"/>
                        </a:xfrm>
                        <a:prstGeom prst="line">
                          <a:avLst/>
                        </a:prstGeom>
                        <a:noFill/>
                        <a:ln w="57128">
                          <a:solidFill>
                            <a:srgbClr val="C0C0C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786698" id="Line 16" o:spid="_x0000_s1026" style="position:absolute;z-index:251662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15pt,24.95pt" to="539.85pt,24.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" strokecolor="silver" strokeweight="1.58689mm">
                <w10:wrap type="topAndBottom" anchorx="page"/>
              </v:line>
            </w:pict>
          </mc:Fallback>
        </mc:AlternateContent>
      </w:r>
      <w:r w:rsidRPr="009F508A">
        <w:rPr>
          <w:color w:val="231F20"/>
          <w:spacing w:val="5"/>
          <w:sz w:val="24"/>
          <w:szCs w:val="24"/>
          <w:lang w:val="nl-NL"/>
        </w:rPr>
        <w:t>Opgave</w:t>
      </w:r>
      <w:r w:rsidRPr="009F508A">
        <w:rPr>
          <w:color w:val="231F20"/>
          <w:spacing w:val="17"/>
          <w:sz w:val="24"/>
          <w:szCs w:val="24"/>
          <w:lang w:val="nl-NL"/>
        </w:rPr>
        <w:t xml:space="preserve"> </w:t>
      </w:r>
      <w:r w:rsidRPr="009F508A">
        <w:rPr>
          <w:color w:val="231F20"/>
          <w:sz w:val="24"/>
          <w:szCs w:val="24"/>
          <w:lang w:val="nl-NL"/>
        </w:rPr>
        <w:t>2</w:t>
      </w:r>
      <w:r w:rsidRPr="009F508A">
        <w:rPr>
          <w:color w:val="231F20"/>
          <w:sz w:val="24"/>
          <w:szCs w:val="24"/>
          <w:lang w:val="nl-NL"/>
        </w:rPr>
        <w:tab/>
      </w:r>
      <w:r w:rsidRPr="009F508A">
        <w:rPr>
          <w:color w:val="231F20"/>
          <w:spacing w:val="3"/>
          <w:sz w:val="24"/>
          <w:szCs w:val="24"/>
          <w:lang w:val="nl-NL"/>
        </w:rPr>
        <w:t>Wat kost een</w:t>
      </w:r>
      <w:r w:rsidRPr="009F508A">
        <w:rPr>
          <w:color w:val="231F20"/>
          <w:spacing w:val="55"/>
          <w:sz w:val="24"/>
          <w:szCs w:val="24"/>
          <w:lang w:val="nl-NL"/>
        </w:rPr>
        <w:t xml:space="preserve"> </w:t>
      </w:r>
      <w:r w:rsidRPr="009F508A">
        <w:rPr>
          <w:color w:val="231F20"/>
          <w:spacing w:val="6"/>
          <w:sz w:val="24"/>
          <w:szCs w:val="24"/>
          <w:lang w:val="nl-NL"/>
        </w:rPr>
        <w:t>vermogen?</w:t>
      </w:r>
    </w:p>
    <w:p w14:paraId="1E109D91" w14:textId="77777777" w:rsidR="009F508A" w:rsidRPr="009F508A" w:rsidRDefault="009F508A" w:rsidP="009B27A7">
      <w:pPr>
        <w:pStyle w:val="Plattetekst"/>
        <w:spacing w:before="130"/>
        <w:ind w:left="953"/>
        <w:rPr>
          <w:rFonts w:ascii="Arial" w:hAnsi="Arial" w:cs="Arial"/>
        </w:rPr>
      </w:pPr>
      <w:r w:rsidRPr="009F508A">
        <w:rPr>
          <w:rFonts w:ascii="Arial" w:hAnsi="Arial" w:cs="Arial"/>
          <w:color w:val="231F20"/>
        </w:rPr>
        <w:t>Uit een onderzoeksrapport, begin 2015:</w:t>
      </w:r>
    </w:p>
    <w:p w14:paraId="7E797DD1" w14:textId="77777777" w:rsidR="009F508A" w:rsidRPr="009F508A" w:rsidRDefault="009F508A" w:rsidP="009B27A7">
      <w:pPr>
        <w:pStyle w:val="Plattetekst"/>
        <w:spacing w:before="23"/>
        <w:ind w:left="953" w:right="377"/>
        <w:rPr>
          <w:rFonts w:ascii="Arial" w:hAnsi="Arial" w:cs="Arial"/>
        </w:rPr>
      </w:pPr>
      <w:r w:rsidRPr="009F508A">
        <w:rPr>
          <w:rFonts w:ascii="Arial" w:hAnsi="Arial" w:cs="Arial"/>
          <w:color w:val="231F20"/>
        </w:rPr>
        <w:t>De vermogensverschillen in de wereld nemen toe. In 2012 bezat de rijkste 1% van de wereld bijna de helft van het totale vermogen. In 2014 is dat opgelopen naar precies de helft. Als deze ontwikkeling zich doorzet, bezit de rijkste 1% van de wereld in 2016 meer dan de helft van het totale vermogen.</w:t>
      </w:r>
    </w:p>
    <w:p w14:paraId="7B9384F4" w14:textId="77777777" w:rsidR="009F508A" w:rsidRDefault="009F508A" w:rsidP="009B27A7">
      <w:pPr>
        <w:pStyle w:val="Plattetekst"/>
        <w:ind w:left="567"/>
        <w:rPr>
          <w:rFonts w:ascii="Arial" w:hAnsi="Arial"/>
          <w:color w:val="231F20"/>
        </w:rPr>
      </w:pPr>
    </w:p>
    <w:p w14:paraId="25EACC4D" w14:textId="0A62F369" w:rsidR="009F508A" w:rsidRPr="009F508A" w:rsidRDefault="009F508A" w:rsidP="009B27A7">
      <w:pPr>
        <w:pStyle w:val="Plattetekst"/>
        <w:ind w:left="567"/>
        <w:rPr>
          <w:rFonts w:ascii="Arial" w:hAnsi="Arial"/>
        </w:rPr>
      </w:pPr>
      <w:r w:rsidRPr="009F508A">
        <w:rPr>
          <w:rFonts w:ascii="Arial" w:hAnsi="Arial"/>
          <w:color w:val="231F20"/>
        </w:rPr>
        <w:t xml:space="preserve">Niels en Eva zitten in de examenklas en willen naar aanleiding van het bovenstaande bericht de vermogensverdeling in hun land onderzoeken voor hun profielwerkstuk. Ze hebben </w:t>
      </w:r>
      <w:proofErr w:type="gramStart"/>
      <w:r w:rsidRPr="009F508A">
        <w:rPr>
          <w:rFonts w:ascii="Arial" w:hAnsi="Arial"/>
          <w:color w:val="231F20"/>
        </w:rPr>
        <w:t>twee  deelvragen</w:t>
      </w:r>
      <w:proofErr w:type="gramEnd"/>
      <w:r w:rsidRPr="009F508A">
        <w:rPr>
          <w:rFonts w:ascii="Arial" w:hAnsi="Arial"/>
          <w:color w:val="231F20"/>
        </w:rPr>
        <w:t xml:space="preserve"> geformuleerd:</w:t>
      </w:r>
    </w:p>
    <w:p w14:paraId="3BAC6849" w14:textId="77777777" w:rsidR="009F508A" w:rsidRPr="009F508A" w:rsidRDefault="009F508A" w:rsidP="00304AE3">
      <w:pPr>
        <w:pStyle w:val="Lijstalinea"/>
        <w:widowControl w:val="0"/>
        <w:numPr>
          <w:ilvl w:val="0"/>
          <w:numId w:val="19"/>
        </w:numPr>
        <w:tabs>
          <w:tab w:val="left" w:pos="1553"/>
          <w:tab w:val="left" w:pos="1554"/>
        </w:tabs>
        <w:autoSpaceDE w:val="0"/>
        <w:autoSpaceDN w:val="0"/>
        <w:spacing w:before="22" w:after="0" w:line="240" w:lineRule="auto"/>
        <w:ind w:left="567" w:hanging="283"/>
        <w:contextualSpacing w:val="0"/>
        <w:rPr>
          <w:rFonts w:ascii="Arial" w:hAnsi="Arial"/>
          <w:sz w:val="24"/>
          <w:szCs w:val="24"/>
        </w:rPr>
      </w:pPr>
      <w:r w:rsidRPr="009F508A">
        <w:rPr>
          <w:rFonts w:ascii="Arial" w:hAnsi="Arial"/>
          <w:color w:val="231F20"/>
          <w:spacing w:val="1"/>
          <w:sz w:val="24"/>
          <w:szCs w:val="24"/>
        </w:rPr>
        <w:t>Is</w:t>
      </w:r>
      <w:r w:rsidRPr="009F508A">
        <w:rPr>
          <w:rFonts w:ascii="Arial" w:hAnsi="Arial"/>
          <w:color w:val="231F20"/>
          <w:spacing w:val="13"/>
          <w:sz w:val="24"/>
          <w:szCs w:val="24"/>
        </w:rPr>
        <w:t xml:space="preserve"> </w:t>
      </w:r>
      <w:r w:rsidRPr="009F508A">
        <w:rPr>
          <w:rFonts w:ascii="Arial" w:hAnsi="Arial"/>
          <w:color w:val="231F20"/>
          <w:spacing w:val="1"/>
          <w:sz w:val="24"/>
          <w:szCs w:val="24"/>
        </w:rPr>
        <w:t>de</w:t>
      </w:r>
      <w:r w:rsidRPr="009F508A">
        <w:rPr>
          <w:rFonts w:ascii="Arial" w:hAnsi="Arial"/>
          <w:color w:val="231F20"/>
          <w:spacing w:val="13"/>
          <w:sz w:val="24"/>
          <w:szCs w:val="24"/>
        </w:rPr>
        <w:t xml:space="preserve"> </w:t>
      </w:r>
      <w:r w:rsidRPr="009F508A">
        <w:rPr>
          <w:rFonts w:ascii="Arial" w:hAnsi="Arial"/>
          <w:color w:val="231F20"/>
          <w:spacing w:val="3"/>
          <w:sz w:val="24"/>
          <w:szCs w:val="24"/>
        </w:rPr>
        <w:t>vermogensverdeling</w:t>
      </w:r>
      <w:r w:rsidRPr="009F508A">
        <w:rPr>
          <w:rFonts w:ascii="Arial" w:hAnsi="Arial"/>
          <w:color w:val="231F20"/>
          <w:spacing w:val="13"/>
          <w:sz w:val="24"/>
          <w:szCs w:val="24"/>
        </w:rPr>
        <w:t xml:space="preserve"> </w:t>
      </w:r>
      <w:r w:rsidRPr="009F508A">
        <w:rPr>
          <w:rFonts w:ascii="Arial" w:hAnsi="Arial"/>
          <w:color w:val="231F20"/>
          <w:spacing w:val="1"/>
          <w:sz w:val="24"/>
          <w:szCs w:val="24"/>
        </w:rPr>
        <w:t>in</w:t>
      </w:r>
      <w:r w:rsidRPr="009F508A">
        <w:rPr>
          <w:rFonts w:ascii="Arial" w:hAnsi="Arial"/>
          <w:color w:val="231F20"/>
          <w:spacing w:val="13"/>
          <w:sz w:val="24"/>
          <w:szCs w:val="24"/>
        </w:rPr>
        <w:t xml:space="preserve"> </w:t>
      </w:r>
      <w:r w:rsidRPr="009F508A">
        <w:rPr>
          <w:rFonts w:ascii="Arial" w:hAnsi="Arial"/>
          <w:color w:val="231F20"/>
          <w:spacing w:val="2"/>
          <w:sz w:val="24"/>
          <w:szCs w:val="24"/>
        </w:rPr>
        <w:t>ons</w:t>
      </w:r>
      <w:r w:rsidRPr="009F508A">
        <w:rPr>
          <w:rFonts w:ascii="Arial" w:hAnsi="Arial"/>
          <w:color w:val="231F20"/>
          <w:spacing w:val="16"/>
          <w:sz w:val="24"/>
          <w:szCs w:val="24"/>
        </w:rPr>
        <w:t xml:space="preserve"> </w:t>
      </w:r>
      <w:r w:rsidRPr="009F508A">
        <w:rPr>
          <w:rFonts w:ascii="Arial" w:hAnsi="Arial"/>
          <w:color w:val="231F20"/>
          <w:spacing w:val="2"/>
          <w:sz w:val="24"/>
          <w:szCs w:val="24"/>
        </w:rPr>
        <w:t>land</w:t>
      </w:r>
      <w:r w:rsidRPr="009F508A">
        <w:rPr>
          <w:rFonts w:ascii="Arial" w:hAnsi="Arial"/>
          <w:color w:val="231F20"/>
          <w:spacing w:val="13"/>
          <w:sz w:val="24"/>
          <w:szCs w:val="24"/>
        </w:rPr>
        <w:t xml:space="preserve"> </w:t>
      </w:r>
      <w:r w:rsidRPr="009F508A">
        <w:rPr>
          <w:rFonts w:ascii="Arial" w:hAnsi="Arial"/>
          <w:color w:val="231F20"/>
          <w:spacing w:val="1"/>
          <w:sz w:val="24"/>
          <w:szCs w:val="24"/>
        </w:rPr>
        <w:t>in</w:t>
      </w:r>
      <w:r w:rsidRPr="009F508A">
        <w:rPr>
          <w:rFonts w:ascii="Arial" w:hAnsi="Arial"/>
          <w:color w:val="231F20"/>
          <w:spacing w:val="13"/>
          <w:sz w:val="24"/>
          <w:szCs w:val="24"/>
        </w:rPr>
        <w:t xml:space="preserve"> </w:t>
      </w:r>
      <w:r w:rsidRPr="009F508A">
        <w:rPr>
          <w:rFonts w:ascii="Arial" w:hAnsi="Arial"/>
          <w:color w:val="231F20"/>
          <w:spacing w:val="2"/>
          <w:sz w:val="24"/>
          <w:szCs w:val="24"/>
        </w:rPr>
        <w:t>2014</w:t>
      </w:r>
      <w:r w:rsidRPr="009F508A">
        <w:rPr>
          <w:rFonts w:ascii="Arial" w:hAnsi="Arial"/>
          <w:color w:val="231F20"/>
          <w:spacing w:val="13"/>
          <w:sz w:val="24"/>
          <w:szCs w:val="24"/>
        </w:rPr>
        <w:t xml:space="preserve"> </w:t>
      </w:r>
      <w:r w:rsidRPr="009F508A">
        <w:rPr>
          <w:rFonts w:ascii="Arial" w:hAnsi="Arial"/>
          <w:color w:val="231F20"/>
          <w:spacing w:val="2"/>
          <w:sz w:val="24"/>
          <w:szCs w:val="24"/>
        </w:rPr>
        <w:t>ten</w:t>
      </w:r>
      <w:r w:rsidRPr="009F508A">
        <w:rPr>
          <w:rFonts w:ascii="Arial" w:hAnsi="Arial"/>
          <w:color w:val="231F20"/>
          <w:spacing w:val="13"/>
          <w:sz w:val="24"/>
          <w:szCs w:val="24"/>
        </w:rPr>
        <w:t xml:space="preserve"> </w:t>
      </w:r>
      <w:r w:rsidRPr="009F508A">
        <w:rPr>
          <w:rFonts w:ascii="Arial" w:hAnsi="Arial"/>
          <w:color w:val="231F20"/>
          <w:spacing w:val="3"/>
          <w:sz w:val="24"/>
          <w:szCs w:val="24"/>
        </w:rPr>
        <w:t>opzichte</w:t>
      </w:r>
      <w:r w:rsidRPr="009F508A">
        <w:rPr>
          <w:rFonts w:ascii="Arial" w:hAnsi="Arial"/>
          <w:color w:val="231F20"/>
          <w:spacing w:val="13"/>
          <w:sz w:val="24"/>
          <w:szCs w:val="24"/>
        </w:rPr>
        <w:t xml:space="preserve"> </w:t>
      </w:r>
      <w:r w:rsidRPr="009F508A">
        <w:rPr>
          <w:rFonts w:ascii="Arial" w:hAnsi="Arial"/>
          <w:color w:val="231F20"/>
          <w:spacing w:val="2"/>
          <w:sz w:val="24"/>
          <w:szCs w:val="24"/>
        </w:rPr>
        <w:t>van</w:t>
      </w:r>
      <w:r w:rsidRPr="009F508A">
        <w:rPr>
          <w:rFonts w:ascii="Arial" w:hAnsi="Arial"/>
          <w:color w:val="231F20"/>
          <w:spacing w:val="13"/>
          <w:sz w:val="24"/>
          <w:szCs w:val="24"/>
        </w:rPr>
        <w:t xml:space="preserve"> </w:t>
      </w:r>
      <w:r w:rsidRPr="009F508A">
        <w:rPr>
          <w:rFonts w:ascii="Arial" w:hAnsi="Arial"/>
          <w:color w:val="231F20"/>
          <w:spacing w:val="5"/>
          <w:sz w:val="24"/>
          <w:szCs w:val="24"/>
        </w:rPr>
        <w:t xml:space="preserve">2012 </w:t>
      </w:r>
      <w:r w:rsidRPr="009F508A">
        <w:rPr>
          <w:rFonts w:ascii="Arial" w:hAnsi="Arial"/>
          <w:color w:val="231F20"/>
          <w:sz w:val="24"/>
          <w:szCs w:val="24"/>
        </w:rPr>
        <w:t>schever geworden?</w:t>
      </w:r>
    </w:p>
    <w:p w14:paraId="602988D7" w14:textId="77777777" w:rsidR="009F508A" w:rsidRPr="009F508A" w:rsidRDefault="009F508A" w:rsidP="00304AE3">
      <w:pPr>
        <w:pStyle w:val="Lijstalinea"/>
        <w:widowControl w:val="0"/>
        <w:numPr>
          <w:ilvl w:val="0"/>
          <w:numId w:val="19"/>
        </w:numPr>
        <w:tabs>
          <w:tab w:val="left" w:pos="1553"/>
          <w:tab w:val="left" w:pos="1554"/>
        </w:tabs>
        <w:autoSpaceDE w:val="0"/>
        <w:autoSpaceDN w:val="0"/>
        <w:spacing w:before="7" w:after="0" w:line="240" w:lineRule="auto"/>
        <w:ind w:left="567" w:right="709" w:hanging="283"/>
        <w:contextualSpacing w:val="0"/>
        <w:rPr>
          <w:rFonts w:ascii="Arial" w:hAnsi="Arial"/>
          <w:sz w:val="24"/>
          <w:szCs w:val="24"/>
        </w:rPr>
      </w:pPr>
      <w:r w:rsidRPr="009F508A">
        <w:rPr>
          <w:rFonts w:ascii="Arial" w:hAnsi="Arial"/>
          <w:color w:val="231F20"/>
          <w:spacing w:val="3"/>
          <w:sz w:val="24"/>
          <w:szCs w:val="24"/>
        </w:rPr>
        <w:t xml:space="preserve">Welke maatregelen kunnen genomen worden </w:t>
      </w:r>
      <w:r w:rsidRPr="009F508A">
        <w:rPr>
          <w:rFonts w:ascii="Arial" w:hAnsi="Arial"/>
          <w:color w:val="231F20"/>
          <w:spacing w:val="1"/>
          <w:sz w:val="24"/>
          <w:szCs w:val="24"/>
        </w:rPr>
        <w:t xml:space="preserve">om </w:t>
      </w:r>
      <w:r w:rsidRPr="009F508A">
        <w:rPr>
          <w:rFonts w:ascii="Arial" w:hAnsi="Arial"/>
          <w:color w:val="231F20"/>
          <w:spacing w:val="2"/>
          <w:sz w:val="24"/>
          <w:szCs w:val="24"/>
        </w:rPr>
        <w:t xml:space="preserve">een </w:t>
      </w:r>
      <w:r w:rsidRPr="009F508A">
        <w:rPr>
          <w:rFonts w:ascii="Arial" w:hAnsi="Arial"/>
          <w:color w:val="231F20"/>
          <w:spacing w:val="3"/>
          <w:sz w:val="24"/>
          <w:szCs w:val="24"/>
        </w:rPr>
        <w:t xml:space="preserve">steeds </w:t>
      </w:r>
      <w:r w:rsidRPr="009F508A">
        <w:rPr>
          <w:rFonts w:ascii="Arial" w:hAnsi="Arial"/>
          <w:color w:val="231F20"/>
          <w:spacing w:val="5"/>
          <w:sz w:val="24"/>
          <w:szCs w:val="24"/>
        </w:rPr>
        <w:t xml:space="preserve">schever </w:t>
      </w:r>
      <w:r w:rsidRPr="009F508A">
        <w:rPr>
          <w:rFonts w:ascii="Arial" w:hAnsi="Arial"/>
          <w:color w:val="231F20"/>
          <w:spacing w:val="3"/>
          <w:sz w:val="24"/>
          <w:szCs w:val="24"/>
        </w:rPr>
        <w:t xml:space="preserve">wordende vermogensverdeling </w:t>
      </w:r>
      <w:r w:rsidRPr="009F508A">
        <w:rPr>
          <w:rFonts w:ascii="Arial" w:hAnsi="Arial"/>
          <w:color w:val="231F20"/>
          <w:spacing w:val="2"/>
          <w:sz w:val="24"/>
          <w:szCs w:val="24"/>
        </w:rPr>
        <w:t xml:space="preserve">aan </w:t>
      </w:r>
      <w:r w:rsidRPr="009F508A">
        <w:rPr>
          <w:rFonts w:ascii="Arial" w:hAnsi="Arial"/>
          <w:color w:val="231F20"/>
          <w:spacing w:val="1"/>
          <w:sz w:val="24"/>
          <w:szCs w:val="24"/>
        </w:rPr>
        <w:t>te</w:t>
      </w:r>
      <w:r w:rsidRPr="009F508A">
        <w:rPr>
          <w:rFonts w:ascii="Arial" w:hAnsi="Arial"/>
          <w:color w:val="231F20"/>
          <w:spacing w:val="53"/>
          <w:sz w:val="24"/>
          <w:szCs w:val="24"/>
        </w:rPr>
        <w:t xml:space="preserve"> </w:t>
      </w:r>
      <w:r w:rsidRPr="009F508A">
        <w:rPr>
          <w:rFonts w:ascii="Arial" w:hAnsi="Arial"/>
          <w:color w:val="231F20"/>
          <w:spacing w:val="5"/>
          <w:sz w:val="24"/>
          <w:szCs w:val="24"/>
        </w:rPr>
        <w:t>pakken?</w:t>
      </w:r>
    </w:p>
    <w:p w14:paraId="34739585" w14:textId="77777777" w:rsidR="009F508A" w:rsidRPr="009F508A" w:rsidRDefault="009F508A" w:rsidP="009B27A7">
      <w:pPr>
        <w:pStyle w:val="Plattetekst"/>
        <w:spacing w:before="6"/>
        <w:ind w:left="567" w:hanging="567"/>
        <w:rPr>
          <w:rFonts w:ascii="Arial" w:hAnsi="Arial"/>
        </w:rPr>
      </w:pPr>
    </w:p>
    <w:p w14:paraId="513BDAFE" w14:textId="77777777" w:rsidR="009F508A" w:rsidRPr="009F508A" w:rsidRDefault="009F508A" w:rsidP="009B27A7">
      <w:pPr>
        <w:pStyle w:val="Plattetekst"/>
        <w:ind w:left="567" w:right="-45"/>
        <w:rPr>
          <w:rFonts w:ascii="Arial" w:hAnsi="Arial"/>
        </w:rPr>
      </w:pPr>
      <w:r w:rsidRPr="009F508A">
        <w:rPr>
          <w:rFonts w:ascii="Arial" w:hAnsi="Arial"/>
          <w:color w:val="231F20"/>
          <w:spacing w:val="3"/>
        </w:rPr>
        <w:t xml:space="preserve">Niels heeft </w:t>
      </w:r>
      <w:r w:rsidRPr="009F508A">
        <w:rPr>
          <w:rFonts w:ascii="Arial" w:hAnsi="Arial"/>
          <w:color w:val="231F20"/>
          <w:spacing w:val="1"/>
        </w:rPr>
        <w:t xml:space="preserve">op de </w:t>
      </w:r>
      <w:r w:rsidRPr="009F508A">
        <w:rPr>
          <w:rFonts w:ascii="Arial" w:hAnsi="Arial"/>
          <w:color w:val="231F20"/>
          <w:spacing w:val="2"/>
        </w:rPr>
        <w:t xml:space="preserve">site van het </w:t>
      </w:r>
      <w:r w:rsidRPr="009F508A">
        <w:rPr>
          <w:rFonts w:ascii="Arial" w:hAnsi="Arial"/>
          <w:color w:val="231F20"/>
          <w:spacing w:val="3"/>
        </w:rPr>
        <w:t xml:space="preserve">Bureau </w:t>
      </w:r>
      <w:r w:rsidRPr="009F508A">
        <w:rPr>
          <w:rFonts w:ascii="Arial" w:hAnsi="Arial"/>
          <w:color w:val="231F20"/>
          <w:spacing w:val="2"/>
        </w:rPr>
        <w:t xml:space="preserve">voor </w:t>
      </w:r>
      <w:r w:rsidRPr="009F508A">
        <w:rPr>
          <w:rFonts w:ascii="Arial" w:hAnsi="Arial"/>
          <w:color w:val="231F20"/>
          <w:spacing w:val="3"/>
        </w:rPr>
        <w:t xml:space="preserve">Statistiek </w:t>
      </w:r>
      <w:r w:rsidRPr="009F508A">
        <w:rPr>
          <w:rFonts w:ascii="Arial" w:hAnsi="Arial"/>
          <w:color w:val="231F20"/>
          <w:spacing w:val="2"/>
        </w:rPr>
        <w:t xml:space="preserve">(BS) </w:t>
      </w:r>
      <w:r w:rsidRPr="009F508A">
        <w:rPr>
          <w:rFonts w:ascii="Arial" w:hAnsi="Arial"/>
          <w:color w:val="231F20"/>
          <w:spacing w:val="5"/>
        </w:rPr>
        <w:t xml:space="preserve">statistieken </w:t>
      </w:r>
      <w:r w:rsidRPr="009F508A">
        <w:rPr>
          <w:rFonts w:ascii="Arial" w:hAnsi="Arial"/>
          <w:color w:val="231F20"/>
          <w:spacing w:val="3"/>
        </w:rPr>
        <w:t xml:space="preserve">gevonden </w:t>
      </w:r>
      <w:r w:rsidRPr="009F508A">
        <w:rPr>
          <w:rFonts w:ascii="Arial" w:hAnsi="Arial"/>
          <w:color w:val="231F20"/>
          <w:spacing w:val="2"/>
        </w:rPr>
        <w:t xml:space="preserve">van </w:t>
      </w:r>
      <w:r w:rsidRPr="009F508A">
        <w:rPr>
          <w:rFonts w:ascii="Arial" w:hAnsi="Arial"/>
          <w:color w:val="231F20"/>
          <w:spacing w:val="1"/>
        </w:rPr>
        <w:t xml:space="preserve">de </w:t>
      </w:r>
      <w:r w:rsidRPr="009F508A">
        <w:rPr>
          <w:rFonts w:ascii="Arial" w:hAnsi="Arial"/>
          <w:color w:val="231F20"/>
          <w:spacing w:val="3"/>
        </w:rPr>
        <w:t xml:space="preserve">vermogensverdeling </w:t>
      </w:r>
      <w:r w:rsidRPr="009F508A">
        <w:rPr>
          <w:rFonts w:ascii="Arial" w:hAnsi="Arial"/>
          <w:color w:val="231F20"/>
          <w:spacing w:val="1"/>
        </w:rPr>
        <w:t xml:space="preserve">in </w:t>
      </w:r>
      <w:r w:rsidRPr="009F508A">
        <w:rPr>
          <w:rFonts w:ascii="Arial" w:hAnsi="Arial"/>
          <w:color w:val="231F20"/>
          <w:spacing w:val="2"/>
        </w:rPr>
        <w:t xml:space="preserve">hun land </w:t>
      </w:r>
      <w:r w:rsidRPr="009F508A">
        <w:rPr>
          <w:rFonts w:ascii="Arial" w:hAnsi="Arial"/>
          <w:color w:val="231F20"/>
          <w:spacing w:val="1"/>
        </w:rPr>
        <w:t xml:space="preserve">in </w:t>
      </w:r>
      <w:r w:rsidRPr="009F508A">
        <w:rPr>
          <w:rFonts w:ascii="Arial" w:hAnsi="Arial"/>
          <w:color w:val="231F20"/>
          <w:spacing w:val="2"/>
        </w:rPr>
        <w:t xml:space="preserve">2012 </w:t>
      </w:r>
      <w:r w:rsidRPr="009F508A">
        <w:rPr>
          <w:rFonts w:ascii="Arial" w:hAnsi="Arial"/>
          <w:color w:val="231F20"/>
          <w:spacing w:val="1"/>
        </w:rPr>
        <w:t xml:space="preserve">en </w:t>
      </w:r>
      <w:proofErr w:type="gramStart"/>
      <w:r w:rsidRPr="009F508A">
        <w:rPr>
          <w:rFonts w:ascii="Arial" w:hAnsi="Arial"/>
          <w:color w:val="231F20"/>
          <w:spacing w:val="5"/>
        </w:rPr>
        <w:t xml:space="preserve">2014  </w:t>
      </w:r>
      <w:r w:rsidRPr="009F508A">
        <w:rPr>
          <w:rFonts w:ascii="Arial" w:hAnsi="Arial"/>
          <w:color w:val="231F20"/>
          <w:spacing w:val="3"/>
        </w:rPr>
        <w:t>(</w:t>
      </w:r>
      <w:proofErr w:type="gramEnd"/>
      <w:r w:rsidRPr="009F508A">
        <w:rPr>
          <w:rFonts w:ascii="Arial" w:hAnsi="Arial"/>
          <w:color w:val="231F20"/>
          <w:spacing w:val="3"/>
        </w:rPr>
        <w:t xml:space="preserve">bron </w:t>
      </w:r>
      <w:r w:rsidRPr="009F508A">
        <w:rPr>
          <w:rFonts w:ascii="Arial" w:hAnsi="Arial"/>
          <w:color w:val="231F20"/>
          <w:spacing w:val="2"/>
        </w:rPr>
        <w:t xml:space="preserve">1). Hij </w:t>
      </w:r>
      <w:r w:rsidRPr="009F508A">
        <w:rPr>
          <w:rFonts w:ascii="Arial" w:hAnsi="Arial"/>
          <w:color w:val="231F20"/>
          <w:spacing w:val="3"/>
        </w:rPr>
        <w:t xml:space="preserve">vraagt </w:t>
      </w:r>
      <w:r w:rsidRPr="009F508A">
        <w:rPr>
          <w:rFonts w:ascii="Arial" w:hAnsi="Arial"/>
          <w:color w:val="231F20"/>
          <w:spacing w:val="2"/>
        </w:rPr>
        <w:t xml:space="preserve">zich af: “Hoe </w:t>
      </w:r>
      <w:r w:rsidRPr="009F508A">
        <w:rPr>
          <w:rFonts w:ascii="Arial" w:hAnsi="Arial"/>
          <w:color w:val="231F20"/>
          <w:spacing w:val="3"/>
        </w:rPr>
        <w:t xml:space="preserve">kunnen </w:t>
      </w:r>
      <w:r w:rsidRPr="009F508A">
        <w:rPr>
          <w:rFonts w:ascii="Arial" w:hAnsi="Arial"/>
          <w:color w:val="231F20"/>
          <w:spacing w:val="1"/>
        </w:rPr>
        <w:t xml:space="preserve">er </w:t>
      </w:r>
      <w:r w:rsidRPr="009F508A">
        <w:rPr>
          <w:rFonts w:ascii="Arial" w:hAnsi="Arial"/>
          <w:color w:val="231F20"/>
          <w:spacing w:val="3"/>
        </w:rPr>
        <w:t xml:space="preserve">vermogensgroepen </w:t>
      </w:r>
      <w:r w:rsidRPr="009F508A">
        <w:rPr>
          <w:rFonts w:ascii="Arial" w:hAnsi="Arial"/>
          <w:color w:val="231F20"/>
          <w:spacing w:val="5"/>
        </w:rPr>
        <w:t xml:space="preserve">bestaan </w:t>
      </w:r>
      <w:r w:rsidRPr="009F508A">
        <w:rPr>
          <w:rFonts w:ascii="Arial" w:hAnsi="Arial"/>
          <w:color w:val="231F20"/>
          <w:spacing w:val="2"/>
        </w:rPr>
        <w:t xml:space="preserve">die </w:t>
      </w:r>
      <w:r w:rsidRPr="009F508A">
        <w:rPr>
          <w:rFonts w:ascii="Arial" w:hAnsi="Arial"/>
          <w:color w:val="231F20"/>
          <w:spacing w:val="1"/>
        </w:rPr>
        <w:t xml:space="preserve">0% of </w:t>
      </w:r>
      <w:r w:rsidRPr="009F508A">
        <w:rPr>
          <w:rFonts w:ascii="Arial" w:hAnsi="Arial"/>
          <w:color w:val="231F20"/>
          <w:spacing w:val="3"/>
        </w:rPr>
        <w:t xml:space="preserve">minder </w:t>
      </w:r>
      <w:r w:rsidRPr="009F508A">
        <w:rPr>
          <w:rFonts w:ascii="Arial" w:hAnsi="Arial"/>
          <w:color w:val="231F20"/>
          <w:spacing w:val="2"/>
        </w:rPr>
        <w:t xml:space="preserve">van het totale </w:t>
      </w:r>
      <w:r w:rsidRPr="009F508A">
        <w:rPr>
          <w:rFonts w:ascii="Arial" w:hAnsi="Arial"/>
          <w:color w:val="231F20"/>
          <w:spacing w:val="3"/>
        </w:rPr>
        <w:t xml:space="preserve">vermogen bezitten, terwijl </w:t>
      </w:r>
      <w:r w:rsidRPr="009F508A">
        <w:rPr>
          <w:rFonts w:ascii="Arial" w:hAnsi="Arial"/>
          <w:color w:val="231F20"/>
          <w:spacing w:val="1"/>
        </w:rPr>
        <w:t xml:space="preserve">er </w:t>
      </w:r>
      <w:r w:rsidRPr="009F508A">
        <w:rPr>
          <w:rFonts w:ascii="Arial" w:hAnsi="Arial"/>
          <w:color w:val="231F20"/>
          <w:spacing w:val="3"/>
        </w:rPr>
        <w:t xml:space="preserve">binnen </w:t>
      </w:r>
      <w:r w:rsidRPr="009F508A">
        <w:rPr>
          <w:rFonts w:ascii="Arial" w:hAnsi="Arial"/>
          <w:color w:val="231F20"/>
          <w:spacing w:val="5"/>
        </w:rPr>
        <w:t xml:space="preserve">die </w:t>
      </w:r>
      <w:r w:rsidRPr="009F508A">
        <w:rPr>
          <w:rFonts w:ascii="Arial" w:hAnsi="Arial"/>
          <w:color w:val="231F20"/>
          <w:spacing w:val="3"/>
        </w:rPr>
        <w:t>groepen</w:t>
      </w:r>
      <w:r w:rsidRPr="009F508A">
        <w:rPr>
          <w:rFonts w:ascii="Arial" w:hAnsi="Arial"/>
          <w:color w:val="231F20"/>
          <w:spacing w:val="13"/>
        </w:rPr>
        <w:t xml:space="preserve"> </w:t>
      </w:r>
      <w:r w:rsidRPr="009F508A">
        <w:rPr>
          <w:rFonts w:ascii="Arial" w:hAnsi="Arial"/>
          <w:color w:val="231F20"/>
          <w:spacing w:val="2"/>
        </w:rPr>
        <w:t>ook</w:t>
      </w:r>
      <w:r w:rsidRPr="009F508A">
        <w:rPr>
          <w:rFonts w:ascii="Arial" w:hAnsi="Arial"/>
          <w:color w:val="231F20"/>
          <w:spacing w:val="13"/>
        </w:rPr>
        <w:t xml:space="preserve"> </w:t>
      </w:r>
      <w:r w:rsidRPr="009F508A">
        <w:rPr>
          <w:rFonts w:ascii="Arial" w:hAnsi="Arial"/>
          <w:color w:val="231F20"/>
          <w:spacing w:val="3"/>
        </w:rPr>
        <w:t>huishoudens</w:t>
      </w:r>
      <w:r w:rsidRPr="009F508A">
        <w:rPr>
          <w:rFonts w:ascii="Arial" w:hAnsi="Arial"/>
          <w:color w:val="231F20"/>
          <w:spacing w:val="13"/>
        </w:rPr>
        <w:t xml:space="preserve"> </w:t>
      </w:r>
      <w:r w:rsidRPr="009F508A">
        <w:rPr>
          <w:rFonts w:ascii="Arial" w:hAnsi="Arial"/>
          <w:color w:val="231F20"/>
          <w:spacing w:val="2"/>
        </w:rPr>
        <w:t>zijn</w:t>
      </w:r>
      <w:r w:rsidRPr="009F508A">
        <w:rPr>
          <w:rFonts w:ascii="Arial" w:hAnsi="Arial"/>
          <w:color w:val="231F20"/>
          <w:spacing w:val="13"/>
        </w:rPr>
        <w:t xml:space="preserve"> </w:t>
      </w:r>
      <w:r w:rsidRPr="009F508A">
        <w:rPr>
          <w:rFonts w:ascii="Arial" w:hAnsi="Arial"/>
          <w:color w:val="231F20"/>
          <w:spacing w:val="2"/>
        </w:rPr>
        <w:t>die</w:t>
      </w:r>
      <w:r w:rsidRPr="009F508A">
        <w:rPr>
          <w:rFonts w:ascii="Arial" w:hAnsi="Arial"/>
          <w:color w:val="231F20"/>
          <w:spacing w:val="13"/>
        </w:rPr>
        <w:t xml:space="preserve"> </w:t>
      </w:r>
      <w:r w:rsidRPr="009F508A">
        <w:rPr>
          <w:rFonts w:ascii="Arial" w:hAnsi="Arial"/>
          <w:color w:val="231F20"/>
          <w:spacing w:val="3"/>
        </w:rPr>
        <w:t>spaargeld</w:t>
      </w:r>
      <w:r w:rsidRPr="009F508A">
        <w:rPr>
          <w:rFonts w:ascii="Arial" w:hAnsi="Arial"/>
          <w:color w:val="231F20"/>
          <w:spacing w:val="13"/>
        </w:rPr>
        <w:t xml:space="preserve"> </w:t>
      </w:r>
      <w:r w:rsidRPr="009F508A">
        <w:rPr>
          <w:rFonts w:ascii="Arial" w:hAnsi="Arial"/>
          <w:color w:val="231F20"/>
          <w:spacing w:val="1"/>
        </w:rPr>
        <w:t>of</w:t>
      </w:r>
      <w:r w:rsidRPr="009F508A">
        <w:rPr>
          <w:rFonts w:ascii="Arial" w:hAnsi="Arial"/>
          <w:color w:val="231F20"/>
          <w:spacing w:val="13"/>
        </w:rPr>
        <w:t xml:space="preserve"> </w:t>
      </w:r>
      <w:r w:rsidRPr="009F508A">
        <w:rPr>
          <w:rFonts w:ascii="Arial" w:hAnsi="Arial"/>
          <w:color w:val="231F20"/>
          <w:spacing w:val="2"/>
        </w:rPr>
        <w:t>een</w:t>
      </w:r>
      <w:r w:rsidRPr="009F508A">
        <w:rPr>
          <w:rFonts w:ascii="Arial" w:hAnsi="Arial"/>
          <w:color w:val="231F20"/>
          <w:spacing w:val="13"/>
        </w:rPr>
        <w:t xml:space="preserve"> </w:t>
      </w:r>
      <w:r w:rsidRPr="009F508A">
        <w:rPr>
          <w:rFonts w:ascii="Arial" w:hAnsi="Arial"/>
          <w:color w:val="231F20"/>
          <w:spacing w:val="3"/>
        </w:rPr>
        <w:t>eigen</w:t>
      </w:r>
      <w:r w:rsidRPr="009F508A">
        <w:rPr>
          <w:rFonts w:ascii="Arial" w:hAnsi="Arial"/>
          <w:color w:val="231F20"/>
          <w:spacing w:val="13"/>
        </w:rPr>
        <w:t xml:space="preserve"> </w:t>
      </w:r>
      <w:r w:rsidRPr="009F508A">
        <w:rPr>
          <w:rFonts w:ascii="Arial" w:hAnsi="Arial"/>
          <w:color w:val="231F20"/>
          <w:spacing w:val="2"/>
        </w:rPr>
        <w:t>huis</w:t>
      </w:r>
      <w:r w:rsidRPr="009F508A">
        <w:rPr>
          <w:rFonts w:ascii="Arial" w:hAnsi="Arial"/>
          <w:color w:val="231F20"/>
          <w:spacing w:val="13"/>
        </w:rPr>
        <w:t xml:space="preserve"> </w:t>
      </w:r>
      <w:r w:rsidRPr="009F508A">
        <w:rPr>
          <w:rFonts w:ascii="Arial" w:hAnsi="Arial"/>
          <w:color w:val="231F20"/>
          <w:spacing w:val="5"/>
        </w:rPr>
        <w:t xml:space="preserve">hebben, </w:t>
      </w:r>
      <w:r w:rsidRPr="009F508A">
        <w:rPr>
          <w:rFonts w:ascii="Arial" w:hAnsi="Arial"/>
          <w:color w:val="231F20"/>
        </w:rPr>
        <w:t>wat volgens het BS ook tot vermogen wordt gerekend?” Eva kan hem dat wel uitleggen.</w:t>
      </w:r>
    </w:p>
    <w:p w14:paraId="004D2DA6" w14:textId="77777777" w:rsidR="009F508A" w:rsidRPr="009F508A" w:rsidRDefault="009F508A" w:rsidP="009B27A7">
      <w:pPr>
        <w:pStyle w:val="Plattetekst"/>
        <w:spacing w:before="2"/>
        <w:ind w:left="567" w:hanging="567"/>
        <w:rPr>
          <w:rFonts w:ascii="Arial" w:hAnsi="Arial"/>
        </w:rPr>
      </w:pPr>
    </w:p>
    <w:p w14:paraId="2BDCF7F2" w14:textId="77777777" w:rsidR="009F508A" w:rsidRPr="009F508A" w:rsidRDefault="009F508A" w:rsidP="009B27A7">
      <w:pPr>
        <w:ind w:left="567"/>
        <w:rPr>
          <w:rFonts w:ascii="Arial" w:hAnsi="Arial"/>
          <w:i/>
        </w:rPr>
      </w:pPr>
      <w:r w:rsidRPr="009F508A">
        <w:rPr>
          <w:rFonts w:ascii="Arial" w:hAnsi="Arial"/>
          <w:i/>
          <w:color w:val="231F20"/>
        </w:rPr>
        <w:t>Gebruik bron 1.</w:t>
      </w:r>
    </w:p>
    <w:p w14:paraId="5720D30F" w14:textId="77777777" w:rsidR="009F508A" w:rsidRPr="009F508A" w:rsidRDefault="009F508A" w:rsidP="009B27A7">
      <w:pPr>
        <w:pStyle w:val="Plattetekst"/>
        <w:tabs>
          <w:tab w:val="left" w:pos="700"/>
          <w:tab w:val="left" w:pos="1156"/>
        </w:tabs>
        <w:spacing w:before="22"/>
        <w:ind w:left="567" w:hanging="567"/>
        <w:rPr>
          <w:rFonts w:ascii="Arial" w:hAnsi="Arial"/>
        </w:rPr>
      </w:pPr>
      <w:r w:rsidRPr="009F508A">
        <w:rPr>
          <w:rFonts w:ascii="Arial" w:hAnsi="Arial"/>
          <w:b/>
          <w:color w:val="231F20"/>
        </w:rPr>
        <w:t>7</w:t>
      </w:r>
      <w:r w:rsidRPr="009F508A">
        <w:rPr>
          <w:rFonts w:ascii="Arial" w:hAnsi="Arial"/>
          <w:b/>
          <w:color w:val="231F20"/>
        </w:rPr>
        <w:tab/>
      </w:r>
      <w:r w:rsidRPr="009F508A">
        <w:rPr>
          <w:rFonts w:ascii="Arial" w:hAnsi="Arial"/>
          <w:color w:val="231F20"/>
          <w:spacing w:val="2"/>
        </w:rPr>
        <w:t xml:space="preserve">Geef </w:t>
      </w:r>
      <w:r w:rsidRPr="009F508A">
        <w:rPr>
          <w:rFonts w:ascii="Arial" w:hAnsi="Arial"/>
          <w:color w:val="231F20"/>
          <w:spacing w:val="3"/>
        </w:rPr>
        <w:t xml:space="preserve">namens </w:t>
      </w:r>
      <w:r w:rsidRPr="009F508A">
        <w:rPr>
          <w:rFonts w:ascii="Arial" w:hAnsi="Arial"/>
          <w:color w:val="231F20"/>
          <w:spacing w:val="2"/>
        </w:rPr>
        <w:t xml:space="preserve">Eva </w:t>
      </w:r>
      <w:r w:rsidRPr="009F508A">
        <w:rPr>
          <w:rFonts w:ascii="Arial" w:hAnsi="Arial"/>
          <w:color w:val="231F20"/>
          <w:spacing w:val="3"/>
        </w:rPr>
        <w:t xml:space="preserve">antwoord </w:t>
      </w:r>
      <w:r w:rsidRPr="009F508A">
        <w:rPr>
          <w:rFonts w:ascii="Arial" w:hAnsi="Arial"/>
          <w:color w:val="231F20"/>
          <w:spacing w:val="1"/>
        </w:rPr>
        <w:t xml:space="preserve">op de </w:t>
      </w:r>
      <w:r w:rsidRPr="009F508A">
        <w:rPr>
          <w:rFonts w:ascii="Arial" w:hAnsi="Arial"/>
          <w:color w:val="231F20"/>
          <w:spacing w:val="3"/>
        </w:rPr>
        <w:t xml:space="preserve">vraag </w:t>
      </w:r>
      <w:proofErr w:type="gramStart"/>
      <w:r w:rsidRPr="009F508A">
        <w:rPr>
          <w:rFonts w:ascii="Arial" w:hAnsi="Arial"/>
          <w:color w:val="231F20"/>
          <w:spacing w:val="2"/>
        </w:rPr>
        <w:t xml:space="preserve">van </w:t>
      </w:r>
      <w:r w:rsidRPr="009F508A">
        <w:rPr>
          <w:rFonts w:ascii="Arial" w:hAnsi="Arial"/>
          <w:color w:val="231F20"/>
          <w:spacing w:val="15"/>
        </w:rPr>
        <w:t xml:space="preserve"> </w:t>
      </w:r>
      <w:r w:rsidRPr="009F508A">
        <w:rPr>
          <w:rFonts w:ascii="Arial" w:hAnsi="Arial"/>
          <w:color w:val="231F20"/>
          <w:spacing w:val="3"/>
        </w:rPr>
        <w:t>Niels</w:t>
      </w:r>
      <w:proofErr w:type="gramEnd"/>
      <w:r w:rsidRPr="009F508A">
        <w:rPr>
          <w:rFonts w:ascii="Arial" w:hAnsi="Arial"/>
          <w:color w:val="231F20"/>
          <w:spacing w:val="3"/>
        </w:rPr>
        <w:t>.</w:t>
      </w:r>
    </w:p>
    <w:p w14:paraId="40E4B0E3" w14:textId="77777777" w:rsidR="009F508A" w:rsidRPr="009F508A" w:rsidRDefault="009F508A" w:rsidP="009B27A7">
      <w:pPr>
        <w:pStyle w:val="Plattetekst"/>
        <w:tabs>
          <w:tab w:val="left" w:pos="9923"/>
        </w:tabs>
        <w:ind w:left="567" w:right="97"/>
        <w:rPr>
          <w:rFonts w:ascii="Arial" w:hAnsi="Arial"/>
        </w:rPr>
      </w:pPr>
      <w:r w:rsidRPr="009F508A">
        <w:rPr>
          <w:rFonts w:ascii="Arial" w:hAnsi="Arial"/>
          <w:color w:val="231F20"/>
          <w:spacing w:val="1"/>
        </w:rPr>
        <w:t xml:space="preserve">De </w:t>
      </w:r>
      <w:r w:rsidRPr="009F508A">
        <w:rPr>
          <w:rFonts w:ascii="Arial" w:hAnsi="Arial"/>
          <w:color w:val="231F20"/>
          <w:spacing w:val="3"/>
        </w:rPr>
        <w:t xml:space="preserve">Lorenzcurve </w:t>
      </w:r>
      <w:r w:rsidRPr="009F508A">
        <w:rPr>
          <w:rFonts w:ascii="Arial" w:hAnsi="Arial"/>
          <w:color w:val="231F20"/>
          <w:spacing w:val="2"/>
        </w:rPr>
        <w:t xml:space="preserve">van </w:t>
      </w:r>
      <w:r w:rsidRPr="009F508A">
        <w:rPr>
          <w:rFonts w:ascii="Arial" w:hAnsi="Arial"/>
          <w:color w:val="231F20"/>
          <w:spacing w:val="1"/>
        </w:rPr>
        <w:t xml:space="preserve">de </w:t>
      </w:r>
      <w:r w:rsidRPr="009F508A">
        <w:rPr>
          <w:rFonts w:ascii="Arial" w:hAnsi="Arial"/>
          <w:color w:val="231F20"/>
          <w:spacing w:val="3"/>
        </w:rPr>
        <w:t xml:space="preserve">vermogensverdeling </w:t>
      </w:r>
      <w:r w:rsidRPr="009F508A">
        <w:rPr>
          <w:rFonts w:ascii="Arial" w:hAnsi="Arial"/>
          <w:color w:val="231F20"/>
          <w:spacing w:val="1"/>
        </w:rPr>
        <w:t xml:space="preserve">in </w:t>
      </w:r>
      <w:r w:rsidRPr="009F508A">
        <w:rPr>
          <w:rFonts w:ascii="Arial" w:hAnsi="Arial"/>
          <w:color w:val="231F20"/>
          <w:spacing w:val="2"/>
        </w:rPr>
        <w:t xml:space="preserve">2014 </w:t>
      </w:r>
      <w:r w:rsidRPr="009F508A">
        <w:rPr>
          <w:rFonts w:ascii="Arial" w:hAnsi="Arial"/>
          <w:color w:val="231F20"/>
          <w:spacing w:val="3"/>
        </w:rPr>
        <w:t xml:space="preserve">heeft Niels </w:t>
      </w:r>
      <w:r w:rsidRPr="009F508A">
        <w:rPr>
          <w:rFonts w:ascii="Arial" w:hAnsi="Arial"/>
          <w:color w:val="231F20"/>
          <w:spacing w:val="5"/>
        </w:rPr>
        <w:t xml:space="preserve">niet </w:t>
      </w:r>
      <w:r w:rsidRPr="009F508A">
        <w:rPr>
          <w:rFonts w:ascii="Arial" w:hAnsi="Arial"/>
          <w:color w:val="231F20"/>
          <w:spacing w:val="3"/>
        </w:rPr>
        <w:t xml:space="preserve">kunnen vinden. </w:t>
      </w:r>
      <w:r w:rsidRPr="009F508A">
        <w:rPr>
          <w:rFonts w:ascii="Arial" w:hAnsi="Arial"/>
          <w:color w:val="231F20"/>
          <w:spacing w:val="2"/>
        </w:rPr>
        <w:t xml:space="preserve">Maar </w:t>
      </w:r>
      <w:r w:rsidRPr="009F508A">
        <w:rPr>
          <w:rFonts w:ascii="Arial" w:hAnsi="Arial"/>
          <w:color w:val="231F20"/>
          <w:spacing w:val="1"/>
        </w:rPr>
        <w:t xml:space="preserve">op </w:t>
      </w:r>
      <w:r w:rsidRPr="009F508A">
        <w:rPr>
          <w:rFonts w:ascii="Arial" w:hAnsi="Arial"/>
          <w:color w:val="231F20"/>
          <w:spacing w:val="3"/>
        </w:rPr>
        <w:t xml:space="preserve">basis </w:t>
      </w:r>
      <w:r w:rsidRPr="009F508A">
        <w:rPr>
          <w:rFonts w:ascii="Arial" w:hAnsi="Arial"/>
          <w:color w:val="231F20"/>
          <w:spacing w:val="2"/>
        </w:rPr>
        <w:t xml:space="preserve">van het </w:t>
      </w:r>
      <w:r w:rsidRPr="009F508A">
        <w:rPr>
          <w:rFonts w:ascii="Arial" w:hAnsi="Arial"/>
          <w:color w:val="231F20"/>
          <w:spacing w:val="3"/>
        </w:rPr>
        <w:t xml:space="preserve">staafdiagram </w:t>
      </w:r>
      <w:r w:rsidRPr="009F508A">
        <w:rPr>
          <w:rFonts w:ascii="Arial" w:hAnsi="Arial"/>
          <w:color w:val="231F20"/>
          <w:spacing w:val="2"/>
        </w:rPr>
        <w:t xml:space="preserve">van 2014 kan </w:t>
      </w:r>
      <w:r w:rsidRPr="009F508A">
        <w:rPr>
          <w:rFonts w:ascii="Arial" w:hAnsi="Arial"/>
          <w:color w:val="231F20"/>
          <w:spacing w:val="3"/>
        </w:rPr>
        <w:t xml:space="preserve">Niels </w:t>
      </w:r>
      <w:r w:rsidRPr="009F508A">
        <w:rPr>
          <w:rFonts w:ascii="Arial" w:hAnsi="Arial"/>
          <w:color w:val="231F20"/>
          <w:spacing w:val="2"/>
        </w:rPr>
        <w:t xml:space="preserve">wel een </w:t>
      </w:r>
      <w:r w:rsidRPr="009F508A">
        <w:rPr>
          <w:rFonts w:ascii="Arial" w:hAnsi="Arial"/>
          <w:color w:val="231F20"/>
          <w:spacing w:val="3"/>
        </w:rPr>
        <w:t xml:space="preserve">Lorenzcurve </w:t>
      </w:r>
      <w:r w:rsidRPr="009F508A">
        <w:rPr>
          <w:rFonts w:ascii="Arial" w:hAnsi="Arial"/>
          <w:color w:val="231F20"/>
          <w:spacing w:val="2"/>
        </w:rPr>
        <w:t xml:space="preserve">van </w:t>
      </w:r>
      <w:r w:rsidRPr="009F508A">
        <w:rPr>
          <w:rFonts w:ascii="Arial" w:hAnsi="Arial"/>
          <w:color w:val="231F20"/>
          <w:spacing w:val="2"/>
        </w:rPr>
        <w:lastRenderedPageBreak/>
        <w:t>2014</w:t>
      </w:r>
      <w:r w:rsidRPr="009F508A">
        <w:rPr>
          <w:rFonts w:ascii="Arial" w:hAnsi="Arial"/>
          <w:color w:val="231F20"/>
          <w:spacing w:val="57"/>
        </w:rPr>
        <w:t xml:space="preserve"> </w:t>
      </w:r>
      <w:r w:rsidRPr="009F508A">
        <w:rPr>
          <w:rFonts w:ascii="Arial" w:hAnsi="Arial"/>
          <w:color w:val="231F20"/>
          <w:spacing w:val="5"/>
        </w:rPr>
        <w:t>schetsen.</w:t>
      </w:r>
    </w:p>
    <w:p w14:paraId="0B772228" w14:textId="77777777" w:rsidR="009F508A" w:rsidRPr="009F508A" w:rsidRDefault="009F508A" w:rsidP="009B27A7">
      <w:pPr>
        <w:ind w:left="567"/>
        <w:rPr>
          <w:rFonts w:ascii="Arial" w:hAnsi="Arial"/>
          <w:i/>
        </w:rPr>
      </w:pPr>
      <w:r w:rsidRPr="009F508A">
        <w:rPr>
          <w:rFonts w:ascii="Arial" w:hAnsi="Arial"/>
          <w:i/>
          <w:color w:val="231F20"/>
        </w:rPr>
        <w:t>Gebruik bron 1.</w:t>
      </w:r>
    </w:p>
    <w:p w14:paraId="746605A3" w14:textId="77777777" w:rsidR="009F508A" w:rsidRPr="009F508A" w:rsidRDefault="009F508A" w:rsidP="009B27A7">
      <w:pPr>
        <w:pStyle w:val="Plattetekst"/>
        <w:tabs>
          <w:tab w:val="left" w:pos="700"/>
          <w:tab w:val="left" w:pos="1156"/>
          <w:tab w:val="left" w:pos="10020"/>
          <w:tab w:val="left" w:pos="10065"/>
        </w:tabs>
        <w:spacing w:before="22"/>
        <w:ind w:left="567" w:right="97" w:hanging="567"/>
        <w:rPr>
          <w:rFonts w:ascii="Arial" w:hAnsi="Arial"/>
        </w:rPr>
      </w:pPr>
      <w:r w:rsidRPr="009F508A">
        <w:rPr>
          <w:rFonts w:ascii="Arial" w:hAnsi="Arial"/>
          <w:b/>
          <w:color w:val="231F20"/>
        </w:rPr>
        <w:t>8</w:t>
      </w:r>
      <w:r w:rsidRPr="009F508A">
        <w:rPr>
          <w:rFonts w:ascii="Arial" w:hAnsi="Arial"/>
          <w:b/>
          <w:color w:val="231F20"/>
        </w:rPr>
        <w:tab/>
      </w:r>
      <w:r w:rsidRPr="009F508A">
        <w:rPr>
          <w:rFonts w:ascii="Arial" w:hAnsi="Arial"/>
          <w:color w:val="231F20"/>
          <w:spacing w:val="2"/>
        </w:rPr>
        <w:t>Zal</w:t>
      </w:r>
      <w:r w:rsidRPr="009F508A">
        <w:rPr>
          <w:rFonts w:ascii="Arial" w:hAnsi="Arial"/>
          <w:color w:val="231F20"/>
          <w:spacing w:val="13"/>
        </w:rPr>
        <w:t xml:space="preserve"> </w:t>
      </w:r>
      <w:r w:rsidRPr="009F508A">
        <w:rPr>
          <w:rFonts w:ascii="Arial" w:hAnsi="Arial"/>
          <w:color w:val="231F20"/>
          <w:spacing w:val="1"/>
        </w:rPr>
        <w:t>de</w:t>
      </w:r>
      <w:r w:rsidRPr="009F508A">
        <w:rPr>
          <w:rFonts w:ascii="Arial" w:hAnsi="Arial"/>
          <w:color w:val="231F20"/>
          <w:spacing w:val="13"/>
        </w:rPr>
        <w:t xml:space="preserve"> </w:t>
      </w:r>
      <w:r w:rsidRPr="009F508A">
        <w:rPr>
          <w:rFonts w:ascii="Arial" w:hAnsi="Arial"/>
          <w:color w:val="231F20"/>
          <w:spacing w:val="3"/>
        </w:rPr>
        <w:t>Lorenzcurve</w:t>
      </w:r>
      <w:r w:rsidRPr="009F508A">
        <w:rPr>
          <w:rFonts w:ascii="Arial" w:hAnsi="Arial"/>
          <w:color w:val="231F20"/>
          <w:spacing w:val="13"/>
        </w:rPr>
        <w:t xml:space="preserve"> </w:t>
      </w:r>
      <w:r w:rsidRPr="009F508A">
        <w:rPr>
          <w:rFonts w:ascii="Arial" w:hAnsi="Arial"/>
          <w:color w:val="231F20"/>
          <w:spacing w:val="2"/>
        </w:rPr>
        <w:t>van</w:t>
      </w:r>
      <w:r w:rsidRPr="009F508A">
        <w:rPr>
          <w:rFonts w:ascii="Arial" w:hAnsi="Arial"/>
          <w:color w:val="231F20"/>
          <w:spacing w:val="13"/>
        </w:rPr>
        <w:t xml:space="preserve"> </w:t>
      </w:r>
      <w:r w:rsidRPr="009F508A">
        <w:rPr>
          <w:rFonts w:ascii="Arial" w:hAnsi="Arial"/>
          <w:color w:val="231F20"/>
          <w:spacing w:val="1"/>
        </w:rPr>
        <w:t>de</w:t>
      </w:r>
      <w:r w:rsidRPr="009F508A">
        <w:rPr>
          <w:rFonts w:ascii="Arial" w:hAnsi="Arial"/>
          <w:color w:val="231F20"/>
          <w:spacing w:val="13"/>
        </w:rPr>
        <w:t xml:space="preserve"> </w:t>
      </w:r>
      <w:r w:rsidRPr="009F508A">
        <w:rPr>
          <w:rFonts w:ascii="Arial" w:hAnsi="Arial"/>
          <w:color w:val="231F20"/>
          <w:spacing w:val="3"/>
        </w:rPr>
        <w:t>vermogensverdeling</w:t>
      </w:r>
      <w:r w:rsidRPr="009F508A">
        <w:rPr>
          <w:rFonts w:ascii="Arial" w:hAnsi="Arial"/>
          <w:color w:val="231F20"/>
          <w:spacing w:val="13"/>
        </w:rPr>
        <w:t xml:space="preserve"> </w:t>
      </w:r>
      <w:r w:rsidRPr="009F508A">
        <w:rPr>
          <w:rFonts w:ascii="Arial" w:hAnsi="Arial"/>
          <w:color w:val="231F20"/>
          <w:spacing w:val="1"/>
        </w:rPr>
        <w:t>in</w:t>
      </w:r>
      <w:r w:rsidRPr="009F508A">
        <w:rPr>
          <w:rFonts w:ascii="Arial" w:hAnsi="Arial"/>
          <w:color w:val="231F20"/>
          <w:spacing w:val="13"/>
        </w:rPr>
        <w:t xml:space="preserve"> </w:t>
      </w:r>
      <w:r w:rsidRPr="009F508A">
        <w:rPr>
          <w:rFonts w:ascii="Arial" w:hAnsi="Arial"/>
          <w:color w:val="231F20"/>
          <w:spacing w:val="2"/>
        </w:rPr>
        <w:t>2014</w:t>
      </w:r>
      <w:r w:rsidRPr="009F508A">
        <w:rPr>
          <w:rFonts w:ascii="Arial" w:hAnsi="Arial"/>
          <w:color w:val="231F20"/>
          <w:spacing w:val="13"/>
        </w:rPr>
        <w:t xml:space="preserve"> </w:t>
      </w:r>
      <w:r w:rsidRPr="009F508A">
        <w:rPr>
          <w:rFonts w:ascii="Arial" w:hAnsi="Arial"/>
          <w:color w:val="231F20"/>
          <w:spacing w:val="2"/>
        </w:rPr>
        <w:t>een</w:t>
      </w:r>
      <w:r w:rsidRPr="009F508A">
        <w:rPr>
          <w:rFonts w:ascii="Arial" w:hAnsi="Arial"/>
          <w:color w:val="231F20"/>
          <w:spacing w:val="13"/>
        </w:rPr>
        <w:t xml:space="preserve"> </w:t>
      </w:r>
      <w:r w:rsidRPr="009F508A">
        <w:rPr>
          <w:rFonts w:ascii="Arial" w:hAnsi="Arial"/>
          <w:color w:val="231F20"/>
          <w:spacing w:val="3"/>
        </w:rPr>
        <w:t>boller</w:t>
      </w:r>
      <w:r w:rsidRPr="009F508A">
        <w:rPr>
          <w:rFonts w:ascii="Arial" w:hAnsi="Arial"/>
          <w:color w:val="231F20"/>
          <w:spacing w:val="13"/>
        </w:rPr>
        <w:t xml:space="preserve"> </w:t>
      </w:r>
      <w:r w:rsidRPr="009F508A">
        <w:rPr>
          <w:rFonts w:ascii="Arial" w:hAnsi="Arial"/>
          <w:color w:val="231F20"/>
          <w:spacing w:val="1"/>
        </w:rPr>
        <w:t>of</w:t>
      </w:r>
      <w:r w:rsidRPr="009F508A">
        <w:rPr>
          <w:rFonts w:ascii="Arial" w:hAnsi="Arial"/>
          <w:color w:val="231F20"/>
        </w:rPr>
        <w:t xml:space="preserve"> </w:t>
      </w:r>
      <w:r w:rsidRPr="009F508A">
        <w:rPr>
          <w:rFonts w:ascii="Arial" w:hAnsi="Arial"/>
          <w:color w:val="231F20"/>
          <w:spacing w:val="3"/>
        </w:rPr>
        <w:t xml:space="preserve">minder </w:t>
      </w:r>
      <w:r w:rsidRPr="009F508A">
        <w:rPr>
          <w:rFonts w:ascii="Arial" w:hAnsi="Arial"/>
          <w:color w:val="231F20"/>
          <w:spacing w:val="2"/>
        </w:rPr>
        <w:t xml:space="preserve">bol </w:t>
      </w:r>
      <w:r w:rsidRPr="009F508A">
        <w:rPr>
          <w:rFonts w:ascii="Arial" w:hAnsi="Arial"/>
          <w:color w:val="231F20"/>
          <w:spacing w:val="3"/>
        </w:rPr>
        <w:t xml:space="preserve">verloop hebben </w:t>
      </w:r>
      <w:r w:rsidRPr="009F508A">
        <w:rPr>
          <w:rFonts w:ascii="Arial" w:hAnsi="Arial"/>
          <w:color w:val="231F20"/>
          <w:spacing w:val="2"/>
        </w:rPr>
        <w:t xml:space="preserve">dan </w:t>
      </w:r>
      <w:r w:rsidRPr="009F508A">
        <w:rPr>
          <w:rFonts w:ascii="Arial" w:hAnsi="Arial"/>
          <w:color w:val="231F20"/>
          <w:spacing w:val="1"/>
        </w:rPr>
        <w:t xml:space="preserve">de </w:t>
      </w:r>
      <w:r w:rsidRPr="009F508A">
        <w:rPr>
          <w:rFonts w:ascii="Arial" w:hAnsi="Arial"/>
          <w:color w:val="231F20"/>
          <w:spacing w:val="3"/>
        </w:rPr>
        <w:t xml:space="preserve">Lorenzcurve </w:t>
      </w:r>
      <w:proofErr w:type="gramStart"/>
      <w:r w:rsidRPr="009F508A">
        <w:rPr>
          <w:rFonts w:ascii="Arial" w:hAnsi="Arial"/>
          <w:color w:val="231F20"/>
          <w:spacing w:val="1"/>
        </w:rPr>
        <w:t xml:space="preserve">in </w:t>
      </w:r>
      <w:r w:rsidRPr="009F508A">
        <w:rPr>
          <w:rFonts w:ascii="Arial" w:hAnsi="Arial"/>
          <w:color w:val="231F20"/>
          <w:spacing w:val="16"/>
        </w:rPr>
        <w:t xml:space="preserve"> </w:t>
      </w:r>
      <w:r w:rsidRPr="009F508A">
        <w:rPr>
          <w:rFonts w:ascii="Arial" w:hAnsi="Arial"/>
          <w:color w:val="231F20"/>
          <w:spacing w:val="5"/>
        </w:rPr>
        <w:t>2012</w:t>
      </w:r>
      <w:proofErr w:type="gramEnd"/>
      <w:r w:rsidRPr="009F508A">
        <w:rPr>
          <w:rFonts w:ascii="Arial" w:hAnsi="Arial"/>
          <w:color w:val="231F20"/>
          <w:spacing w:val="5"/>
        </w:rPr>
        <w:t>?</w:t>
      </w:r>
    </w:p>
    <w:p w14:paraId="08F32565" w14:textId="77777777" w:rsidR="009F508A" w:rsidRPr="009F508A" w:rsidRDefault="009F508A" w:rsidP="009B27A7">
      <w:pPr>
        <w:pStyle w:val="Plattetekst"/>
        <w:ind w:left="567"/>
        <w:rPr>
          <w:rFonts w:ascii="Arial" w:hAnsi="Arial"/>
        </w:rPr>
      </w:pPr>
      <w:r w:rsidRPr="009F508A">
        <w:rPr>
          <w:rFonts w:ascii="Arial" w:hAnsi="Arial"/>
          <w:color w:val="231F20"/>
        </w:rPr>
        <w:t xml:space="preserve">Verklaar het antwoord met behulp van </w:t>
      </w:r>
      <w:proofErr w:type="gramStart"/>
      <w:r w:rsidRPr="009F508A">
        <w:rPr>
          <w:rFonts w:ascii="Arial" w:hAnsi="Arial"/>
          <w:color w:val="231F20"/>
        </w:rPr>
        <w:t>de  staafdiagrammen</w:t>
      </w:r>
      <w:proofErr w:type="gramEnd"/>
      <w:r w:rsidRPr="009F508A">
        <w:rPr>
          <w:rFonts w:ascii="Arial" w:hAnsi="Arial"/>
          <w:color w:val="231F20"/>
        </w:rPr>
        <w:t>.</w:t>
      </w:r>
    </w:p>
    <w:p w14:paraId="72EE4BCF" w14:textId="77777777" w:rsidR="009F508A" w:rsidRPr="009F508A" w:rsidRDefault="009F508A" w:rsidP="009B27A7">
      <w:pPr>
        <w:pStyle w:val="Plattetekst"/>
        <w:spacing w:before="1"/>
        <w:ind w:left="567" w:hanging="567"/>
        <w:rPr>
          <w:rFonts w:ascii="Arial" w:hAnsi="Arial"/>
        </w:rPr>
      </w:pPr>
      <w:r w:rsidRPr="009F508A">
        <w:rPr>
          <w:rFonts w:ascii="Arial" w:hAnsi="Arial"/>
          <w:noProof/>
          <w:lang w:val="en-US"/>
        </w:rPr>
        <w:drawing>
          <wp:inline distT="0" distB="0" distL="0" distR="0" wp14:anchorId="6AA428FE" wp14:editId="36C58585">
            <wp:extent cx="6362499" cy="5369737"/>
            <wp:effectExtent l="0" t="0" r="0" b="0"/>
            <wp:docPr id="338"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5 om 11.10.38.png"/>
                    <pic:cNvPicPr/>
                  </pic:nvPicPr>
                  <pic:blipFill>
                    <a:blip r:embed="rId292">
                      <a:extLst>
                        <a:ext uri="{28A0092B-C50C-407E-A947-70E740481C1C}">
                          <a14:useLocalDpi xmlns:a14="http://schemas.microsoft.com/office/drawing/2010/main" val="0"/>
                        </a:ext>
                      </a:extLst>
                    </a:blip>
                    <a:stretch>
                      <a:fillRect/>
                    </a:stretch>
                  </pic:blipFill>
                  <pic:spPr>
                    <a:xfrm>
                      <a:off x="0" y="0"/>
                      <a:ext cx="6362700" cy="5369907"/>
                    </a:xfrm>
                    <a:prstGeom prst="rect">
                      <a:avLst/>
                    </a:prstGeom>
                  </pic:spPr>
                </pic:pic>
              </a:graphicData>
            </a:graphic>
          </wp:inline>
        </w:drawing>
      </w:r>
    </w:p>
    <w:p w14:paraId="3ADF4646" w14:textId="77777777" w:rsidR="009F508A" w:rsidRPr="009F508A" w:rsidRDefault="009F508A" w:rsidP="009B27A7">
      <w:pPr>
        <w:pStyle w:val="Plattetekst"/>
        <w:spacing w:before="1"/>
        <w:ind w:left="567" w:right="-45"/>
        <w:rPr>
          <w:rFonts w:ascii="Arial" w:hAnsi="Arial"/>
        </w:rPr>
      </w:pPr>
      <w:r w:rsidRPr="009F508A">
        <w:rPr>
          <w:rFonts w:ascii="Arial" w:hAnsi="Arial"/>
          <w:color w:val="231F20"/>
          <w:spacing w:val="3"/>
        </w:rPr>
        <w:t xml:space="preserve">Niels </w:t>
      </w:r>
      <w:r w:rsidRPr="009F508A">
        <w:rPr>
          <w:rFonts w:ascii="Arial" w:hAnsi="Arial"/>
          <w:color w:val="231F20"/>
          <w:spacing w:val="1"/>
        </w:rPr>
        <w:t xml:space="preserve">en </w:t>
      </w:r>
      <w:r w:rsidRPr="009F508A">
        <w:rPr>
          <w:rFonts w:ascii="Arial" w:hAnsi="Arial"/>
          <w:color w:val="231F20"/>
          <w:spacing w:val="2"/>
        </w:rPr>
        <w:t xml:space="preserve">Eva </w:t>
      </w:r>
      <w:r w:rsidRPr="009F508A">
        <w:rPr>
          <w:rFonts w:ascii="Arial" w:hAnsi="Arial"/>
          <w:color w:val="231F20"/>
          <w:spacing w:val="3"/>
        </w:rPr>
        <w:t xml:space="preserve">denken </w:t>
      </w:r>
      <w:r w:rsidRPr="009F508A">
        <w:rPr>
          <w:rFonts w:ascii="Arial" w:hAnsi="Arial"/>
          <w:color w:val="231F20"/>
          <w:spacing w:val="2"/>
        </w:rPr>
        <w:t xml:space="preserve">dat door </w:t>
      </w:r>
      <w:r w:rsidRPr="009F508A">
        <w:rPr>
          <w:rFonts w:ascii="Arial" w:hAnsi="Arial"/>
          <w:color w:val="231F20"/>
          <w:spacing w:val="3"/>
        </w:rPr>
        <w:t xml:space="preserve">middel </w:t>
      </w:r>
      <w:r w:rsidRPr="009F508A">
        <w:rPr>
          <w:rFonts w:ascii="Arial" w:hAnsi="Arial"/>
          <w:color w:val="231F20"/>
          <w:spacing w:val="2"/>
        </w:rPr>
        <w:t xml:space="preserve">van een </w:t>
      </w:r>
      <w:r w:rsidRPr="009F508A">
        <w:rPr>
          <w:rFonts w:ascii="Arial" w:hAnsi="Arial"/>
          <w:color w:val="231F20"/>
          <w:spacing w:val="3"/>
        </w:rPr>
        <w:t xml:space="preserve">belastingmaatregel </w:t>
      </w:r>
      <w:r w:rsidRPr="009F508A">
        <w:rPr>
          <w:rFonts w:ascii="Arial" w:hAnsi="Arial"/>
          <w:color w:val="231F20"/>
          <w:spacing w:val="5"/>
        </w:rPr>
        <w:t xml:space="preserve">de </w:t>
      </w:r>
      <w:r w:rsidRPr="009F508A">
        <w:rPr>
          <w:rFonts w:ascii="Arial" w:hAnsi="Arial"/>
          <w:color w:val="231F20"/>
          <w:spacing w:val="3"/>
        </w:rPr>
        <w:t xml:space="preserve">vermogensverschillen kunnen worden aangepakt, </w:t>
      </w:r>
      <w:r w:rsidRPr="009F508A">
        <w:rPr>
          <w:rFonts w:ascii="Arial" w:hAnsi="Arial"/>
          <w:color w:val="231F20"/>
          <w:spacing w:val="2"/>
        </w:rPr>
        <w:t xml:space="preserve">met </w:t>
      </w:r>
      <w:r w:rsidRPr="009F508A">
        <w:rPr>
          <w:rFonts w:ascii="Arial" w:hAnsi="Arial"/>
          <w:color w:val="231F20"/>
          <w:spacing w:val="1"/>
        </w:rPr>
        <w:t xml:space="preserve">de </w:t>
      </w:r>
      <w:r w:rsidRPr="009F508A">
        <w:rPr>
          <w:rFonts w:ascii="Arial" w:hAnsi="Arial"/>
          <w:color w:val="231F20"/>
          <w:spacing w:val="3"/>
        </w:rPr>
        <w:t xml:space="preserve">aanname </w:t>
      </w:r>
      <w:r w:rsidRPr="009F508A">
        <w:rPr>
          <w:rFonts w:ascii="Arial" w:hAnsi="Arial"/>
          <w:color w:val="231F20"/>
          <w:spacing w:val="2"/>
        </w:rPr>
        <w:t xml:space="preserve">dat </w:t>
      </w:r>
      <w:r w:rsidRPr="009F508A">
        <w:rPr>
          <w:rFonts w:ascii="Arial" w:hAnsi="Arial"/>
          <w:color w:val="231F20"/>
          <w:spacing w:val="5"/>
        </w:rPr>
        <w:t xml:space="preserve">de </w:t>
      </w:r>
      <w:r w:rsidRPr="009F508A">
        <w:rPr>
          <w:rFonts w:ascii="Arial" w:hAnsi="Arial"/>
          <w:color w:val="231F20"/>
          <w:spacing w:val="3"/>
        </w:rPr>
        <w:t xml:space="preserve">belasting </w:t>
      </w:r>
      <w:r w:rsidRPr="009F508A">
        <w:rPr>
          <w:rFonts w:ascii="Arial" w:hAnsi="Arial"/>
          <w:color w:val="231F20"/>
          <w:spacing w:val="1"/>
        </w:rPr>
        <w:t xml:space="preserve">in </w:t>
      </w:r>
      <w:r w:rsidRPr="009F508A">
        <w:rPr>
          <w:rFonts w:ascii="Arial" w:hAnsi="Arial"/>
          <w:color w:val="231F20"/>
          <w:spacing w:val="3"/>
        </w:rPr>
        <w:t xml:space="preserve">mindering wordt gebracht </w:t>
      </w:r>
      <w:r w:rsidRPr="009F508A">
        <w:rPr>
          <w:rFonts w:ascii="Arial" w:hAnsi="Arial"/>
          <w:color w:val="231F20"/>
          <w:spacing w:val="1"/>
        </w:rPr>
        <w:t xml:space="preserve">op </w:t>
      </w:r>
      <w:r w:rsidRPr="009F508A">
        <w:rPr>
          <w:rFonts w:ascii="Arial" w:hAnsi="Arial"/>
          <w:color w:val="231F20"/>
          <w:spacing w:val="2"/>
        </w:rPr>
        <w:t xml:space="preserve">het </w:t>
      </w:r>
      <w:r w:rsidRPr="009F508A">
        <w:rPr>
          <w:rFonts w:ascii="Arial" w:hAnsi="Arial"/>
          <w:color w:val="231F20"/>
          <w:spacing w:val="3"/>
        </w:rPr>
        <w:t xml:space="preserve">vermogen. </w:t>
      </w:r>
      <w:r w:rsidRPr="009F508A">
        <w:rPr>
          <w:rFonts w:ascii="Arial" w:hAnsi="Arial"/>
          <w:color w:val="231F20"/>
          <w:spacing w:val="1"/>
        </w:rPr>
        <w:t xml:space="preserve">In </w:t>
      </w:r>
      <w:r w:rsidRPr="009F508A">
        <w:rPr>
          <w:rFonts w:ascii="Arial" w:hAnsi="Arial"/>
          <w:color w:val="231F20"/>
          <w:spacing w:val="2"/>
        </w:rPr>
        <w:t xml:space="preserve">hun </w:t>
      </w:r>
      <w:r w:rsidRPr="009F508A">
        <w:rPr>
          <w:rFonts w:ascii="Arial" w:hAnsi="Arial"/>
          <w:color w:val="231F20"/>
          <w:spacing w:val="5"/>
        </w:rPr>
        <w:t xml:space="preserve">onderzoek </w:t>
      </w:r>
      <w:r w:rsidRPr="009F508A">
        <w:rPr>
          <w:rFonts w:ascii="Arial" w:hAnsi="Arial"/>
          <w:color w:val="231F20"/>
          <w:spacing w:val="3"/>
        </w:rPr>
        <w:t xml:space="preserve">stuiten </w:t>
      </w:r>
      <w:r w:rsidRPr="009F508A">
        <w:rPr>
          <w:rFonts w:ascii="Arial" w:hAnsi="Arial"/>
          <w:color w:val="231F20"/>
          <w:spacing w:val="1"/>
        </w:rPr>
        <w:t xml:space="preserve">ze op </w:t>
      </w:r>
      <w:r w:rsidRPr="009F508A">
        <w:rPr>
          <w:rFonts w:ascii="Arial" w:hAnsi="Arial"/>
          <w:color w:val="231F20"/>
          <w:spacing w:val="2"/>
        </w:rPr>
        <w:t xml:space="preserve">een </w:t>
      </w:r>
      <w:r w:rsidRPr="009F508A">
        <w:rPr>
          <w:rFonts w:ascii="Arial" w:hAnsi="Arial"/>
          <w:color w:val="231F20"/>
          <w:spacing w:val="3"/>
        </w:rPr>
        <w:t xml:space="preserve">nieuwe regeling </w:t>
      </w:r>
      <w:r w:rsidRPr="009F508A">
        <w:rPr>
          <w:rFonts w:ascii="Arial" w:hAnsi="Arial"/>
          <w:color w:val="231F20"/>
          <w:spacing w:val="2"/>
        </w:rPr>
        <w:t xml:space="preserve">van </w:t>
      </w:r>
      <w:r w:rsidRPr="009F508A">
        <w:rPr>
          <w:rFonts w:ascii="Arial" w:hAnsi="Arial"/>
          <w:color w:val="231F20"/>
          <w:spacing w:val="1"/>
        </w:rPr>
        <w:t xml:space="preserve">de </w:t>
      </w:r>
      <w:proofErr w:type="gramStart"/>
      <w:r w:rsidRPr="009F508A">
        <w:rPr>
          <w:rFonts w:ascii="Arial" w:hAnsi="Arial"/>
          <w:color w:val="231F20"/>
          <w:spacing w:val="5"/>
        </w:rPr>
        <w:t xml:space="preserve">vermogensrendementsheffing  </w:t>
      </w:r>
      <w:r w:rsidRPr="009F508A">
        <w:rPr>
          <w:rFonts w:ascii="Arial" w:hAnsi="Arial"/>
          <w:color w:val="231F20"/>
          <w:spacing w:val="2"/>
        </w:rPr>
        <w:t>die</w:t>
      </w:r>
      <w:proofErr w:type="gramEnd"/>
      <w:r w:rsidRPr="009F508A">
        <w:rPr>
          <w:rFonts w:ascii="Arial" w:hAnsi="Arial"/>
          <w:color w:val="231F20"/>
          <w:spacing w:val="2"/>
        </w:rPr>
        <w:t xml:space="preserve"> </w:t>
      </w:r>
      <w:r w:rsidRPr="009F508A">
        <w:rPr>
          <w:rFonts w:ascii="Arial" w:hAnsi="Arial"/>
          <w:color w:val="231F20"/>
          <w:spacing w:val="1"/>
        </w:rPr>
        <w:t xml:space="preserve">de </w:t>
      </w:r>
      <w:r w:rsidRPr="009F508A">
        <w:rPr>
          <w:rFonts w:ascii="Arial" w:hAnsi="Arial"/>
          <w:color w:val="231F20"/>
          <w:spacing w:val="3"/>
        </w:rPr>
        <w:t xml:space="preserve">regering </w:t>
      </w:r>
      <w:r w:rsidRPr="009F508A">
        <w:rPr>
          <w:rFonts w:ascii="Arial" w:hAnsi="Arial"/>
          <w:color w:val="231F20"/>
          <w:spacing w:val="2"/>
        </w:rPr>
        <w:t xml:space="preserve">gaat </w:t>
      </w:r>
      <w:r w:rsidRPr="009F508A">
        <w:rPr>
          <w:rFonts w:ascii="Arial" w:hAnsi="Arial"/>
          <w:color w:val="231F20"/>
          <w:spacing w:val="3"/>
        </w:rPr>
        <w:t xml:space="preserve">doorvoeren </w:t>
      </w:r>
      <w:r w:rsidRPr="009F508A">
        <w:rPr>
          <w:rFonts w:ascii="Arial" w:hAnsi="Arial"/>
          <w:color w:val="231F20"/>
          <w:spacing w:val="1"/>
        </w:rPr>
        <w:t xml:space="preserve">in </w:t>
      </w:r>
      <w:r w:rsidRPr="009F508A">
        <w:rPr>
          <w:rFonts w:ascii="Arial" w:hAnsi="Arial"/>
          <w:color w:val="231F20"/>
          <w:spacing w:val="2"/>
        </w:rPr>
        <w:t xml:space="preserve">2017 (zie bron 3). </w:t>
      </w:r>
      <w:r w:rsidRPr="009F508A">
        <w:rPr>
          <w:rFonts w:ascii="Arial" w:hAnsi="Arial"/>
          <w:color w:val="231F20"/>
          <w:spacing w:val="3"/>
        </w:rPr>
        <w:t xml:space="preserve">Niels vergelijkt </w:t>
      </w:r>
      <w:r w:rsidRPr="009F508A">
        <w:rPr>
          <w:rFonts w:ascii="Arial" w:hAnsi="Arial"/>
          <w:color w:val="231F20"/>
          <w:spacing w:val="5"/>
        </w:rPr>
        <w:t xml:space="preserve">deze </w:t>
      </w:r>
      <w:r w:rsidRPr="009F508A">
        <w:rPr>
          <w:rFonts w:ascii="Arial" w:hAnsi="Arial"/>
          <w:color w:val="231F20"/>
          <w:spacing w:val="3"/>
        </w:rPr>
        <w:t xml:space="preserve">nieuwe regeling </w:t>
      </w:r>
      <w:r w:rsidRPr="009F508A">
        <w:rPr>
          <w:rFonts w:ascii="Arial" w:hAnsi="Arial"/>
          <w:color w:val="231F20"/>
          <w:spacing w:val="2"/>
        </w:rPr>
        <w:t xml:space="preserve">met </w:t>
      </w:r>
      <w:r w:rsidRPr="009F508A">
        <w:rPr>
          <w:rFonts w:ascii="Arial" w:hAnsi="Arial"/>
          <w:color w:val="231F20"/>
          <w:spacing w:val="1"/>
        </w:rPr>
        <w:t xml:space="preserve">de </w:t>
      </w:r>
      <w:r w:rsidRPr="009F508A">
        <w:rPr>
          <w:rFonts w:ascii="Arial" w:hAnsi="Arial"/>
          <w:color w:val="231F20"/>
          <w:spacing w:val="3"/>
        </w:rPr>
        <w:t xml:space="preserve">bestaande regeling </w:t>
      </w:r>
      <w:r w:rsidRPr="009F508A">
        <w:rPr>
          <w:rFonts w:ascii="Arial" w:hAnsi="Arial"/>
          <w:color w:val="231F20"/>
          <w:spacing w:val="1"/>
        </w:rPr>
        <w:t xml:space="preserve">in </w:t>
      </w:r>
      <w:r w:rsidRPr="009F508A">
        <w:rPr>
          <w:rFonts w:ascii="Arial" w:hAnsi="Arial"/>
          <w:color w:val="231F20"/>
          <w:spacing w:val="2"/>
        </w:rPr>
        <w:t xml:space="preserve">2014 (zie bron </w:t>
      </w:r>
      <w:r w:rsidRPr="009F508A">
        <w:rPr>
          <w:rFonts w:ascii="Arial" w:hAnsi="Arial"/>
          <w:color w:val="231F20"/>
          <w:spacing w:val="1"/>
        </w:rPr>
        <w:t xml:space="preserve">2) en </w:t>
      </w:r>
      <w:r w:rsidRPr="009F508A">
        <w:rPr>
          <w:rFonts w:ascii="Arial" w:hAnsi="Arial"/>
          <w:color w:val="231F20"/>
          <w:spacing w:val="5"/>
        </w:rPr>
        <w:t xml:space="preserve">doet </w:t>
      </w:r>
      <w:r w:rsidRPr="009F508A">
        <w:rPr>
          <w:rFonts w:ascii="Arial" w:hAnsi="Arial"/>
          <w:color w:val="231F20"/>
          <w:spacing w:val="3"/>
        </w:rPr>
        <w:t xml:space="preserve">vervolgens </w:t>
      </w:r>
      <w:r w:rsidRPr="009F508A">
        <w:rPr>
          <w:rFonts w:ascii="Arial" w:hAnsi="Arial"/>
          <w:color w:val="231F20"/>
          <w:spacing w:val="2"/>
        </w:rPr>
        <w:t>twee</w:t>
      </w:r>
      <w:r w:rsidRPr="009F508A">
        <w:rPr>
          <w:rFonts w:ascii="Arial" w:hAnsi="Arial"/>
          <w:color w:val="231F20"/>
          <w:spacing w:val="27"/>
        </w:rPr>
        <w:t xml:space="preserve"> </w:t>
      </w:r>
      <w:r w:rsidRPr="009F508A">
        <w:rPr>
          <w:rFonts w:ascii="Arial" w:hAnsi="Arial"/>
          <w:color w:val="231F20"/>
          <w:spacing w:val="5"/>
        </w:rPr>
        <w:t>beweringen:</w:t>
      </w:r>
    </w:p>
    <w:p w14:paraId="2297D1DC" w14:textId="77777777" w:rsidR="009F508A" w:rsidRPr="009F508A" w:rsidRDefault="009F508A" w:rsidP="009B27A7">
      <w:pPr>
        <w:pStyle w:val="Plattetekst"/>
        <w:spacing w:before="75"/>
        <w:ind w:left="567" w:right="670"/>
        <w:rPr>
          <w:rFonts w:ascii="Arial" w:hAnsi="Arial"/>
        </w:rPr>
      </w:pPr>
      <w:proofErr w:type="gramStart"/>
      <w:r w:rsidRPr="009F508A">
        <w:rPr>
          <w:rFonts w:ascii="Arial" w:hAnsi="Arial"/>
          <w:color w:val="231F20"/>
        </w:rPr>
        <w:t>bewering</w:t>
      </w:r>
      <w:proofErr w:type="gramEnd"/>
      <w:r w:rsidRPr="009F508A">
        <w:rPr>
          <w:rFonts w:ascii="Arial" w:hAnsi="Arial"/>
          <w:color w:val="231F20"/>
        </w:rPr>
        <w:t xml:space="preserve"> 1: “De verhoging van de vrijstelling van € 21.000 naar € 25.000 op zichzelf heeft een nivellerend effect op de vermogensverdeling na belastingheffing.”</w:t>
      </w:r>
    </w:p>
    <w:p w14:paraId="355AA403" w14:textId="77777777" w:rsidR="009F508A" w:rsidRPr="009F508A" w:rsidRDefault="009F508A" w:rsidP="009B27A7">
      <w:pPr>
        <w:pStyle w:val="Plattetekst"/>
        <w:ind w:left="567" w:right="670"/>
        <w:rPr>
          <w:rFonts w:ascii="Arial" w:hAnsi="Arial"/>
        </w:rPr>
      </w:pPr>
      <w:proofErr w:type="gramStart"/>
      <w:r w:rsidRPr="009F508A">
        <w:rPr>
          <w:rFonts w:ascii="Arial" w:hAnsi="Arial"/>
          <w:color w:val="231F20"/>
        </w:rPr>
        <w:t>bewering</w:t>
      </w:r>
      <w:proofErr w:type="gramEnd"/>
      <w:r w:rsidRPr="009F508A">
        <w:rPr>
          <w:rFonts w:ascii="Arial" w:hAnsi="Arial"/>
          <w:color w:val="231F20"/>
        </w:rPr>
        <w:t xml:space="preserve"> 2: “De nieuwe fictieve rendementen lopen op, dat betekent dat de regering ervan uitgaat dat huishoudens met een groot vermogen hogere rendementen kunnen behalen door bijvoorbeeld meer risicospreiding.”</w:t>
      </w:r>
    </w:p>
    <w:p w14:paraId="1335A004" w14:textId="77777777" w:rsidR="009F508A" w:rsidRPr="009F508A" w:rsidRDefault="009F508A" w:rsidP="009B27A7">
      <w:pPr>
        <w:ind w:left="567"/>
        <w:rPr>
          <w:rFonts w:ascii="Arial" w:hAnsi="Arial"/>
          <w:i/>
        </w:rPr>
      </w:pPr>
      <w:r w:rsidRPr="009F508A">
        <w:rPr>
          <w:rFonts w:ascii="Arial" w:hAnsi="Arial"/>
          <w:i/>
          <w:color w:val="231F20"/>
        </w:rPr>
        <w:t>Gebruik bron 2 en 3.</w:t>
      </w:r>
    </w:p>
    <w:p w14:paraId="0B487506" w14:textId="77777777" w:rsidR="009F508A" w:rsidRPr="009F508A" w:rsidRDefault="009F508A" w:rsidP="009B27A7">
      <w:pPr>
        <w:pStyle w:val="Plattetekst"/>
        <w:tabs>
          <w:tab w:val="left" w:pos="620"/>
          <w:tab w:val="left" w:pos="1076"/>
        </w:tabs>
        <w:spacing w:before="22"/>
        <w:ind w:left="567" w:right="517" w:hanging="567"/>
        <w:rPr>
          <w:rFonts w:ascii="Arial" w:hAnsi="Arial"/>
        </w:rPr>
      </w:pPr>
      <w:r w:rsidRPr="009F508A">
        <w:rPr>
          <w:rFonts w:ascii="Arial" w:hAnsi="Arial"/>
          <w:b/>
          <w:color w:val="231F20"/>
        </w:rPr>
        <w:t>9</w:t>
      </w:r>
      <w:r w:rsidRPr="009F508A">
        <w:rPr>
          <w:rFonts w:ascii="Arial" w:hAnsi="Arial"/>
          <w:b/>
          <w:color w:val="231F20"/>
        </w:rPr>
        <w:tab/>
      </w:r>
      <w:r w:rsidRPr="009F508A">
        <w:rPr>
          <w:rFonts w:ascii="Arial" w:hAnsi="Arial"/>
          <w:color w:val="231F20"/>
          <w:spacing w:val="2"/>
        </w:rPr>
        <w:t>Leg</w:t>
      </w:r>
      <w:r w:rsidRPr="009F508A">
        <w:rPr>
          <w:rFonts w:ascii="Arial" w:hAnsi="Arial"/>
          <w:color w:val="231F20"/>
          <w:spacing w:val="13"/>
        </w:rPr>
        <w:t xml:space="preserve"> </w:t>
      </w:r>
      <w:r w:rsidRPr="009F508A">
        <w:rPr>
          <w:rFonts w:ascii="Arial" w:hAnsi="Arial"/>
          <w:color w:val="231F20"/>
          <w:spacing w:val="2"/>
        </w:rPr>
        <w:t>uit</w:t>
      </w:r>
      <w:r w:rsidRPr="009F508A">
        <w:rPr>
          <w:rFonts w:ascii="Arial" w:hAnsi="Arial"/>
          <w:color w:val="231F20"/>
          <w:spacing w:val="13"/>
        </w:rPr>
        <w:t xml:space="preserve"> </w:t>
      </w:r>
      <w:r w:rsidRPr="009F508A">
        <w:rPr>
          <w:rFonts w:ascii="Arial" w:hAnsi="Arial"/>
          <w:color w:val="231F20"/>
          <w:spacing w:val="2"/>
        </w:rPr>
        <w:t>dat</w:t>
      </w:r>
      <w:r w:rsidRPr="009F508A">
        <w:rPr>
          <w:rFonts w:ascii="Arial" w:hAnsi="Arial"/>
          <w:color w:val="231F20"/>
          <w:spacing w:val="13"/>
        </w:rPr>
        <w:t xml:space="preserve"> </w:t>
      </w:r>
      <w:r w:rsidRPr="009F508A">
        <w:rPr>
          <w:rFonts w:ascii="Arial" w:hAnsi="Arial"/>
          <w:color w:val="231F20"/>
          <w:spacing w:val="3"/>
        </w:rPr>
        <w:t>verhoging</w:t>
      </w:r>
      <w:r w:rsidRPr="009F508A">
        <w:rPr>
          <w:rFonts w:ascii="Arial" w:hAnsi="Arial"/>
          <w:color w:val="231F20"/>
          <w:spacing w:val="15"/>
        </w:rPr>
        <w:t xml:space="preserve"> </w:t>
      </w:r>
      <w:r w:rsidRPr="009F508A">
        <w:rPr>
          <w:rFonts w:ascii="Arial" w:hAnsi="Arial"/>
          <w:color w:val="231F20"/>
          <w:spacing w:val="2"/>
        </w:rPr>
        <w:t>van</w:t>
      </w:r>
      <w:r w:rsidRPr="009F508A">
        <w:rPr>
          <w:rFonts w:ascii="Arial" w:hAnsi="Arial"/>
          <w:color w:val="231F20"/>
          <w:spacing w:val="13"/>
        </w:rPr>
        <w:t xml:space="preserve"> </w:t>
      </w:r>
      <w:r w:rsidRPr="009F508A">
        <w:rPr>
          <w:rFonts w:ascii="Arial" w:hAnsi="Arial"/>
          <w:color w:val="231F20"/>
          <w:spacing w:val="1"/>
        </w:rPr>
        <w:t>de</w:t>
      </w:r>
      <w:r w:rsidRPr="009F508A">
        <w:rPr>
          <w:rFonts w:ascii="Arial" w:hAnsi="Arial"/>
          <w:color w:val="231F20"/>
          <w:spacing w:val="13"/>
        </w:rPr>
        <w:t xml:space="preserve"> </w:t>
      </w:r>
      <w:r w:rsidRPr="009F508A">
        <w:rPr>
          <w:rFonts w:ascii="Arial" w:hAnsi="Arial"/>
          <w:color w:val="231F20"/>
          <w:spacing w:val="3"/>
        </w:rPr>
        <w:t>vrijstelling</w:t>
      </w:r>
      <w:r w:rsidRPr="009F508A">
        <w:rPr>
          <w:rFonts w:ascii="Arial" w:hAnsi="Arial"/>
          <w:color w:val="231F20"/>
          <w:spacing w:val="13"/>
        </w:rPr>
        <w:t xml:space="preserve"> </w:t>
      </w:r>
      <w:r w:rsidRPr="009F508A">
        <w:rPr>
          <w:rFonts w:ascii="Arial" w:hAnsi="Arial"/>
          <w:color w:val="231F20"/>
          <w:spacing w:val="2"/>
        </w:rPr>
        <w:t>een</w:t>
      </w:r>
      <w:r w:rsidRPr="009F508A">
        <w:rPr>
          <w:rFonts w:ascii="Arial" w:hAnsi="Arial"/>
          <w:color w:val="231F20"/>
          <w:spacing w:val="13"/>
        </w:rPr>
        <w:t xml:space="preserve"> </w:t>
      </w:r>
      <w:r w:rsidRPr="009F508A">
        <w:rPr>
          <w:rFonts w:ascii="Arial" w:hAnsi="Arial"/>
          <w:color w:val="231F20"/>
          <w:spacing w:val="3"/>
        </w:rPr>
        <w:t>nivellerend</w:t>
      </w:r>
      <w:r w:rsidRPr="009F508A">
        <w:rPr>
          <w:rFonts w:ascii="Arial" w:hAnsi="Arial"/>
          <w:color w:val="231F20"/>
          <w:spacing w:val="13"/>
        </w:rPr>
        <w:t xml:space="preserve"> </w:t>
      </w:r>
      <w:r w:rsidRPr="009F508A">
        <w:rPr>
          <w:rFonts w:ascii="Arial" w:hAnsi="Arial"/>
          <w:color w:val="231F20"/>
          <w:spacing w:val="3"/>
        </w:rPr>
        <w:t>effect</w:t>
      </w:r>
      <w:r w:rsidRPr="009F508A">
        <w:rPr>
          <w:rFonts w:ascii="Arial" w:hAnsi="Arial"/>
          <w:color w:val="231F20"/>
          <w:spacing w:val="13"/>
        </w:rPr>
        <w:t xml:space="preserve"> </w:t>
      </w:r>
      <w:r w:rsidRPr="009F508A">
        <w:rPr>
          <w:rFonts w:ascii="Arial" w:hAnsi="Arial"/>
          <w:color w:val="231F20"/>
          <w:spacing w:val="2"/>
        </w:rPr>
        <w:t>kan</w:t>
      </w:r>
      <w:r w:rsidRPr="009F508A">
        <w:rPr>
          <w:rFonts w:ascii="Arial" w:hAnsi="Arial"/>
          <w:color w:val="231F20"/>
          <w:spacing w:val="13"/>
        </w:rPr>
        <w:t xml:space="preserve"> </w:t>
      </w:r>
      <w:r w:rsidRPr="009F508A">
        <w:rPr>
          <w:rFonts w:ascii="Arial" w:hAnsi="Arial"/>
          <w:color w:val="231F20"/>
          <w:spacing w:val="5"/>
        </w:rPr>
        <w:t xml:space="preserve">hebben </w:t>
      </w:r>
      <w:r w:rsidRPr="009F508A">
        <w:rPr>
          <w:rFonts w:ascii="Arial" w:hAnsi="Arial"/>
          <w:color w:val="231F20"/>
          <w:spacing w:val="1"/>
        </w:rPr>
        <w:t>op de</w:t>
      </w:r>
      <w:r w:rsidRPr="009F508A">
        <w:rPr>
          <w:rFonts w:ascii="Arial" w:hAnsi="Arial"/>
          <w:color w:val="231F20"/>
          <w:spacing w:val="22"/>
        </w:rPr>
        <w:t xml:space="preserve"> </w:t>
      </w:r>
      <w:r w:rsidRPr="009F508A">
        <w:rPr>
          <w:rFonts w:ascii="Arial" w:hAnsi="Arial"/>
          <w:color w:val="231F20"/>
          <w:spacing w:val="5"/>
        </w:rPr>
        <w:t>vermogensverdeling.</w:t>
      </w:r>
    </w:p>
    <w:p w14:paraId="75BE2A2A" w14:textId="77777777" w:rsidR="009F508A" w:rsidRPr="009F508A" w:rsidRDefault="009F508A" w:rsidP="009B27A7">
      <w:pPr>
        <w:pStyle w:val="Plattetekst"/>
        <w:tabs>
          <w:tab w:val="left" w:pos="562"/>
          <w:tab w:val="left" w:pos="1076"/>
        </w:tabs>
        <w:ind w:left="567" w:right="670" w:hanging="567"/>
        <w:rPr>
          <w:rFonts w:ascii="Arial" w:hAnsi="Arial"/>
        </w:rPr>
      </w:pPr>
      <w:r w:rsidRPr="009F508A">
        <w:rPr>
          <w:rFonts w:ascii="Arial" w:hAnsi="Arial"/>
          <w:b/>
          <w:color w:val="231F20"/>
          <w:spacing w:val="1"/>
        </w:rPr>
        <w:lastRenderedPageBreak/>
        <w:t>10</w:t>
      </w:r>
      <w:r w:rsidRPr="009F508A">
        <w:rPr>
          <w:rFonts w:ascii="Arial" w:hAnsi="Arial"/>
          <w:b/>
          <w:color w:val="231F20"/>
          <w:spacing w:val="1"/>
        </w:rPr>
        <w:tab/>
      </w:r>
      <w:r w:rsidRPr="009F508A">
        <w:rPr>
          <w:rFonts w:ascii="Arial" w:hAnsi="Arial"/>
          <w:color w:val="231F20"/>
          <w:spacing w:val="2"/>
        </w:rPr>
        <w:t>Leg</w:t>
      </w:r>
      <w:r w:rsidRPr="009F508A">
        <w:rPr>
          <w:rFonts w:ascii="Arial" w:hAnsi="Arial"/>
          <w:color w:val="231F20"/>
          <w:spacing w:val="16"/>
        </w:rPr>
        <w:t xml:space="preserve"> </w:t>
      </w:r>
      <w:r w:rsidRPr="009F508A">
        <w:rPr>
          <w:rFonts w:ascii="Arial" w:hAnsi="Arial"/>
          <w:color w:val="231F20"/>
          <w:spacing w:val="2"/>
        </w:rPr>
        <w:t>uit</w:t>
      </w:r>
      <w:r w:rsidRPr="009F508A">
        <w:rPr>
          <w:rFonts w:ascii="Arial" w:hAnsi="Arial"/>
          <w:color w:val="231F20"/>
          <w:spacing w:val="16"/>
        </w:rPr>
        <w:t xml:space="preserve"> </w:t>
      </w:r>
      <w:r w:rsidRPr="009F508A">
        <w:rPr>
          <w:rFonts w:ascii="Arial" w:hAnsi="Arial"/>
          <w:color w:val="231F20"/>
          <w:spacing w:val="2"/>
        </w:rPr>
        <w:t>dat</w:t>
      </w:r>
      <w:r w:rsidRPr="009F508A">
        <w:rPr>
          <w:rFonts w:ascii="Arial" w:hAnsi="Arial"/>
          <w:color w:val="231F20"/>
          <w:spacing w:val="16"/>
        </w:rPr>
        <w:t xml:space="preserve"> </w:t>
      </w:r>
      <w:r w:rsidRPr="009F508A">
        <w:rPr>
          <w:rFonts w:ascii="Arial" w:hAnsi="Arial"/>
          <w:color w:val="231F20"/>
          <w:spacing w:val="3"/>
        </w:rPr>
        <w:t>huishoudens</w:t>
      </w:r>
      <w:r w:rsidRPr="009F508A">
        <w:rPr>
          <w:rFonts w:ascii="Arial" w:hAnsi="Arial"/>
          <w:color w:val="231F20"/>
          <w:spacing w:val="16"/>
        </w:rPr>
        <w:t xml:space="preserve"> </w:t>
      </w:r>
      <w:r w:rsidRPr="009F508A">
        <w:rPr>
          <w:rFonts w:ascii="Arial" w:hAnsi="Arial"/>
          <w:color w:val="231F20"/>
          <w:spacing w:val="2"/>
        </w:rPr>
        <w:t>met</w:t>
      </w:r>
      <w:r w:rsidRPr="009F508A">
        <w:rPr>
          <w:rFonts w:ascii="Arial" w:hAnsi="Arial"/>
          <w:color w:val="231F20"/>
          <w:spacing w:val="16"/>
        </w:rPr>
        <w:t xml:space="preserve"> </w:t>
      </w:r>
      <w:r w:rsidRPr="009F508A">
        <w:rPr>
          <w:rFonts w:ascii="Arial" w:hAnsi="Arial"/>
          <w:color w:val="231F20"/>
          <w:spacing w:val="2"/>
        </w:rPr>
        <w:t>een</w:t>
      </w:r>
      <w:r w:rsidRPr="009F508A">
        <w:rPr>
          <w:rFonts w:ascii="Arial" w:hAnsi="Arial"/>
          <w:color w:val="231F20"/>
          <w:spacing w:val="16"/>
        </w:rPr>
        <w:t xml:space="preserve"> </w:t>
      </w:r>
      <w:r w:rsidRPr="009F508A">
        <w:rPr>
          <w:rFonts w:ascii="Arial" w:hAnsi="Arial"/>
          <w:color w:val="231F20"/>
          <w:spacing w:val="3"/>
        </w:rPr>
        <w:t>groot</w:t>
      </w:r>
      <w:r w:rsidRPr="009F508A">
        <w:rPr>
          <w:rFonts w:ascii="Arial" w:hAnsi="Arial"/>
          <w:color w:val="231F20"/>
          <w:spacing w:val="18"/>
        </w:rPr>
        <w:t xml:space="preserve"> </w:t>
      </w:r>
      <w:r w:rsidRPr="009F508A">
        <w:rPr>
          <w:rFonts w:ascii="Arial" w:hAnsi="Arial"/>
          <w:color w:val="231F20"/>
          <w:spacing w:val="3"/>
        </w:rPr>
        <w:t>vermogen</w:t>
      </w:r>
      <w:r w:rsidRPr="009F508A">
        <w:rPr>
          <w:rFonts w:ascii="Arial" w:hAnsi="Arial"/>
          <w:color w:val="231F20"/>
          <w:spacing w:val="16"/>
        </w:rPr>
        <w:t xml:space="preserve"> </w:t>
      </w:r>
      <w:r w:rsidRPr="009F508A">
        <w:rPr>
          <w:rFonts w:ascii="Arial" w:hAnsi="Arial"/>
          <w:color w:val="231F20"/>
          <w:spacing w:val="2"/>
        </w:rPr>
        <w:t>meer</w:t>
      </w:r>
      <w:r w:rsidRPr="009F508A">
        <w:rPr>
          <w:rFonts w:ascii="Arial" w:hAnsi="Arial"/>
          <w:color w:val="231F20"/>
          <w:spacing w:val="16"/>
        </w:rPr>
        <w:t xml:space="preserve"> </w:t>
      </w:r>
      <w:r w:rsidRPr="009F508A">
        <w:rPr>
          <w:rFonts w:ascii="Arial" w:hAnsi="Arial"/>
          <w:color w:val="231F20"/>
          <w:spacing w:val="3"/>
        </w:rPr>
        <w:t>risicospreiding</w:t>
      </w:r>
      <w:r w:rsidRPr="009F508A">
        <w:rPr>
          <w:rFonts w:ascii="Arial" w:hAnsi="Arial"/>
          <w:color w:val="231F20"/>
          <w:spacing w:val="16"/>
        </w:rPr>
        <w:t xml:space="preserve"> </w:t>
      </w:r>
      <w:r w:rsidRPr="009F508A">
        <w:rPr>
          <w:rFonts w:ascii="Arial" w:hAnsi="Arial"/>
          <w:color w:val="231F20"/>
          <w:spacing w:val="1"/>
        </w:rPr>
        <w:t>in</w:t>
      </w:r>
      <w:r w:rsidRPr="009F508A">
        <w:rPr>
          <w:rFonts w:ascii="Arial" w:hAnsi="Arial"/>
          <w:color w:val="231F20"/>
        </w:rPr>
        <w:t xml:space="preserve"> </w:t>
      </w:r>
      <w:r w:rsidRPr="009F508A">
        <w:rPr>
          <w:rFonts w:ascii="Arial" w:hAnsi="Arial"/>
          <w:color w:val="231F20"/>
          <w:spacing w:val="2"/>
        </w:rPr>
        <w:t xml:space="preserve">hun </w:t>
      </w:r>
      <w:r w:rsidRPr="009F508A">
        <w:rPr>
          <w:rFonts w:ascii="Arial" w:hAnsi="Arial"/>
          <w:color w:val="231F20"/>
          <w:spacing w:val="3"/>
        </w:rPr>
        <w:t xml:space="preserve">beleggingen kunnen toepassen </w:t>
      </w:r>
      <w:r w:rsidRPr="009F508A">
        <w:rPr>
          <w:rFonts w:ascii="Arial" w:hAnsi="Arial"/>
          <w:color w:val="231F20"/>
          <w:spacing w:val="1"/>
        </w:rPr>
        <w:t xml:space="preserve">en </w:t>
      </w:r>
      <w:r w:rsidRPr="009F508A">
        <w:rPr>
          <w:rFonts w:ascii="Arial" w:hAnsi="Arial"/>
          <w:color w:val="231F20"/>
          <w:spacing w:val="3"/>
        </w:rPr>
        <w:t xml:space="preserve">zodoende hogere </w:t>
      </w:r>
      <w:r w:rsidRPr="009F508A">
        <w:rPr>
          <w:rFonts w:ascii="Arial" w:hAnsi="Arial"/>
          <w:color w:val="231F20"/>
          <w:spacing w:val="5"/>
        </w:rPr>
        <w:t xml:space="preserve">rendementen </w:t>
      </w:r>
      <w:r w:rsidRPr="009F508A">
        <w:rPr>
          <w:rFonts w:ascii="Arial" w:hAnsi="Arial"/>
          <w:color w:val="231F20"/>
          <w:spacing w:val="3"/>
        </w:rPr>
        <w:t>kunnen</w:t>
      </w:r>
      <w:r w:rsidRPr="009F508A">
        <w:rPr>
          <w:rFonts w:ascii="Arial" w:hAnsi="Arial"/>
          <w:color w:val="231F20"/>
          <w:spacing w:val="11"/>
        </w:rPr>
        <w:t xml:space="preserve"> </w:t>
      </w:r>
      <w:r w:rsidRPr="009F508A">
        <w:rPr>
          <w:rFonts w:ascii="Arial" w:hAnsi="Arial"/>
          <w:color w:val="231F20"/>
          <w:spacing w:val="5"/>
        </w:rPr>
        <w:t>behalen.</w:t>
      </w:r>
    </w:p>
    <w:p w14:paraId="1B6475EF" w14:textId="77777777" w:rsidR="009F508A" w:rsidRPr="009F508A" w:rsidRDefault="009F508A" w:rsidP="009B27A7">
      <w:pPr>
        <w:pStyle w:val="Plattetekst"/>
        <w:ind w:left="567"/>
        <w:rPr>
          <w:rFonts w:ascii="Arial" w:hAnsi="Arial"/>
        </w:rPr>
      </w:pPr>
      <w:r w:rsidRPr="009F508A">
        <w:rPr>
          <w:rFonts w:ascii="Arial" w:hAnsi="Arial"/>
          <w:noProof/>
          <w:lang w:val="en-US"/>
        </w:rPr>
        <w:drawing>
          <wp:inline distT="0" distB="0" distL="0" distR="0" wp14:anchorId="52A012B6" wp14:editId="687CE980">
            <wp:extent cx="5434655" cy="5882640"/>
            <wp:effectExtent l="0" t="0" r="1270" b="10160"/>
            <wp:docPr id="339"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5 om 11.13.21.png"/>
                    <pic:cNvPicPr/>
                  </pic:nvPicPr>
                  <pic:blipFill>
                    <a:blip r:embed="rId293">
                      <a:extLst>
                        <a:ext uri="{28A0092B-C50C-407E-A947-70E740481C1C}">
                          <a14:useLocalDpi xmlns:a14="http://schemas.microsoft.com/office/drawing/2010/main" val="0"/>
                        </a:ext>
                      </a:extLst>
                    </a:blip>
                    <a:stretch>
                      <a:fillRect/>
                    </a:stretch>
                  </pic:blipFill>
                  <pic:spPr>
                    <a:xfrm>
                      <a:off x="0" y="0"/>
                      <a:ext cx="5435959" cy="5884052"/>
                    </a:xfrm>
                    <a:prstGeom prst="rect">
                      <a:avLst/>
                    </a:prstGeom>
                  </pic:spPr>
                </pic:pic>
              </a:graphicData>
            </a:graphic>
          </wp:inline>
        </w:drawing>
      </w:r>
    </w:p>
    <w:p w14:paraId="780D2238" w14:textId="77777777" w:rsidR="009F508A" w:rsidRPr="009F508A" w:rsidRDefault="009F508A" w:rsidP="009B27A7">
      <w:pPr>
        <w:pStyle w:val="Plattetekst"/>
        <w:ind w:left="567" w:right="79"/>
        <w:rPr>
          <w:rFonts w:ascii="Arial" w:hAnsi="Arial"/>
        </w:rPr>
      </w:pPr>
      <w:r w:rsidRPr="009F508A">
        <w:rPr>
          <w:rFonts w:ascii="Arial" w:hAnsi="Arial"/>
          <w:color w:val="231F20"/>
          <w:spacing w:val="2"/>
        </w:rPr>
        <w:t xml:space="preserve">Ten </w:t>
      </w:r>
      <w:r w:rsidRPr="009F508A">
        <w:rPr>
          <w:rFonts w:ascii="Arial" w:hAnsi="Arial"/>
          <w:color w:val="231F20"/>
          <w:spacing w:val="3"/>
        </w:rPr>
        <w:t xml:space="preserve">slotte willen Niels </w:t>
      </w:r>
      <w:r w:rsidRPr="009F508A">
        <w:rPr>
          <w:rFonts w:ascii="Arial" w:hAnsi="Arial"/>
          <w:color w:val="231F20"/>
          <w:spacing w:val="1"/>
        </w:rPr>
        <w:t xml:space="preserve">en </w:t>
      </w:r>
      <w:r w:rsidRPr="009F508A">
        <w:rPr>
          <w:rFonts w:ascii="Arial" w:hAnsi="Arial"/>
          <w:color w:val="231F20"/>
          <w:spacing w:val="2"/>
        </w:rPr>
        <w:t xml:space="preserve">Eva </w:t>
      </w:r>
      <w:r w:rsidRPr="009F508A">
        <w:rPr>
          <w:rFonts w:ascii="Arial" w:hAnsi="Arial"/>
          <w:color w:val="231F20"/>
          <w:spacing w:val="3"/>
        </w:rPr>
        <w:t xml:space="preserve">uitrekenen </w:t>
      </w:r>
      <w:r w:rsidRPr="009F508A">
        <w:rPr>
          <w:rFonts w:ascii="Arial" w:hAnsi="Arial"/>
          <w:color w:val="231F20"/>
          <w:spacing w:val="1"/>
        </w:rPr>
        <w:t xml:space="preserve">of de </w:t>
      </w:r>
      <w:r w:rsidRPr="009F508A">
        <w:rPr>
          <w:rFonts w:ascii="Arial" w:hAnsi="Arial"/>
          <w:color w:val="231F20"/>
          <w:spacing w:val="5"/>
        </w:rPr>
        <w:t xml:space="preserve">vermogensverschillen </w:t>
      </w:r>
      <w:r w:rsidRPr="009F508A">
        <w:rPr>
          <w:rFonts w:ascii="Arial" w:hAnsi="Arial"/>
          <w:color w:val="231F20"/>
          <w:spacing w:val="3"/>
        </w:rPr>
        <w:t xml:space="preserve">inderdaad afnemen </w:t>
      </w:r>
      <w:r w:rsidRPr="009F508A">
        <w:rPr>
          <w:rFonts w:ascii="Arial" w:hAnsi="Arial"/>
          <w:color w:val="231F20"/>
          <w:spacing w:val="2"/>
        </w:rPr>
        <w:t xml:space="preserve">door </w:t>
      </w:r>
      <w:r w:rsidRPr="009F508A">
        <w:rPr>
          <w:rFonts w:ascii="Arial" w:hAnsi="Arial"/>
          <w:color w:val="231F20"/>
          <w:spacing w:val="1"/>
        </w:rPr>
        <w:t xml:space="preserve">de </w:t>
      </w:r>
      <w:r w:rsidRPr="009F508A">
        <w:rPr>
          <w:rFonts w:ascii="Arial" w:hAnsi="Arial"/>
          <w:color w:val="231F20"/>
          <w:spacing w:val="3"/>
        </w:rPr>
        <w:t xml:space="preserve">nieuwe regeling. Daartoe </w:t>
      </w:r>
      <w:r w:rsidRPr="009F508A">
        <w:rPr>
          <w:rFonts w:ascii="Arial" w:hAnsi="Arial"/>
          <w:color w:val="231F20"/>
          <w:spacing w:val="2"/>
        </w:rPr>
        <w:t xml:space="preserve">gaan </w:t>
      </w:r>
      <w:r w:rsidRPr="009F508A">
        <w:rPr>
          <w:rFonts w:ascii="Arial" w:hAnsi="Arial"/>
          <w:color w:val="231F20"/>
          <w:spacing w:val="1"/>
        </w:rPr>
        <w:t xml:space="preserve">ze </w:t>
      </w:r>
      <w:r w:rsidRPr="009F508A">
        <w:rPr>
          <w:rFonts w:ascii="Arial" w:hAnsi="Arial"/>
          <w:color w:val="231F20"/>
          <w:spacing w:val="5"/>
        </w:rPr>
        <w:t xml:space="preserve">de </w:t>
      </w:r>
      <w:r w:rsidRPr="009F508A">
        <w:rPr>
          <w:rFonts w:ascii="Arial" w:hAnsi="Arial"/>
          <w:color w:val="231F20"/>
          <w:spacing w:val="3"/>
        </w:rPr>
        <w:t xml:space="preserve">geplande nieuwe regeling </w:t>
      </w:r>
      <w:r w:rsidRPr="009F508A">
        <w:rPr>
          <w:rFonts w:ascii="Arial" w:hAnsi="Arial"/>
          <w:color w:val="231F20"/>
          <w:spacing w:val="2"/>
        </w:rPr>
        <w:t xml:space="preserve">van 2017 </w:t>
      </w:r>
      <w:r w:rsidRPr="009F508A">
        <w:rPr>
          <w:rFonts w:ascii="Arial" w:hAnsi="Arial"/>
          <w:color w:val="231F20"/>
          <w:spacing w:val="3"/>
        </w:rPr>
        <w:t xml:space="preserve">vergelijken </w:t>
      </w:r>
      <w:r w:rsidRPr="009F508A">
        <w:rPr>
          <w:rFonts w:ascii="Arial" w:hAnsi="Arial"/>
          <w:color w:val="231F20"/>
          <w:spacing w:val="2"/>
        </w:rPr>
        <w:t xml:space="preserve">met </w:t>
      </w:r>
      <w:r w:rsidRPr="009F508A">
        <w:rPr>
          <w:rFonts w:ascii="Arial" w:hAnsi="Arial"/>
          <w:color w:val="231F20"/>
          <w:spacing w:val="1"/>
        </w:rPr>
        <w:t xml:space="preserve">de </w:t>
      </w:r>
      <w:r w:rsidRPr="009F508A">
        <w:rPr>
          <w:rFonts w:ascii="Arial" w:hAnsi="Arial"/>
          <w:color w:val="231F20"/>
          <w:spacing w:val="3"/>
        </w:rPr>
        <w:t xml:space="preserve">regeling </w:t>
      </w:r>
      <w:r w:rsidRPr="009F508A">
        <w:rPr>
          <w:rFonts w:ascii="Arial" w:hAnsi="Arial"/>
          <w:color w:val="231F20"/>
          <w:spacing w:val="2"/>
        </w:rPr>
        <w:t xml:space="preserve">van </w:t>
      </w:r>
      <w:r w:rsidRPr="009F508A">
        <w:rPr>
          <w:rFonts w:ascii="Arial" w:hAnsi="Arial"/>
          <w:color w:val="231F20"/>
          <w:spacing w:val="5"/>
        </w:rPr>
        <w:t xml:space="preserve">2014 </w:t>
      </w:r>
      <w:r w:rsidRPr="009F508A">
        <w:rPr>
          <w:rFonts w:ascii="Arial" w:hAnsi="Arial"/>
          <w:color w:val="231F20"/>
          <w:spacing w:val="2"/>
        </w:rPr>
        <w:t xml:space="preserve">voor een </w:t>
      </w:r>
      <w:r w:rsidRPr="009F508A">
        <w:rPr>
          <w:rFonts w:ascii="Arial" w:hAnsi="Arial"/>
          <w:color w:val="231F20"/>
          <w:spacing w:val="3"/>
        </w:rPr>
        <w:t xml:space="preserve">huishouden </w:t>
      </w:r>
      <w:r w:rsidRPr="009F508A">
        <w:rPr>
          <w:rFonts w:ascii="Arial" w:hAnsi="Arial"/>
          <w:color w:val="231F20"/>
          <w:spacing w:val="2"/>
        </w:rPr>
        <w:t xml:space="preserve">met een </w:t>
      </w:r>
      <w:r w:rsidRPr="009F508A">
        <w:rPr>
          <w:rFonts w:ascii="Arial" w:hAnsi="Arial"/>
          <w:color w:val="231F20"/>
          <w:spacing w:val="3"/>
        </w:rPr>
        <w:t xml:space="preserve">vermogen </w:t>
      </w:r>
      <w:r w:rsidRPr="009F508A">
        <w:rPr>
          <w:rFonts w:ascii="Arial" w:hAnsi="Arial"/>
          <w:color w:val="231F20"/>
          <w:spacing w:val="2"/>
        </w:rPr>
        <w:t xml:space="preserve">van </w:t>
      </w:r>
      <w:r w:rsidRPr="009F508A">
        <w:rPr>
          <w:rFonts w:ascii="Arial" w:hAnsi="Arial"/>
          <w:color w:val="231F20"/>
        </w:rPr>
        <w:t xml:space="preserve">€ </w:t>
      </w:r>
      <w:r w:rsidRPr="009F508A">
        <w:rPr>
          <w:rFonts w:ascii="Arial" w:hAnsi="Arial"/>
          <w:color w:val="231F20"/>
          <w:spacing w:val="3"/>
        </w:rPr>
        <w:t xml:space="preserve">200.000 </w:t>
      </w:r>
      <w:r w:rsidRPr="009F508A">
        <w:rPr>
          <w:rFonts w:ascii="Arial" w:hAnsi="Arial"/>
          <w:color w:val="231F20"/>
          <w:spacing w:val="1"/>
        </w:rPr>
        <w:t xml:space="preserve">en </w:t>
      </w:r>
      <w:r w:rsidRPr="009F508A">
        <w:rPr>
          <w:rFonts w:ascii="Arial" w:hAnsi="Arial"/>
          <w:color w:val="231F20"/>
          <w:spacing w:val="5"/>
        </w:rPr>
        <w:t xml:space="preserve">een </w:t>
      </w:r>
      <w:r w:rsidRPr="009F508A">
        <w:rPr>
          <w:rFonts w:ascii="Arial" w:hAnsi="Arial"/>
          <w:color w:val="231F20"/>
          <w:spacing w:val="3"/>
        </w:rPr>
        <w:t xml:space="preserve">huishouden </w:t>
      </w:r>
      <w:r w:rsidRPr="009F508A">
        <w:rPr>
          <w:rFonts w:ascii="Arial" w:hAnsi="Arial"/>
          <w:color w:val="231F20"/>
          <w:spacing w:val="2"/>
        </w:rPr>
        <w:t xml:space="preserve">met een </w:t>
      </w:r>
      <w:r w:rsidRPr="009F508A">
        <w:rPr>
          <w:rFonts w:ascii="Arial" w:hAnsi="Arial"/>
          <w:color w:val="231F20"/>
          <w:spacing w:val="3"/>
        </w:rPr>
        <w:t xml:space="preserve">vermogen </w:t>
      </w:r>
      <w:r w:rsidRPr="009F508A">
        <w:rPr>
          <w:rFonts w:ascii="Arial" w:hAnsi="Arial"/>
          <w:color w:val="231F20"/>
          <w:spacing w:val="2"/>
        </w:rPr>
        <w:t xml:space="preserve">van </w:t>
      </w:r>
      <w:r w:rsidRPr="009F508A">
        <w:rPr>
          <w:rFonts w:ascii="Arial" w:hAnsi="Arial"/>
          <w:color w:val="231F20"/>
        </w:rPr>
        <w:t xml:space="preserve">€ </w:t>
      </w:r>
      <w:r w:rsidRPr="009F508A">
        <w:rPr>
          <w:rFonts w:ascii="Arial" w:hAnsi="Arial"/>
          <w:color w:val="231F20"/>
          <w:spacing w:val="3"/>
        </w:rPr>
        <w:t xml:space="preserve">2.000.000. </w:t>
      </w:r>
      <w:r w:rsidRPr="009F508A">
        <w:rPr>
          <w:rFonts w:ascii="Arial" w:hAnsi="Arial"/>
          <w:color w:val="231F20"/>
          <w:spacing w:val="1"/>
        </w:rPr>
        <w:t xml:space="preserve">Ze </w:t>
      </w:r>
      <w:r w:rsidRPr="009F508A">
        <w:rPr>
          <w:rFonts w:ascii="Arial" w:hAnsi="Arial"/>
          <w:color w:val="231F20"/>
          <w:spacing w:val="2"/>
        </w:rPr>
        <w:t xml:space="preserve">gaan </w:t>
      </w:r>
      <w:r w:rsidRPr="009F508A">
        <w:rPr>
          <w:rFonts w:ascii="Arial" w:hAnsi="Arial"/>
          <w:color w:val="231F20"/>
          <w:spacing w:val="3"/>
        </w:rPr>
        <w:t xml:space="preserve">ervan </w:t>
      </w:r>
      <w:r w:rsidRPr="009F508A">
        <w:rPr>
          <w:rFonts w:ascii="Arial" w:hAnsi="Arial"/>
          <w:color w:val="231F20"/>
          <w:spacing w:val="2"/>
        </w:rPr>
        <w:t xml:space="preserve">uit </w:t>
      </w:r>
      <w:r w:rsidRPr="009F508A">
        <w:rPr>
          <w:rFonts w:ascii="Arial" w:hAnsi="Arial"/>
          <w:color w:val="231F20"/>
          <w:spacing w:val="5"/>
        </w:rPr>
        <w:t xml:space="preserve">dat </w:t>
      </w:r>
      <w:r w:rsidRPr="009F508A">
        <w:rPr>
          <w:rFonts w:ascii="Arial" w:hAnsi="Arial"/>
          <w:color w:val="231F20"/>
          <w:spacing w:val="3"/>
        </w:rPr>
        <w:t xml:space="preserve">tussen </w:t>
      </w:r>
      <w:r w:rsidRPr="009F508A">
        <w:rPr>
          <w:rFonts w:ascii="Arial" w:hAnsi="Arial"/>
          <w:color w:val="231F20"/>
          <w:spacing w:val="2"/>
        </w:rPr>
        <w:t xml:space="preserve">2014 </w:t>
      </w:r>
      <w:r w:rsidRPr="009F508A">
        <w:rPr>
          <w:rFonts w:ascii="Arial" w:hAnsi="Arial"/>
          <w:color w:val="231F20"/>
          <w:spacing w:val="1"/>
        </w:rPr>
        <w:t xml:space="preserve">en </w:t>
      </w:r>
      <w:r w:rsidRPr="009F508A">
        <w:rPr>
          <w:rFonts w:ascii="Arial" w:hAnsi="Arial"/>
          <w:color w:val="231F20"/>
          <w:spacing w:val="2"/>
        </w:rPr>
        <w:t xml:space="preserve">2017 geen </w:t>
      </w:r>
      <w:r w:rsidRPr="009F508A">
        <w:rPr>
          <w:rFonts w:ascii="Arial" w:hAnsi="Arial"/>
          <w:color w:val="231F20"/>
          <w:spacing w:val="3"/>
        </w:rPr>
        <w:t xml:space="preserve">vermogensgroei heeft plaatsgehad. </w:t>
      </w:r>
      <w:r w:rsidRPr="009F508A">
        <w:rPr>
          <w:rFonts w:ascii="Arial" w:hAnsi="Arial"/>
          <w:color w:val="231F20"/>
          <w:spacing w:val="2"/>
        </w:rPr>
        <w:t xml:space="preserve">Eva </w:t>
      </w:r>
      <w:r w:rsidRPr="009F508A">
        <w:rPr>
          <w:rFonts w:ascii="Arial" w:hAnsi="Arial"/>
          <w:color w:val="231F20"/>
          <w:spacing w:val="5"/>
        </w:rPr>
        <w:t xml:space="preserve">heeft </w:t>
      </w:r>
      <w:r w:rsidRPr="009F508A">
        <w:rPr>
          <w:rFonts w:ascii="Arial" w:hAnsi="Arial"/>
          <w:color w:val="231F20"/>
          <w:spacing w:val="2"/>
        </w:rPr>
        <w:t xml:space="preserve">een </w:t>
      </w:r>
      <w:r w:rsidRPr="009F508A">
        <w:rPr>
          <w:rFonts w:ascii="Arial" w:hAnsi="Arial"/>
          <w:color w:val="231F20"/>
          <w:spacing w:val="3"/>
        </w:rPr>
        <w:t xml:space="preserve">tabel gemaakt </w:t>
      </w:r>
      <w:r w:rsidRPr="009F508A">
        <w:rPr>
          <w:rFonts w:ascii="Arial" w:hAnsi="Arial"/>
          <w:color w:val="231F20"/>
          <w:spacing w:val="1"/>
        </w:rPr>
        <w:t xml:space="preserve">en de </w:t>
      </w:r>
      <w:r w:rsidRPr="009F508A">
        <w:rPr>
          <w:rFonts w:ascii="Arial" w:hAnsi="Arial"/>
          <w:color w:val="231F20"/>
          <w:spacing w:val="3"/>
        </w:rPr>
        <w:t xml:space="preserve">berekeningen </w:t>
      </w:r>
      <w:r w:rsidRPr="009F508A">
        <w:rPr>
          <w:rFonts w:ascii="Arial" w:hAnsi="Arial"/>
          <w:color w:val="231F20"/>
          <w:spacing w:val="2"/>
        </w:rPr>
        <w:t xml:space="preserve">voor een </w:t>
      </w:r>
      <w:r w:rsidRPr="009F508A">
        <w:rPr>
          <w:rFonts w:ascii="Arial" w:hAnsi="Arial"/>
          <w:color w:val="231F20"/>
          <w:spacing w:val="3"/>
        </w:rPr>
        <w:t xml:space="preserve">huishouden </w:t>
      </w:r>
      <w:r w:rsidRPr="009F508A">
        <w:rPr>
          <w:rFonts w:ascii="Arial" w:hAnsi="Arial"/>
          <w:color w:val="231F20"/>
          <w:spacing w:val="2"/>
        </w:rPr>
        <w:t xml:space="preserve">met </w:t>
      </w:r>
      <w:r w:rsidRPr="009F508A">
        <w:rPr>
          <w:rFonts w:ascii="Arial" w:hAnsi="Arial"/>
          <w:color w:val="231F20"/>
          <w:spacing w:val="5"/>
        </w:rPr>
        <w:t xml:space="preserve">een </w:t>
      </w:r>
      <w:r w:rsidRPr="009F508A">
        <w:rPr>
          <w:rFonts w:ascii="Arial" w:hAnsi="Arial"/>
          <w:color w:val="231F20"/>
          <w:spacing w:val="3"/>
        </w:rPr>
        <w:t xml:space="preserve">vermogen </w:t>
      </w:r>
      <w:r w:rsidRPr="009F508A">
        <w:rPr>
          <w:rFonts w:ascii="Arial" w:hAnsi="Arial"/>
          <w:color w:val="231F20"/>
          <w:spacing w:val="2"/>
        </w:rPr>
        <w:t xml:space="preserve">van </w:t>
      </w:r>
      <w:r w:rsidRPr="009F508A">
        <w:rPr>
          <w:rFonts w:ascii="Arial" w:hAnsi="Arial"/>
          <w:color w:val="231F20"/>
        </w:rPr>
        <w:t xml:space="preserve">€ </w:t>
      </w:r>
      <w:r w:rsidRPr="009F508A">
        <w:rPr>
          <w:rFonts w:ascii="Arial" w:hAnsi="Arial"/>
          <w:color w:val="231F20"/>
          <w:spacing w:val="3"/>
        </w:rPr>
        <w:t xml:space="preserve">200.000 </w:t>
      </w:r>
      <w:r w:rsidRPr="009F508A">
        <w:rPr>
          <w:rFonts w:ascii="Arial" w:hAnsi="Arial"/>
          <w:color w:val="231F20"/>
          <w:spacing w:val="1"/>
        </w:rPr>
        <w:t xml:space="preserve">al </w:t>
      </w:r>
      <w:r w:rsidRPr="009F508A">
        <w:rPr>
          <w:rFonts w:ascii="Arial" w:hAnsi="Arial"/>
          <w:color w:val="231F20"/>
          <w:spacing w:val="3"/>
        </w:rPr>
        <w:t xml:space="preserve">ingevuld </w:t>
      </w:r>
      <w:r w:rsidRPr="009F508A">
        <w:rPr>
          <w:rFonts w:ascii="Arial" w:hAnsi="Arial"/>
          <w:color w:val="231F20"/>
          <w:spacing w:val="2"/>
        </w:rPr>
        <w:t xml:space="preserve">(zie </w:t>
      </w:r>
      <w:proofErr w:type="gramStart"/>
      <w:r w:rsidRPr="009F508A">
        <w:rPr>
          <w:rFonts w:ascii="Arial" w:hAnsi="Arial"/>
          <w:color w:val="231F20"/>
          <w:spacing w:val="2"/>
        </w:rPr>
        <w:t xml:space="preserve">bron </w:t>
      </w:r>
      <w:r w:rsidRPr="009F508A">
        <w:rPr>
          <w:rFonts w:ascii="Arial" w:hAnsi="Arial"/>
          <w:color w:val="231F20"/>
          <w:spacing w:val="21"/>
        </w:rPr>
        <w:t xml:space="preserve"> </w:t>
      </w:r>
      <w:r w:rsidRPr="009F508A">
        <w:rPr>
          <w:rFonts w:ascii="Arial" w:hAnsi="Arial"/>
          <w:color w:val="231F20"/>
          <w:spacing w:val="5"/>
        </w:rPr>
        <w:t>4</w:t>
      </w:r>
      <w:proofErr w:type="gramEnd"/>
      <w:r w:rsidRPr="009F508A">
        <w:rPr>
          <w:rFonts w:ascii="Arial" w:hAnsi="Arial"/>
          <w:color w:val="231F20"/>
          <w:spacing w:val="5"/>
        </w:rPr>
        <w:t>).</w:t>
      </w:r>
    </w:p>
    <w:p w14:paraId="2AE6BABA" w14:textId="77777777" w:rsidR="009F508A" w:rsidRPr="009F508A" w:rsidRDefault="009F508A" w:rsidP="009B27A7">
      <w:pPr>
        <w:pStyle w:val="Plattetekst"/>
        <w:spacing w:before="1"/>
        <w:ind w:left="567" w:hanging="567"/>
        <w:rPr>
          <w:rFonts w:ascii="Arial" w:hAnsi="Arial"/>
        </w:rPr>
      </w:pPr>
    </w:p>
    <w:p w14:paraId="70963920" w14:textId="77777777" w:rsidR="009F508A" w:rsidRPr="009F508A" w:rsidRDefault="009F508A" w:rsidP="009B27A7">
      <w:pPr>
        <w:ind w:left="567"/>
        <w:rPr>
          <w:rFonts w:ascii="Arial" w:hAnsi="Arial"/>
          <w:i/>
        </w:rPr>
      </w:pPr>
      <w:r w:rsidRPr="009F508A">
        <w:rPr>
          <w:rFonts w:ascii="Arial" w:hAnsi="Arial"/>
          <w:i/>
          <w:color w:val="231F20"/>
          <w:spacing w:val="3"/>
        </w:rPr>
        <w:t xml:space="preserve">Gebruik </w:t>
      </w:r>
      <w:r w:rsidRPr="009F508A">
        <w:rPr>
          <w:rFonts w:ascii="Arial" w:hAnsi="Arial"/>
          <w:i/>
          <w:color w:val="231F20"/>
          <w:spacing w:val="2"/>
        </w:rPr>
        <w:t xml:space="preserve">bron </w:t>
      </w:r>
      <w:r w:rsidRPr="009F508A">
        <w:rPr>
          <w:rFonts w:ascii="Arial" w:hAnsi="Arial"/>
          <w:i/>
          <w:color w:val="231F20"/>
          <w:spacing w:val="1"/>
        </w:rPr>
        <w:t xml:space="preserve">2, </w:t>
      </w:r>
      <w:r w:rsidRPr="009F508A">
        <w:rPr>
          <w:rFonts w:ascii="Arial" w:hAnsi="Arial"/>
          <w:i/>
          <w:color w:val="231F20"/>
        </w:rPr>
        <w:t xml:space="preserve">3 </w:t>
      </w:r>
      <w:r w:rsidRPr="009F508A">
        <w:rPr>
          <w:rFonts w:ascii="Arial" w:hAnsi="Arial"/>
          <w:i/>
          <w:color w:val="231F20"/>
          <w:spacing w:val="1"/>
        </w:rPr>
        <w:t>en</w:t>
      </w:r>
      <w:r w:rsidRPr="009F508A">
        <w:rPr>
          <w:rFonts w:ascii="Arial" w:hAnsi="Arial"/>
          <w:i/>
          <w:color w:val="231F20"/>
          <w:spacing w:val="62"/>
        </w:rPr>
        <w:t xml:space="preserve"> </w:t>
      </w:r>
      <w:r w:rsidRPr="009F508A">
        <w:rPr>
          <w:rFonts w:ascii="Arial" w:hAnsi="Arial"/>
          <w:i/>
          <w:color w:val="231F20"/>
          <w:spacing w:val="5"/>
        </w:rPr>
        <w:t>4.</w:t>
      </w:r>
    </w:p>
    <w:p w14:paraId="4E1A6C5F" w14:textId="77777777" w:rsidR="009F508A" w:rsidRPr="009F508A" w:rsidRDefault="009F508A" w:rsidP="009B27A7">
      <w:pPr>
        <w:pStyle w:val="Plattetekst"/>
        <w:tabs>
          <w:tab w:val="left" w:pos="562"/>
          <w:tab w:val="left" w:pos="1076"/>
          <w:tab w:val="left" w:pos="9781"/>
        </w:tabs>
        <w:spacing w:before="22"/>
        <w:ind w:left="567" w:right="-63" w:hanging="567"/>
        <w:rPr>
          <w:rFonts w:ascii="Arial" w:hAnsi="Arial"/>
        </w:rPr>
      </w:pPr>
      <w:r w:rsidRPr="009F508A">
        <w:rPr>
          <w:rFonts w:ascii="Arial" w:hAnsi="Arial"/>
          <w:b/>
          <w:color w:val="231F20"/>
          <w:spacing w:val="1"/>
        </w:rPr>
        <w:t>11</w:t>
      </w:r>
      <w:r w:rsidRPr="009F508A">
        <w:rPr>
          <w:rFonts w:ascii="Arial" w:hAnsi="Arial"/>
          <w:b/>
          <w:color w:val="231F20"/>
          <w:spacing w:val="1"/>
        </w:rPr>
        <w:tab/>
      </w:r>
      <w:r w:rsidRPr="009F508A">
        <w:rPr>
          <w:rFonts w:ascii="Arial" w:hAnsi="Arial"/>
          <w:color w:val="231F20"/>
          <w:spacing w:val="2"/>
        </w:rPr>
        <w:t xml:space="preserve">Zijn </w:t>
      </w:r>
      <w:r w:rsidRPr="009F508A">
        <w:rPr>
          <w:rFonts w:ascii="Arial" w:hAnsi="Arial"/>
          <w:color w:val="231F20"/>
          <w:spacing w:val="1"/>
        </w:rPr>
        <w:t xml:space="preserve">op </w:t>
      </w:r>
      <w:r w:rsidRPr="009F508A">
        <w:rPr>
          <w:rFonts w:ascii="Arial" w:hAnsi="Arial"/>
          <w:color w:val="231F20"/>
          <w:spacing w:val="3"/>
        </w:rPr>
        <w:t xml:space="preserve">basis </w:t>
      </w:r>
      <w:r w:rsidRPr="009F508A">
        <w:rPr>
          <w:rFonts w:ascii="Arial" w:hAnsi="Arial"/>
          <w:color w:val="231F20"/>
          <w:spacing w:val="2"/>
        </w:rPr>
        <w:t xml:space="preserve">van het </w:t>
      </w:r>
      <w:r w:rsidRPr="009F508A">
        <w:rPr>
          <w:rFonts w:ascii="Arial" w:hAnsi="Arial"/>
          <w:color w:val="231F20"/>
          <w:spacing w:val="3"/>
        </w:rPr>
        <w:t xml:space="preserve">rekenvoorbeeld </w:t>
      </w:r>
      <w:proofErr w:type="gramStart"/>
      <w:r w:rsidRPr="009F508A">
        <w:rPr>
          <w:rFonts w:ascii="Arial" w:hAnsi="Arial"/>
          <w:color w:val="231F20"/>
          <w:spacing w:val="1"/>
        </w:rPr>
        <w:t xml:space="preserve">de </w:t>
      </w:r>
      <w:r w:rsidRPr="009F508A">
        <w:rPr>
          <w:rFonts w:ascii="Arial" w:hAnsi="Arial"/>
          <w:color w:val="231F20"/>
          <w:spacing w:val="25"/>
        </w:rPr>
        <w:t xml:space="preserve"> </w:t>
      </w:r>
      <w:r w:rsidRPr="009F508A">
        <w:rPr>
          <w:rFonts w:ascii="Arial" w:hAnsi="Arial"/>
          <w:color w:val="231F20"/>
          <w:spacing w:val="3"/>
        </w:rPr>
        <w:t>vermogensverschillen</w:t>
      </w:r>
      <w:proofErr w:type="gramEnd"/>
      <w:r w:rsidRPr="009F508A">
        <w:rPr>
          <w:rFonts w:ascii="Arial" w:hAnsi="Arial"/>
          <w:color w:val="231F20"/>
          <w:spacing w:val="15"/>
        </w:rPr>
        <w:t xml:space="preserve"> </w:t>
      </w:r>
      <w:r w:rsidRPr="009F508A">
        <w:rPr>
          <w:rFonts w:ascii="Arial" w:hAnsi="Arial"/>
          <w:color w:val="231F20"/>
          <w:spacing w:val="1"/>
        </w:rPr>
        <w:t>na</w:t>
      </w:r>
      <w:r w:rsidRPr="009F508A">
        <w:rPr>
          <w:rFonts w:ascii="Arial" w:hAnsi="Arial"/>
          <w:color w:val="231F20"/>
        </w:rPr>
        <w:t xml:space="preserve"> </w:t>
      </w:r>
      <w:r w:rsidRPr="009F508A">
        <w:rPr>
          <w:rFonts w:ascii="Arial" w:hAnsi="Arial"/>
          <w:color w:val="231F20"/>
          <w:spacing w:val="3"/>
        </w:rPr>
        <w:t xml:space="preserve">belasting </w:t>
      </w:r>
      <w:r w:rsidRPr="009F508A">
        <w:rPr>
          <w:rFonts w:ascii="Arial" w:hAnsi="Arial"/>
          <w:color w:val="231F20"/>
          <w:spacing w:val="1"/>
        </w:rPr>
        <w:t xml:space="preserve">in </w:t>
      </w:r>
      <w:r w:rsidRPr="009F508A">
        <w:rPr>
          <w:rFonts w:ascii="Arial" w:hAnsi="Arial"/>
          <w:color w:val="231F20"/>
          <w:spacing w:val="2"/>
        </w:rPr>
        <w:t xml:space="preserve">2017 ten </w:t>
      </w:r>
      <w:r w:rsidRPr="009F508A">
        <w:rPr>
          <w:rFonts w:ascii="Arial" w:hAnsi="Arial"/>
          <w:color w:val="231F20"/>
          <w:spacing w:val="3"/>
        </w:rPr>
        <w:t xml:space="preserve">opzichte </w:t>
      </w:r>
      <w:r w:rsidRPr="009F508A">
        <w:rPr>
          <w:rFonts w:ascii="Arial" w:hAnsi="Arial"/>
          <w:color w:val="231F20"/>
          <w:spacing w:val="2"/>
        </w:rPr>
        <w:t xml:space="preserve">van 2014 </w:t>
      </w:r>
      <w:r w:rsidRPr="009F508A">
        <w:rPr>
          <w:rFonts w:ascii="Arial" w:hAnsi="Arial"/>
          <w:color w:val="231F20"/>
          <w:spacing w:val="3"/>
        </w:rPr>
        <w:t xml:space="preserve">toegenomen </w:t>
      </w:r>
      <w:r w:rsidRPr="009F508A">
        <w:rPr>
          <w:rFonts w:ascii="Arial" w:hAnsi="Arial"/>
          <w:color w:val="231F20"/>
          <w:spacing w:val="1"/>
        </w:rPr>
        <w:t xml:space="preserve">of </w:t>
      </w:r>
      <w:r w:rsidRPr="009F508A">
        <w:rPr>
          <w:rFonts w:ascii="Arial" w:hAnsi="Arial"/>
          <w:color w:val="231F20"/>
          <w:spacing w:val="5"/>
        </w:rPr>
        <w:t xml:space="preserve">afgenomen? </w:t>
      </w:r>
      <w:r w:rsidRPr="009F508A">
        <w:rPr>
          <w:rFonts w:ascii="Arial" w:hAnsi="Arial"/>
          <w:color w:val="231F20"/>
          <w:spacing w:val="1"/>
        </w:rPr>
        <w:t xml:space="preserve">Ga </w:t>
      </w:r>
      <w:r w:rsidRPr="009F508A">
        <w:rPr>
          <w:rFonts w:ascii="Arial" w:hAnsi="Arial"/>
          <w:color w:val="231F20"/>
          <w:spacing w:val="2"/>
        </w:rPr>
        <w:t xml:space="preserve">als </w:t>
      </w:r>
      <w:r w:rsidRPr="009F508A">
        <w:rPr>
          <w:rFonts w:ascii="Arial" w:hAnsi="Arial"/>
          <w:color w:val="231F20"/>
          <w:spacing w:val="3"/>
        </w:rPr>
        <w:t xml:space="preserve">volgt </w:t>
      </w:r>
      <w:r w:rsidRPr="009F508A">
        <w:rPr>
          <w:rFonts w:ascii="Arial" w:hAnsi="Arial"/>
          <w:color w:val="231F20"/>
          <w:spacing w:val="1"/>
        </w:rPr>
        <w:t>te</w:t>
      </w:r>
      <w:r w:rsidRPr="009F508A">
        <w:rPr>
          <w:rFonts w:ascii="Arial" w:hAnsi="Arial"/>
          <w:color w:val="231F20"/>
          <w:spacing w:val="42"/>
        </w:rPr>
        <w:t xml:space="preserve"> </w:t>
      </w:r>
      <w:r w:rsidRPr="009F508A">
        <w:rPr>
          <w:rFonts w:ascii="Arial" w:hAnsi="Arial"/>
          <w:color w:val="231F20"/>
          <w:spacing w:val="5"/>
        </w:rPr>
        <w:t>werk:</w:t>
      </w:r>
    </w:p>
    <w:p w14:paraId="66BC5A24" w14:textId="77777777" w:rsidR="009F508A" w:rsidRPr="009F508A" w:rsidRDefault="009F508A" w:rsidP="00304AE3">
      <w:pPr>
        <w:pStyle w:val="Lijstalinea"/>
        <w:widowControl w:val="0"/>
        <w:numPr>
          <w:ilvl w:val="0"/>
          <w:numId w:val="19"/>
        </w:numPr>
        <w:tabs>
          <w:tab w:val="left" w:pos="1473"/>
          <w:tab w:val="left" w:pos="1474"/>
        </w:tabs>
        <w:autoSpaceDE w:val="0"/>
        <w:autoSpaceDN w:val="0"/>
        <w:spacing w:after="0" w:line="240" w:lineRule="auto"/>
        <w:ind w:left="567" w:hanging="567"/>
        <w:contextualSpacing w:val="0"/>
        <w:rPr>
          <w:rFonts w:ascii="Arial" w:hAnsi="Arial"/>
          <w:sz w:val="24"/>
          <w:szCs w:val="24"/>
        </w:rPr>
      </w:pPr>
      <w:r w:rsidRPr="009F508A">
        <w:rPr>
          <w:rFonts w:ascii="Arial" w:hAnsi="Arial"/>
          <w:color w:val="231F20"/>
          <w:spacing w:val="3"/>
          <w:sz w:val="24"/>
          <w:szCs w:val="24"/>
        </w:rPr>
        <w:t>Bereken</w:t>
      </w:r>
      <w:r w:rsidRPr="009F508A">
        <w:rPr>
          <w:rFonts w:ascii="Arial" w:hAnsi="Arial"/>
          <w:color w:val="231F20"/>
          <w:spacing w:val="15"/>
          <w:sz w:val="24"/>
          <w:szCs w:val="24"/>
        </w:rPr>
        <w:t xml:space="preserve"> </w:t>
      </w:r>
      <w:r w:rsidRPr="009F508A">
        <w:rPr>
          <w:rFonts w:ascii="Arial" w:hAnsi="Arial"/>
          <w:color w:val="231F20"/>
          <w:spacing w:val="2"/>
          <w:sz w:val="24"/>
          <w:szCs w:val="24"/>
        </w:rPr>
        <w:t>het</w:t>
      </w:r>
      <w:r w:rsidRPr="009F508A">
        <w:rPr>
          <w:rFonts w:ascii="Arial" w:hAnsi="Arial"/>
          <w:color w:val="231F20"/>
          <w:spacing w:val="15"/>
          <w:sz w:val="24"/>
          <w:szCs w:val="24"/>
        </w:rPr>
        <w:t xml:space="preserve"> </w:t>
      </w:r>
      <w:r w:rsidRPr="009F508A">
        <w:rPr>
          <w:rFonts w:ascii="Arial" w:hAnsi="Arial"/>
          <w:color w:val="231F20"/>
          <w:spacing w:val="3"/>
          <w:sz w:val="24"/>
          <w:szCs w:val="24"/>
        </w:rPr>
        <w:t>bedrag</w:t>
      </w:r>
      <w:r w:rsidRPr="009F508A">
        <w:rPr>
          <w:rFonts w:ascii="Arial" w:hAnsi="Arial"/>
          <w:color w:val="231F20"/>
          <w:spacing w:val="15"/>
          <w:sz w:val="24"/>
          <w:szCs w:val="24"/>
        </w:rPr>
        <w:t xml:space="preserve"> </w:t>
      </w:r>
      <w:r w:rsidRPr="009F508A">
        <w:rPr>
          <w:rFonts w:ascii="Arial" w:hAnsi="Arial"/>
          <w:color w:val="231F20"/>
          <w:spacing w:val="2"/>
          <w:sz w:val="24"/>
          <w:szCs w:val="24"/>
        </w:rPr>
        <w:t>dat</w:t>
      </w:r>
      <w:r w:rsidRPr="009F508A">
        <w:rPr>
          <w:rFonts w:ascii="Arial" w:hAnsi="Arial"/>
          <w:color w:val="231F20"/>
          <w:spacing w:val="15"/>
          <w:sz w:val="24"/>
          <w:szCs w:val="24"/>
        </w:rPr>
        <w:t xml:space="preserve"> </w:t>
      </w:r>
      <w:r w:rsidRPr="009F508A">
        <w:rPr>
          <w:rFonts w:ascii="Arial" w:hAnsi="Arial"/>
          <w:color w:val="231F20"/>
          <w:spacing w:val="2"/>
          <w:sz w:val="24"/>
          <w:szCs w:val="24"/>
        </w:rPr>
        <w:t>moet</w:t>
      </w:r>
      <w:r w:rsidRPr="009F508A">
        <w:rPr>
          <w:rFonts w:ascii="Arial" w:hAnsi="Arial"/>
          <w:color w:val="231F20"/>
          <w:spacing w:val="12"/>
          <w:sz w:val="24"/>
          <w:szCs w:val="24"/>
        </w:rPr>
        <w:t xml:space="preserve"> </w:t>
      </w:r>
      <w:r w:rsidRPr="009F508A">
        <w:rPr>
          <w:rFonts w:ascii="Arial" w:hAnsi="Arial"/>
          <w:color w:val="231F20"/>
          <w:spacing w:val="3"/>
          <w:sz w:val="24"/>
          <w:szCs w:val="24"/>
        </w:rPr>
        <w:t>worden</w:t>
      </w:r>
      <w:r w:rsidRPr="009F508A">
        <w:rPr>
          <w:rFonts w:ascii="Arial" w:hAnsi="Arial"/>
          <w:color w:val="231F20"/>
          <w:spacing w:val="15"/>
          <w:sz w:val="24"/>
          <w:szCs w:val="24"/>
        </w:rPr>
        <w:t xml:space="preserve"> </w:t>
      </w:r>
      <w:r w:rsidRPr="009F508A">
        <w:rPr>
          <w:rFonts w:ascii="Arial" w:hAnsi="Arial"/>
          <w:color w:val="231F20"/>
          <w:spacing w:val="3"/>
          <w:sz w:val="24"/>
          <w:szCs w:val="24"/>
        </w:rPr>
        <w:t>ingevuld</w:t>
      </w:r>
      <w:r w:rsidRPr="009F508A">
        <w:rPr>
          <w:rFonts w:ascii="Arial" w:hAnsi="Arial"/>
          <w:color w:val="231F20"/>
          <w:spacing w:val="15"/>
          <w:sz w:val="24"/>
          <w:szCs w:val="24"/>
        </w:rPr>
        <w:t xml:space="preserve"> </w:t>
      </w:r>
      <w:r w:rsidRPr="009F508A">
        <w:rPr>
          <w:rFonts w:ascii="Arial" w:hAnsi="Arial"/>
          <w:color w:val="231F20"/>
          <w:spacing w:val="2"/>
          <w:sz w:val="24"/>
          <w:szCs w:val="24"/>
        </w:rPr>
        <w:t>bij</w:t>
      </w:r>
      <w:r w:rsidRPr="009F508A">
        <w:rPr>
          <w:rFonts w:ascii="Arial" w:hAnsi="Arial"/>
          <w:color w:val="231F20"/>
          <w:spacing w:val="15"/>
          <w:sz w:val="24"/>
          <w:szCs w:val="24"/>
        </w:rPr>
        <w:t xml:space="preserve"> </w:t>
      </w:r>
      <w:r w:rsidRPr="009F508A">
        <w:rPr>
          <w:rFonts w:ascii="Arial" w:hAnsi="Arial"/>
          <w:color w:val="231F20"/>
          <w:spacing w:val="1"/>
          <w:sz w:val="24"/>
          <w:szCs w:val="24"/>
        </w:rPr>
        <w:t>A.</w:t>
      </w:r>
    </w:p>
    <w:p w14:paraId="62DB0AEA" w14:textId="77777777" w:rsidR="009F508A" w:rsidRPr="009F508A" w:rsidRDefault="009F508A" w:rsidP="00304AE3">
      <w:pPr>
        <w:pStyle w:val="Lijstalinea"/>
        <w:widowControl w:val="0"/>
        <w:numPr>
          <w:ilvl w:val="0"/>
          <w:numId w:val="19"/>
        </w:numPr>
        <w:tabs>
          <w:tab w:val="left" w:pos="1473"/>
          <w:tab w:val="left" w:pos="1474"/>
        </w:tabs>
        <w:autoSpaceDE w:val="0"/>
        <w:autoSpaceDN w:val="0"/>
        <w:spacing w:before="5" w:after="0" w:line="240" w:lineRule="auto"/>
        <w:ind w:left="567" w:hanging="567"/>
        <w:contextualSpacing w:val="0"/>
        <w:rPr>
          <w:rFonts w:ascii="Arial" w:hAnsi="Arial"/>
          <w:sz w:val="24"/>
          <w:szCs w:val="24"/>
        </w:rPr>
      </w:pPr>
      <w:r w:rsidRPr="009F508A">
        <w:rPr>
          <w:rFonts w:ascii="Arial" w:hAnsi="Arial"/>
          <w:color w:val="231F20"/>
          <w:spacing w:val="3"/>
          <w:sz w:val="24"/>
          <w:szCs w:val="24"/>
        </w:rPr>
        <w:t>Bereken</w:t>
      </w:r>
      <w:r w:rsidRPr="009F508A">
        <w:rPr>
          <w:rFonts w:ascii="Arial" w:hAnsi="Arial"/>
          <w:color w:val="231F20"/>
          <w:spacing w:val="15"/>
          <w:sz w:val="24"/>
          <w:szCs w:val="24"/>
        </w:rPr>
        <w:t xml:space="preserve"> </w:t>
      </w:r>
      <w:r w:rsidRPr="009F508A">
        <w:rPr>
          <w:rFonts w:ascii="Arial" w:hAnsi="Arial"/>
          <w:color w:val="231F20"/>
          <w:spacing w:val="2"/>
          <w:sz w:val="24"/>
          <w:szCs w:val="24"/>
        </w:rPr>
        <w:t>het</w:t>
      </w:r>
      <w:r w:rsidRPr="009F508A">
        <w:rPr>
          <w:rFonts w:ascii="Arial" w:hAnsi="Arial"/>
          <w:color w:val="231F20"/>
          <w:spacing w:val="15"/>
          <w:sz w:val="24"/>
          <w:szCs w:val="24"/>
        </w:rPr>
        <w:t xml:space="preserve"> </w:t>
      </w:r>
      <w:r w:rsidRPr="009F508A">
        <w:rPr>
          <w:rFonts w:ascii="Arial" w:hAnsi="Arial"/>
          <w:color w:val="231F20"/>
          <w:spacing w:val="3"/>
          <w:sz w:val="24"/>
          <w:szCs w:val="24"/>
        </w:rPr>
        <w:t>bedrag</w:t>
      </w:r>
      <w:r w:rsidRPr="009F508A">
        <w:rPr>
          <w:rFonts w:ascii="Arial" w:hAnsi="Arial"/>
          <w:color w:val="231F20"/>
          <w:spacing w:val="15"/>
          <w:sz w:val="24"/>
          <w:szCs w:val="24"/>
        </w:rPr>
        <w:t xml:space="preserve"> </w:t>
      </w:r>
      <w:r w:rsidRPr="009F508A">
        <w:rPr>
          <w:rFonts w:ascii="Arial" w:hAnsi="Arial"/>
          <w:color w:val="231F20"/>
          <w:spacing w:val="2"/>
          <w:sz w:val="24"/>
          <w:szCs w:val="24"/>
        </w:rPr>
        <w:t>dat</w:t>
      </w:r>
      <w:r w:rsidRPr="009F508A">
        <w:rPr>
          <w:rFonts w:ascii="Arial" w:hAnsi="Arial"/>
          <w:color w:val="231F20"/>
          <w:spacing w:val="15"/>
          <w:sz w:val="24"/>
          <w:szCs w:val="24"/>
        </w:rPr>
        <w:t xml:space="preserve"> </w:t>
      </w:r>
      <w:r w:rsidRPr="009F508A">
        <w:rPr>
          <w:rFonts w:ascii="Arial" w:hAnsi="Arial"/>
          <w:color w:val="231F20"/>
          <w:spacing w:val="2"/>
          <w:sz w:val="24"/>
          <w:szCs w:val="24"/>
        </w:rPr>
        <w:t>moet</w:t>
      </w:r>
      <w:r w:rsidRPr="009F508A">
        <w:rPr>
          <w:rFonts w:ascii="Arial" w:hAnsi="Arial"/>
          <w:color w:val="231F20"/>
          <w:spacing w:val="12"/>
          <w:sz w:val="24"/>
          <w:szCs w:val="24"/>
        </w:rPr>
        <w:t xml:space="preserve"> </w:t>
      </w:r>
      <w:r w:rsidRPr="009F508A">
        <w:rPr>
          <w:rFonts w:ascii="Arial" w:hAnsi="Arial"/>
          <w:color w:val="231F20"/>
          <w:spacing w:val="3"/>
          <w:sz w:val="24"/>
          <w:szCs w:val="24"/>
        </w:rPr>
        <w:t>worden</w:t>
      </w:r>
      <w:r w:rsidRPr="009F508A">
        <w:rPr>
          <w:rFonts w:ascii="Arial" w:hAnsi="Arial"/>
          <w:color w:val="231F20"/>
          <w:spacing w:val="15"/>
          <w:sz w:val="24"/>
          <w:szCs w:val="24"/>
        </w:rPr>
        <w:t xml:space="preserve"> </w:t>
      </w:r>
      <w:r w:rsidRPr="009F508A">
        <w:rPr>
          <w:rFonts w:ascii="Arial" w:hAnsi="Arial"/>
          <w:color w:val="231F20"/>
          <w:spacing w:val="3"/>
          <w:sz w:val="24"/>
          <w:szCs w:val="24"/>
        </w:rPr>
        <w:t>ingevuld</w:t>
      </w:r>
      <w:r w:rsidRPr="009F508A">
        <w:rPr>
          <w:rFonts w:ascii="Arial" w:hAnsi="Arial"/>
          <w:color w:val="231F20"/>
          <w:spacing w:val="15"/>
          <w:sz w:val="24"/>
          <w:szCs w:val="24"/>
        </w:rPr>
        <w:t xml:space="preserve"> </w:t>
      </w:r>
      <w:r w:rsidRPr="009F508A">
        <w:rPr>
          <w:rFonts w:ascii="Arial" w:hAnsi="Arial"/>
          <w:color w:val="231F20"/>
          <w:spacing w:val="2"/>
          <w:sz w:val="24"/>
          <w:szCs w:val="24"/>
        </w:rPr>
        <w:t>bij</w:t>
      </w:r>
      <w:r w:rsidRPr="009F508A">
        <w:rPr>
          <w:rFonts w:ascii="Arial" w:hAnsi="Arial"/>
          <w:color w:val="231F20"/>
          <w:spacing w:val="15"/>
          <w:sz w:val="24"/>
          <w:szCs w:val="24"/>
        </w:rPr>
        <w:t xml:space="preserve"> </w:t>
      </w:r>
      <w:r w:rsidRPr="009F508A">
        <w:rPr>
          <w:rFonts w:ascii="Arial" w:hAnsi="Arial"/>
          <w:color w:val="231F20"/>
          <w:spacing w:val="1"/>
          <w:sz w:val="24"/>
          <w:szCs w:val="24"/>
        </w:rPr>
        <w:t>B.</w:t>
      </w:r>
    </w:p>
    <w:p w14:paraId="083EAC2C" w14:textId="77777777" w:rsidR="009F508A" w:rsidRPr="009F508A" w:rsidRDefault="009F508A" w:rsidP="00304AE3">
      <w:pPr>
        <w:pStyle w:val="Lijstalinea"/>
        <w:widowControl w:val="0"/>
        <w:numPr>
          <w:ilvl w:val="0"/>
          <w:numId w:val="19"/>
        </w:numPr>
        <w:tabs>
          <w:tab w:val="left" w:pos="1473"/>
          <w:tab w:val="left" w:pos="1474"/>
          <w:tab w:val="left" w:pos="9781"/>
        </w:tabs>
        <w:autoSpaceDE w:val="0"/>
        <w:autoSpaceDN w:val="0"/>
        <w:spacing w:before="5" w:after="0" w:line="240" w:lineRule="auto"/>
        <w:ind w:left="567" w:right="79" w:hanging="567"/>
        <w:contextualSpacing w:val="0"/>
        <w:rPr>
          <w:rFonts w:ascii="Arial" w:hAnsi="Arial"/>
          <w:sz w:val="24"/>
          <w:szCs w:val="24"/>
        </w:rPr>
      </w:pPr>
      <w:r w:rsidRPr="009F508A">
        <w:rPr>
          <w:rFonts w:ascii="Arial" w:hAnsi="Arial"/>
          <w:color w:val="231F20"/>
          <w:spacing w:val="2"/>
          <w:sz w:val="24"/>
          <w:szCs w:val="24"/>
        </w:rPr>
        <w:t xml:space="preserve">Laat met </w:t>
      </w:r>
      <w:r w:rsidRPr="009F508A">
        <w:rPr>
          <w:rFonts w:ascii="Arial" w:hAnsi="Arial"/>
          <w:color w:val="231F20"/>
          <w:spacing w:val="3"/>
          <w:sz w:val="24"/>
          <w:szCs w:val="24"/>
        </w:rPr>
        <w:t xml:space="preserve">behulp </w:t>
      </w:r>
      <w:r w:rsidRPr="009F508A">
        <w:rPr>
          <w:rFonts w:ascii="Arial" w:hAnsi="Arial"/>
          <w:color w:val="231F20"/>
          <w:spacing w:val="2"/>
          <w:sz w:val="24"/>
          <w:szCs w:val="24"/>
        </w:rPr>
        <w:t xml:space="preserve">van </w:t>
      </w:r>
      <w:r w:rsidRPr="009F508A">
        <w:rPr>
          <w:rFonts w:ascii="Arial" w:hAnsi="Arial"/>
          <w:color w:val="231F20"/>
          <w:spacing w:val="3"/>
          <w:sz w:val="24"/>
          <w:szCs w:val="24"/>
        </w:rPr>
        <w:t xml:space="preserve">verhoudingsgetallen </w:t>
      </w:r>
      <w:r w:rsidRPr="009F508A">
        <w:rPr>
          <w:rFonts w:ascii="Arial" w:hAnsi="Arial"/>
          <w:color w:val="231F20"/>
          <w:spacing w:val="2"/>
          <w:sz w:val="24"/>
          <w:szCs w:val="24"/>
        </w:rPr>
        <w:t xml:space="preserve">zien </w:t>
      </w:r>
      <w:r w:rsidRPr="009F508A">
        <w:rPr>
          <w:rFonts w:ascii="Arial" w:hAnsi="Arial"/>
          <w:color w:val="231F20"/>
          <w:spacing w:val="1"/>
          <w:sz w:val="24"/>
          <w:szCs w:val="24"/>
        </w:rPr>
        <w:t xml:space="preserve">of de </w:t>
      </w:r>
      <w:r w:rsidRPr="009F508A">
        <w:rPr>
          <w:rFonts w:ascii="Arial" w:hAnsi="Arial"/>
          <w:color w:val="231F20"/>
          <w:spacing w:val="3"/>
          <w:sz w:val="24"/>
          <w:szCs w:val="24"/>
        </w:rPr>
        <w:t xml:space="preserve">vermogensverschillen </w:t>
      </w:r>
      <w:r w:rsidRPr="009F508A">
        <w:rPr>
          <w:rFonts w:ascii="Arial" w:hAnsi="Arial"/>
          <w:color w:val="231F20"/>
          <w:spacing w:val="2"/>
          <w:sz w:val="24"/>
          <w:szCs w:val="24"/>
        </w:rPr>
        <w:t xml:space="preserve">zijn </w:t>
      </w:r>
      <w:r w:rsidRPr="009F508A">
        <w:rPr>
          <w:rFonts w:ascii="Arial" w:hAnsi="Arial"/>
          <w:color w:val="231F20"/>
          <w:spacing w:val="3"/>
          <w:sz w:val="24"/>
          <w:szCs w:val="24"/>
        </w:rPr>
        <w:lastRenderedPageBreak/>
        <w:t xml:space="preserve">toegenomen </w:t>
      </w:r>
      <w:proofErr w:type="gramStart"/>
      <w:r w:rsidRPr="009F508A">
        <w:rPr>
          <w:rFonts w:ascii="Arial" w:hAnsi="Arial"/>
          <w:color w:val="231F20"/>
          <w:spacing w:val="1"/>
          <w:sz w:val="24"/>
          <w:szCs w:val="24"/>
        </w:rPr>
        <w:t xml:space="preserve">of </w:t>
      </w:r>
      <w:r w:rsidRPr="009F508A">
        <w:rPr>
          <w:rFonts w:ascii="Arial" w:hAnsi="Arial"/>
          <w:color w:val="231F20"/>
          <w:spacing w:val="18"/>
          <w:sz w:val="24"/>
          <w:szCs w:val="24"/>
        </w:rPr>
        <w:t xml:space="preserve"> </w:t>
      </w:r>
      <w:r w:rsidRPr="009F508A">
        <w:rPr>
          <w:rFonts w:ascii="Arial" w:hAnsi="Arial"/>
          <w:color w:val="231F20"/>
          <w:spacing w:val="3"/>
          <w:sz w:val="24"/>
          <w:szCs w:val="24"/>
        </w:rPr>
        <w:t>afgenomen</w:t>
      </w:r>
      <w:proofErr w:type="gramEnd"/>
      <w:r w:rsidRPr="009F508A">
        <w:rPr>
          <w:rFonts w:ascii="Arial" w:hAnsi="Arial"/>
          <w:color w:val="231F20"/>
          <w:spacing w:val="3"/>
          <w:sz w:val="24"/>
          <w:szCs w:val="24"/>
        </w:rPr>
        <w:t>.</w:t>
      </w:r>
    </w:p>
    <w:p w14:paraId="675FBC72" w14:textId="77777777" w:rsidR="009F508A" w:rsidRDefault="009F508A" w:rsidP="009B27A7">
      <w:pPr>
        <w:ind w:left="567" w:hanging="567"/>
        <w:rPr>
          <w:rFonts w:ascii="Arial" w:hAnsi="Arial"/>
        </w:rPr>
      </w:pPr>
    </w:p>
    <w:p w14:paraId="1B16C65E" w14:textId="77777777" w:rsidR="009F508A" w:rsidRDefault="009F508A" w:rsidP="009B27A7">
      <w:pPr>
        <w:ind w:left="567" w:hanging="567"/>
        <w:rPr>
          <w:rFonts w:ascii="Arial" w:hAnsi="Arial"/>
        </w:rPr>
      </w:pPr>
    </w:p>
    <w:p w14:paraId="3F6308AA" w14:textId="77777777" w:rsidR="009F508A" w:rsidRDefault="009F508A" w:rsidP="009B27A7">
      <w:pPr>
        <w:pStyle w:val="Kop11"/>
        <w:tabs>
          <w:tab w:val="left" w:pos="2349"/>
        </w:tabs>
        <w:ind w:left="567" w:hanging="567"/>
        <w:rPr>
          <w:color w:val="231F20"/>
          <w:spacing w:val="5"/>
          <w:sz w:val="24"/>
          <w:szCs w:val="24"/>
          <w:lang w:val="nl-NL"/>
        </w:rPr>
      </w:pPr>
    </w:p>
    <w:p w14:paraId="55503A06" w14:textId="77777777" w:rsidR="009F508A" w:rsidRDefault="009F508A" w:rsidP="009B27A7">
      <w:pPr>
        <w:pStyle w:val="Kop11"/>
        <w:tabs>
          <w:tab w:val="left" w:pos="2349"/>
        </w:tabs>
        <w:ind w:left="567" w:hanging="567"/>
        <w:rPr>
          <w:color w:val="231F20"/>
          <w:spacing w:val="5"/>
          <w:sz w:val="24"/>
          <w:szCs w:val="24"/>
          <w:lang w:val="nl-NL"/>
        </w:rPr>
      </w:pPr>
    </w:p>
    <w:p w14:paraId="01CED0F9" w14:textId="77777777" w:rsidR="009F508A" w:rsidRDefault="009F508A" w:rsidP="009B27A7">
      <w:pPr>
        <w:pStyle w:val="Kop11"/>
        <w:tabs>
          <w:tab w:val="left" w:pos="2349"/>
        </w:tabs>
        <w:ind w:left="567" w:hanging="567"/>
        <w:rPr>
          <w:color w:val="231F20"/>
          <w:spacing w:val="5"/>
          <w:sz w:val="24"/>
          <w:szCs w:val="24"/>
          <w:lang w:val="nl-NL"/>
        </w:rPr>
      </w:pPr>
    </w:p>
    <w:p w14:paraId="76339D4C" w14:textId="77777777" w:rsidR="009F508A" w:rsidRDefault="009F508A" w:rsidP="009B27A7">
      <w:pPr>
        <w:pStyle w:val="Kop11"/>
        <w:tabs>
          <w:tab w:val="left" w:pos="2349"/>
        </w:tabs>
        <w:ind w:left="567" w:hanging="567"/>
        <w:rPr>
          <w:color w:val="231F20"/>
          <w:spacing w:val="5"/>
          <w:sz w:val="24"/>
          <w:szCs w:val="24"/>
          <w:lang w:val="nl-NL"/>
        </w:rPr>
      </w:pPr>
    </w:p>
    <w:p w14:paraId="5ECD3E8C" w14:textId="77777777" w:rsidR="009F508A" w:rsidRPr="009F508A" w:rsidRDefault="009F508A" w:rsidP="009B27A7">
      <w:pPr>
        <w:pStyle w:val="Kop11"/>
        <w:tabs>
          <w:tab w:val="left" w:pos="2349"/>
        </w:tabs>
        <w:ind w:left="567" w:hanging="567"/>
        <w:rPr>
          <w:sz w:val="24"/>
          <w:szCs w:val="24"/>
          <w:lang w:val="nl-NL"/>
        </w:rPr>
      </w:pPr>
      <w:r w:rsidRPr="009F508A">
        <w:rPr>
          <w:noProof/>
          <w:sz w:val="24"/>
          <w:szCs w:val="24"/>
          <w:lang w:eastAsia="nl-NL"/>
        </w:rPr>
        <mc:AlternateContent>
          <mc:Choice Requires="wps">
            <w:drawing>
              <wp:anchor distT="0" distB="0" distL="0" distR="0" simplePos="0" relativeHeight="251663872" behindDoc="0" locked="0" layoutInCell="1" allowOverlap="1" wp14:anchorId="694B42AE" wp14:editId="074A07F2">
                <wp:simplePos x="0" y="0"/>
                <wp:positionH relativeFrom="page">
                  <wp:posOffset>700405</wp:posOffset>
                </wp:positionH>
                <wp:positionV relativeFrom="paragraph">
                  <wp:posOffset>316865</wp:posOffset>
                </wp:positionV>
                <wp:extent cx="6155690" cy="0"/>
                <wp:effectExtent l="40005" t="37465" r="52705" b="51435"/>
                <wp:wrapTopAndBottom/>
                <wp:docPr id="325"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5690" cy="0"/>
                        </a:xfrm>
                        <a:prstGeom prst="line">
                          <a:avLst/>
                        </a:prstGeom>
                        <a:noFill/>
                        <a:ln w="57128">
                          <a:solidFill>
                            <a:srgbClr val="C0C0C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50B1E4" id="Line 14" o:spid="_x0000_s1026" style="position:absolute;z-index:251663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15pt,24.95pt" to="539.85pt,24.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" strokecolor="silver" strokeweight="1.58689mm">
                <w10:wrap type="topAndBottom" anchorx="page"/>
              </v:line>
            </w:pict>
          </mc:Fallback>
        </mc:AlternateContent>
      </w:r>
      <w:r w:rsidRPr="009F508A">
        <w:rPr>
          <w:noProof/>
          <w:sz w:val="24"/>
          <w:szCs w:val="24"/>
          <w:lang w:eastAsia="nl-NL"/>
        </w:rPr>
        <mc:AlternateContent>
          <mc:Choice Requires="wps">
            <w:drawing>
              <wp:anchor distT="0" distB="0" distL="0" distR="0" simplePos="0" relativeHeight="251664896" behindDoc="0" locked="0" layoutInCell="1" allowOverlap="1" wp14:anchorId="3E1F969F" wp14:editId="5CE22515">
                <wp:simplePos x="0" y="0"/>
                <wp:positionH relativeFrom="page">
                  <wp:posOffset>782955</wp:posOffset>
                </wp:positionH>
                <wp:positionV relativeFrom="paragraph">
                  <wp:posOffset>574675</wp:posOffset>
                </wp:positionV>
                <wp:extent cx="6118225" cy="1672590"/>
                <wp:effectExtent l="0" t="3175" r="7620" b="13335"/>
                <wp:wrapTopAndBottom/>
                <wp:docPr id="3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8225" cy="1672590"/>
                        </a:xfrm>
                        <a:prstGeom prst="rect">
                          <a:avLst/>
                        </a:prstGeom>
                        <a:noFill/>
                        <a:ln w="12695">
                          <a:solidFill>
                            <a:srgbClr val="B0B0B0"/>
                          </a:solidFill>
                          <a:prstDash val="solid"/>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656B38A" w14:textId="77777777" w:rsidR="00D872F1" w:rsidRPr="00F7350A" w:rsidRDefault="00D872F1" w:rsidP="009F508A">
                            <w:pPr>
                              <w:pStyle w:val="Plattetekst"/>
                              <w:spacing w:before="130"/>
                              <w:ind w:left="853"/>
                            </w:pPr>
                            <w:r w:rsidRPr="00F7350A">
                              <w:rPr>
                                <w:color w:val="231F20"/>
                              </w:rPr>
                              <w:t>Uit een krant, 31 augustus 2015:</w:t>
                            </w:r>
                          </w:p>
                          <w:p w14:paraId="2732A753" w14:textId="77777777" w:rsidR="00D872F1" w:rsidRPr="00F7350A" w:rsidRDefault="00D872F1" w:rsidP="009F508A">
                            <w:pPr>
                              <w:pStyle w:val="Plattetekst"/>
                              <w:spacing w:before="23" w:line="261" w:lineRule="auto"/>
                              <w:ind w:left="853" w:right="650"/>
                            </w:pPr>
                            <w:r w:rsidRPr="00F7350A">
                              <w:rPr>
                                <w:color w:val="231F20"/>
                                <w:spacing w:val="1"/>
                              </w:rPr>
                              <w:t xml:space="preserve">De </w:t>
                            </w:r>
                            <w:r w:rsidRPr="00F7350A">
                              <w:rPr>
                                <w:color w:val="231F20"/>
                                <w:spacing w:val="3"/>
                              </w:rPr>
                              <w:t xml:space="preserve">koers </w:t>
                            </w:r>
                            <w:r w:rsidRPr="00F7350A">
                              <w:rPr>
                                <w:color w:val="231F20"/>
                                <w:spacing w:val="2"/>
                              </w:rPr>
                              <w:t xml:space="preserve">van </w:t>
                            </w:r>
                            <w:r w:rsidRPr="00F7350A">
                              <w:rPr>
                                <w:color w:val="231F20"/>
                                <w:spacing w:val="1"/>
                              </w:rPr>
                              <w:t xml:space="preserve">de </w:t>
                            </w:r>
                            <w:r w:rsidRPr="00F7350A">
                              <w:rPr>
                                <w:color w:val="231F20"/>
                                <w:spacing w:val="3"/>
                              </w:rPr>
                              <w:t xml:space="preserve">Chinese </w:t>
                            </w:r>
                            <w:r w:rsidRPr="00F7350A">
                              <w:rPr>
                                <w:color w:val="231F20"/>
                                <w:spacing w:val="2"/>
                              </w:rPr>
                              <w:t xml:space="preserve">yuan </w:t>
                            </w:r>
                            <w:r w:rsidRPr="00F7350A">
                              <w:rPr>
                                <w:color w:val="231F20"/>
                                <w:spacing w:val="1"/>
                              </w:rPr>
                              <w:t xml:space="preserve">is </w:t>
                            </w:r>
                            <w:r w:rsidRPr="00F7350A">
                              <w:rPr>
                                <w:color w:val="231F20"/>
                                <w:spacing w:val="2"/>
                              </w:rPr>
                              <w:t xml:space="preserve">door </w:t>
                            </w:r>
                            <w:r w:rsidRPr="00F7350A">
                              <w:rPr>
                                <w:color w:val="231F20"/>
                                <w:spacing w:val="3"/>
                              </w:rPr>
                              <w:t xml:space="preserve">ingrepen </w:t>
                            </w:r>
                            <w:r w:rsidRPr="00F7350A">
                              <w:rPr>
                                <w:color w:val="231F20"/>
                                <w:spacing w:val="2"/>
                              </w:rPr>
                              <w:t xml:space="preserve">van </w:t>
                            </w:r>
                            <w:r w:rsidRPr="00F7350A">
                              <w:rPr>
                                <w:color w:val="231F20"/>
                                <w:spacing w:val="1"/>
                              </w:rPr>
                              <w:t xml:space="preserve">de </w:t>
                            </w:r>
                            <w:r w:rsidRPr="00F7350A">
                              <w:rPr>
                                <w:color w:val="231F20"/>
                                <w:spacing w:val="3"/>
                              </w:rPr>
                              <w:t xml:space="preserve">centrale </w:t>
                            </w:r>
                            <w:r w:rsidRPr="00F7350A">
                              <w:rPr>
                                <w:color w:val="231F20"/>
                                <w:spacing w:val="2"/>
                              </w:rPr>
                              <w:t xml:space="preserve">bank </w:t>
                            </w:r>
                            <w:r w:rsidRPr="00F7350A">
                              <w:rPr>
                                <w:color w:val="231F20"/>
                                <w:spacing w:val="5"/>
                              </w:rPr>
                              <w:t xml:space="preserve">van </w:t>
                            </w:r>
                            <w:r w:rsidRPr="00F7350A">
                              <w:rPr>
                                <w:color w:val="231F20"/>
                                <w:spacing w:val="3"/>
                              </w:rPr>
                              <w:t xml:space="preserve">China </w:t>
                            </w:r>
                            <w:r w:rsidRPr="00F7350A">
                              <w:rPr>
                                <w:color w:val="231F20"/>
                                <w:spacing w:val="1"/>
                              </w:rPr>
                              <w:t xml:space="preserve">in de </w:t>
                            </w:r>
                            <w:r w:rsidRPr="00F7350A">
                              <w:rPr>
                                <w:color w:val="231F20"/>
                                <w:spacing w:val="3"/>
                              </w:rPr>
                              <w:t xml:space="preserve">maand augustus </w:t>
                            </w:r>
                            <w:r w:rsidRPr="00F7350A">
                              <w:rPr>
                                <w:color w:val="231F20"/>
                                <w:spacing w:val="2"/>
                              </w:rPr>
                              <w:t xml:space="preserve">van dit jaar </w:t>
                            </w:r>
                            <w:r w:rsidRPr="00F7350A">
                              <w:rPr>
                                <w:color w:val="231F20"/>
                                <w:spacing w:val="3"/>
                              </w:rPr>
                              <w:t xml:space="preserve">gedaald </w:t>
                            </w:r>
                            <w:r w:rsidRPr="00F7350A">
                              <w:rPr>
                                <w:color w:val="231F20"/>
                                <w:spacing w:val="2"/>
                              </w:rPr>
                              <w:t xml:space="preserve">van </w:t>
                            </w:r>
                            <w:r w:rsidRPr="00F7350A">
                              <w:rPr>
                                <w:color w:val="231F20"/>
                                <w:spacing w:val="3"/>
                              </w:rPr>
                              <w:t xml:space="preserve">0,161 </w:t>
                            </w:r>
                            <w:r w:rsidRPr="00F7350A">
                              <w:rPr>
                                <w:color w:val="231F20"/>
                                <w:spacing w:val="2"/>
                              </w:rPr>
                              <w:t xml:space="preserve">naar </w:t>
                            </w:r>
                            <w:proofErr w:type="gramStart"/>
                            <w:r w:rsidRPr="00F7350A">
                              <w:rPr>
                                <w:color w:val="231F20"/>
                                <w:spacing w:val="5"/>
                              </w:rPr>
                              <w:t xml:space="preserve">0,156  </w:t>
                            </w:r>
                            <w:r w:rsidRPr="00F7350A">
                              <w:rPr>
                                <w:color w:val="231F20"/>
                                <w:spacing w:val="1"/>
                              </w:rPr>
                              <w:t>US</w:t>
                            </w:r>
                            <w:proofErr w:type="gramEnd"/>
                            <w:r w:rsidRPr="00F7350A">
                              <w:rPr>
                                <w:color w:val="231F20"/>
                                <w:spacing w:val="1"/>
                              </w:rPr>
                              <w:t xml:space="preserve"> </w:t>
                            </w:r>
                            <w:r w:rsidRPr="00F7350A">
                              <w:rPr>
                                <w:color w:val="231F20"/>
                                <w:spacing w:val="3"/>
                              </w:rPr>
                              <w:t xml:space="preserve">dollar. </w:t>
                            </w:r>
                            <w:r w:rsidRPr="00F7350A">
                              <w:rPr>
                                <w:color w:val="231F20"/>
                                <w:spacing w:val="1"/>
                              </w:rPr>
                              <w:t xml:space="preserve">De </w:t>
                            </w:r>
                            <w:r w:rsidRPr="00F7350A">
                              <w:rPr>
                                <w:color w:val="231F20"/>
                                <w:spacing w:val="3"/>
                              </w:rPr>
                              <w:t xml:space="preserve">centrale </w:t>
                            </w:r>
                            <w:r w:rsidRPr="00F7350A">
                              <w:rPr>
                                <w:color w:val="231F20"/>
                                <w:spacing w:val="2"/>
                              </w:rPr>
                              <w:t xml:space="preserve">bank </w:t>
                            </w:r>
                            <w:r w:rsidRPr="00F7350A">
                              <w:rPr>
                                <w:color w:val="231F20"/>
                                <w:spacing w:val="3"/>
                              </w:rPr>
                              <w:t xml:space="preserve">beïnvloedt </w:t>
                            </w:r>
                            <w:r w:rsidRPr="00F7350A">
                              <w:rPr>
                                <w:color w:val="231F20"/>
                                <w:spacing w:val="1"/>
                              </w:rPr>
                              <w:t xml:space="preserve">al </w:t>
                            </w:r>
                            <w:r w:rsidRPr="00F7350A">
                              <w:rPr>
                                <w:color w:val="231F20"/>
                                <w:spacing w:val="3"/>
                              </w:rPr>
                              <w:t xml:space="preserve">lange </w:t>
                            </w:r>
                            <w:r w:rsidRPr="00F7350A">
                              <w:rPr>
                                <w:color w:val="231F20"/>
                                <w:spacing w:val="2"/>
                              </w:rPr>
                              <w:t xml:space="preserve">tijd </w:t>
                            </w:r>
                            <w:r w:rsidRPr="00F7350A">
                              <w:rPr>
                                <w:color w:val="231F20"/>
                                <w:spacing w:val="1"/>
                              </w:rPr>
                              <w:t xml:space="preserve">de </w:t>
                            </w:r>
                            <w:r w:rsidRPr="00F7350A">
                              <w:rPr>
                                <w:color w:val="231F20"/>
                                <w:spacing w:val="3"/>
                              </w:rPr>
                              <w:t xml:space="preserve">koers </w:t>
                            </w:r>
                            <w:r w:rsidRPr="00F7350A">
                              <w:rPr>
                                <w:color w:val="231F20"/>
                                <w:spacing w:val="2"/>
                              </w:rPr>
                              <w:t xml:space="preserve">van </w:t>
                            </w:r>
                            <w:r w:rsidRPr="00F7350A">
                              <w:rPr>
                                <w:color w:val="231F20"/>
                                <w:spacing w:val="1"/>
                              </w:rPr>
                              <w:t xml:space="preserve">de </w:t>
                            </w:r>
                            <w:r w:rsidRPr="00F7350A">
                              <w:rPr>
                                <w:color w:val="231F20"/>
                                <w:spacing w:val="5"/>
                              </w:rPr>
                              <w:t xml:space="preserve">yuan </w:t>
                            </w:r>
                            <w:r w:rsidRPr="00F7350A">
                              <w:rPr>
                                <w:color w:val="231F20"/>
                                <w:spacing w:val="2"/>
                              </w:rPr>
                              <w:t xml:space="preserve">door </w:t>
                            </w:r>
                            <w:r w:rsidRPr="00F7350A">
                              <w:rPr>
                                <w:color w:val="231F20"/>
                                <w:spacing w:val="3"/>
                              </w:rPr>
                              <w:t xml:space="preserve">rentebeleid </w:t>
                            </w:r>
                            <w:r w:rsidRPr="00F7350A">
                              <w:rPr>
                                <w:color w:val="231F20"/>
                                <w:spacing w:val="1"/>
                              </w:rPr>
                              <w:t xml:space="preserve">en </w:t>
                            </w:r>
                            <w:r w:rsidRPr="00F7350A">
                              <w:rPr>
                                <w:color w:val="231F20"/>
                                <w:spacing w:val="3"/>
                              </w:rPr>
                              <w:t xml:space="preserve">interventies (aan- </w:t>
                            </w:r>
                            <w:r w:rsidRPr="00F7350A">
                              <w:rPr>
                                <w:color w:val="231F20"/>
                                <w:spacing w:val="1"/>
                              </w:rPr>
                              <w:t xml:space="preserve">en </w:t>
                            </w:r>
                            <w:r w:rsidRPr="00F7350A">
                              <w:rPr>
                                <w:color w:val="231F20"/>
                                <w:spacing w:val="3"/>
                              </w:rPr>
                              <w:t xml:space="preserve">verkooptransacties) </w:t>
                            </w:r>
                            <w:r w:rsidRPr="00F7350A">
                              <w:rPr>
                                <w:color w:val="231F20"/>
                                <w:spacing w:val="1"/>
                              </w:rPr>
                              <w:t xml:space="preserve">op </w:t>
                            </w:r>
                            <w:r w:rsidRPr="00F7350A">
                              <w:rPr>
                                <w:color w:val="231F20"/>
                                <w:spacing w:val="5"/>
                              </w:rPr>
                              <w:t xml:space="preserve">de </w:t>
                            </w:r>
                            <w:r w:rsidRPr="00F7350A">
                              <w:rPr>
                                <w:color w:val="231F20"/>
                                <w:spacing w:val="3"/>
                              </w:rPr>
                              <w:t xml:space="preserve">valutamarkt. </w:t>
                            </w:r>
                            <w:r w:rsidRPr="00F7350A">
                              <w:rPr>
                                <w:color w:val="231F20"/>
                                <w:spacing w:val="2"/>
                              </w:rPr>
                              <w:t xml:space="preserve">Door </w:t>
                            </w:r>
                            <w:r w:rsidRPr="00F7350A">
                              <w:rPr>
                                <w:color w:val="231F20"/>
                                <w:spacing w:val="1"/>
                              </w:rPr>
                              <w:t xml:space="preserve">de </w:t>
                            </w:r>
                            <w:r w:rsidRPr="00F7350A">
                              <w:rPr>
                                <w:color w:val="231F20"/>
                                <w:spacing w:val="3"/>
                              </w:rPr>
                              <w:t xml:space="preserve">koersdaling probeert </w:t>
                            </w:r>
                            <w:r w:rsidRPr="00F7350A">
                              <w:rPr>
                                <w:color w:val="231F20"/>
                                <w:spacing w:val="1"/>
                              </w:rPr>
                              <w:t xml:space="preserve">de </w:t>
                            </w:r>
                            <w:r w:rsidRPr="00F7350A">
                              <w:rPr>
                                <w:color w:val="231F20"/>
                                <w:spacing w:val="3"/>
                              </w:rPr>
                              <w:t xml:space="preserve">centrale </w:t>
                            </w:r>
                            <w:r w:rsidRPr="00F7350A">
                              <w:rPr>
                                <w:color w:val="231F20"/>
                                <w:spacing w:val="2"/>
                              </w:rPr>
                              <w:t xml:space="preserve">bank via </w:t>
                            </w:r>
                            <w:r w:rsidRPr="00F7350A">
                              <w:rPr>
                                <w:color w:val="231F20"/>
                                <w:spacing w:val="5"/>
                              </w:rPr>
                              <w:t xml:space="preserve">de </w:t>
                            </w:r>
                            <w:r w:rsidRPr="00F7350A">
                              <w:rPr>
                                <w:color w:val="231F20"/>
                                <w:spacing w:val="3"/>
                              </w:rPr>
                              <w:t xml:space="preserve">betalingsbalans </w:t>
                            </w:r>
                            <w:r w:rsidRPr="00F7350A">
                              <w:rPr>
                                <w:color w:val="231F20"/>
                                <w:spacing w:val="1"/>
                              </w:rPr>
                              <w:t xml:space="preserve">de </w:t>
                            </w:r>
                            <w:r w:rsidRPr="00F7350A">
                              <w:rPr>
                                <w:color w:val="231F20"/>
                                <w:spacing w:val="3"/>
                              </w:rPr>
                              <w:t xml:space="preserve">beoogde economische groei </w:t>
                            </w:r>
                            <w:r w:rsidRPr="00F7350A">
                              <w:rPr>
                                <w:color w:val="231F20"/>
                                <w:spacing w:val="1"/>
                              </w:rPr>
                              <w:t xml:space="preserve">in </w:t>
                            </w:r>
                            <w:r w:rsidRPr="00F7350A">
                              <w:rPr>
                                <w:color w:val="231F20"/>
                                <w:spacing w:val="3"/>
                              </w:rPr>
                              <w:t xml:space="preserve">China </w:t>
                            </w:r>
                            <w:r w:rsidRPr="00F7350A">
                              <w:rPr>
                                <w:color w:val="231F20"/>
                                <w:spacing w:val="2"/>
                              </w:rPr>
                              <w:t xml:space="preserve">voor dit jaar </w:t>
                            </w:r>
                            <w:r w:rsidRPr="00F7350A">
                              <w:rPr>
                                <w:color w:val="231F20"/>
                                <w:spacing w:val="5"/>
                              </w:rPr>
                              <w:t>te realiseren.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F969F" id="Text Box 13" o:spid="_x0000_s1052" type="#_x0000_t202" style="position:absolute;left:0;text-align:left;margin-left:61.65pt;margin-top:45.25pt;width:481.75pt;height:131.7pt;z-index:251664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" filled="f" strokecolor="#b0b0b0" strokeweight=".35264mm">
                <v:textbox inset="0,0,0,0">
                  <w:txbxContent>
                    <w:p w14:paraId="6656B38A" w14:textId="77777777" w:rsidR="00D872F1" w:rsidRPr="00F7350A" w:rsidRDefault="00D872F1" w:rsidP="009F508A">
                      <w:pPr>
                        <w:pStyle w:val="Plattetekst"/>
                        <w:spacing w:before="130"/>
                        <w:ind w:left="853"/>
                      </w:pPr>
                      <w:r w:rsidRPr="00F7350A">
                        <w:rPr>
                          <w:color w:val="231F20"/>
                        </w:rPr>
                        <w:t>Uit een krant, 31 augustus 2015:</w:t>
                      </w:r>
                    </w:p>
                    <w:p w14:paraId="2732A753" w14:textId="77777777" w:rsidR="00D872F1" w:rsidRPr="00F7350A" w:rsidRDefault="00D872F1" w:rsidP="009F508A">
                      <w:pPr>
                        <w:pStyle w:val="Plattetekst"/>
                        <w:spacing w:before="23" w:line="261" w:lineRule="auto"/>
                        <w:ind w:left="853" w:right="650"/>
                      </w:pPr>
                      <w:r w:rsidRPr="00F7350A">
                        <w:rPr>
                          <w:color w:val="231F20"/>
                          <w:spacing w:val="1"/>
                        </w:rPr>
                        <w:t xml:space="preserve">De </w:t>
                      </w:r>
                      <w:r w:rsidRPr="00F7350A">
                        <w:rPr>
                          <w:color w:val="231F20"/>
                          <w:spacing w:val="3"/>
                        </w:rPr>
                        <w:t xml:space="preserve">koers </w:t>
                      </w:r>
                      <w:r w:rsidRPr="00F7350A">
                        <w:rPr>
                          <w:color w:val="231F20"/>
                          <w:spacing w:val="2"/>
                        </w:rPr>
                        <w:t xml:space="preserve">van </w:t>
                      </w:r>
                      <w:r w:rsidRPr="00F7350A">
                        <w:rPr>
                          <w:color w:val="231F20"/>
                          <w:spacing w:val="1"/>
                        </w:rPr>
                        <w:t xml:space="preserve">de </w:t>
                      </w:r>
                      <w:r w:rsidRPr="00F7350A">
                        <w:rPr>
                          <w:color w:val="231F20"/>
                          <w:spacing w:val="3"/>
                        </w:rPr>
                        <w:t xml:space="preserve">Chinese </w:t>
                      </w:r>
                      <w:r w:rsidRPr="00F7350A">
                        <w:rPr>
                          <w:color w:val="231F20"/>
                          <w:spacing w:val="2"/>
                        </w:rPr>
                        <w:t xml:space="preserve">yuan </w:t>
                      </w:r>
                      <w:r w:rsidRPr="00F7350A">
                        <w:rPr>
                          <w:color w:val="231F20"/>
                          <w:spacing w:val="1"/>
                        </w:rPr>
                        <w:t xml:space="preserve">is </w:t>
                      </w:r>
                      <w:r w:rsidRPr="00F7350A">
                        <w:rPr>
                          <w:color w:val="231F20"/>
                          <w:spacing w:val="2"/>
                        </w:rPr>
                        <w:t xml:space="preserve">door </w:t>
                      </w:r>
                      <w:r w:rsidRPr="00F7350A">
                        <w:rPr>
                          <w:color w:val="231F20"/>
                          <w:spacing w:val="3"/>
                        </w:rPr>
                        <w:t xml:space="preserve">ingrepen </w:t>
                      </w:r>
                      <w:r w:rsidRPr="00F7350A">
                        <w:rPr>
                          <w:color w:val="231F20"/>
                          <w:spacing w:val="2"/>
                        </w:rPr>
                        <w:t xml:space="preserve">van </w:t>
                      </w:r>
                      <w:r w:rsidRPr="00F7350A">
                        <w:rPr>
                          <w:color w:val="231F20"/>
                          <w:spacing w:val="1"/>
                        </w:rPr>
                        <w:t xml:space="preserve">de </w:t>
                      </w:r>
                      <w:r w:rsidRPr="00F7350A">
                        <w:rPr>
                          <w:color w:val="231F20"/>
                          <w:spacing w:val="3"/>
                        </w:rPr>
                        <w:t xml:space="preserve">centrale </w:t>
                      </w:r>
                      <w:r w:rsidRPr="00F7350A">
                        <w:rPr>
                          <w:color w:val="231F20"/>
                          <w:spacing w:val="2"/>
                        </w:rPr>
                        <w:t xml:space="preserve">bank </w:t>
                      </w:r>
                      <w:r w:rsidRPr="00F7350A">
                        <w:rPr>
                          <w:color w:val="231F20"/>
                          <w:spacing w:val="5"/>
                        </w:rPr>
                        <w:t xml:space="preserve">van </w:t>
                      </w:r>
                      <w:r w:rsidRPr="00F7350A">
                        <w:rPr>
                          <w:color w:val="231F20"/>
                          <w:spacing w:val="3"/>
                        </w:rPr>
                        <w:t xml:space="preserve">China </w:t>
                      </w:r>
                      <w:r w:rsidRPr="00F7350A">
                        <w:rPr>
                          <w:color w:val="231F20"/>
                          <w:spacing w:val="1"/>
                        </w:rPr>
                        <w:t xml:space="preserve">in de </w:t>
                      </w:r>
                      <w:r w:rsidRPr="00F7350A">
                        <w:rPr>
                          <w:color w:val="231F20"/>
                          <w:spacing w:val="3"/>
                        </w:rPr>
                        <w:t xml:space="preserve">maand augustus </w:t>
                      </w:r>
                      <w:r w:rsidRPr="00F7350A">
                        <w:rPr>
                          <w:color w:val="231F20"/>
                          <w:spacing w:val="2"/>
                        </w:rPr>
                        <w:t xml:space="preserve">van dit jaar </w:t>
                      </w:r>
                      <w:r w:rsidRPr="00F7350A">
                        <w:rPr>
                          <w:color w:val="231F20"/>
                          <w:spacing w:val="3"/>
                        </w:rPr>
                        <w:t xml:space="preserve">gedaald </w:t>
                      </w:r>
                      <w:r w:rsidRPr="00F7350A">
                        <w:rPr>
                          <w:color w:val="231F20"/>
                          <w:spacing w:val="2"/>
                        </w:rPr>
                        <w:t xml:space="preserve">van </w:t>
                      </w:r>
                      <w:r w:rsidRPr="00F7350A">
                        <w:rPr>
                          <w:color w:val="231F20"/>
                          <w:spacing w:val="3"/>
                        </w:rPr>
                        <w:t xml:space="preserve">0,161 </w:t>
                      </w:r>
                      <w:r w:rsidRPr="00F7350A">
                        <w:rPr>
                          <w:color w:val="231F20"/>
                          <w:spacing w:val="2"/>
                        </w:rPr>
                        <w:t xml:space="preserve">naar </w:t>
                      </w:r>
                      <w:proofErr w:type="gramStart"/>
                      <w:r w:rsidRPr="00F7350A">
                        <w:rPr>
                          <w:color w:val="231F20"/>
                          <w:spacing w:val="5"/>
                        </w:rPr>
                        <w:t xml:space="preserve">0,156  </w:t>
                      </w:r>
                      <w:r w:rsidRPr="00F7350A">
                        <w:rPr>
                          <w:color w:val="231F20"/>
                          <w:spacing w:val="1"/>
                        </w:rPr>
                        <w:t>US</w:t>
                      </w:r>
                      <w:proofErr w:type="gramEnd"/>
                      <w:r w:rsidRPr="00F7350A">
                        <w:rPr>
                          <w:color w:val="231F20"/>
                          <w:spacing w:val="1"/>
                        </w:rPr>
                        <w:t xml:space="preserve"> </w:t>
                      </w:r>
                      <w:r w:rsidRPr="00F7350A">
                        <w:rPr>
                          <w:color w:val="231F20"/>
                          <w:spacing w:val="3"/>
                        </w:rPr>
                        <w:t xml:space="preserve">dollar. </w:t>
                      </w:r>
                      <w:r w:rsidRPr="00F7350A">
                        <w:rPr>
                          <w:color w:val="231F20"/>
                          <w:spacing w:val="1"/>
                        </w:rPr>
                        <w:t xml:space="preserve">De </w:t>
                      </w:r>
                      <w:r w:rsidRPr="00F7350A">
                        <w:rPr>
                          <w:color w:val="231F20"/>
                          <w:spacing w:val="3"/>
                        </w:rPr>
                        <w:t xml:space="preserve">centrale </w:t>
                      </w:r>
                      <w:r w:rsidRPr="00F7350A">
                        <w:rPr>
                          <w:color w:val="231F20"/>
                          <w:spacing w:val="2"/>
                        </w:rPr>
                        <w:t xml:space="preserve">bank </w:t>
                      </w:r>
                      <w:r w:rsidRPr="00F7350A">
                        <w:rPr>
                          <w:color w:val="231F20"/>
                          <w:spacing w:val="3"/>
                        </w:rPr>
                        <w:t xml:space="preserve">beïnvloedt </w:t>
                      </w:r>
                      <w:r w:rsidRPr="00F7350A">
                        <w:rPr>
                          <w:color w:val="231F20"/>
                          <w:spacing w:val="1"/>
                        </w:rPr>
                        <w:t xml:space="preserve">al </w:t>
                      </w:r>
                      <w:r w:rsidRPr="00F7350A">
                        <w:rPr>
                          <w:color w:val="231F20"/>
                          <w:spacing w:val="3"/>
                        </w:rPr>
                        <w:t xml:space="preserve">lange </w:t>
                      </w:r>
                      <w:r w:rsidRPr="00F7350A">
                        <w:rPr>
                          <w:color w:val="231F20"/>
                          <w:spacing w:val="2"/>
                        </w:rPr>
                        <w:t xml:space="preserve">tijd </w:t>
                      </w:r>
                      <w:r w:rsidRPr="00F7350A">
                        <w:rPr>
                          <w:color w:val="231F20"/>
                          <w:spacing w:val="1"/>
                        </w:rPr>
                        <w:t xml:space="preserve">de </w:t>
                      </w:r>
                      <w:r w:rsidRPr="00F7350A">
                        <w:rPr>
                          <w:color w:val="231F20"/>
                          <w:spacing w:val="3"/>
                        </w:rPr>
                        <w:t xml:space="preserve">koers </w:t>
                      </w:r>
                      <w:r w:rsidRPr="00F7350A">
                        <w:rPr>
                          <w:color w:val="231F20"/>
                          <w:spacing w:val="2"/>
                        </w:rPr>
                        <w:t xml:space="preserve">van </w:t>
                      </w:r>
                      <w:r w:rsidRPr="00F7350A">
                        <w:rPr>
                          <w:color w:val="231F20"/>
                          <w:spacing w:val="1"/>
                        </w:rPr>
                        <w:t xml:space="preserve">de </w:t>
                      </w:r>
                      <w:r w:rsidRPr="00F7350A">
                        <w:rPr>
                          <w:color w:val="231F20"/>
                          <w:spacing w:val="5"/>
                        </w:rPr>
                        <w:t xml:space="preserve">yuan </w:t>
                      </w:r>
                      <w:r w:rsidRPr="00F7350A">
                        <w:rPr>
                          <w:color w:val="231F20"/>
                          <w:spacing w:val="2"/>
                        </w:rPr>
                        <w:t xml:space="preserve">door </w:t>
                      </w:r>
                      <w:r w:rsidRPr="00F7350A">
                        <w:rPr>
                          <w:color w:val="231F20"/>
                          <w:spacing w:val="3"/>
                        </w:rPr>
                        <w:t xml:space="preserve">rentebeleid </w:t>
                      </w:r>
                      <w:r w:rsidRPr="00F7350A">
                        <w:rPr>
                          <w:color w:val="231F20"/>
                          <w:spacing w:val="1"/>
                        </w:rPr>
                        <w:t xml:space="preserve">en </w:t>
                      </w:r>
                      <w:r w:rsidRPr="00F7350A">
                        <w:rPr>
                          <w:color w:val="231F20"/>
                          <w:spacing w:val="3"/>
                        </w:rPr>
                        <w:t xml:space="preserve">interventies (aan- </w:t>
                      </w:r>
                      <w:r w:rsidRPr="00F7350A">
                        <w:rPr>
                          <w:color w:val="231F20"/>
                          <w:spacing w:val="1"/>
                        </w:rPr>
                        <w:t xml:space="preserve">en </w:t>
                      </w:r>
                      <w:r w:rsidRPr="00F7350A">
                        <w:rPr>
                          <w:color w:val="231F20"/>
                          <w:spacing w:val="3"/>
                        </w:rPr>
                        <w:t xml:space="preserve">verkooptransacties) </w:t>
                      </w:r>
                      <w:r w:rsidRPr="00F7350A">
                        <w:rPr>
                          <w:color w:val="231F20"/>
                          <w:spacing w:val="1"/>
                        </w:rPr>
                        <w:t xml:space="preserve">op </w:t>
                      </w:r>
                      <w:r w:rsidRPr="00F7350A">
                        <w:rPr>
                          <w:color w:val="231F20"/>
                          <w:spacing w:val="5"/>
                        </w:rPr>
                        <w:t xml:space="preserve">de </w:t>
                      </w:r>
                      <w:r w:rsidRPr="00F7350A">
                        <w:rPr>
                          <w:color w:val="231F20"/>
                          <w:spacing w:val="3"/>
                        </w:rPr>
                        <w:t xml:space="preserve">valutamarkt. </w:t>
                      </w:r>
                      <w:r w:rsidRPr="00F7350A">
                        <w:rPr>
                          <w:color w:val="231F20"/>
                          <w:spacing w:val="2"/>
                        </w:rPr>
                        <w:t xml:space="preserve">Door </w:t>
                      </w:r>
                      <w:r w:rsidRPr="00F7350A">
                        <w:rPr>
                          <w:color w:val="231F20"/>
                          <w:spacing w:val="1"/>
                        </w:rPr>
                        <w:t xml:space="preserve">de </w:t>
                      </w:r>
                      <w:r w:rsidRPr="00F7350A">
                        <w:rPr>
                          <w:color w:val="231F20"/>
                          <w:spacing w:val="3"/>
                        </w:rPr>
                        <w:t xml:space="preserve">koersdaling probeert </w:t>
                      </w:r>
                      <w:r w:rsidRPr="00F7350A">
                        <w:rPr>
                          <w:color w:val="231F20"/>
                          <w:spacing w:val="1"/>
                        </w:rPr>
                        <w:t xml:space="preserve">de </w:t>
                      </w:r>
                      <w:r w:rsidRPr="00F7350A">
                        <w:rPr>
                          <w:color w:val="231F20"/>
                          <w:spacing w:val="3"/>
                        </w:rPr>
                        <w:t xml:space="preserve">centrale </w:t>
                      </w:r>
                      <w:r w:rsidRPr="00F7350A">
                        <w:rPr>
                          <w:color w:val="231F20"/>
                          <w:spacing w:val="2"/>
                        </w:rPr>
                        <w:t xml:space="preserve">bank via </w:t>
                      </w:r>
                      <w:r w:rsidRPr="00F7350A">
                        <w:rPr>
                          <w:color w:val="231F20"/>
                          <w:spacing w:val="5"/>
                        </w:rPr>
                        <w:t xml:space="preserve">de </w:t>
                      </w:r>
                      <w:r w:rsidRPr="00F7350A">
                        <w:rPr>
                          <w:color w:val="231F20"/>
                          <w:spacing w:val="3"/>
                        </w:rPr>
                        <w:t xml:space="preserve">betalingsbalans </w:t>
                      </w:r>
                      <w:r w:rsidRPr="00F7350A">
                        <w:rPr>
                          <w:color w:val="231F20"/>
                          <w:spacing w:val="1"/>
                        </w:rPr>
                        <w:t xml:space="preserve">de </w:t>
                      </w:r>
                      <w:r w:rsidRPr="00F7350A">
                        <w:rPr>
                          <w:color w:val="231F20"/>
                          <w:spacing w:val="3"/>
                        </w:rPr>
                        <w:t xml:space="preserve">beoogde economische groei </w:t>
                      </w:r>
                      <w:r w:rsidRPr="00F7350A">
                        <w:rPr>
                          <w:color w:val="231F20"/>
                          <w:spacing w:val="1"/>
                        </w:rPr>
                        <w:t xml:space="preserve">in </w:t>
                      </w:r>
                      <w:r w:rsidRPr="00F7350A">
                        <w:rPr>
                          <w:color w:val="231F20"/>
                          <w:spacing w:val="3"/>
                        </w:rPr>
                        <w:t xml:space="preserve">China </w:t>
                      </w:r>
                      <w:r w:rsidRPr="00F7350A">
                        <w:rPr>
                          <w:color w:val="231F20"/>
                          <w:spacing w:val="2"/>
                        </w:rPr>
                        <w:t xml:space="preserve">voor dit jaar </w:t>
                      </w:r>
                      <w:r w:rsidRPr="00F7350A">
                        <w:rPr>
                          <w:color w:val="231F20"/>
                          <w:spacing w:val="5"/>
                        </w:rPr>
                        <w:t>te realiseren.</w:t>
                      </w:r>
                    </w:p>
                  </w:txbxContent>
                </v:textbox>
                <w10:wrap type="topAndBottom" anchorx="page"/>
              </v:shape>
            </w:pict>
          </mc:Fallback>
        </mc:AlternateContent>
      </w:r>
      <w:r w:rsidRPr="009F508A">
        <w:rPr>
          <w:color w:val="231F20"/>
          <w:spacing w:val="5"/>
          <w:sz w:val="24"/>
          <w:szCs w:val="24"/>
          <w:lang w:val="nl-NL"/>
        </w:rPr>
        <w:t>Opgave</w:t>
      </w:r>
      <w:r w:rsidRPr="009F508A">
        <w:rPr>
          <w:color w:val="231F20"/>
          <w:spacing w:val="17"/>
          <w:sz w:val="24"/>
          <w:szCs w:val="24"/>
          <w:lang w:val="nl-NL"/>
        </w:rPr>
        <w:t xml:space="preserve"> </w:t>
      </w:r>
      <w:r w:rsidRPr="009F508A">
        <w:rPr>
          <w:color w:val="231F20"/>
          <w:sz w:val="24"/>
          <w:szCs w:val="24"/>
          <w:lang w:val="nl-NL"/>
        </w:rPr>
        <w:t>3</w:t>
      </w:r>
      <w:r w:rsidRPr="009F508A">
        <w:rPr>
          <w:color w:val="231F20"/>
          <w:sz w:val="24"/>
          <w:szCs w:val="24"/>
          <w:lang w:val="nl-NL"/>
        </w:rPr>
        <w:tab/>
      </w:r>
      <w:r w:rsidRPr="009F508A">
        <w:rPr>
          <w:color w:val="231F20"/>
          <w:spacing w:val="5"/>
          <w:sz w:val="24"/>
          <w:szCs w:val="24"/>
          <w:lang w:val="nl-NL"/>
        </w:rPr>
        <w:t>China grijpt</w:t>
      </w:r>
      <w:r w:rsidRPr="009F508A">
        <w:rPr>
          <w:color w:val="231F20"/>
          <w:spacing w:val="41"/>
          <w:sz w:val="24"/>
          <w:szCs w:val="24"/>
          <w:lang w:val="nl-NL"/>
        </w:rPr>
        <w:t xml:space="preserve"> </w:t>
      </w:r>
      <w:r w:rsidRPr="009F508A">
        <w:rPr>
          <w:color w:val="231F20"/>
          <w:spacing w:val="6"/>
          <w:sz w:val="24"/>
          <w:szCs w:val="24"/>
          <w:lang w:val="nl-NL"/>
        </w:rPr>
        <w:t>in</w:t>
      </w:r>
    </w:p>
    <w:p w14:paraId="02E57899" w14:textId="77777777" w:rsidR="009F508A" w:rsidRPr="009F508A" w:rsidRDefault="009F508A" w:rsidP="009B27A7">
      <w:pPr>
        <w:pStyle w:val="Plattetekst"/>
        <w:spacing w:before="7"/>
        <w:ind w:left="567" w:hanging="567"/>
        <w:rPr>
          <w:rFonts w:ascii="Arial" w:hAnsi="Arial"/>
          <w:b/>
        </w:rPr>
      </w:pPr>
    </w:p>
    <w:p w14:paraId="38504319" w14:textId="77777777" w:rsidR="009F508A" w:rsidRPr="009F508A" w:rsidRDefault="009F508A" w:rsidP="009B27A7">
      <w:pPr>
        <w:pStyle w:val="Plattetekst"/>
        <w:tabs>
          <w:tab w:val="left" w:pos="642"/>
          <w:tab w:val="left" w:pos="1156"/>
        </w:tabs>
        <w:spacing w:before="92"/>
        <w:ind w:left="567" w:right="117" w:hanging="567"/>
        <w:rPr>
          <w:rFonts w:ascii="Arial" w:hAnsi="Arial"/>
        </w:rPr>
      </w:pPr>
      <w:r w:rsidRPr="009F508A">
        <w:rPr>
          <w:rFonts w:ascii="Arial" w:hAnsi="Arial"/>
          <w:b/>
          <w:color w:val="231F20"/>
          <w:spacing w:val="1"/>
        </w:rPr>
        <w:t>12</w:t>
      </w:r>
      <w:r w:rsidRPr="009F508A">
        <w:rPr>
          <w:rFonts w:ascii="Arial" w:hAnsi="Arial"/>
          <w:b/>
          <w:color w:val="231F20"/>
          <w:spacing w:val="1"/>
        </w:rPr>
        <w:tab/>
      </w:r>
      <w:r w:rsidRPr="009F508A">
        <w:rPr>
          <w:rFonts w:ascii="Arial" w:hAnsi="Arial"/>
          <w:color w:val="231F20"/>
          <w:spacing w:val="3"/>
        </w:rPr>
        <w:t>Bereken</w:t>
      </w:r>
      <w:r w:rsidRPr="009F508A">
        <w:rPr>
          <w:rFonts w:ascii="Arial" w:hAnsi="Arial"/>
          <w:color w:val="231F20"/>
          <w:spacing w:val="12"/>
        </w:rPr>
        <w:t xml:space="preserve"> </w:t>
      </w:r>
      <w:r w:rsidRPr="009F508A">
        <w:rPr>
          <w:rFonts w:ascii="Arial" w:hAnsi="Arial"/>
          <w:color w:val="231F20"/>
          <w:spacing w:val="2"/>
        </w:rPr>
        <w:t>met</w:t>
      </w:r>
      <w:r w:rsidRPr="009F508A">
        <w:rPr>
          <w:rFonts w:ascii="Arial" w:hAnsi="Arial"/>
          <w:color w:val="231F20"/>
          <w:spacing w:val="12"/>
        </w:rPr>
        <w:t xml:space="preserve"> </w:t>
      </w:r>
      <w:r w:rsidRPr="009F508A">
        <w:rPr>
          <w:rFonts w:ascii="Arial" w:hAnsi="Arial"/>
          <w:color w:val="231F20"/>
          <w:spacing w:val="3"/>
        </w:rPr>
        <w:t>hoeveel</w:t>
      </w:r>
      <w:r w:rsidRPr="009F508A">
        <w:rPr>
          <w:rFonts w:ascii="Arial" w:hAnsi="Arial"/>
          <w:color w:val="231F20"/>
          <w:spacing w:val="12"/>
        </w:rPr>
        <w:t xml:space="preserve"> </w:t>
      </w:r>
      <w:r w:rsidRPr="009F508A">
        <w:rPr>
          <w:rFonts w:ascii="Arial" w:hAnsi="Arial"/>
          <w:color w:val="231F20"/>
          <w:spacing w:val="2"/>
        </w:rPr>
        <w:t>yuan</w:t>
      </w:r>
      <w:r w:rsidRPr="009F508A">
        <w:rPr>
          <w:rFonts w:ascii="Arial" w:hAnsi="Arial"/>
          <w:color w:val="231F20"/>
          <w:spacing w:val="12"/>
        </w:rPr>
        <w:t xml:space="preserve"> </w:t>
      </w:r>
      <w:r w:rsidRPr="009F508A">
        <w:rPr>
          <w:rFonts w:ascii="Arial" w:hAnsi="Arial"/>
          <w:color w:val="231F20"/>
          <w:spacing w:val="1"/>
        </w:rPr>
        <w:t>de</w:t>
      </w:r>
      <w:r w:rsidRPr="009F508A">
        <w:rPr>
          <w:rFonts w:ascii="Arial" w:hAnsi="Arial"/>
          <w:color w:val="231F20"/>
          <w:spacing w:val="12"/>
        </w:rPr>
        <w:t xml:space="preserve"> </w:t>
      </w:r>
      <w:r w:rsidRPr="009F508A">
        <w:rPr>
          <w:rFonts w:ascii="Arial" w:hAnsi="Arial"/>
          <w:color w:val="231F20"/>
          <w:spacing w:val="3"/>
        </w:rPr>
        <w:t>koers</w:t>
      </w:r>
      <w:r w:rsidRPr="009F508A">
        <w:rPr>
          <w:rFonts w:ascii="Arial" w:hAnsi="Arial"/>
          <w:color w:val="231F20"/>
          <w:spacing w:val="12"/>
        </w:rPr>
        <w:t xml:space="preserve"> </w:t>
      </w:r>
      <w:r w:rsidRPr="009F508A">
        <w:rPr>
          <w:rFonts w:ascii="Arial" w:hAnsi="Arial"/>
          <w:color w:val="231F20"/>
          <w:spacing w:val="2"/>
        </w:rPr>
        <w:t>van</w:t>
      </w:r>
      <w:r w:rsidRPr="009F508A">
        <w:rPr>
          <w:rFonts w:ascii="Arial" w:hAnsi="Arial"/>
          <w:color w:val="231F20"/>
          <w:spacing w:val="12"/>
        </w:rPr>
        <w:t xml:space="preserve"> </w:t>
      </w:r>
      <w:r w:rsidRPr="009F508A">
        <w:rPr>
          <w:rFonts w:ascii="Arial" w:hAnsi="Arial"/>
          <w:color w:val="231F20"/>
          <w:spacing w:val="1"/>
        </w:rPr>
        <w:t>de</w:t>
      </w:r>
      <w:r w:rsidRPr="009F508A">
        <w:rPr>
          <w:rFonts w:ascii="Arial" w:hAnsi="Arial"/>
          <w:color w:val="231F20"/>
          <w:spacing w:val="12"/>
        </w:rPr>
        <w:t xml:space="preserve"> </w:t>
      </w:r>
      <w:r w:rsidRPr="009F508A">
        <w:rPr>
          <w:rFonts w:ascii="Arial" w:hAnsi="Arial"/>
          <w:color w:val="231F20"/>
          <w:spacing w:val="3"/>
        </w:rPr>
        <w:t>dollar</w:t>
      </w:r>
      <w:r w:rsidRPr="009F508A">
        <w:rPr>
          <w:rFonts w:ascii="Arial" w:hAnsi="Arial"/>
          <w:color w:val="231F20"/>
          <w:spacing w:val="12"/>
        </w:rPr>
        <w:t xml:space="preserve"> </w:t>
      </w:r>
      <w:r w:rsidRPr="009F508A">
        <w:rPr>
          <w:rFonts w:ascii="Arial" w:hAnsi="Arial"/>
          <w:color w:val="231F20"/>
          <w:spacing w:val="3"/>
        </w:rPr>
        <w:t>(uitgedrukt</w:t>
      </w:r>
      <w:r w:rsidRPr="009F508A">
        <w:rPr>
          <w:rFonts w:ascii="Arial" w:hAnsi="Arial"/>
          <w:color w:val="231F20"/>
          <w:spacing w:val="12"/>
        </w:rPr>
        <w:t xml:space="preserve"> </w:t>
      </w:r>
      <w:r w:rsidRPr="009F508A">
        <w:rPr>
          <w:rFonts w:ascii="Arial" w:hAnsi="Arial"/>
          <w:color w:val="231F20"/>
          <w:spacing w:val="1"/>
        </w:rPr>
        <w:t>in</w:t>
      </w:r>
      <w:r w:rsidRPr="009F508A">
        <w:rPr>
          <w:rFonts w:ascii="Arial" w:hAnsi="Arial"/>
          <w:color w:val="231F20"/>
          <w:spacing w:val="12"/>
        </w:rPr>
        <w:t xml:space="preserve"> </w:t>
      </w:r>
      <w:r w:rsidRPr="009F508A">
        <w:rPr>
          <w:rFonts w:ascii="Arial" w:hAnsi="Arial"/>
          <w:color w:val="231F20"/>
          <w:spacing w:val="3"/>
        </w:rPr>
        <w:t>yuan)</w:t>
      </w:r>
      <w:r w:rsidRPr="009F508A">
        <w:rPr>
          <w:rFonts w:ascii="Arial" w:hAnsi="Arial"/>
          <w:color w:val="231F20"/>
          <w:spacing w:val="12"/>
        </w:rPr>
        <w:t xml:space="preserve"> </w:t>
      </w:r>
      <w:r w:rsidRPr="009F508A">
        <w:rPr>
          <w:rFonts w:ascii="Arial" w:hAnsi="Arial"/>
          <w:color w:val="231F20"/>
          <w:spacing w:val="1"/>
        </w:rPr>
        <w:t>in</w:t>
      </w:r>
      <w:r w:rsidRPr="009F508A">
        <w:rPr>
          <w:rFonts w:ascii="Arial" w:hAnsi="Arial"/>
          <w:color w:val="231F20"/>
        </w:rPr>
        <w:t xml:space="preserve"> </w:t>
      </w:r>
      <w:r w:rsidRPr="009F508A">
        <w:rPr>
          <w:rFonts w:ascii="Arial" w:hAnsi="Arial"/>
          <w:color w:val="231F20"/>
          <w:spacing w:val="1"/>
        </w:rPr>
        <w:t xml:space="preserve">de </w:t>
      </w:r>
      <w:r w:rsidRPr="009F508A">
        <w:rPr>
          <w:rFonts w:ascii="Arial" w:hAnsi="Arial"/>
          <w:color w:val="231F20"/>
          <w:spacing w:val="3"/>
        </w:rPr>
        <w:t xml:space="preserve">maand augustus </w:t>
      </w:r>
      <w:r w:rsidRPr="009F508A">
        <w:rPr>
          <w:rFonts w:ascii="Arial" w:hAnsi="Arial"/>
          <w:color w:val="231F20"/>
          <w:spacing w:val="2"/>
        </w:rPr>
        <w:t xml:space="preserve">2015 </w:t>
      </w:r>
      <w:r w:rsidRPr="009F508A">
        <w:rPr>
          <w:rFonts w:ascii="Arial" w:hAnsi="Arial"/>
          <w:color w:val="231F20"/>
          <w:spacing w:val="1"/>
        </w:rPr>
        <w:t>is</w:t>
      </w:r>
      <w:r w:rsidRPr="009F508A">
        <w:rPr>
          <w:rFonts w:ascii="Arial" w:hAnsi="Arial"/>
          <w:color w:val="231F20"/>
          <w:spacing w:val="53"/>
        </w:rPr>
        <w:t xml:space="preserve"> </w:t>
      </w:r>
      <w:r w:rsidRPr="009F508A">
        <w:rPr>
          <w:rFonts w:ascii="Arial" w:hAnsi="Arial"/>
          <w:color w:val="231F20"/>
          <w:spacing w:val="5"/>
        </w:rPr>
        <w:t>veranderd.</w:t>
      </w:r>
    </w:p>
    <w:p w14:paraId="7A2AF4CA" w14:textId="77777777" w:rsidR="009F508A" w:rsidRPr="009F508A" w:rsidRDefault="009F508A" w:rsidP="009B27A7">
      <w:pPr>
        <w:pStyle w:val="Plattetekst"/>
        <w:spacing w:before="9"/>
        <w:ind w:left="567" w:hanging="567"/>
        <w:rPr>
          <w:rFonts w:ascii="Arial" w:hAnsi="Arial"/>
        </w:rPr>
      </w:pPr>
    </w:p>
    <w:p w14:paraId="5CFDF100" w14:textId="77777777" w:rsidR="009F508A" w:rsidRPr="009F508A" w:rsidRDefault="009F508A" w:rsidP="009B27A7">
      <w:pPr>
        <w:pStyle w:val="Plattetekst"/>
        <w:tabs>
          <w:tab w:val="left" w:pos="642"/>
          <w:tab w:val="left" w:pos="1156"/>
        </w:tabs>
        <w:ind w:left="567" w:right="117" w:hanging="567"/>
        <w:rPr>
          <w:rFonts w:ascii="Arial" w:hAnsi="Arial"/>
        </w:rPr>
      </w:pPr>
      <w:r w:rsidRPr="009F508A">
        <w:rPr>
          <w:rFonts w:ascii="Arial" w:hAnsi="Arial"/>
          <w:b/>
          <w:color w:val="231F20"/>
          <w:spacing w:val="1"/>
        </w:rPr>
        <w:t>13</w:t>
      </w:r>
      <w:r w:rsidRPr="009F508A">
        <w:rPr>
          <w:rFonts w:ascii="Arial" w:hAnsi="Arial"/>
          <w:b/>
          <w:color w:val="231F20"/>
          <w:spacing w:val="1"/>
        </w:rPr>
        <w:tab/>
      </w:r>
      <w:r w:rsidRPr="009F508A">
        <w:rPr>
          <w:rFonts w:ascii="Arial" w:hAnsi="Arial"/>
          <w:color w:val="231F20"/>
          <w:spacing w:val="3"/>
        </w:rPr>
        <w:t>Heeft</w:t>
      </w:r>
      <w:r w:rsidRPr="009F508A">
        <w:rPr>
          <w:rFonts w:ascii="Arial" w:hAnsi="Arial"/>
          <w:color w:val="231F20"/>
          <w:spacing w:val="12"/>
        </w:rPr>
        <w:t xml:space="preserve"> </w:t>
      </w:r>
      <w:r w:rsidRPr="009F508A">
        <w:rPr>
          <w:rFonts w:ascii="Arial" w:hAnsi="Arial"/>
          <w:color w:val="231F20"/>
          <w:spacing w:val="1"/>
        </w:rPr>
        <w:t>de</w:t>
      </w:r>
      <w:r w:rsidRPr="009F508A">
        <w:rPr>
          <w:rFonts w:ascii="Arial" w:hAnsi="Arial"/>
          <w:color w:val="231F20"/>
          <w:spacing w:val="12"/>
        </w:rPr>
        <w:t xml:space="preserve"> </w:t>
      </w:r>
      <w:r w:rsidRPr="009F508A">
        <w:rPr>
          <w:rFonts w:ascii="Arial" w:hAnsi="Arial"/>
          <w:color w:val="231F20"/>
          <w:spacing w:val="3"/>
        </w:rPr>
        <w:t>centrale</w:t>
      </w:r>
      <w:r w:rsidRPr="009F508A">
        <w:rPr>
          <w:rFonts w:ascii="Arial" w:hAnsi="Arial"/>
          <w:color w:val="231F20"/>
          <w:spacing w:val="12"/>
        </w:rPr>
        <w:t xml:space="preserve"> </w:t>
      </w:r>
      <w:r w:rsidRPr="009F508A">
        <w:rPr>
          <w:rFonts w:ascii="Arial" w:hAnsi="Arial"/>
          <w:color w:val="231F20"/>
          <w:spacing w:val="2"/>
        </w:rPr>
        <w:t>bank</w:t>
      </w:r>
      <w:r w:rsidRPr="009F508A">
        <w:rPr>
          <w:rFonts w:ascii="Arial" w:hAnsi="Arial"/>
          <w:color w:val="231F20"/>
          <w:spacing w:val="12"/>
        </w:rPr>
        <w:t xml:space="preserve"> </w:t>
      </w:r>
      <w:r w:rsidRPr="009F508A">
        <w:rPr>
          <w:rFonts w:ascii="Arial" w:hAnsi="Arial"/>
          <w:color w:val="231F20"/>
          <w:spacing w:val="1"/>
        </w:rPr>
        <w:t>in</w:t>
      </w:r>
      <w:r w:rsidRPr="009F508A">
        <w:rPr>
          <w:rFonts w:ascii="Arial" w:hAnsi="Arial"/>
          <w:color w:val="231F20"/>
          <w:spacing w:val="12"/>
        </w:rPr>
        <w:t xml:space="preserve"> </w:t>
      </w:r>
      <w:r w:rsidRPr="009F508A">
        <w:rPr>
          <w:rFonts w:ascii="Arial" w:hAnsi="Arial"/>
          <w:color w:val="231F20"/>
          <w:spacing w:val="3"/>
        </w:rPr>
        <w:t>augustus</w:t>
      </w:r>
      <w:r w:rsidRPr="009F508A">
        <w:rPr>
          <w:rFonts w:ascii="Arial" w:hAnsi="Arial"/>
          <w:color w:val="231F20"/>
          <w:spacing w:val="12"/>
        </w:rPr>
        <w:t xml:space="preserve"> </w:t>
      </w:r>
      <w:r w:rsidRPr="009F508A">
        <w:rPr>
          <w:rFonts w:ascii="Arial" w:hAnsi="Arial"/>
          <w:color w:val="231F20"/>
          <w:spacing w:val="1"/>
        </w:rPr>
        <w:t>de</w:t>
      </w:r>
      <w:r w:rsidRPr="009F508A">
        <w:rPr>
          <w:rFonts w:ascii="Arial" w:hAnsi="Arial"/>
          <w:color w:val="231F20"/>
          <w:spacing w:val="12"/>
        </w:rPr>
        <w:t xml:space="preserve"> </w:t>
      </w:r>
      <w:r w:rsidRPr="009F508A">
        <w:rPr>
          <w:rFonts w:ascii="Arial" w:hAnsi="Arial"/>
          <w:color w:val="231F20"/>
          <w:spacing w:val="3"/>
        </w:rPr>
        <w:t>rente</w:t>
      </w:r>
      <w:r w:rsidRPr="009F508A">
        <w:rPr>
          <w:rFonts w:ascii="Arial" w:hAnsi="Arial"/>
          <w:color w:val="231F20"/>
          <w:spacing w:val="12"/>
        </w:rPr>
        <w:t xml:space="preserve"> </w:t>
      </w:r>
      <w:r w:rsidRPr="009F508A">
        <w:rPr>
          <w:rFonts w:ascii="Arial" w:hAnsi="Arial"/>
          <w:color w:val="231F20"/>
          <w:spacing w:val="3"/>
        </w:rPr>
        <w:t>verhoogd</w:t>
      </w:r>
      <w:r w:rsidRPr="009F508A">
        <w:rPr>
          <w:rFonts w:ascii="Arial" w:hAnsi="Arial"/>
          <w:color w:val="231F20"/>
          <w:spacing w:val="12"/>
        </w:rPr>
        <w:t xml:space="preserve"> </w:t>
      </w:r>
      <w:r w:rsidRPr="009F508A">
        <w:rPr>
          <w:rFonts w:ascii="Arial" w:hAnsi="Arial"/>
          <w:color w:val="231F20"/>
          <w:spacing w:val="1"/>
        </w:rPr>
        <w:t>of</w:t>
      </w:r>
      <w:r w:rsidRPr="009F508A">
        <w:rPr>
          <w:rFonts w:ascii="Arial" w:hAnsi="Arial"/>
          <w:color w:val="231F20"/>
          <w:spacing w:val="12"/>
        </w:rPr>
        <w:t xml:space="preserve"> </w:t>
      </w:r>
      <w:r w:rsidRPr="009F508A">
        <w:rPr>
          <w:rFonts w:ascii="Arial" w:hAnsi="Arial"/>
          <w:color w:val="231F20"/>
          <w:spacing w:val="3"/>
        </w:rPr>
        <w:t>verlaagd</w:t>
      </w:r>
      <w:r w:rsidRPr="009F508A">
        <w:rPr>
          <w:rFonts w:ascii="Arial" w:hAnsi="Arial"/>
          <w:color w:val="231F20"/>
          <w:spacing w:val="12"/>
        </w:rPr>
        <w:t xml:space="preserve"> </w:t>
      </w:r>
      <w:r w:rsidRPr="009F508A">
        <w:rPr>
          <w:rFonts w:ascii="Arial" w:hAnsi="Arial"/>
          <w:color w:val="231F20"/>
          <w:spacing w:val="1"/>
        </w:rPr>
        <w:t>om</w:t>
      </w:r>
      <w:r w:rsidRPr="009F508A">
        <w:rPr>
          <w:rFonts w:ascii="Arial" w:hAnsi="Arial"/>
          <w:color w:val="231F20"/>
          <w:spacing w:val="12"/>
        </w:rPr>
        <w:t xml:space="preserve"> </w:t>
      </w:r>
      <w:r w:rsidRPr="009F508A">
        <w:rPr>
          <w:rFonts w:ascii="Arial" w:hAnsi="Arial"/>
          <w:color w:val="231F20"/>
          <w:spacing w:val="1"/>
        </w:rPr>
        <w:t>de</w:t>
      </w:r>
      <w:r w:rsidRPr="009F508A">
        <w:rPr>
          <w:rFonts w:ascii="Arial" w:hAnsi="Arial"/>
          <w:color w:val="231F20"/>
        </w:rPr>
        <w:t xml:space="preserve"> </w:t>
      </w:r>
      <w:r w:rsidRPr="009F508A">
        <w:rPr>
          <w:rFonts w:ascii="Arial" w:hAnsi="Arial"/>
          <w:color w:val="231F20"/>
          <w:spacing w:val="3"/>
        </w:rPr>
        <w:t>koersdaling</w:t>
      </w:r>
      <w:r w:rsidRPr="009F508A">
        <w:rPr>
          <w:rFonts w:ascii="Arial" w:hAnsi="Arial"/>
          <w:color w:val="231F20"/>
          <w:spacing w:val="15"/>
        </w:rPr>
        <w:t xml:space="preserve"> </w:t>
      </w:r>
      <w:r w:rsidRPr="009F508A">
        <w:rPr>
          <w:rFonts w:ascii="Arial" w:hAnsi="Arial"/>
          <w:color w:val="231F20"/>
          <w:spacing w:val="2"/>
        </w:rPr>
        <w:t>van</w:t>
      </w:r>
      <w:r w:rsidRPr="009F508A">
        <w:rPr>
          <w:rFonts w:ascii="Arial" w:hAnsi="Arial"/>
          <w:color w:val="231F20"/>
          <w:spacing w:val="15"/>
        </w:rPr>
        <w:t xml:space="preserve"> </w:t>
      </w:r>
      <w:r w:rsidRPr="009F508A">
        <w:rPr>
          <w:rFonts w:ascii="Arial" w:hAnsi="Arial"/>
          <w:color w:val="231F20"/>
          <w:spacing w:val="1"/>
        </w:rPr>
        <w:t>de</w:t>
      </w:r>
      <w:r w:rsidRPr="009F508A">
        <w:rPr>
          <w:rFonts w:ascii="Arial" w:hAnsi="Arial"/>
          <w:color w:val="231F20"/>
          <w:spacing w:val="15"/>
        </w:rPr>
        <w:t xml:space="preserve"> </w:t>
      </w:r>
      <w:r w:rsidRPr="009F508A">
        <w:rPr>
          <w:rFonts w:ascii="Arial" w:hAnsi="Arial"/>
          <w:color w:val="231F20"/>
          <w:spacing w:val="2"/>
        </w:rPr>
        <w:t>yuan</w:t>
      </w:r>
      <w:r w:rsidRPr="009F508A">
        <w:rPr>
          <w:rFonts w:ascii="Arial" w:hAnsi="Arial"/>
          <w:color w:val="231F20"/>
          <w:spacing w:val="15"/>
        </w:rPr>
        <w:t xml:space="preserve"> </w:t>
      </w:r>
      <w:r w:rsidRPr="009F508A">
        <w:rPr>
          <w:rFonts w:ascii="Arial" w:hAnsi="Arial"/>
          <w:color w:val="231F20"/>
          <w:spacing w:val="1"/>
        </w:rPr>
        <w:t>te</w:t>
      </w:r>
      <w:r w:rsidRPr="009F508A">
        <w:rPr>
          <w:rFonts w:ascii="Arial" w:hAnsi="Arial"/>
          <w:color w:val="231F20"/>
          <w:spacing w:val="15"/>
        </w:rPr>
        <w:t xml:space="preserve"> </w:t>
      </w:r>
      <w:r w:rsidRPr="009F508A">
        <w:rPr>
          <w:rFonts w:ascii="Arial" w:hAnsi="Arial"/>
          <w:color w:val="231F20"/>
          <w:spacing w:val="3"/>
        </w:rPr>
        <w:t>bewerkstelligen?</w:t>
      </w:r>
      <w:r w:rsidRPr="009F508A">
        <w:rPr>
          <w:rFonts w:ascii="Arial" w:hAnsi="Arial"/>
          <w:color w:val="231F20"/>
          <w:spacing w:val="15"/>
        </w:rPr>
        <w:t xml:space="preserve"> </w:t>
      </w:r>
      <w:r w:rsidRPr="009F508A">
        <w:rPr>
          <w:rFonts w:ascii="Arial" w:hAnsi="Arial"/>
          <w:color w:val="231F20"/>
          <w:spacing w:val="3"/>
        </w:rPr>
        <w:t>Licht</w:t>
      </w:r>
      <w:r w:rsidRPr="009F508A">
        <w:rPr>
          <w:rFonts w:ascii="Arial" w:hAnsi="Arial"/>
          <w:color w:val="231F20"/>
          <w:spacing w:val="15"/>
        </w:rPr>
        <w:t xml:space="preserve"> </w:t>
      </w:r>
      <w:r w:rsidRPr="009F508A">
        <w:rPr>
          <w:rFonts w:ascii="Arial" w:hAnsi="Arial"/>
          <w:color w:val="231F20"/>
          <w:spacing w:val="2"/>
        </w:rPr>
        <w:t>het</w:t>
      </w:r>
      <w:r w:rsidRPr="009F508A">
        <w:rPr>
          <w:rFonts w:ascii="Arial" w:hAnsi="Arial"/>
          <w:color w:val="231F20"/>
          <w:spacing w:val="15"/>
        </w:rPr>
        <w:t xml:space="preserve"> </w:t>
      </w:r>
      <w:r w:rsidRPr="009F508A">
        <w:rPr>
          <w:rFonts w:ascii="Arial" w:hAnsi="Arial"/>
          <w:color w:val="231F20"/>
          <w:spacing w:val="3"/>
        </w:rPr>
        <w:t>antwoord</w:t>
      </w:r>
      <w:r w:rsidRPr="009F508A">
        <w:rPr>
          <w:rFonts w:ascii="Arial" w:hAnsi="Arial"/>
          <w:color w:val="231F20"/>
          <w:spacing w:val="15"/>
        </w:rPr>
        <w:t xml:space="preserve"> </w:t>
      </w:r>
      <w:r w:rsidRPr="009F508A">
        <w:rPr>
          <w:rFonts w:ascii="Arial" w:hAnsi="Arial"/>
          <w:color w:val="231F20"/>
          <w:spacing w:val="5"/>
        </w:rPr>
        <w:t>toe.</w:t>
      </w:r>
    </w:p>
    <w:p w14:paraId="15138483" w14:textId="77777777" w:rsidR="009F508A" w:rsidRPr="009F508A" w:rsidRDefault="009F508A" w:rsidP="009B27A7">
      <w:pPr>
        <w:pStyle w:val="Plattetekst"/>
        <w:spacing w:before="1"/>
        <w:ind w:left="567" w:hanging="567"/>
        <w:rPr>
          <w:rFonts w:ascii="Arial" w:hAnsi="Arial"/>
        </w:rPr>
      </w:pPr>
    </w:p>
    <w:p w14:paraId="28CF6491" w14:textId="77777777" w:rsidR="009F508A" w:rsidRPr="009F508A" w:rsidRDefault="009F508A" w:rsidP="009B27A7">
      <w:pPr>
        <w:spacing w:before="1"/>
        <w:ind w:left="567"/>
        <w:rPr>
          <w:rFonts w:ascii="Arial" w:hAnsi="Arial"/>
          <w:i/>
        </w:rPr>
      </w:pPr>
      <w:r w:rsidRPr="009F508A">
        <w:rPr>
          <w:rFonts w:ascii="Arial" w:hAnsi="Arial"/>
          <w:i/>
          <w:color w:val="231F20"/>
        </w:rPr>
        <w:t>Gebruik bron 1.</w:t>
      </w:r>
    </w:p>
    <w:p w14:paraId="3751D363" w14:textId="77777777" w:rsidR="009F508A" w:rsidRPr="009F508A" w:rsidRDefault="009F508A" w:rsidP="009B27A7">
      <w:pPr>
        <w:pStyle w:val="Plattetekst"/>
        <w:tabs>
          <w:tab w:val="left" w:pos="642"/>
          <w:tab w:val="left" w:pos="1156"/>
          <w:tab w:val="left" w:pos="10040"/>
        </w:tabs>
        <w:spacing w:before="23"/>
        <w:ind w:left="567" w:right="-25" w:hanging="567"/>
        <w:rPr>
          <w:rFonts w:ascii="Arial" w:hAnsi="Arial"/>
          <w:color w:val="231F20"/>
          <w:spacing w:val="5"/>
        </w:rPr>
      </w:pPr>
      <w:r w:rsidRPr="009F508A">
        <w:rPr>
          <w:rFonts w:ascii="Arial" w:hAnsi="Arial"/>
          <w:b/>
          <w:color w:val="231F20"/>
          <w:spacing w:val="1"/>
        </w:rPr>
        <w:t>14</w:t>
      </w:r>
      <w:r w:rsidRPr="009F508A">
        <w:rPr>
          <w:rFonts w:ascii="Arial" w:hAnsi="Arial"/>
          <w:b/>
          <w:color w:val="231F20"/>
          <w:spacing w:val="1"/>
        </w:rPr>
        <w:tab/>
      </w:r>
      <w:r w:rsidRPr="009F508A">
        <w:rPr>
          <w:rFonts w:ascii="Arial" w:hAnsi="Arial"/>
          <w:color w:val="231F20"/>
          <w:spacing w:val="3"/>
        </w:rPr>
        <w:t>Noteer</w:t>
      </w:r>
      <w:r w:rsidRPr="009F508A">
        <w:rPr>
          <w:rFonts w:ascii="Arial" w:hAnsi="Arial"/>
          <w:color w:val="231F20"/>
          <w:spacing w:val="12"/>
        </w:rPr>
        <w:t xml:space="preserve"> </w:t>
      </w:r>
      <w:r w:rsidRPr="009F508A">
        <w:rPr>
          <w:rFonts w:ascii="Arial" w:hAnsi="Arial"/>
          <w:color w:val="231F20"/>
          <w:spacing w:val="2"/>
        </w:rPr>
        <w:t>het</w:t>
      </w:r>
      <w:r w:rsidRPr="009F508A">
        <w:rPr>
          <w:rFonts w:ascii="Arial" w:hAnsi="Arial"/>
          <w:color w:val="231F20"/>
          <w:spacing w:val="12"/>
        </w:rPr>
        <w:t xml:space="preserve"> </w:t>
      </w:r>
      <w:r w:rsidRPr="009F508A">
        <w:rPr>
          <w:rFonts w:ascii="Arial" w:hAnsi="Arial"/>
          <w:color w:val="231F20"/>
          <w:spacing w:val="3"/>
        </w:rPr>
        <w:t>nummer</w:t>
      </w:r>
      <w:r w:rsidRPr="009F508A">
        <w:rPr>
          <w:rFonts w:ascii="Arial" w:hAnsi="Arial"/>
          <w:color w:val="231F20"/>
          <w:spacing w:val="12"/>
        </w:rPr>
        <w:t xml:space="preserve"> </w:t>
      </w:r>
      <w:r w:rsidRPr="009F508A">
        <w:rPr>
          <w:rFonts w:ascii="Arial" w:hAnsi="Arial"/>
          <w:color w:val="231F20"/>
          <w:spacing w:val="2"/>
        </w:rPr>
        <w:t>van</w:t>
      </w:r>
      <w:r w:rsidRPr="009F508A">
        <w:rPr>
          <w:rFonts w:ascii="Arial" w:hAnsi="Arial"/>
          <w:color w:val="231F20"/>
          <w:spacing w:val="12"/>
        </w:rPr>
        <w:t xml:space="preserve"> </w:t>
      </w:r>
      <w:r w:rsidRPr="009F508A">
        <w:rPr>
          <w:rFonts w:ascii="Arial" w:hAnsi="Arial"/>
          <w:color w:val="231F20"/>
          <w:spacing w:val="1"/>
        </w:rPr>
        <w:t>de</w:t>
      </w:r>
      <w:r w:rsidRPr="009F508A">
        <w:rPr>
          <w:rFonts w:ascii="Arial" w:hAnsi="Arial"/>
          <w:color w:val="231F20"/>
          <w:spacing w:val="12"/>
        </w:rPr>
        <w:t xml:space="preserve"> </w:t>
      </w:r>
      <w:r w:rsidRPr="009F508A">
        <w:rPr>
          <w:rFonts w:ascii="Arial" w:hAnsi="Arial"/>
          <w:color w:val="231F20"/>
          <w:spacing w:val="3"/>
        </w:rPr>
        <w:t>grafiek</w:t>
      </w:r>
      <w:r w:rsidRPr="009F508A">
        <w:rPr>
          <w:rFonts w:ascii="Arial" w:hAnsi="Arial"/>
          <w:color w:val="231F20"/>
          <w:spacing w:val="12"/>
        </w:rPr>
        <w:t xml:space="preserve"> </w:t>
      </w:r>
      <w:r w:rsidRPr="009F508A">
        <w:rPr>
          <w:rFonts w:ascii="Arial" w:hAnsi="Arial"/>
          <w:color w:val="231F20"/>
          <w:spacing w:val="2"/>
        </w:rPr>
        <w:t>uit</w:t>
      </w:r>
      <w:r w:rsidRPr="009F508A">
        <w:rPr>
          <w:rFonts w:ascii="Arial" w:hAnsi="Arial"/>
          <w:color w:val="231F20"/>
          <w:spacing w:val="12"/>
        </w:rPr>
        <w:t xml:space="preserve"> </w:t>
      </w:r>
      <w:r w:rsidRPr="009F508A">
        <w:rPr>
          <w:rFonts w:ascii="Arial" w:hAnsi="Arial"/>
          <w:color w:val="231F20"/>
          <w:spacing w:val="2"/>
        </w:rPr>
        <w:t>bron</w:t>
      </w:r>
      <w:r w:rsidRPr="009F508A">
        <w:rPr>
          <w:rFonts w:ascii="Arial" w:hAnsi="Arial"/>
          <w:color w:val="231F20"/>
          <w:spacing w:val="12"/>
        </w:rPr>
        <w:t xml:space="preserve"> </w:t>
      </w:r>
      <w:r w:rsidRPr="009F508A">
        <w:rPr>
          <w:rFonts w:ascii="Arial" w:hAnsi="Arial"/>
          <w:color w:val="231F20"/>
        </w:rPr>
        <w:t>1</w:t>
      </w:r>
      <w:r w:rsidRPr="009F508A">
        <w:rPr>
          <w:rFonts w:ascii="Arial" w:hAnsi="Arial"/>
          <w:color w:val="231F20"/>
          <w:spacing w:val="12"/>
        </w:rPr>
        <w:t xml:space="preserve"> </w:t>
      </w:r>
      <w:r w:rsidRPr="009F508A">
        <w:rPr>
          <w:rFonts w:ascii="Arial" w:hAnsi="Arial"/>
          <w:color w:val="231F20"/>
          <w:spacing w:val="2"/>
        </w:rPr>
        <w:t>die</w:t>
      </w:r>
      <w:r w:rsidRPr="009F508A">
        <w:rPr>
          <w:rFonts w:ascii="Arial" w:hAnsi="Arial"/>
          <w:color w:val="231F20"/>
          <w:spacing w:val="12"/>
        </w:rPr>
        <w:t xml:space="preserve"> </w:t>
      </w:r>
      <w:r w:rsidRPr="009F508A">
        <w:rPr>
          <w:rFonts w:ascii="Arial" w:hAnsi="Arial"/>
          <w:color w:val="231F20"/>
          <w:spacing w:val="1"/>
        </w:rPr>
        <w:t>de</w:t>
      </w:r>
      <w:r w:rsidRPr="009F508A">
        <w:rPr>
          <w:rFonts w:ascii="Arial" w:hAnsi="Arial"/>
          <w:color w:val="231F20"/>
          <w:spacing w:val="12"/>
        </w:rPr>
        <w:t xml:space="preserve"> </w:t>
      </w:r>
      <w:r w:rsidRPr="009F508A">
        <w:rPr>
          <w:rFonts w:ascii="Arial" w:hAnsi="Arial"/>
          <w:color w:val="231F20"/>
          <w:spacing w:val="3"/>
        </w:rPr>
        <w:t>interventie</w:t>
      </w:r>
      <w:r w:rsidRPr="009F508A">
        <w:rPr>
          <w:rFonts w:ascii="Arial" w:hAnsi="Arial"/>
          <w:color w:val="231F20"/>
          <w:spacing w:val="12"/>
        </w:rPr>
        <w:t xml:space="preserve"> </w:t>
      </w:r>
      <w:r w:rsidRPr="009F508A">
        <w:rPr>
          <w:rFonts w:ascii="Arial" w:hAnsi="Arial"/>
          <w:color w:val="231F20"/>
          <w:spacing w:val="1"/>
        </w:rPr>
        <w:t>op</w:t>
      </w:r>
      <w:r w:rsidRPr="009F508A">
        <w:rPr>
          <w:rFonts w:ascii="Arial" w:hAnsi="Arial"/>
          <w:color w:val="231F20"/>
          <w:spacing w:val="12"/>
        </w:rPr>
        <w:t xml:space="preserve"> </w:t>
      </w:r>
      <w:r w:rsidRPr="009F508A">
        <w:rPr>
          <w:rFonts w:ascii="Arial" w:hAnsi="Arial"/>
          <w:color w:val="231F20"/>
          <w:spacing w:val="1"/>
        </w:rPr>
        <w:t>de</w:t>
      </w:r>
      <w:r w:rsidRPr="009F508A">
        <w:rPr>
          <w:rFonts w:ascii="Arial" w:hAnsi="Arial"/>
          <w:color w:val="231F20"/>
        </w:rPr>
        <w:t xml:space="preserve"> </w:t>
      </w:r>
      <w:r w:rsidRPr="009F508A">
        <w:rPr>
          <w:rFonts w:ascii="Arial" w:hAnsi="Arial"/>
          <w:color w:val="231F20"/>
          <w:spacing w:val="3"/>
        </w:rPr>
        <w:t xml:space="preserve">valutamarkt </w:t>
      </w:r>
      <w:r w:rsidRPr="009F508A">
        <w:rPr>
          <w:rFonts w:ascii="Arial" w:hAnsi="Arial"/>
          <w:color w:val="231F20"/>
          <w:spacing w:val="1"/>
        </w:rPr>
        <w:t xml:space="preserve">om de </w:t>
      </w:r>
      <w:r w:rsidRPr="009F508A">
        <w:rPr>
          <w:rFonts w:ascii="Arial" w:hAnsi="Arial"/>
          <w:color w:val="231F20"/>
          <w:spacing w:val="3"/>
        </w:rPr>
        <w:t xml:space="preserve">koersdaling </w:t>
      </w:r>
      <w:r w:rsidRPr="009F508A">
        <w:rPr>
          <w:rFonts w:ascii="Arial" w:hAnsi="Arial"/>
          <w:color w:val="231F20"/>
          <w:spacing w:val="2"/>
        </w:rPr>
        <w:t xml:space="preserve">van </w:t>
      </w:r>
      <w:r w:rsidRPr="009F508A">
        <w:rPr>
          <w:rFonts w:ascii="Arial" w:hAnsi="Arial"/>
          <w:color w:val="231F20"/>
          <w:spacing w:val="1"/>
        </w:rPr>
        <w:t xml:space="preserve">de </w:t>
      </w:r>
      <w:r w:rsidRPr="009F508A">
        <w:rPr>
          <w:rFonts w:ascii="Arial" w:hAnsi="Arial"/>
          <w:color w:val="231F20"/>
          <w:spacing w:val="2"/>
        </w:rPr>
        <w:t xml:space="preserve">yuan </w:t>
      </w:r>
      <w:r w:rsidRPr="009F508A">
        <w:rPr>
          <w:rFonts w:ascii="Arial" w:hAnsi="Arial"/>
          <w:color w:val="231F20"/>
          <w:spacing w:val="1"/>
        </w:rPr>
        <w:t xml:space="preserve">te </w:t>
      </w:r>
      <w:r w:rsidRPr="009F508A">
        <w:rPr>
          <w:rFonts w:ascii="Arial" w:hAnsi="Arial"/>
          <w:color w:val="231F20"/>
          <w:spacing w:val="3"/>
        </w:rPr>
        <w:t xml:space="preserve">bewerkstelligen </w:t>
      </w:r>
      <w:r w:rsidRPr="009F508A">
        <w:rPr>
          <w:rFonts w:ascii="Arial" w:hAnsi="Arial"/>
          <w:color w:val="231F20"/>
          <w:spacing w:val="5"/>
        </w:rPr>
        <w:t>juist weergeeft.</w:t>
      </w:r>
    </w:p>
    <w:p w14:paraId="59274618" w14:textId="77777777" w:rsidR="009F508A" w:rsidRPr="009F508A" w:rsidRDefault="009F508A" w:rsidP="009B27A7">
      <w:pPr>
        <w:pStyle w:val="Plattetekst"/>
        <w:tabs>
          <w:tab w:val="left" w:pos="642"/>
          <w:tab w:val="left" w:pos="1156"/>
          <w:tab w:val="left" w:pos="10040"/>
        </w:tabs>
        <w:spacing w:before="23"/>
        <w:ind w:left="567" w:right="-25" w:hanging="567"/>
        <w:rPr>
          <w:rFonts w:ascii="Arial" w:hAnsi="Arial"/>
        </w:rPr>
      </w:pPr>
    </w:p>
    <w:p w14:paraId="52B8EB59" w14:textId="77777777" w:rsidR="009F508A" w:rsidRPr="009F508A" w:rsidRDefault="009F508A" w:rsidP="009B27A7">
      <w:pPr>
        <w:pStyle w:val="Plattetekst"/>
        <w:ind w:left="567"/>
        <w:rPr>
          <w:rFonts w:ascii="Arial" w:hAnsi="Arial"/>
        </w:rPr>
      </w:pPr>
      <w:r w:rsidRPr="009F508A">
        <w:rPr>
          <w:rFonts w:ascii="Arial" w:hAnsi="Arial"/>
          <w:noProof/>
          <w:lang w:val="en-US"/>
        </w:rPr>
        <w:lastRenderedPageBreak/>
        <w:drawing>
          <wp:inline distT="0" distB="0" distL="0" distR="0" wp14:anchorId="6AB56FDE" wp14:editId="4D917E4D">
            <wp:extent cx="5227970" cy="4491680"/>
            <wp:effectExtent l="0" t="0" r="0" b="0"/>
            <wp:docPr id="340" name="Afbeeld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5 om 11.24.09.png"/>
                    <pic:cNvPicPr/>
                  </pic:nvPicPr>
                  <pic:blipFill>
                    <a:blip r:embed="rId294">
                      <a:extLst>
                        <a:ext uri="{28A0092B-C50C-407E-A947-70E740481C1C}">
                          <a14:useLocalDpi xmlns:a14="http://schemas.microsoft.com/office/drawing/2010/main" val="0"/>
                        </a:ext>
                      </a:extLst>
                    </a:blip>
                    <a:stretch>
                      <a:fillRect/>
                    </a:stretch>
                  </pic:blipFill>
                  <pic:spPr>
                    <a:xfrm>
                      <a:off x="0" y="0"/>
                      <a:ext cx="5228409" cy="4492057"/>
                    </a:xfrm>
                    <a:prstGeom prst="rect">
                      <a:avLst/>
                    </a:prstGeom>
                  </pic:spPr>
                </pic:pic>
              </a:graphicData>
            </a:graphic>
          </wp:inline>
        </w:drawing>
      </w:r>
    </w:p>
    <w:p w14:paraId="24130069" w14:textId="77777777" w:rsidR="009F508A" w:rsidRPr="009F508A" w:rsidRDefault="009F508A" w:rsidP="009B27A7">
      <w:pPr>
        <w:pStyle w:val="Plattetekst"/>
        <w:tabs>
          <w:tab w:val="left" w:pos="642"/>
          <w:tab w:val="left" w:pos="1156"/>
        </w:tabs>
        <w:spacing w:before="1"/>
        <w:ind w:left="567" w:right="-25" w:hanging="567"/>
        <w:rPr>
          <w:rFonts w:ascii="Arial" w:hAnsi="Arial"/>
        </w:rPr>
      </w:pPr>
      <w:r w:rsidRPr="009F508A">
        <w:rPr>
          <w:rFonts w:ascii="Arial" w:hAnsi="Arial"/>
          <w:b/>
          <w:color w:val="231F20"/>
          <w:spacing w:val="1"/>
        </w:rPr>
        <w:t>15</w:t>
      </w:r>
      <w:r w:rsidRPr="009F508A">
        <w:rPr>
          <w:rFonts w:ascii="Arial" w:hAnsi="Arial"/>
          <w:b/>
          <w:color w:val="231F20"/>
          <w:spacing w:val="1"/>
        </w:rPr>
        <w:tab/>
      </w:r>
      <w:r w:rsidRPr="009F508A">
        <w:rPr>
          <w:rFonts w:ascii="Arial" w:hAnsi="Arial"/>
          <w:color w:val="231F20"/>
          <w:spacing w:val="2"/>
        </w:rPr>
        <w:t>Leg</w:t>
      </w:r>
      <w:r w:rsidRPr="009F508A">
        <w:rPr>
          <w:rFonts w:ascii="Arial" w:hAnsi="Arial"/>
          <w:color w:val="231F20"/>
          <w:spacing w:val="12"/>
        </w:rPr>
        <w:t xml:space="preserve"> </w:t>
      </w:r>
      <w:r w:rsidRPr="009F508A">
        <w:rPr>
          <w:rFonts w:ascii="Arial" w:hAnsi="Arial"/>
          <w:color w:val="231F20"/>
          <w:spacing w:val="2"/>
        </w:rPr>
        <w:t>uit</w:t>
      </w:r>
      <w:r w:rsidRPr="009F508A">
        <w:rPr>
          <w:rFonts w:ascii="Arial" w:hAnsi="Arial"/>
          <w:color w:val="231F20"/>
          <w:spacing w:val="12"/>
        </w:rPr>
        <w:t xml:space="preserve"> </w:t>
      </w:r>
      <w:r w:rsidRPr="009F508A">
        <w:rPr>
          <w:rFonts w:ascii="Arial" w:hAnsi="Arial"/>
          <w:color w:val="231F20"/>
          <w:spacing w:val="2"/>
        </w:rPr>
        <w:t>dat</w:t>
      </w:r>
      <w:r w:rsidRPr="009F508A">
        <w:rPr>
          <w:rFonts w:ascii="Arial" w:hAnsi="Arial"/>
          <w:color w:val="231F20"/>
          <w:spacing w:val="12"/>
        </w:rPr>
        <w:t xml:space="preserve"> </w:t>
      </w:r>
      <w:r w:rsidRPr="009F508A">
        <w:rPr>
          <w:rFonts w:ascii="Arial" w:hAnsi="Arial"/>
          <w:color w:val="231F20"/>
          <w:spacing w:val="1"/>
        </w:rPr>
        <w:t>de</w:t>
      </w:r>
      <w:r w:rsidRPr="009F508A">
        <w:rPr>
          <w:rFonts w:ascii="Arial" w:hAnsi="Arial"/>
          <w:color w:val="231F20"/>
          <w:spacing w:val="12"/>
        </w:rPr>
        <w:t xml:space="preserve"> </w:t>
      </w:r>
      <w:r w:rsidRPr="009F508A">
        <w:rPr>
          <w:rFonts w:ascii="Arial" w:hAnsi="Arial"/>
          <w:color w:val="231F20"/>
          <w:spacing w:val="3"/>
        </w:rPr>
        <w:t>koersdaling</w:t>
      </w:r>
      <w:r w:rsidRPr="009F508A">
        <w:rPr>
          <w:rFonts w:ascii="Arial" w:hAnsi="Arial"/>
          <w:color w:val="231F20"/>
          <w:spacing w:val="12"/>
        </w:rPr>
        <w:t xml:space="preserve"> </w:t>
      </w:r>
      <w:r w:rsidRPr="009F508A">
        <w:rPr>
          <w:rFonts w:ascii="Arial" w:hAnsi="Arial"/>
          <w:color w:val="231F20"/>
          <w:spacing w:val="2"/>
        </w:rPr>
        <w:t>van</w:t>
      </w:r>
      <w:r w:rsidRPr="009F508A">
        <w:rPr>
          <w:rFonts w:ascii="Arial" w:hAnsi="Arial"/>
          <w:color w:val="231F20"/>
          <w:spacing w:val="12"/>
        </w:rPr>
        <w:t xml:space="preserve"> </w:t>
      </w:r>
      <w:r w:rsidRPr="009F508A">
        <w:rPr>
          <w:rFonts w:ascii="Arial" w:hAnsi="Arial"/>
          <w:color w:val="231F20"/>
          <w:spacing w:val="1"/>
        </w:rPr>
        <w:t>de</w:t>
      </w:r>
      <w:r w:rsidRPr="009F508A">
        <w:rPr>
          <w:rFonts w:ascii="Arial" w:hAnsi="Arial"/>
          <w:color w:val="231F20"/>
          <w:spacing w:val="12"/>
        </w:rPr>
        <w:t xml:space="preserve"> </w:t>
      </w:r>
      <w:r w:rsidRPr="009F508A">
        <w:rPr>
          <w:rFonts w:ascii="Arial" w:hAnsi="Arial"/>
          <w:color w:val="231F20"/>
          <w:spacing w:val="2"/>
        </w:rPr>
        <w:t>yuan</w:t>
      </w:r>
      <w:r w:rsidRPr="009F508A">
        <w:rPr>
          <w:rFonts w:ascii="Arial" w:hAnsi="Arial"/>
          <w:color w:val="231F20"/>
          <w:spacing w:val="12"/>
        </w:rPr>
        <w:t xml:space="preserve"> </w:t>
      </w:r>
      <w:r w:rsidRPr="009F508A">
        <w:rPr>
          <w:rFonts w:ascii="Arial" w:hAnsi="Arial"/>
          <w:color w:val="231F20"/>
          <w:spacing w:val="2"/>
        </w:rPr>
        <w:t>via</w:t>
      </w:r>
      <w:r w:rsidRPr="009F508A">
        <w:rPr>
          <w:rFonts w:ascii="Arial" w:hAnsi="Arial"/>
          <w:color w:val="231F20"/>
          <w:spacing w:val="12"/>
        </w:rPr>
        <w:t xml:space="preserve"> </w:t>
      </w:r>
      <w:r w:rsidRPr="009F508A">
        <w:rPr>
          <w:rFonts w:ascii="Arial" w:hAnsi="Arial"/>
          <w:color w:val="231F20"/>
          <w:spacing w:val="1"/>
        </w:rPr>
        <w:t>de</w:t>
      </w:r>
      <w:r w:rsidRPr="009F508A">
        <w:rPr>
          <w:rFonts w:ascii="Arial" w:hAnsi="Arial"/>
          <w:color w:val="231F20"/>
          <w:spacing w:val="12"/>
        </w:rPr>
        <w:t xml:space="preserve"> </w:t>
      </w:r>
      <w:r w:rsidRPr="009F508A">
        <w:rPr>
          <w:rFonts w:ascii="Arial" w:hAnsi="Arial"/>
          <w:color w:val="231F20"/>
          <w:spacing w:val="3"/>
        </w:rPr>
        <w:t>lopende</w:t>
      </w:r>
      <w:r w:rsidRPr="009F508A">
        <w:rPr>
          <w:rFonts w:ascii="Arial" w:hAnsi="Arial"/>
          <w:color w:val="231F20"/>
          <w:spacing w:val="12"/>
        </w:rPr>
        <w:t xml:space="preserve"> </w:t>
      </w:r>
      <w:r w:rsidRPr="009F508A">
        <w:rPr>
          <w:rFonts w:ascii="Arial" w:hAnsi="Arial"/>
          <w:color w:val="231F20"/>
          <w:spacing w:val="3"/>
        </w:rPr>
        <w:t>rekening</w:t>
      </w:r>
      <w:r w:rsidRPr="009F508A">
        <w:rPr>
          <w:rFonts w:ascii="Arial" w:hAnsi="Arial"/>
          <w:color w:val="231F20"/>
          <w:spacing w:val="13"/>
        </w:rPr>
        <w:t xml:space="preserve"> </w:t>
      </w:r>
      <w:r w:rsidRPr="009F508A">
        <w:rPr>
          <w:rFonts w:ascii="Arial" w:hAnsi="Arial"/>
          <w:color w:val="231F20"/>
          <w:spacing w:val="2"/>
        </w:rPr>
        <w:t>van</w:t>
      </w:r>
      <w:r w:rsidRPr="009F508A">
        <w:rPr>
          <w:rFonts w:ascii="Arial" w:hAnsi="Arial"/>
          <w:color w:val="231F20"/>
          <w:spacing w:val="12"/>
        </w:rPr>
        <w:t xml:space="preserve"> </w:t>
      </w:r>
      <w:r w:rsidRPr="009F508A">
        <w:rPr>
          <w:rFonts w:ascii="Arial" w:hAnsi="Arial"/>
          <w:color w:val="231F20"/>
          <w:spacing w:val="1"/>
        </w:rPr>
        <w:t>de</w:t>
      </w:r>
      <w:r w:rsidRPr="009F508A">
        <w:rPr>
          <w:rFonts w:ascii="Arial" w:hAnsi="Arial"/>
          <w:color w:val="231F20"/>
        </w:rPr>
        <w:t xml:space="preserve"> </w:t>
      </w:r>
      <w:r w:rsidRPr="009F508A">
        <w:rPr>
          <w:rFonts w:ascii="Arial" w:hAnsi="Arial"/>
          <w:color w:val="231F20"/>
          <w:spacing w:val="3"/>
        </w:rPr>
        <w:t xml:space="preserve">betalingsbalans </w:t>
      </w:r>
      <w:r w:rsidRPr="009F508A">
        <w:rPr>
          <w:rFonts w:ascii="Arial" w:hAnsi="Arial"/>
          <w:color w:val="231F20"/>
          <w:spacing w:val="2"/>
        </w:rPr>
        <w:t xml:space="preserve">kan </w:t>
      </w:r>
      <w:r w:rsidRPr="009F508A">
        <w:rPr>
          <w:rFonts w:ascii="Arial" w:hAnsi="Arial"/>
          <w:color w:val="231F20"/>
          <w:spacing w:val="3"/>
        </w:rPr>
        <w:t xml:space="preserve">leiden </w:t>
      </w:r>
      <w:r w:rsidRPr="009F508A">
        <w:rPr>
          <w:rFonts w:ascii="Arial" w:hAnsi="Arial"/>
          <w:color w:val="231F20"/>
          <w:spacing w:val="2"/>
        </w:rPr>
        <w:t xml:space="preserve">tot meer </w:t>
      </w:r>
      <w:r w:rsidRPr="009F508A">
        <w:rPr>
          <w:rFonts w:ascii="Arial" w:hAnsi="Arial"/>
          <w:color w:val="231F20"/>
          <w:spacing w:val="3"/>
        </w:rPr>
        <w:t xml:space="preserve">economische groei </w:t>
      </w:r>
      <w:proofErr w:type="gramStart"/>
      <w:r w:rsidRPr="009F508A">
        <w:rPr>
          <w:rFonts w:ascii="Arial" w:hAnsi="Arial"/>
          <w:color w:val="231F20"/>
          <w:spacing w:val="1"/>
        </w:rPr>
        <w:t xml:space="preserve">in </w:t>
      </w:r>
      <w:r w:rsidRPr="009F508A">
        <w:rPr>
          <w:rFonts w:ascii="Arial" w:hAnsi="Arial"/>
          <w:color w:val="231F20"/>
          <w:spacing w:val="27"/>
        </w:rPr>
        <w:t xml:space="preserve"> </w:t>
      </w:r>
      <w:r w:rsidRPr="009F508A">
        <w:rPr>
          <w:rFonts w:ascii="Arial" w:hAnsi="Arial"/>
          <w:color w:val="231F20"/>
          <w:spacing w:val="5"/>
        </w:rPr>
        <w:t>China</w:t>
      </w:r>
      <w:proofErr w:type="gramEnd"/>
      <w:r w:rsidRPr="009F508A">
        <w:rPr>
          <w:rFonts w:ascii="Arial" w:hAnsi="Arial"/>
          <w:color w:val="231F20"/>
          <w:spacing w:val="5"/>
        </w:rPr>
        <w:t>.</w:t>
      </w:r>
    </w:p>
    <w:p w14:paraId="07765195" w14:textId="77777777" w:rsidR="009F508A" w:rsidRPr="009F508A" w:rsidRDefault="009F508A" w:rsidP="009B27A7">
      <w:pPr>
        <w:pStyle w:val="Plattetekst"/>
        <w:spacing w:before="1"/>
        <w:ind w:left="567" w:right="-25"/>
        <w:rPr>
          <w:rFonts w:ascii="Arial" w:hAnsi="Arial"/>
        </w:rPr>
      </w:pPr>
      <w:r w:rsidRPr="009F508A">
        <w:rPr>
          <w:rFonts w:ascii="Arial" w:hAnsi="Arial"/>
          <w:color w:val="231F20"/>
        </w:rPr>
        <w:t>Een Amerikaanse econoom reageert op de recente ontwikkelingen in China: “De koersdaling die de centrale bank met haar maatregelen heeft veroorzaakt, is een vorm van protectie. Als de Verenigde Staten (VS) tegenmaatregelen nemen, wordt de vrijhandel beperkt en dat zal de economische groei van beide landen vertragen. Ik zal uitleggen waarom</w:t>
      </w:r>
      <w:proofErr w:type="gramStart"/>
      <w:r w:rsidRPr="009F508A">
        <w:rPr>
          <w:rFonts w:ascii="Arial" w:hAnsi="Arial"/>
          <w:color w:val="231F20"/>
        </w:rPr>
        <w:t xml:space="preserve"> ….</w:t>
      </w:r>
      <w:proofErr w:type="gramEnd"/>
      <w:r w:rsidRPr="009F508A">
        <w:rPr>
          <w:rFonts w:ascii="Arial" w:hAnsi="Arial"/>
          <w:color w:val="231F20"/>
        </w:rPr>
        <w:t>”</w:t>
      </w:r>
    </w:p>
    <w:p w14:paraId="504C3C74" w14:textId="77777777" w:rsidR="009F508A" w:rsidRPr="009F508A" w:rsidRDefault="009F508A" w:rsidP="009B27A7">
      <w:pPr>
        <w:pStyle w:val="Plattetekst"/>
        <w:tabs>
          <w:tab w:val="left" w:pos="642"/>
          <w:tab w:val="left" w:pos="1156"/>
        </w:tabs>
        <w:ind w:left="567" w:right="-25" w:hanging="567"/>
        <w:rPr>
          <w:rFonts w:ascii="Arial" w:hAnsi="Arial"/>
        </w:rPr>
      </w:pPr>
      <w:r w:rsidRPr="009F508A">
        <w:rPr>
          <w:rFonts w:ascii="Arial" w:hAnsi="Arial"/>
          <w:b/>
          <w:color w:val="231F20"/>
          <w:spacing w:val="1"/>
        </w:rPr>
        <w:t>16</w:t>
      </w:r>
      <w:r w:rsidRPr="009F508A">
        <w:rPr>
          <w:rFonts w:ascii="Arial" w:hAnsi="Arial"/>
          <w:b/>
          <w:color w:val="231F20"/>
          <w:spacing w:val="1"/>
        </w:rPr>
        <w:tab/>
      </w:r>
      <w:r w:rsidRPr="009F508A">
        <w:rPr>
          <w:rFonts w:ascii="Arial" w:hAnsi="Arial"/>
          <w:color w:val="231F20"/>
          <w:spacing w:val="3"/>
        </w:rPr>
        <w:t>Schrijf</w:t>
      </w:r>
      <w:r w:rsidRPr="009F508A">
        <w:rPr>
          <w:rFonts w:ascii="Arial" w:hAnsi="Arial"/>
          <w:color w:val="231F20"/>
          <w:spacing w:val="15"/>
        </w:rPr>
        <w:t xml:space="preserve"> </w:t>
      </w:r>
      <w:r w:rsidRPr="009F508A">
        <w:rPr>
          <w:rFonts w:ascii="Arial" w:hAnsi="Arial"/>
          <w:color w:val="231F20"/>
          <w:spacing w:val="1"/>
        </w:rPr>
        <w:t>in</w:t>
      </w:r>
      <w:r w:rsidRPr="009F508A">
        <w:rPr>
          <w:rFonts w:ascii="Arial" w:hAnsi="Arial"/>
          <w:color w:val="231F20"/>
          <w:spacing w:val="15"/>
        </w:rPr>
        <w:t xml:space="preserve"> </w:t>
      </w:r>
      <w:r w:rsidRPr="009F508A">
        <w:rPr>
          <w:rFonts w:ascii="Arial" w:hAnsi="Arial"/>
          <w:color w:val="231F20"/>
          <w:spacing w:val="3"/>
        </w:rPr>
        <w:t>ongeveer</w:t>
      </w:r>
      <w:r w:rsidRPr="009F508A">
        <w:rPr>
          <w:rFonts w:ascii="Arial" w:hAnsi="Arial"/>
          <w:color w:val="231F20"/>
          <w:spacing w:val="15"/>
        </w:rPr>
        <w:t xml:space="preserve"> </w:t>
      </w:r>
      <w:r w:rsidRPr="009F508A">
        <w:rPr>
          <w:rFonts w:ascii="Arial" w:hAnsi="Arial"/>
          <w:color w:val="231F20"/>
          <w:spacing w:val="1"/>
        </w:rPr>
        <w:t>50</w:t>
      </w:r>
      <w:r w:rsidRPr="009F508A">
        <w:rPr>
          <w:rFonts w:ascii="Arial" w:hAnsi="Arial"/>
          <w:color w:val="231F20"/>
          <w:spacing w:val="15"/>
        </w:rPr>
        <w:t xml:space="preserve"> </w:t>
      </w:r>
      <w:r w:rsidRPr="009F508A">
        <w:rPr>
          <w:rFonts w:ascii="Arial" w:hAnsi="Arial"/>
          <w:color w:val="231F20"/>
          <w:spacing w:val="3"/>
        </w:rPr>
        <w:t>woorden</w:t>
      </w:r>
      <w:r w:rsidRPr="009F508A">
        <w:rPr>
          <w:rFonts w:ascii="Arial" w:hAnsi="Arial"/>
          <w:color w:val="231F20"/>
          <w:spacing w:val="12"/>
        </w:rPr>
        <w:t xml:space="preserve"> </w:t>
      </w:r>
      <w:r w:rsidRPr="009F508A">
        <w:rPr>
          <w:rFonts w:ascii="Arial" w:hAnsi="Arial"/>
          <w:color w:val="231F20"/>
          <w:spacing w:val="1"/>
        </w:rPr>
        <w:t>de</w:t>
      </w:r>
      <w:r w:rsidRPr="009F508A">
        <w:rPr>
          <w:rFonts w:ascii="Arial" w:hAnsi="Arial"/>
          <w:color w:val="231F20"/>
          <w:spacing w:val="15"/>
        </w:rPr>
        <w:t xml:space="preserve"> </w:t>
      </w:r>
      <w:r w:rsidRPr="009F508A">
        <w:rPr>
          <w:rFonts w:ascii="Arial" w:hAnsi="Arial"/>
          <w:color w:val="231F20"/>
          <w:spacing w:val="3"/>
        </w:rPr>
        <w:t>uitleg</w:t>
      </w:r>
      <w:r w:rsidRPr="009F508A">
        <w:rPr>
          <w:rFonts w:ascii="Arial" w:hAnsi="Arial"/>
          <w:color w:val="231F20"/>
          <w:spacing w:val="15"/>
        </w:rPr>
        <w:t xml:space="preserve"> </w:t>
      </w:r>
      <w:r w:rsidRPr="009F508A">
        <w:rPr>
          <w:rFonts w:ascii="Arial" w:hAnsi="Arial"/>
          <w:color w:val="231F20"/>
          <w:spacing w:val="2"/>
        </w:rPr>
        <w:t>van</w:t>
      </w:r>
      <w:r w:rsidRPr="009F508A">
        <w:rPr>
          <w:rFonts w:ascii="Arial" w:hAnsi="Arial"/>
          <w:color w:val="231F20"/>
          <w:spacing w:val="15"/>
        </w:rPr>
        <w:t xml:space="preserve"> </w:t>
      </w:r>
      <w:r w:rsidRPr="009F508A">
        <w:rPr>
          <w:rFonts w:ascii="Arial" w:hAnsi="Arial"/>
          <w:color w:val="231F20"/>
          <w:spacing w:val="1"/>
        </w:rPr>
        <w:t>de</w:t>
      </w:r>
      <w:r w:rsidRPr="009F508A">
        <w:rPr>
          <w:rFonts w:ascii="Arial" w:hAnsi="Arial"/>
          <w:color w:val="231F20"/>
          <w:spacing w:val="15"/>
        </w:rPr>
        <w:t xml:space="preserve"> </w:t>
      </w:r>
      <w:r w:rsidRPr="009F508A">
        <w:rPr>
          <w:rFonts w:ascii="Arial" w:hAnsi="Arial"/>
          <w:color w:val="231F20"/>
          <w:spacing w:val="3"/>
        </w:rPr>
        <w:t>econoom.</w:t>
      </w:r>
      <w:r w:rsidRPr="009F508A">
        <w:rPr>
          <w:rFonts w:ascii="Arial" w:hAnsi="Arial"/>
          <w:color w:val="231F20"/>
          <w:spacing w:val="15"/>
        </w:rPr>
        <w:t xml:space="preserve"> </w:t>
      </w:r>
      <w:r w:rsidRPr="009F508A">
        <w:rPr>
          <w:rFonts w:ascii="Arial" w:hAnsi="Arial"/>
          <w:color w:val="231F20"/>
          <w:spacing w:val="1"/>
        </w:rPr>
        <w:t>In</w:t>
      </w:r>
      <w:r w:rsidRPr="009F508A">
        <w:rPr>
          <w:rFonts w:ascii="Arial" w:hAnsi="Arial"/>
          <w:color w:val="231F20"/>
          <w:spacing w:val="15"/>
        </w:rPr>
        <w:t xml:space="preserve"> </w:t>
      </w:r>
      <w:r w:rsidRPr="009F508A">
        <w:rPr>
          <w:rFonts w:ascii="Arial" w:hAnsi="Arial"/>
          <w:color w:val="231F20"/>
          <w:spacing w:val="1"/>
        </w:rPr>
        <w:t>de</w:t>
      </w:r>
      <w:r w:rsidRPr="009F508A">
        <w:rPr>
          <w:rFonts w:ascii="Arial" w:hAnsi="Arial"/>
          <w:color w:val="231F20"/>
          <w:spacing w:val="15"/>
        </w:rPr>
        <w:t xml:space="preserve"> </w:t>
      </w:r>
      <w:r w:rsidRPr="009F508A">
        <w:rPr>
          <w:rFonts w:ascii="Arial" w:hAnsi="Arial"/>
          <w:color w:val="231F20"/>
          <w:spacing w:val="5"/>
        </w:rPr>
        <w:t xml:space="preserve">uitleg </w:t>
      </w:r>
      <w:r w:rsidRPr="009F508A">
        <w:rPr>
          <w:rFonts w:ascii="Arial" w:hAnsi="Arial"/>
          <w:color w:val="231F20"/>
          <w:spacing w:val="3"/>
        </w:rPr>
        <w:t xml:space="preserve">moeten </w:t>
      </w:r>
      <w:r w:rsidRPr="009F508A">
        <w:rPr>
          <w:rFonts w:ascii="Arial" w:hAnsi="Arial"/>
          <w:color w:val="231F20"/>
          <w:spacing w:val="1"/>
        </w:rPr>
        <w:t xml:space="preserve">de </w:t>
      </w:r>
      <w:r w:rsidRPr="009F508A">
        <w:rPr>
          <w:rFonts w:ascii="Arial" w:hAnsi="Arial"/>
          <w:color w:val="231F20"/>
          <w:spacing w:val="3"/>
        </w:rPr>
        <w:t xml:space="preserve">volgende aspecten </w:t>
      </w:r>
      <w:r w:rsidRPr="009F508A">
        <w:rPr>
          <w:rFonts w:ascii="Arial" w:hAnsi="Arial"/>
          <w:color w:val="231F20"/>
          <w:spacing w:val="2"/>
        </w:rPr>
        <w:t xml:space="preserve">aan </w:t>
      </w:r>
      <w:r w:rsidRPr="009F508A">
        <w:rPr>
          <w:rFonts w:ascii="Arial" w:hAnsi="Arial"/>
          <w:color w:val="231F20"/>
          <w:spacing w:val="1"/>
        </w:rPr>
        <w:t xml:space="preserve">de </w:t>
      </w:r>
      <w:proofErr w:type="gramStart"/>
      <w:r w:rsidRPr="009F508A">
        <w:rPr>
          <w:rFonts w:ascii="Arial" w:hAnsi="Arial"/>
          <w:color w:val="231F20"/>
          <w:spacing w:val="2"/>
        </w:rPr>
        <w:t xml:space="preserve">orde </w:t>
      </w:r>
      <w:r w:rsidRPr="009F508A">
        <w:rPr>
          <w:rFonts w:ascii="Arial" w:hAnsi="Arial"/>
          <w:color w:val="231F20"/>
          <w:spacing w:val="8"/>
        </w:rPr>
        <w:t xml:space="preserve"> </w:t>
      </w:r>
      <w:r w:rsidRPr="009F508A">
        <w:rPr>
          <w:rFonts w:ascii="Arial" w:hAnsi="Arial"/>
          <w:color w:val="231F20"/>
          <w:spacing w:val="5"/>
        </w:rPr>
        <w:t>komen</w:t>
      </w:r>
      <w:proofErr w:type="gramEnd"/>
      <w:r w:rsidRPr="009F508A">
        <w:rPr>
          <w:rFonts w:ascii="Arial" w:hAnsi="Arial"/>
          <w:color w:val="231F20"/>
          <w:spacing w:val="5"/>
        </w:rPr>
        <w:t>:</w:t>
      </w:r>
    </w:p>
    <w:p w14:paraId="17B7FF11" w14:textId="77777777" w:rsidR="009F508A" w:rsidRPr="009F508A" w:rsidRDefault="009F508A" w:rsidP="00304AE3">
      <w:pPr>
        <w:pStyle w:val="Lijstalinea"/>
        <w:widowControl w:val="0"/>
        <w:numPr>
          <w:ilvl w:val="0"/>
          <w:numId w:val="19"/>
        </w:numPr>
        <w:tabs>
          <w:tab w:val="left" w:pos="1553"/>
          <w:tab w:val="left" w:pos="1554"/>
        </w:tabs>
        <w:autoSpaceDE w:val="0"/>
        <w:autoSpaceDN w:val="0"/>
        <w:spacing w:before="22" w:after="0" w:line="240" w:lineRule="auto"/>
        <w:ind w:left="567" w:hanging="283"/>
        <w:contextualSpacing w:val="0"/>
        <w:rPr>
          <w:rFonts w:ascii="Arial" w:hAnsi="Arial"/>
          <w:sz w:val="24"/>
          <w:szCs w:val="24"/>
        </w:rPr>
      </w:pPr>
      <w:proofErr w:type="gramStart"/>
      <w:r w:rsidRPr="009F508A">
        <w:rPr>
          <w:rFonts w:ascii="Arial" w:hAnsi="Arial"/>
          <w:color w:val="231F20"/>
          <w:spacing w:val="2"/>
          <w:sz w:val="24"/>
          <w:szCs w:val="24"/>
        </w:rPr>
        <w:t>een</w:t>
      </w:r>
      <w:proofErr w:type="gramEnd"/>
      <w:r w:rsidRPr="009F508A">
        <w:rPr>
          <w:rFonts w:ascii="Arial" w:hAnsi="Arial"/>
          <w:color w:val="231F20"/>
          <w:spacing w:val="12"/>
          <w:sz w:val="24"/>
          <w:szCs w:val="24"/>
        </w:rPr>
        <w:t xml:space="preserve"> </w:t>
      </w:r>
      <w:r w:rsidRPr="009F508A">
        <w:rPr>
          <w:rFonts w:ascii="Arial" w:hAnsi="Arial"/>
          <w:color w:val="231F20"/>
          <w:spacing w:val="3"/>
          <w:sz w:val="24"/>
          <w:szCs w:val="24"/>
        </w:rPr>
        <w:t>reden</w:t>
      </w:r>
      <w:r w:rsidRPr="009F508A">
        <w:rPr>
          <w:rFonts w:ascii="Arial" w:hAnsi="Arial"/>
          <w:color w:val="231F20"/>
          <w:spacing w:val="12"/>
          <w:sz w:val="24"/>
          <w:szCs w:val="24"/>
        </w:rPr>
        <w:t xml:space="preserve"> </w:t>
      </w:r>
      <w:r w:rsidRPr="009F508A">
        <w:rPr>
          <w:rFonts w:ascii="Arial" w:hAnsi="Arial"/>
          <w:color w:val="231F20"/>
          <w:spacing w:val="3"/>
          <w:sz w:val="24"/>
          <w:szCs w:val="24"/>
        </w:rPr>
        <w:t>waarom</w:t>
      </w:r>
      <w:r w:rsidRPr="009F508A">
        <w:rPr>
          <w:rFonts w:ascii="Arial" w:hAnsi="Arial"/>
          <w:color w:val="231F20"/>
          <w:spacing w:val="12"/>
          <w:sz w:val="24"/>
          <w:szCs w:val="24"/>
        </w:rPr>
        <w:t xml:space="preserve"> </w:t>
      </w:r>
      <w:r w:rsidRPr="009F508A">
        <w:rPr>
          <w:rFonts w:ascii="Arial" w:hAnsi="Arial"/>
          <w:color w:val="231F20"/>
          <w:spacing w:val="1"/>
          <w:sz w:val="24"/>
          <w:szCs w:val="24"/>
        </w:rPr>
        <w:t>de</w:t>
      </w:r>
      <w:r w:rsidRPr="009F508A">
        <w:rPr>
          <w:rFonts w:ascii="Arial" w:hAnsi="Arial"/>
          <w:color w:val="231F20"/>
          <w:spacing w:val="12"/>
          <w:sz w:val="24"/>
          <w:szCs w:val="24"/>
        </w:rPr>
        <w:t xml:space="preserve"> </w:t>
      </w:r>
      <w:r w:rsidRPr="009F508A">
        <w:rPr>
          <w:rFonts w:ascii="Arial" w:hAnsi="Arial"/>
          <w:color w:val="231F20"/>
          <w:spacing w:val="3"/>
          <w:sz w:val="24"/>
          <w:szCs w:val="24"/>
        </w:rPr>
        <w:t>koersdaling</w:t>
      </w:r>
      <w:r w:rsidRPr="009F508A">
        <w:rPr>
          <w:rFonts w:ascii="Arial" w:hAnsi="Arial"/>
          <w:color w:val="231F20"/>
          <w:spacing w:val="15"/>
          <w:sz w:val="24"/>
          <w:szCs w:val="24"/>
        </w:rPr>
        <w:t xml:space="preserve"> </w:t>
      </w:r>
      <w:r w:rsidRPr="009F508A">
        <w:rPr>
          <w:rFonts w:ascii="Arial" w:hAnsi="Arial"/>
          <w:color w:val="231F20"/>
          <w:spacing w:val="2"/>
          <w:sz w:val="24"/>
          <w:szCs w:val="24"/>
        </w:rPr>
        <w:t>van</w:t>
      </w:r>
      <w:r w:rsidRPr="009F508A">
        <w:rPr>
          <w:rFonts w:ascii="Arial" w:hAnsi="Arial"/>
          <w:color w:val="231F20"/>
          <w:spacing w:val="12"/>
          <w:sz w:val="24"/>
          <w:szCs w:val="24"/>
        </w:rPr>
        <w:t xml:space="preserve"> </w:t>
      </w:r>
      <w:r w:rsidRPr="009F508A">
        <w:rPr>
          <w:rFonts w:ascii="Arial" w:hAnsi="Arial"/>
          <w:color w:val="231F20"/>
          <w:spacing w:val="1"/>
          <w:sz w:val="24"/>
          <w:szCs w:val="24"/>
        </w:rPr>
        <w:t>de</w:t>
      </w:r>
      <w:r w:rsidRPr="009F508A">
        <w:rPr>
          <w:rFonts w:ascii="Arial" w:hAnsi="Arial"/>
          <w:color w:val="231F20"/>
          <w:spacing w:val="12"/>
          <w:sz w:val="24"/>
          <w:szCs w:val="24"/>
        </w:rPr>
        <w:t xml:space="preserve"> </w:t>
      </w:r>
      <w:r w:rsidRPr="009F508A">
        <w:rPr>
          <w:rFonts w:ascii="Arial" w:hAnsi="Arial"/>
          <w:color w:val="231F20"/>
          <w:spacing w:val="2"/>
          <w:sz w:val="24"/>
          <w:szCs w:val="24"/>
        </w:rPr>
        <w:t>yuan</w:t>
      </w:r>
      <w:r w:rsidRPr="009F508A">
        <w:rPr>
          <w:rFonts w:ascii="Arial" w:hAnsi="Arial"/>
          <w:color w:val="231F20"/>
          <w:spacing w:val="12"/>
          <w:sz w:val="24"/>
          <w:szCs w:val="24"/>
        </w:rPr>
        <w:t xml:space="preserve"> </w:t>
      </w:r>
      <w:r w:rsidRPr="009F508A">
        <w:rPr>
          <w:rFonts w:ascii="Arial" w:hAnsi="Arial"/>
          <w:color w:val="231F20"/>
          <w:spacing w:val="2"/>
          <w:sz w:val="24"/>
          <w:szCs w:val="24"/>
        </w:rPr>
        <w:t>ten</w:t>
      </w:r>
      <w:r w:rsidRPr="009F508A">
        <w:rPr>
          <w:rFonts w:ascii="Arial" w:hAnsi="Arial"/>
          <w:color w:val="231F20"/>
          <w:spacing w:val="12"/>
          <w:sz w:val="24"/>
          <w:szCs w:val="24"/>
        </w:rPr>
        <w:t xml:space="preserve"> </w:t>
      </w:r>
      <w:r w:rsidRPr="009F508A">
        <w:rPr>
          <w:rFonts w:ascii="Arial" w:hAnsi="Arial"/>
          <w:color w:val="231F20"/>
          <w:spacing w:val="3"/>
          <w:sz w:val="24"/>
          <w:szCs w:val="24"/>
        </w:rPr>
        <w:t>opzichte</w:t>
      </w:r>
      <w:r w:rsidRPr="009F508A">
        <w:rPr>
          <w:rFonts w:ascii="Arial" w:hAnsi="Arial"/>
          <w:color w:val="231F20"/>
          <w:spacing w:val="12"/>
          <w:sz w:val="24"/>
          <w:szCs w:val="24"/>
        </w:rPr>
        <w:t xml:space="preserve"> </w:t>
      </w:r>
      <w:r w:rsidRPr="009F508A">
        <w:rPr>
          <w:rFonts w:ascii="Arial" w:hAnsi="Arial"/>
          <w:color w:val="231F20"/>
          <w:spacing w:val="2"/>
          <w:sz w:val="24"/>
          <w:szCs w:val="24"/>
        </w:rPr>
        <w:t>van</w:t>
      </w:r>
      <w:r w:rsidRPr="009F508A">
        <w:rPr>
          <w:rFonts w:ascii="Arial" w:hAnsi="Arial"/>
          <w:color w:val="231F20"/>
          <w:spacing w:val="12"/>
          <w:sz w:val="24"/>
          <w:szCs w:val="24"/>
        </w:rPr>
        <w:t xml:space="preserve"> </w:t>
      </w:r>
      <w:r w:rsidRPr="009F508A">
        <w:rPr>
          <w:rFonts w:ascii="Arial" w:hAnsi="Arial"/>
          <w:color w:val="231F20"/>
          <w:spacing w:val="5"/>
          <w:sz w:val="24"/>
          <w:szCs w:val="24"/>
        </w:rPr>
        <w:t xml:space="preserve">de </w:t>
      </w:r>
      <w:r w:rsidRPr="009F508A">
        <w:rPr>
          <w:rFonts w:ascii="Arial" w:hAnsi="Arial"/>
          <w:color w:val="231F20"/>
          <w:sz w:val="24"/>
          <w:szCs w:val="24"/>
        </w:rPr>
        <w:t>dollar de economische groei van de VS zal  afremmen</w:t>
      </w:r>
    </w:p>
    <w:p w14:paraId="08C0E940" w14:textId="77777777" w:rsidR="009F508A" w:rsidRPr="009F508A" w:rsidRDefault="009F508A" w:rsidP="00304AE3">
      <w:pPr>
        <w:pStyle w:val="Lijstalinea"/>
        <w:widowControl w:val="0"/>
        <w:numPr>
          <w:ilvl w:val="0"/>
          <w:numId w:val="19"/>
        </w:numPr>
        <w:tabs>
          <w:tab w:val="left" w:pos="1553"/>
          <w:tab w:val="left" w:pos="1554"/>
          <w:tab w:val="left" w:pos="10040"/>
        </w:tabs>
        <w:autoSpaceDE w:val="0"/>
        <w:autoSpaceDN w:val="0"/>
        <w:spacing w:before="7" w:after="0" w:line="240" w:lineRule="auto"/>
        <w:ind w:left="567" w:right="-25" w:hanging="283"/>
        <w:contextualSpacing w:val="0"/>
        <w:rPr>
          <w:rFonts w:ascii="Arial" w:hAnsi="Arial"/>
          <w:sz w:val="24"/>
          <w:szCs w:val="24"/>
        </w:rPr>
      </w:pPr>
      <w:proofErr w:type="gramStart"/>
      <w:r w:rsidRPr="009F508A">
        <w:rPr>
          <w:rFonts w:ascii="Arial" w:hAnsi="Arial"/>
          <w:color w:val="231F20"/>
          <w:spacing w:val="2"/>
          <w:sz w:val="24"/>
          <w:szCs w:val="24"/>
        </w:rPr>
        <w:t>een</w:t>
      </w:r>
      <w:proofErr w:type="gramEnd"/>
      <w:r w:rsidRPr="009F508A">
        <w:rPr>
          <w:rFonts w:ascii="Arial" w:hAnsi="Arial"/>
          <w:color w:val="231F20"/>
          <w:spacing w:val="2"/>
          <w:sz w:val="24"/>
          <w:szCs w:val="24"/>
        </w:rPr>
        <w:t xml:space="preserve"> </w:t>
      </w:r>
      <w:r w:rsidRPr="009F508A">
        <w:rPr>
          <w:rFonts w:ascii="Arial" w:hAnsi="Arial"/>
          <w:color w:val="231F20"/>
          <w:spacing w:val="3"/>
          <w:sz w:val="24"/>
          <w:szCs w:val="24"/>
        </w:rPr>
        <w:t xml:space="preserve">andere </w:t>
      </w:r>
      <w:r w:rsidRPr="009F508A">
        <w:rPr>
          <w:rFonts w:ascii="Arial" w:hAnsi="Arial"/>
          <w:color w:val="231F20"/>
          <w:spacing w:val="2"/>
          <w:sz w:val="24"/>
          <w:szCs w:val="24"/>
        </w:rPr>
        <w:t xml:space="preserve">vorm van </w:t>
      </w:r>
      <w:r w:rsidRPr="009F508A">
        <w:rPr>
          <w:rFonts w:ascii="Arial" w:hAnsi="Arial"/>
          <w:color w:val="231F20"/>
          <w:spacing w:val="3"/>
          <w:sz w:val="24"/>
          <w:szCs w:val="24"/>
        </w:rPr>
        <w:t xml:space="preserve">protectie </w:t>
      </w:r>
      <w:r w:rsidRPr="009F508A">
        <w:rPr>
          <w:rFonts w:ascii="Arial" w:hAnsi="Arial"/>
          <w:color w:val="231F20"/>
          <w:spacing w:val="2"/>
          <w:sz w:val="24"/>
          <w:szCs w:val="24"/>
        </w:rPr>
        <w:t xml:space="preserve">(dan een </w:t>
      </w:r>
      <w:r w:rsidRPr="009F508A">
        <w:rPr>
          <w:rFonts w:ascii="Arial" w:hAnsi="Arial"/>
          <w:color w:val="231F20"/>
          <w:spacing w:val="3"/>
          <w:sz w:val="24"/>
          <w:szCs w:val="24"/>
        </w:rPr>
        <w:t xml:space="preserve">koersdaling) </w:t>
      </w:r>
      <w:r w:rsidRPr="009F508A">
        <w:rPr>
          <w:rFonts w:ascii="Arial" w:hAnsi="Arial"/>
          <w:color w:val="231F20"/>
          <w:spacing w:val="2"/>
          <w:sz w:val="24"/>
          <w:szCs w:val="24"/>
        </w:rPr>
        <w:t xml:space="preserve">die </w:t>
      </w:r>
      <w:r w:rsidRPr="009F508A">
        <w:rPr>
          <w:rFonts w:ascii="Arial" w:hAnsi="Arial"/>
          <w:color w:val="231F20"/>
          <w:spacing w:val="1"/>
          <w:sz w:val="24"/>
          <w:szCs w:val="24"/>
        </w:rPr>
        <w:t xml:space="preserve">de </w:t>
      </w:r>
      <w:r w:rsidRPr="009F508A">
        <w:rPr>
          <w:rFonts w:ascii="Arial" w:hAnsi="Arial"/>
          <w:color w:val="231F20"/>
          <w:spacing w:val="5"/>
          <w:sz w:val="24"/>
          <w:szCs w:val="24"/>
        </w:rPr>
        <w:t xml:space="preserve">regering </w:t>
      </w:r>
      <w:r w:rsidRPr="009F508A">
        <w:rPr>
          <w:rFonts w:ascii="Arial" w:hAnsi="Arial"/>
          <w:color w:val="231F20"/>
          <w:spacing w:val="2"/>
          <w:sz w:val="24"/>
          <w:szCs w:val="24"/>
        </w:rPr>
        <w:t xml:space="preserve">van </w:t>
      </w:r>
      <w:r w:rsidRPr="009F508A">
        <w:rPr>
          <w:rFonts w:ascii="Arial" w:hAnsi="Arial"/>
          <w:color w:val="231F20"/>
          <w:spacing w:val="1"/>
          <w:sz w:val="24"/>
          <w:szCs w:val="24"/>
        </w:rPr>
        <w:t xml:space="preserve">de VS </w:t>
      </w:r>
      <w:r w:rsidRPr="009F508A">
        <w:rPr>
          <w:rFonts w:ascii="Arial" w:hAnsi="Arial"/>
          <w:color w:val="231F20"/>
          <w:spacing w:val="2"/>
          <w:sz w:val="24"/>
          <w:szCs w:val="24"/>
        </w:rPr>
        <w:t xml:space="preserve">kan </w:t>
      </w:r>
      <w:r w:rsidRPr="009F508A">
        <w:rPr>
          <w:rFonts w:ascii="Arial" w:hAnsi="Arial"/>
          <w:color w:val="231F20"/>
          <w:spacing w:val="3"/>
          <w:sz w:val="24"/>
          <w:szCs w:val="24"/>
        </w:rPr>
        <w:t xml:space="preserve">nemen </w:t>
      </w:r>
      <w:r w:rsidRPr="009F508A">
        <w:rPr>
          <w:rFonts w:ascii="Arial" w:hAnsi="Arial"/>
          <w:color w:val="231F20"/>
          <w:spacing w:val="2"/>
          <w:sz w:val="24"/>
          <w:szCs w:val="24"/>
        </w:rPr>
        <w:t>als</w:t>
      </w:r>
      <w:r w:rsidRPr="009F508A">
        <w:rPr>
          <w:rFonts w:ascii="Arial" w:hAnsi="Arial"/>
          <w:color w:val="231F20"/>
          <w:spacing w:val="61"/>
          <w:sz w:val="24"/>
          <w:szCs w:val="24"/>
        </w:rPr>
        <w:t xml:space="preserve"> </w:t>
      </w:r>
      <w:r w:rsidRPr="009F508A">
        <w:rPr>
          <w:rFonts w:ascii="Arial" w:hAnsi="Arial"/>
          <w:color w:val="231F20"/>
          <w:spacing w:val="5"/>
          <w:sz w:val="24"/>
          <w:szCs w:val="24"/>
        </w:rPr>
        <w:t>tegenmaatregel</w:t>
      </w:r>
    </w:p>
    <w:p w14:paraId="6BC0E6F5" w14:textId="77777777" w:rsidR="009F508A" w:rsidRPr="009F508A" w:rsidRDefault="009F508A" w:rsidP="00304AE3">
      <w:pPr>
        <w:pStyle w:val="Lijstalinea"/>
        <w:widowControl w:val="0"/>
        <w:numPr>
          <w:ilvl w:val="0"/>
          <w:numId w:val="19"/>
        </w:numPr>
        <w:tabs>
          <w:tab w:val="left" w:pos="1553"/>
          <w:tab w:val="left" w:pos="1554"/>
        </w:tabs>
        <w:autoSpaceDE w:val="0"/>
        <w:autoSpaceDN w:val="0"/>
        <w:spacing w:after="0" w:line="240" w:lineRule="auto"/>
        <w:ind w:left="567" w:right="-25" w:hanging="283"/>
        <w:contextualSpacing w:val="0"/>
        <w:rPr>
          <w:rFonts w:ascii="Arial" w:hAnsi="Arial"/>
          <w:sz w:val="24"/>
          <w:szCs w:val="24"/>
        </w:rPr>
      </w:pPr>
      <w:proofErr w:type="gramStart"/>
      <w:r w:rsidRPr="009F508A">
        <w:rPr>
          <w:rFonts w:ascii="Arial" w:hAnsi="Arial"/>
          <w:color w:val="231F20"/>
          <w:spacing w:val="2"/>
          <w:sz w:val="24"/>
          <w:szCs w:val="24"/>
        </w:rPr>
        <w:t>een</w:t>
      </w:r>
      <w:proofErr w:type="gramEnd"/>
      <w:r w:rsidRPr="009F508A">
        <w:rPr>
          <w:rFonts w:ascii="Arial" w:hAnsi="Arial"/>
          <w:color w:val="231F20"/>
          <w:spacing w:val="2"/>
          <w:sz w:val="24"/>
          <w:szCs w:val="24"/>
        </w:rPr>
        <w:t xml:space="preserve"> </w:t>
      </w:r>
      <w:r w:rsidRPr="009F508A">
        <w:rPr>
          <w:rFonts w:ascii="Arial" w:hAnsi="Arial"/>
          <w:color w:val="231F20"/>
          <w:spacing w:val="3"/>
          <w:sz w:val="24"/>
          <w:szCs w:val="24"/>
        </w:rPr>
        <w:t xml:space="preserve">reden waarom protectie </w:t>
      </w:r>
      <w:r w:rsidRPr="009F508A">
        <w:rPr>
          <w:rFonts w:ascii="Arial" w:hAnsi="Arial"/>
          <w:color w:val="231F20"/>
          <w:spacing w:val="2"/>
          <w:sz w:val="24"/>
          <w:szCs w:val="24"/>
        </w:rPr>
        <w:t xml:space="preserve">door </w:t>
      </w:r>
      <w:r w:rsidRPr="009F508A">
        <w:rPr>
          <w:rFonts w:ascii="Arial" w:hAnsi="Arial"/>
          <w:color w:val="231F20"/>
          <w:spacing w:val="1"/>
          <w:sz w:val="24"/>
          <w:szCs w:val="24"/>
        </w:rPr>
        <w:t xml:space="preserve">de VS de </w:t>
      </w:r>
      <w:r w:rsidRPr="009F508A">
        <w:rPr>
          <w:rFonts w:ascii="Arial" w:hAnsi="Arial"/>
          <w:color w:val="231F20"/>
          <w:spacing w:val="3"/>
          <w:sz w:val="24"/>
          <w:szCs w:val="24"/>
        </w:rPr>
        <w:t xml:space="preserve">economische groei </w:t>
      </w:r>
      <w:r w:rsidRPr="009F508A">
        <w:rPr>
          <w:rFonts w:ascii="Arial" w:hAnsi="Arial"/>
          <w:color w:val="231F20"/>
          <w:spacing w:val="2"/>
          <w:sz w:val="24"/>
          <w:szCs w:val="24"/>
        </w:rPr>
        <w:t xml:space="preserve">van </w:t>
      </w:r>
      <w:r w:rsidRPr="009F508A">
        <w:rPr>
          <w:rFonts w:ascii="Arial" w:hAnsi="Arial"/>
          <w:color w:val="231F20"/>
          <w:spacing w:val="3"/>
          <w:sz w:val="24"/>
          <w:szCs w:val="24"/>
        </w:rPr>
        <w:t xml:space="preserve">China </w:t>
      </w:r>
      <w:r w:rsidRPr="009F508A">
        <w:rPr>
          <w:rFonts w:ascii="Arial" w:hAnsi="Arial"/>
          <w:color w:val="231F20"/>
          <w:spacing w:val="2"/>
          <w:sz w:val="24"/>
          <w:szCs w:val="24"/>
        </w:rPr>
        <w:t>zal</w:t>
      </w:r>
      <w:r w:rsidRPr="009F508A">
        <w:rPr>
          <w:rFonts w:ascii="Arial" w:hAnsi="Arial"/>
          <w:color w:val="231F20"/>
          <w:spacing w:val="20"/>
          <w:sz w:val="24"/>
          <w:szCs w:val="24"/>
        </w:rPr>
        <w:t xml:space="preserve"> </w:t>
      </w:r>
      <w:r w:rsidRPr="009F508A">
        <w:rPr>
          <w:rFonts w:ascii="Arial" w:hAnsi="Arial"/>
          <w:color w:val="231F20"/>
          <w:spacing w:val="5"/>
          <w:sz w:val="24"/>
          <w:szCs w:val="24"/>
        </w:rPr>
        <w:t>vertragen</w:t>
      </w:r>
    </w:p>
    <w:p w14:paraId="6269335F" w14:textId="77777777" w:rsidR="009F508A" w:rsidRPr="009F508A" w:rsidRDefault="009F508A" w:rsidP="009B27A7">
      <w:pPr>
        <w:pStyle w:val="Plattetekst"/>
        <w:spacing w:before="5"/>
        <w:ind w:left="567" w:hanging="567"/>
        <w:rPr>
          <w:rFonts w:ascii="Arial" w:hAnsi="Arial"/>
        </w:rPr>
      </w:pPr>
    </w:p>
    <w:p w14:paraId="78E4B2C7" w14:textId="77777777" w:rsidR="009F508A" w:rsidRPr="009F508A" w:rsidRDefault="009F508A" w:rsidP="009B27A7">
      <w:pPr>
        <w:pStyle w:val="Plattetekst"/>
        <w:ind w:left="567" w:right="14"/>
        <w:rPr>
          <w:rFonts w:ascii="Arial" w:hAnsi="Arial"/>
        </w:rPr>
      </w:pPr>
      <w:r w:rsidRPr="009F508A">
        <w:rPr>
          <w:rFonts w:ascii="Arial" w:hAnsi="Arial"/>
          <w:color w:val="231F20"/>
          <w:spacing w:val="1"/>
        </w:rPr>
        <w:t xml:space="preserve">De VS </w:t>
      </w:r>
      <w:r w:rsidRPr="009F508A">
        <w:rPr>
          <w:rFonts w:ascii="Arial" w:hAnsi="Arial"/>
          <w:color w:val="231F20"/>
          <w:spacing w:val="2"/>
        </w:rPr>
        <w:t xml:space="preserve">kan door </w:t>
      </w:r>
      <w:r w:rsidRPr="009F508A">
        <w:rPr>
          <w:rFonts w:ascii="Arial" w:hAnsi="Arial"/>
          <w:color w:val="231F20"/>
          <w:spacing w:val="3"/>
        </w:rPr>
        <w:t xml:space="preserve">middel </w:t>
      </w:r>
      <w:r w:rsidRPr="009F508A">
        <w:rPr>
          <w:rFonts w:ascii="Arial" w:hAnsi="Arial"/>
          <w:color w:val="231F20"/>
          <w:spacing w:val="2"/>
        </w:rPr>
        <w:t xml:space="preserve">van </w:t>
      </w:r>
      <w:r w:rsidRPr="009F508A">
        <w:rPr>
          <w:rFonts w:ascii="Arial" w:hAnsi="Arial"/>
          <w:color w:val="231F20"/>
          <w:spacing w:val="3"/>
        </w:rPr>
        <w:t xml:space="preserve">protectie </w:t>
      </w:r>
      <w:r w:rsidRPr="009F508A">
        <w:rPr>
          <w:rFonts w:ascii="Arial" w:hAnsi="Arial"/>
          <w:color w:val="231F20"/>
          <w:spacing w:val="2"/>
        </w:rPr>
        <w:t xml:space="preserve">ook </w:t>
      </w:r>
      <w:r w:rsidRPr="009F508A">
        <w:rPr>
          <w:rFonts w:ascii="Arial" w:hAnsi="Arial"/>
          <w:color w:val="231F20"/>
          <w:spacing w:val="1"/>
        </w:rPr>
        <w:t xml:space="preserve">de </w:t>
      </w:r>
      <w:r w:rsidRPr="009F508A">
        <w:rPr>
          <w:rFonts w:ascii="Arial" w:hAnsi="Arial"/>
          <w:color w:val="231F20"/>
          <w:spacing w:val="3"/>
        </w:rPr>
        <w:t xml:space="preserve">eigen groei belemmeren, </w:t>
      </w:r>
      <w:r w:rsidRPr="009F508A">
        <w:rPr>
          <w:rFonts w:ascii="Arial" w:hAnsi="Arial"/>
          <w:color w:val="231F20"/>
          <w:spacing w:val="5"/>
        </w:rPr>
        <w:t xml:space="preserve">nog </w:t>
      </w:r>
      <w:r w:rsidRPr="009F508A">
        <w:rPr>
          <w:rFonts w:ascii="Arial" w:hAnsi="Arial"/>
          <w:color w:val="231F20"/>
          <w:spacing w:val="3"/>
        </w:rPr>
        <w:t xml:space="preserve">zonder </w:t>
      </w:r>
      <w:r w:rsidRPr="009F508A">
        <w:rPr>
          <w:rFonts w:ascii="Arial" w:hAnsi="Arial"/>
          <w:color w:val="231F20"/>
          <w:spacing w:val="2"/>
        </w:rPr>
        <w:t xml:space="preserve">dat </w:t>
      </w:r>
      <w:r w:rsidRPr="009F508A">
        <w:rPr>
          <w:rFonts w:ascii="Arial" w:hAnsi="Arial"/>
          <w:color w:val="231F20"/>
          <w:spacing w:val="3"/>
        </w:rPr>
        <w:t>China tegenmaatregelen</w:t>
      </w:r>
      <w:r w:rsidRPr="009F508A">
        <w:rPr>
          <w:rFonts w:ascii="Arial" w:hAnsi="Arial"/>
          <w:color w:val="231F20"/>
          <w:spacing w:val="67"/>
        </w:rPr>
        <w:t xml:space="preserve"> </w:t>
      </w:r>
      <w:r w:rsidRPr="009F508A">
        <w:rPr>
          <w:rFonts w:ascii="Arial" w:hAnsi="Arial"/>
          <w:color w:val="231F20"/>
          <w:spacing w:val="5"/>
        </w:rPr>
        <w:t>neemt.</w:t>
      </w:r>
    </w:p>
    <w:p w14:paraId="78AB7260" w14:textId="77777777" w:rsidR="009F508A" w:rsidRPr="009F508A" w:rsidRDefault="009F508A" w:rsidP="009B27A7">
      <w:pPr>
        <w:tabs>
          <w:tab w:val="left" w:pos="642"/>
          <w:tab w:val="left" w:pos="1156"/>
        </w:tabs>
        <w:ind w:left="567" w:hanging="567"/>
        <w:rPr>
          <w:rFonts w:ascii="Arial" w:hAnsi="Arial"/>
        </w:rPr>
      </w:pPr>
      <w:r w:rsidRPr="009F508A">
        <w:rPr>
          <w:rFonts w:ascii="Arial" w:hAnsi="Arial"/>
          <w:b/>
          <w:color w:val="231F20"/>
          <w:spacing w:val="1"/>
        </w:rPr>
        <w:t>17</w:t>
      </w:r>
      <w:r w:rsidRPr="009F508A">
        <w:rPr>
          <w:rFonts w:ascii="Arial" w:hAnsi="Arial"/>
          <w:b/>
          <w:color w:val="231F20"/>
          <w:spacing w:val="1"/>
        </w:rPr>
        <w:tab/>
      </w:r>
      <w:r w:rsidRPr="009F508A">
        <w:rPr>
          <w:rFonts w:ascii="Arial" w:hAnsi="Arial"/>
          <w:color w:val="231F20"/>
          <w:spacing w:val="2"/>
        </w:rPr>
        <w:t>Leg dit</w:t>
      </w:r>
      <w:r w:rsidRPr="009F508A">
        <w:rPr>
          <w:rFonts w:ascii="Arial" w:hAnsi="Arial"/>
          <w:color w:val="231F20"/>
          <w:spacing w:val="31"/>
        </w:rPr>
        <w:t xml:space="preserve"> </w:t>
      </w:r>
      <w:r w:rsidRPr="009F508A">
        <w:rPr>
          <w:rFonts w:ascii="Arial" w:hAnsi="Arial"/>
          <w:color w:val="231F20"/>
          <w:spacing w:val="2"/>
        </w:rPr>
        <w:t>uit.</w:t>
      </w:r>
    </w:p>
    <w:p w14:paraId="644FD744" w14:textId="77777777" w:rsidR="009F508A" w:rsidRPr="009F508A" w:rsidRDefault="009F508A" w:rsidP="009B27A7">
      <w:pPr>
        <w:ind w:left="567" w:hanging="567"/>
        <w:rPr>
          <w:rFonts w:ascii="Arial" w:hAnsi="Arial"/>
        </w:rPr>
      </w:pPr>
    </w:p>
    <w:p w14:paraId="6602386C" w14:textId="77777777" w:rsidR="009F508A" w:rsidRPr="009F508A" w:rsidRDefault="009F508A" w:rsidP="009B27A7">
      <w:pPr>
        <w:ind w:left="567" w:hanging="567"/>
        <w:rPr>
          <w:rFonts w:ascii="Arial" w:hAnsi="Arial"/>
        </w:rPr>
      </w:pPr>
    </w:p>
    <w:p w14:paraId="63551100" w14:textId="77777777" w:rsidR="009F508A" w:rsidRPr="009F508A" w:rsidRDefault="009F508A" w:rsidP="009B27A7">
      <w:pPr>
        <w:rPr>
          <w:rFonts w:ascii="Arial" w:hAnsi="Arial"/>
          <w:b/>
          <w:bCs/>
          <w:color w:val="231F20"/>
          <w:spacing w:val="5"/>
        </w:rPr>
      </w:pPr>
    </w:p>
    <w:p w14:paraId="517A19F2" w14:textId="1AA4C42C" w:rsidR="009F508A" w:rsidRPr="009F508A" w:rsidRDefault="009F508A" w:rsidP="009B27A7">
      <w:pPr>
        <w:pStyle w:val="Kop11"/>
        <w:tabs>
          <w:tab w:val="left" w:pos="2349"/>
        </w:tabs>
        <w:ind w:left="567" w:hanging="567"/>
        <w:rPr>
          <w:sz w:val="24"/>
          <w:szCs w:val="24"/>
          <w:lang w:val="nl-NL"/>
        </w:rPr>
      </w:pPr>
      <w:r w:rsidRPr="009F508A">
        <w:rPr>
          <w:noProof/>
          <w:sz w:val="24"/>
          <w:szCs w:val="24"/>
          <w:lang w:eastAsia="nl-NL"/>
        </w:rPr>
        <mc:AlternateContent>
          <mc:Choice Requires="wps">
            <w:drawing>
              <wp:anchor distT="0" distB="0" distL="0" distR="0" simplePos="0" relativeHeight="251665920" behindDoc="0" locked="0" layoutInCell="1" allowOverlap="1" wp14:anchorId="14AEADB8" wp14:editId="3E068E12">
                <wp:simplePos x="0" y="0"/>
                <wp:positionH relativeFrom="page">
                  <wp:posOffset>700405</wp:posOffset>
                </wp:positionH>
                <wp:positionV relativeFrom="paragraph">
                  <wp:posOffset>316865</wp:posOffset>
                </wp:positionV>
                <wp:extent cx="6155690" cy="0"/>
                <wp:effectExtent l="40005" t="37465" r="52705" b="51435"/>
                <wp:wrapTopAndBottom/>
                <wp:docPr id="330"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5690" cy="0"/>
                        </a:xfrm>
                        <a:prstGeom prst="line">
                          <a:avLst/>
                        </a:prstGeom>
                        <a:noFill/>
                        <a:ln w="57128">
                          <a:solidFill>
                            <a:srgbClr val="C0C0C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B9600E" id="Line 12" o:spid="_x0000_s1026" style="position:absolute;z-index:251665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15pt,24.95pt" to="539.85pt,24.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" strokecolor="silver" strokeweight="1.58689mm">
                <w10:wrap type="topAndBottom" anchorx="page"/>
              </v:line>
            </w:pict>
          </mc:Fallback>
        </mc:AlternateContent>
      </w:r>
      <w:r w:rsidRPr="009F508A">
        <w:rPr>
          <w:color w:val="231F20"/>
          <w:spacing w:val="5"/>
          <w:sz w:val="24"/>
          <w:szCs w:val="24"/>
          <w:lang w:val="nl-NL"/>
        </w:rPr>
        <w:t>Opgave</w:t>
      </w:r>
      <w:r w:rsidRPr="009F508A">
        <w:rPr>
          <w:color w:val="231F20"/>
          <w:spacing w:val="16"/>
          <w:sz w:val="24"/>
          <w:szCs w:val="24"/>
          <w:lang w:val="nl-NL"/>
        </w:rPr>
        <w:t xml:space="preserve"> </w:t>
      </w:r>
      <w:r w:rsidRPr="009F508A">
        <w:rPr>
          <w:color w:val="231F20"/>
          <w:sz w:val="24"/>
          <w:szCs w:val="24"/>
          <w:lang w:val="nl-NL"/>
        </w:rPr>
        <w:t>4</w:t>
      </w:r>
      <w:r w:rsidRPr="009F508A">
        <w:rPr>
          <w:color w:val="231F20"/>
          <w:sz w:val="24"/>
          <w:szCs w:val="24"/>
          <w:lang w:val="nl-NL"/>
        </w:rPr>
        <w:tab/>
      </w:r>
      <w:r w:rsidRPr="009F508A">
        <w:rPr>
          <w:color w:val="231F20"/>
          <w:spacing w:val="2"/>
          <w:sz w:val="24"/>
          <w:szCs w:val="24"/>
          <w:lang w:val="nl-NL"/>
        </w:rPr>
        <w:t xml:space="preserve">De </w:t>
      </w:r>
      <w:r w:rsidRPr="009F508A">
        <w:rPr>
          <w:color w:val="231F20"/>
          <w:spacing w:val="5"/>
          <w:sz w:val="24"/>
          <w:szCs w:val="24"/>
          <w:lang w:val="nl-NL"/>
        </w:rPr>
        <w:t xml:space="preserve">prijs </w:t>
      </w:r>
      <w:r w:rsidRPr="009F508A">
        <w:rPr>
          <w:color w:val="231F20"/>
          <w:spacing w:val="3"/>
          <w:sz w:val="24"/>
          <w:szCs w:val="24"/>
          <w:lang w:val="nl-NL"/>
        </w:rPr>
        <w:t>van</w:t>
      </w:r>
      <w:r w:rsidRPr="009F508A">
        <w:rPr>
          <w:color w:val="231F20"/>
          <w:spacing w:val="50"/>
          <w:sz w:val="24"/>
          <w:szCs w:val="24"/>
          <w:lang w:val="nl-NL"/>
        </w:rPr>
        <w:t xml:space="preserve"> </w:t>
      </w:r>
      <w:r w:rsidRPr="009F508A">
        <w:rPr>
          <w:color w:val="231F20"/>
          <w:spacing w:val="6"/>
          <w:sz w:val="24"/>
          <w:szCs w:val="24"/>
          <w:lang w:val="nl-NL"/>
        </w:rPr>
        <w:t>tijd</w:t>
      </w:r>
    </w:p>
    <w:p w14:paraId="544236CC" w14:textId="77777777" w:rsidR="009F508A" w:rsidRPr="009F508A" w:rsidRDefault="009F508A" w:rsidP="009B27A7">
      <w:pPr>
        <w:pStyle w:val="Plattetekst"/>
        <w:spacing w:before="1"/>
        <w:ind w:left="567" w:hanging="567"/>
        <w:rPr>
          <w:rFonts w:ascii="Arial" w:hAnsi="Arial"/>
          <w:b/>
        </w:rPr>
      </w:pPr>
    </w:p>
    <w:p w14:paraId="5798DE90" w14:textId="272EE4FD" w:rsidR="009F508A" w:rsidRPr="009F508A" w:rsidRDefault="009F508A" w:rsidP="009B27A7">
      <w:pPr>
        <w:tabs>
          <w:tab w:val="left" w:pos="9356"/>
        </w:tabs>
        <w:spacing w:before="130"/>
        <w:ind w:left="953" w:right="281"/>
        <w:rPr>
          <w:rFonts w:ascii="Arial" w:hAnsi="Arial" w:cs="Arial"/>
          <w:sz w:val="22"/>
          <w:szCs w:val="22"/>
        </w:rPr>
      </w:pPr>
      <w:r w:rsidRPr="009F508A">
        <w:rPr>
          <w:rFonts w:ascii="Arial" w:hAnsi="Arial" w:cs="Arial"/>
          <w:color w:val="231F20"/>
          <w:spacing w:val="2"/>
          <w:sz w:val="22"/>
          <w:szCs w:val="22"/>
        </w:rPr>
        <w:lastRenderedPageBreak/>
        <w:t xml:space="preserve">Uit een </w:t>
      </w:r>
      <w:proofErr w:type="spellStart"/>
      <w:r w:rsidRPr="009F508A">
        <w:rPr>
          <w:rFonts w:ascii="Arial" w:hAnsi="Arial" w:cs="Arial"/>
          <w:color w:val="231F20"/>
          <w:spacing w:val="3"/>
          <w:sz w:val="22"/>
          <w:szCs w:val="22"/>
        </w:rPr>
        <w:t>webblog</w:t>
      </w:r>
      <w:proofErr w:type="spellEnd"/>
      <w:r w:rsidRPr="009F508A">
        <w:rPr>
          <w:rFonts w:ascii="Arial" w:hAnsi="Arial" w:cs="Arial"/>
          <w:color w:val="231F20"/>
          <w:spacing w:val="3"/>
          <w:sz w:val="22"/>
          <w:szCs w:val="22"/>
        </w:rPr>
        <w:t xml:space="preserve">, </w:t>
      </w:r>
      <w:r w:rsidRPr="009F508A">
        <w:rPr>
          <w:rFonts w:ascii="Arial" w:hAnsi="Arial" w:cs="Arial"/>
          <w:color w:val="231F20"/>
          <w:sz w:val="22"/>
          <w:szCs w:val="22"/>
        </w:rPr>
        <w:t xml:space="preserve">6 </w:t>
      </w:r>
      <w:r w:rsidRPr="009F508A">
        <w:rPr>
          <w:rFonts w:ascii="Arial" w:hAnsi="Arial" w:cs="Arial"/>
          <w:color w:val="231F20"/>
          <w:spacing w:val="3"/>
          <w:sz w:val="22"/>
          <w:szCs w:val="22"/>
        </w:rPr>
        <w:t xml:space="preserve">april </w:t>
      </w:r>
      <w:r w:rsidRPr="009F508A">
        <w:rPr>
          <w:rFonts w:ascii="Arial" w:hAnsi="Arial" w:cs="Arial"/>
          <w:color w:val="231F20"/>
          <w:spacing w:val="5"/>
          <w:sz w:val="22"/>
          <w:szCs w:val="22"/>
        </w:rPr>
        <w:t xml:space="preserve">2012: </w:t>
      </w:r>
      <w:r w:rsidRPr="009F508A">
        <w:rPr>
          <w:rFonts w:ascii="Arial" w:hAnsi="Arial" w:cs="Arial"/>
          <w:color w:val="231F20"/>
          <w:spacing w:val="3"/>
          <w:sz w:val="22"/>
          <w:szCs w:val="22"/>
        </w:rPr>
        <w:t xml:space="preserve">Spaarrentes </w:t>
      </w:r>
      <w:r w:rsidRPr="009F508A">
        <w:rPr>
          <w:rFonts w:ascii="Arial" w:hAnsi="Arial" w:cs="Arial"/>
          <w:color w:val="231F20"/>
          <w:spacing w:val="2"/>
          <w:sz w:val="22"/>
          <w:szCs w:val="22"/>
        </w:rPr>
        <w:t xml:space="preserve">die </w:t>
      </w:r>
      <w:proofErr w:type="gramStart"/>
      <w:r w:rsidRPr="009F508A">
        <w:rPr>
          <w:rFonts w:ascii="Arial" w:hAnsi="Arial" w:cs="Arial"/>
          <w:color w:val="231F20"/>
          <w:spacing w:val="2"/>
          <w:sz w:val="22"/>
          <w:szCs w:val="22"/>
        </w:rPr>
        <w:t>d</w:t>
      </w:r>
      <w:r w:rsidRPr="009F508A">
        <w:rPr>
          <w:rFonts w:ascii="Arial" w:hAnsi="Arial" w:cs="Arial"/>
          <w:color w:val="231F20"/>
          <w:spacing w:val="1"/>
          <w:sz w:val="22"/>
          <w:szCs w:val="22"/>
        </w:rPr>
        <w:t xml:space="preserve">e  </w:t>
      </w:r>
      <w:r w:rsidRPr="009F508A">
        <w:rPr>
          <w:rFonts w:ascii="Arial" w:hAnsi="Arial" w:cs="Arial"/>
          <w:color w:val="231F20"/>
          <w:spacing w:val="3"/>
          <w:sz w:val="22"/>
          <w:szCs w:val="22"/>
        </w:rPr>
        <w:t>banken</w:t>
      </w:r>
      <w:proofErr w:type="gramEnd"/>
      <w:r w:rsidRPr="009F508A">
        <w:rPr>
          <w:rFonts w:ascii="Arial" w:hAnsi="Arial" w:cs="Arial"/>
          <w:color w:val="231F20"/>
          <w:spacing w:val="3"/>
          <w:sz w:val="22"/>
          <w:szCs w:val="22"/>
        </w:rPr>
        <w:t xml:space="preserve"> bieden </w:t>
      </w:r>
      <w:r w:rsidRPr="009F508A">
        <w:rPr>
          <w:rFonts w:ascii="Arial" w:hAnsi="Arial" w:cs="Arial"/>
          <w:color w:val="231F20"/>
          <w:spacing w:val="5"/>
          <w:sz w:val="22"/>
          <w:szCs w:val="22"/>
        </w:rPr>
        <w:t xml:space="preserve">worden </w:t>
      </w:r>
      <w:r w:rsidRPr="009F508A">
        <w:rPr>
          <w:rFonts w:ascii="Arial" w:hAnsi="Arial" w:cs="Arial"/>
          <w:color w:val="231F20"/>
          <w:spacing w:val="3"/>
          <w:sz w:val="22"/>
          <w:szCs w:val="22"/>
        </w:rPr>
        <w:t xml:space="preserve">steeds lager, terwijl </w:t>
      </w:r>
      <w:r w:rsidRPr="009F508A">
        <w:rPr>
          <w:rFonts w:ascii="Arial" w:hAnsi="Arial" w:cs="Arial"/>
          <w:color w:val="231F20"/>
          <w:spacing w:val="1"/>
          <w:sz w:val="22"/>
          <w:szCs w:val="22"/>
        </w:rPr>
        <w:t xml:space="preserve">de </w:t>
      </w:r>
      <w:r w:rsidRPr="009F508A">
        <w:rPr>
          <w:rFonts w:ascii="Arial" w:hAnsi="Arial" w:cs="Arial"/>
          <w:color w:val="231F20"/>
          <w:spacing w:val="3"/>
          <w:sz w:val="22"/>
          <w:szCs w:val="22"/>
        </w:rPr>
        <w:t>prijzen stijgen.</w:t>
      </w:r>
      <w:r w:rsidRPr="009F508A">
        <w:rPr>
          <w:rFonts w:ascii="Arial" w:hAnsi="Arial" w:cs="Arial"/>
          <w:color w:val="231F20"/>
          <w:spacing w:val="60"/>
          <w:sz w:val="22"/>
          <w:szCs w:val="22"/>
        </w:rPr>
        <w:t xml:space="preserve"> </w:t>
      </w:r>
      <w:r w:rsidRPr="009F508A">
        <w:rPr>
          <w:rFonts w:ascii="Arial" w:hAnsi="Arial" w:cs="Arial"/>
          <w:color w:val="231F20"/>
          <w:spacing w:val="5"/>
          <w:sz w:val="22"/>
          <w:szCs w:val="22"/>
        </w:rPr>
        <w:t xml:space="preserve">De </w:t>
      </w:r>
      <w:r w:rsidRPr="009F508A">
        <w:rPr>
          <w:rFonts w:ascii="Arial" w:hAnsi="Arial" w:cs="Arial"/>
          <w:color w:val="231F20"/>
          <w:sz w:val="22"/>
          <w:szCs w:val="22"/>
        </w:rPr>
        <w:t xml:space="preserve">gemiddelde rente op spaargeld is gedaald naar 2,4% en de inflatie is gestegen </w:t>
      </w:r>
      <w:proofErr w:type="gramStart"/>
      <w:r w:rsidRPr="009F508A">
        <w:rPr>
          <w:rFonts w:ascii="Arial" w:hAnsi="Arial" w:cs="Arial"/>
          <w:color w:val="231F20"/>
          <w:sz w:val="22"/>
          <w:szCs w:val="22"/>
        </w:rPr>
        <w:t>tot  2</w:t>
      </w:r>
      <w:proofErr w:type="gramEnd"/>
      <w:r w:rsidRPr="009F508A">
        <w:rPr>
          <w:rFonts w:ascii="Arial" w:hAnsi="Arial" w:cs="Arial"/>
          <w:color w:val="231F20"/>
          <w:sz w:val="22"/>
          <w:szCs w:val="22"/>
        </w:rPr>
        <w:t>,5%.</w:t>
      </w:r>
    </w:p>
    <w:p w14:paraId="1E9F2C81" w14:textId="0321B8E4" w:rsidR="009F508A" w:rsidRPr="009F508A" w:rsidRDefault="009F508A" w:rsidP="009B27A7">
      <w:pPr>
        <w:ind w:left="953" w:right="-2"/>
        <w:rPr>
          <w:rFonts w:ascii="Arial" w:hAnsi="Arial" w:cs="Arial"/>
          <w:sz w:val="22"/>
          <w:szCs w:val="22"/>
        </w:rPr>
      </w:pPr>
      <w:r w:rsidRPr="009F508A">
        <w:rPr>
          <w:rFonts w:ascii="Arial" w:hAnsi="Arial" w:cs="Arial"/>
          <w:color w:val="231F20"/>
          <w:spacing w:val="3"/>
          <w:sz w:val="22"/>
          <w:szCs w:val="22"/>
        </w:rPr>
        <w:t xml:space="preserve">Sinds </w:t>
      </w:r>
      <w:r w:rsidRPr="009F508A">
        <w:rPr>
          <w:rFonts w:ascii="Arial" w:hAnsi="Arial" w:cs="Arial"/>
          <w:color w:val="231F20"/>
          <w:spacing w:val="2"/>
          <w:sz w:val="22"/>
          <w:szCs w:val="22"/>
        </w:rPr>
        <w:t xml:space="preserve">het </w:t>
      </w:r>
      <w:r w:rsidRPr="009F508A">
        <w:rPr>
          <w:rFonts w:ascii="Arial" w:hAnsi="Arial" w:cs="Arial"/>
          <w:color w:val="231F20"/>
          <w:spacing w:val="3"/>
          <w:sz w:val="22"/>
          <w:szCs w:val="22"/>
        </w:rPr>
        <w:t xml:space="preserve">begin </w:t>
      </w:r>
      <w:r w:rsidRPr="009F508A">
        <w:rPr>
          <w:rFonts w:ascii="Arial" w:hAnsi="Arial" w:cs="Arial"/>
          <w:color w:val="231F20"/>
          <w:spacing w:val="2"/>
          <w:sz w:val="22"/>
          <w:szCs w:val="22"/>
        </w:rPr>
        <w:t xml:space="preserve">van </w:t>
      </w:r>
      <w:r w:rsidRPr="009F508A">
        <w:rPr>
          <w:rFonts w:ascii="Arial" w:hAnsi="Arial" w:cs="Arial"/>
          <w:color w:val="231F20"/>
          <w:spacing w:val="1"/>
          <w:sz w:val="22"/>
          <w:szCs w:val="22"/>
        </w:rPr>
        <w:t xml:space="preserve">de </w:t>
      </w:r>
      <w:r w:rsidRPr="009F508A">
        <w:rPr>
          <w:rFonts w:ascii="Arial" w:hAnsi="Arial" w:cs="Arial"/>
          <w:color w:val="231F20"/>
          <w:spacing w:val="3"/>
          <w:sz w:val="22"/>
          <w:szCs w:val="22"/>
        </w:rPr>
        <w:t xml:space="preserve">kredietcrisis </w:t>
      </w:r>
      <w:r w:rsidRPr="009F508A">
        <w:rPr>
          <w:rFonts w:ascii="Arial" w:hAnsi="Arial" w:cs="Arial"/>
          <w:color w:val="231F20"/>
          <w:spacing w:val="1"/>
          <w:sz w:val="22"/>
          <w:szCs w:val="22"/>
        </w:rPr>
        <w:t xml:space="preserve">in </w:t>
      </w:r>
      <w:r w:rsidRPr="009F508A">
        <w:rPr>
          <w:rFonts w:ascii="Arial" w:hAnsi="Arial" w:cs="Arial"/>
          <w:color w:val="231F20"/>
          <w:spacing w:val="5"/>
          <w:sz w:val="22"/>
          <w:szCs w:val="22"/>
        </w:rPr>
        <w:t xml:space="preserve">2008 </w:t>
      </w:r>
      <w:r w:rsidRPr="009F508A">
        <w:rPr>
          <w:rFonts w:ascii="Arial" w:hAnsi="Arial" w:cs="Arial"/>
          <w:color w:val="231F20"/>
          <w:spacing w:val="3"/>
          <w:sz w:val="22"/>
          <w:szCs w:val="22"/>
        </w:rPr>
        <w:t xml:space="preserve">wordt </w:t>
      </w:r>
      <w:r w:rsidRPr="009F508A">
        <w:rPr>
          <w:rFonts w:ascii="Arial" w:hAnsi="Arial" w:cs="Arial"/>
          <w:color w:val="231F20"/>
          <w:spacing w:val="1"/>
          <w:sz w:val="22"/>
          <w:szCs w:val="22"/>
        </w:rPr>
        <w:t>er e</w:t>
      </w:r>
      <w:r w:rsidRPr="009F508A">
        <w:rPr>
          <w:rFonts w:ascii="Arial" w:hAnsi="Arial" w:cs="Arial"/>
          <w:color w:val="231F20"/>
          <w:spacing w:val="2"/>
          <w:sz w:val="22"/>
          <w:szCs w:val="22"/>
        </w:rPr>
        <w:t xml:space="preserve">lk jaar meer </w:t>
      </w:r>
      <w:r w:rsidRPr="009F508A">
        <w:rPr>
          <w:rFonts w:ascii="Arial" w:hAnsi="Arial" w:cs="Arial"/>
          <w:color w:val="231F20"/>
          <w:spacing w:val="3"/>
          <w:sz w:val="22"/>
          <w:szCs w:val="22"/>
        </w:rPr>
        <w:t>gespaard</w:t>
      </w:r>
      <w:r w:rsidRPr="009F508A">
        <w:rPr>
          <w:rFonts w:ascii="Arial" w:hAnsi="Arial" w:cs="Arial"/>
          <w:color w:val="231F20"/>
          <w:spacing w:val="68"/>
          <w:sz w:val="22"/>
          <w:szCs w:val="22"/>
        </w:rPr>
        <w:t xml:space="preserve"> </w:t>
      </w:r>
      <w:r w:rsidRPr="009F508A">
        <w:rPr>
          <w:rFonts w:ascii="Arial" w:hAnsi="Arial" w:cs="Arial"/>
          <w:color w:val="231F20"/>
          <w:spacing w:val="2"/>
          <w:sz w:val="22"/>
          <w:szCs w:val="22"/>
        </w:rPr>
        <w:t>door</w:t>
      </w:r>
    </w:p>
    <w:p w14:paraId="5B7B23CF" w14:textId="77777777" w:rsidR="009F508A" w:rsidRPr="009F508A" w:rsidRDefault="009F508A" w:rsidP="009B27A7">
      <w:pPr>
        <w:ind w:left="953" w:right="763"/>
        <w:rPr>
          <w:rFonts w:ascii="Arial" w:hAnsi="Arial" w:cs="Arial"/>
          <w:sz w:val="22"/>
          <w:szCs w:val="22"/>
        </w:rPr>
      </w:pPr>
      <w:r w:rsidRPr="009F508A">
        <w:rPr>
          <w:rFonts w:ascii="Arial" w:hAnsi="Arial" w:cs="Arial"/>
          <w:color w:val="231F20"/>
          <w:sz w:val="22"/>
          <w:szCs w:val="22"/>
        </w:rPr>
        <w:t>Nederlanders. In 2011 groeide het totaal aan spaartegoeden met 18 miljard euro tot een bedrag van 314 miljard euro.</w:t>
      </w:r>
    </w:p>
    <w:p w14:paraId="1E1998F6" w14:textId="77777777" w:rsidR="009F508A" w:rsidRPr="009F508A" w:rsidRDefault="009F508A" w:rsidP="009B27A7">
      <w:pPr>
        <w:ind w:left="953" w:right="650"/>
        <w:rPr>
          <w:rFonts w:ascii="Arial" w:hAnsi="Arial" w:cs="Arial"/>
          <w:sz w:val="22"/>
          <w:szCs w:val="22"/>
        </w:rPr>
      </w:pPr>
      <w:r w:rsidRPr="009F508A">
        <w:rPr>
          <w:rFonts w:ascii="Arial" w:hAnsi="Arial" w:cs="Arial"/>
          <w:color w:val="231F20"/>
          <w:sz w:val="22"/>
          <w:szCs w:val="22"/>
        </w:rPr>
        <w:t xml:space="preserve">Econoom </w:t>
      </w:r>
      <w:proofErr w:type="spellStart"/>
      <w:r w:rsidRPr="009F508A">
        <w:rPr>
          <w:rFonts w:ascii="Arial" w:hAnsi="Arial" w:cs="Arial"/>
          <w:color w:val="231F20"/>
          <w:sz w:val="22"/>
          <w:szCs w:val="22"/>
        </w:rPr>
        <w:t>Heffinger</w:t>
      </w:r>
      <w:proofErr w:type="spellEnd"/>
      <w:r w:rsidRPr="009F508A">
        <w:rPr>
          <w:rFonts w:ascii="Arial" w:hAnsi="Arial" w:cs="Arial"/>
          <w:color w:val="231F20"/>
          <w:sz w:val="22"/>
          <w:szCs w:val="22"/>
        </w:rPr>
        <w:t>: “Gezien de verhouding tussen de rente en de inflatie, had ik deze groei niet verwacht.”</w:t>
      </w:r>
    </w:p>
    <w:p w14:paraId="0B3D20CE" w14:textId="77777777" w:rsidR="009F508A" w:rsidRPr="009F508A" w:rsidRDefault="009F508A" w:rsidP="009B27A7">
      <w:pPr>
        <w:pStyle w:val="Plattetekst"/>
        <w:tabs>
          <w:tab w:val="left" w:pos="642"/>
          <w:tab w:val="left" w:pos="1156"/>
        </w:tabs>
        <w:spacing w:before="116"/>
        <w:ind w:left="567" w:hanging="567"/>
        <w:rPr>
          <w:rFonts w:ascii="Arial" w:hAnsi="Arial"/>
        </w:rPr>
      </w:pPr>
      <w:r w:rsidRPr="009F508A">
        <w:rPr>
          <w:rFonts w:ascii="Arial" w:hAnsi="Arial"/>
          <w:b/>
          <w:color w:val="231F20"/>
          <w:spacing w:val="1"/>
        </w:rPr>
        <w:t>18</w:t>
      </w:r>
      <w:r w:rsidRPr="009F508A">
        <w:rPr>
          <w:rFonts w:ascii="Arial" w:hAnsi="Arial"/>
          <w:b/>
          <w:color w:val="231F20"/>
          <w:spacing w:val="1"/>
        </w:rPr>
        <w:tab/>
      </w:r>
      <w:r w:rsidRPr="009F508A">
        <w:rPr>
          <w:rFonts w:ascii="Arial" w:hAnsi="Arial"/>
          <w:color w:val="231F20"/>
          <w:spacing w:val="2"/>
        </w:rPr>
        <w:t xml:space="preserve">Maak van </w:t>
      </w:r>
      <w:r w:rsidRPr="009F508A">
        <w:rPr>
          <w:rFonts w:ascii="Arial" w:hAnsi="Arial"/>
          <w:color w:val="231F20"/>
          <w:spacing w:val="3"/>
        </w:rPr>
        <w:t xml:space="preserve">onderstaande tekst </w:t>
      </w:r>
      <w:r w:rsidRPr="009F508A">
        <w:rPr>
          <w:rFonts w:ascii="Arial" w:hAnsi="Arial"/>
          <w:color w:val="231F20"/>
          <w:spacing w:val="2"/>
        </w:rPr>
        <w:t xml:space="preserve">een </w:t>
      </w:r>
      <w:r w:rsidRPr="009F508A">
        <w:rPr>
          <w:rFonts w:ascii="Arial" w:hAnsi="Arial"/>
          <w:color w:val="231F20"/>
          <w:spacing w:val="3"/>
        </w:rPr>
        <w:t xml:space="preserve">economisch juiste </w:t>
      </w:r>
      <w:r w:rsidRPr="009F508A">
        <w:rPr>
          <w:rFonts w:ascii="Arial" w:hAnsi="Arial"/>
          <w:color w:val="231F20"/>
          <w:spacing w:val="5"/>
        </w:rPr>
        <w:t>redenering.</w:t>
      </w:r>
    </w:p>
    <w:p w14:paraId="43203981" w14:textId="77777777" w:rsidR="009F508A" w:rsidRPr="009F508A" w:rsidRDefault="009F508A" w:rsidP="009B27A7">
      <w:pPr>
        <w:pStyle w:val="Plattetekst"/>
        <w:tabs>
          <w:tab w:val="left" w:pos="9923"/>
        </w:tabs>
        <w:spacing w:before="23"/>
        <w:ind w:left="567" w:right="784"/>
        <w:rPr>
          <w:rFonts w:ascii="Arial" w:hAnsi="Arial"/>
        </w:rPr>
      </w:pPr>
      <w:r w:rsidRPr="009F508A">
        <w:rPr>
          <w:rFonts w:ascii="Arial" w:hAnsi="Arial"/>
          <w:color w:val="231F20"/>
        </w:rPr>
        <w:t xml:space="preserve">Het gevolg van een toenemend aanbod van spaargeld op de vermogensmarkt is het </w:t>
      </w:r>
      <w:proofErr w:type="gramStart"/>
      <w:r w:rsidRPr="009F508A">
        <w:rPr>
          <w:rFonts w:ascii="Arial" w:hAnsi="Arial"/>
          <w:color w:val="231F20"/>
        </w:rPr>
        <w:t>…(</w:t>
      </w:r>
      <w:proofErr w:type="gramEnd"/>
      <w:r w:rsidRPr="009F508A">
        <w:rPr>
          <w:rFonts w:ascii="Arial" w:hAnsi="Arial"/>
          <w:color w:val="231F20"/>
        </w:rPr>
        <w:t xml:space="preserve">1)…. Stijgende besparingen in een land veroorzaken bij gelijkblijvende inkomens een daling van de </w:t>
      </w:r>
      <w:proofErr w:type="gramStart"/>
      <w:r w:rsidRPr="009F508A">
        <w:rPr>
          <w:rFonts w:ascii="Arial" w:hAnsi="Arial"/>
          <w:color w:val="231F20"/>
        </w:rPr>
        <w:t>…(</w:t>
      </w:r>
      <w:proofErr w:type="gramEnd"/>
      <w:r w:rsidRPr="009F508A">
        <w:rPr>
          <w:rFonts w:ascii="Arial" w:hAnsi="Arial"/>
          <w:color w:val="231F20"/>
        </w:rPr>
        <w:t>2)… en dat kan leiden tot …(3)… economische groei in dat  land.</w:t>
      </w:r>
    </w:p>
    <w:p w14:paraId="464AEC52" w14:textId="77777777" w:rsidR="009F508A" w:rsidRPr="009F508A" w:rsidRDefault="009F508A" w:rsidP="009B27A7">
      <w:pPr>
        <w:pStyle w:val="Plattetekst"/>
        <w:ind w:left="567"/>
        <w:rPr>
          <w:rFonts w:ascii="Arial" w:hAnsi="Arial"/>
        </w:rPr>
      </w:pPr>
      <w:r w:rsidRPr="009F508A">
        <w:rPr>
          <w:rFonts w:ascii="Arial" w:hAnsi="Arial"/>
          <w:color w:val="231F20"/>
        </w:rPr>
        <w:t>Kies uit:</w:t>
      </w:r>
    </w:p>
    <w:p w14:paraId="4358D331" w14:textId="77777777" w:rsidR="009F508A" w:rsidRPr="009F508A" w:rsidRDefault="009F508A" w:rsidP="009B27A7">
      <w:pPr>
        <w:pStyle w:val="Plattetekst"/>
        <w:spacing w:before="24"/>
        <w:ind w:left="567"/>
        <w:rPr>
          <w:rFonts w:ascii="Arial" w:hAnsi="Arial"/>
        </w:rPr>
      </w:pPr>
      <w:proofErr w:type="gramStart"/>
      <w:r w:rsidRPr="009F508A">
        <w:rPr>
          <w:rFonts w:ascii="Arial" w:hAnsi="Arial"/>
          <w:color w:val="231F20"/>
        </w:rPr>
        <w:t>bij</w:t>
      </w:r>
      <w:proofErr w:type="gramEnd"/>
      <w:r w:rsidRPr="009F508A">
        <w:rPr>
          <w:rFonts w:ascii="Arial" w:hAnsi="Arial"/>
          <w:color w:val="231F20"/>
        </w:rPr>
        <w:t xml:space="preserve"> (1) dalen van de rente / stijgen van de prijzen</w:t>
      </w:r>
    </w:p>
    <w:p w14:paraId="41AACAA1" w14:textId="77777777" w:rsidR="009F508A" w:rsidRPr="009F508A" w:rsidRDefault="009F508A" w:rsidP="009B27A7">
      <w:pPr>
        <w:pStyle w:val="Plattetekst"/>
        <w:spacing w:before="23"/>
        <w:ind w:left="567" w:right="1169"/>
        <w:rPr>
          <w:rFonts w:ascii="Arial" w:hAnsi="Arial"/>
          <w:color w:val="231F20"/>
          <w:spacing w:val="5"/>
        </w:rPr>
      </w:pPr>
      <w:proofErr w:type="gramStart"/>
      <w:r w:rsidRPr="009F508A">
        <w:rPr>
          <w:rFonts w:ascii="Arial" w:hAnsi="Arial"/>
          <w:color w:val="231F20"/>
          <w:spacing w:val="2"/>
        </w:rPr>
        <w:t>bij</w:t>
      </w:r>
      <w:proofErr w:type="gramEnd"/>
      <w:r w:rsidRPr="009F508A">
        <w:rPr>
          <w:rFonts w:ascii="Arial" w:hAnsi="Arial"/>
          <w:color w:val="231F20"/>
          <w:spacing w:val="2"/>
        </w:rPr>
        <w:t xml:space="preserve"> (2) </w:t>
      </w:r>
      <w:r w:rsidRPr="009F508A">
        <w:rPr>
          <w:rFonts w:ascii="Arial" w:hAnsi="Arial"/>
          <w:color w:val="231F20"/>
          <w:spacing w:val="3"/>
        </w:rPr>
        <w:t xml:space="preserve">vraag </w:t>
      </w:r>
      <w:r w:rsidRPr="009F508A">
        <w:rPr>
          <w:rFonts w:ascii="Arial" w:hAnsi="Arial"/>
          <w:color w:val="231F20"/>
          <w:spacing w:val="2"/>
        </w:rPr>
        <w:t xml:space="preserve">naar </w:t>
      </w:r>
      <w:r w:rsidRPr="009F508A">
        <w:rPr>
          <w:rFonts w:ascii="Arial" w:hAnsi="Arial"/>
          <w:color w:val="231F20"/>
          <w:spacing w:val="3"/>
        </w:rPr>
        <w:t xml:space="preserve">consumptiegoederen </w:t>
      </w:r>
      <w:r w:rsidRPr="009F508A">
        <w:rPr>
          <w:rFonts w:ascii="Arial" w:hAnsi="Arial"/>
          <w:color w:val="231F20"/>
        </w:rPr>
        <w:t xml:space="preserve">/ </w:t>
      </w:r>
      <w:r w:rsidRPr="009F508A">
        <w:rPr>
          <w:rFonts w:ascii="Arial" w:hAnsi="Arial"/>
          <w:color w:val="231F20"/>
          <w:spacing w:val="3"/>
        </w:rPr>
        <w:t xml:space="preserve">vraag </w:t>
      </w:r>
      <w:r w:rsidRPr="009F508A">
        <w:rPr>
          <w:rFonts w:ascii="Arial" w:hAnsi="Arial"/>
          <w:color w:val="231F20"/>
          <w:spacing w:val="2"/>
        </w:rPr>
        <w:t xml:space="preserve">naar </w:t>
      </w:r>
      <w:r w:rsidRPr="009F508A">
        <w:rPr>
          <w:rFonts w:ascii="Arial" w:hAnsi="Arial"/>
          <w:color w:val="231F20"/>
          <w:spacing w:val="5"/>
        </w:rPr>
        <w:t xml:space="preserve">exportgoederen </w:t>
      </w:r>
    </w:p>
    <w:p w14:paraId="502C556F" w14:textId="77777777" w:rsidR="009F508A" w:rsidRPr="009F508A" w:rsidRDefault="009F508A" w:rsidP="009B27A7">
      <w:pPr>
        <w:pStyle w:val="Plattetekst"/>
        <w:spacing w:before="23"/>
        <w:ind w:left="567" w:right="1169"/>
        <w:rPr>
          <w:rFonts w:ascii="Arial" w:hAnsi="Arial"/>
        </w:rPr>
      </w:pPr>
      <w:proofErr w:type="gramStart"/>
      <w:r w:rsidRPr="009F508A">
        <w:rPr>
          <w:rFonts w:ascii="Arial" w:hAnsi="Arial"/>
          <w:color w:val="231F20"/>
          <w:spacing w:val="2"/>
        </w:rPr>
        <w:t>bij</w:t>
      </w:r>
      <w:proofErr w:type="gramEnd"/>
      <w:r w:rsidRPr="009F508A">
        <w:rPr>
          <w:rFonts w:ascii="Arial" w:hAnsi="Arial"/>
          <w:color w:val="231F20"/>
          <w:spacing w:val="2"/>
        </w:rPr>
        <w:t xml:space="preserve"> (3) meer </w:t>
      </w:r>
      <w:r w:rsidRPr="009F508A">
        <w:rPr>
          <w:rFonts w:ascii="Arial" w:hAnsi="Arial"/>
          <w:color w:val="231F20"/>
        </w:rPr>
        <w:t>/</w:t>
      </w:r>
      <w:r w:rsidRPr="009F508A">
        <w:rPr>
          <w:rFonts w:ascii="Arial" w:hAnsi="Arial"/>
          <w:color w:val="231F20"/>
          <w:spacing w:val="53"/>
        </w:rPr>
        <w:t xml:space="preserve"> </w:t>
      </w:r>
      <w:r w:rsidRPr="009F508A">
        <w:rPr>
          <w:rFonts w:ascii="Arial" w:hAnsi="Arial"/>
          <w:color w:val="231F20"/>
          <w:spacing w:val="5"/>
        </w:rPr>
        <w:t>minder</w:t>
      </w:r>
    </w:p>
    <w:p w14:paraId="6E3100E2" w14:textId="77777777" w:rsidR="009F508A" w:rsidRPr="009F508A" w:rsidRDefault="009F508A" w:rsidP="009B27A7">
      <w:pPr>
        <w:pStyle w:val="Plattetekst"/>
        <w:tabs>
          <w:tab w:val="left" w:pos="642"/>
          <w:tab w:val="left" w:pos="1156"/>
        </w:tabs>
        <w:spacing w:before="200"/>
        <w:ind w:left="567" w:right="97" w:hanging="567"/>
        <w:rPr>
          <w:rFonts w:ascii="Arial" w:hAnsi="Arial"/>
        </w:rPr>
      </w:pPr>
      <w:r w:rsidRPr="009F508A">
        <w:rPr>
          <w:rFonts w:ascii="Arial" w:hAnsi="Arial"/>
          <w:b/>
          <w:color w:val="231F20"/>
          <w:spacing w:val="1"/>
        </w:rPr>
        <w:t>19</w:t>
      </w:r>
      <w:r w:rsidRPr="009F508A">
        <w:rPr>
          <w:rFonts w:ascii="Arial" w:hAnsi="Arial"/>
          <w:b/>
          <w:color w:val="231F20"/>
          <w:spacing w:val="1"/>
        </w:rPr>
        <w:tab/>
      </w:r>
      <w:r w:rsidRPr="009F508A">
        <w:rPr>
          <w:rFonts w:ascii="Arial" w:hAnsi="Arial"/>
          <w:color w:val="231F20"/>
          <w:spacing w:val="2"/>
        </w:rPr>
        <w:t>Leg</w:t>
      </w:r>
      <w:r w:rsidRPr="009F508A">
        <w:rPr>
          <w:rFonts w:ascii="Arial" w:hAnsi="Arial"/>
          <w:color w:val="231F20"/>
          <w:spacing w:val="12"/>
        </w:rPr>
        <w:t xml:space="preserve"> </w:t>
      </w:r>
      <w:r w:rsidRPr="009F508A">
        <w:rPr>
          <w:rFonts w:ascii="Arial" w:hAnsi="Arial"/>
          <w:color w:val="231F20"/>
          <w:spacing w:val="2"/>
        </w:rPr>
        <w:t>uit</w:t>
      </w:r>
      <w:r w:rsidRPr="009F508A">
        <w:rPr>
          <w:rFonts w:ascii="Arial" w:hAnsi="Arial"/>
          <w:color w:val="231F20"/>
          <w:spacing w:val="12"/>
        </w:rPr>
        <w:t xml:space="preserve"> </w:t>
      </w:r>
      <w:r w:rsidRPr="009F508A">
        <w:rPr>
          <w:rFonts w:ascii="Arial" w:hAnsi="Arial"/>
          <w:color w:val="231F20"/>
          <w:spacing w:val="2"/>
        </w:rPr>
        <w:t>hoe</w:t>
      </w:r>
      <w:r w:rsidRPr="009F508A">
        <w:rPr>
          <w:rFonts w:ascii="Arial" w:hAnsi="Arial"/>
          <w:color w:val="231F20"/>
          <w:spacing w:val="12"/>
        </w:rPr>
        <w:t xml:space="preserve"> </w:t>
      </w:r>
      <w:r w:rsidRPr="009F508A">
        <w:rPr>
          <w:rFonts w:ascii="Arial" w:hAnsi="Arial"/>
          <w:color w:val="231F20"/>
          <w:spacing w:val="2"/>
        </w:rPr>
        <w:t>een</w:t>
      </w:r>
      <w:r w:rsidRPr="009F508A">
        <w:rPr>
          <w:rFonts w:ascii="Arial" w:hAnsi="Arial"/>
          <w:color w:val="231F20"/>
          <w:spacing w:val="12"/>
        </w:rPr>
        <w:t xml:space="preserve"> </w:t>
      </w:r>
      <w:r w:rsidRPr="009F508A">
        <w:rPr>
          <w:rFonts w:ascii="Arial" w:hAnsi="Arial"/>
          <w:color w:val="231F20"/>
          <w:spacing w:val="3"/>
        </w:rPr>
        <w:t>economische</w:t>
      </w:r>
      <w:r w:rsidRPr="009F508A">
        <w:rPr>
          <w:rFonts w:ascii="Arial" w:hAnsi="Arial"/>
          <w:color w:val="231F20"/>
          <w:spacing w:val="12"/>
        </w:rPr>
        <w:t xml:space="preserve"> </w:t>
      </w:r>
      <w:r w:rsidRPr="009F508A">
        <w:rPr>
          <w:rFonts w:ascii="Arial" w:hAnsi="Arial"/>
          <w:color w:val="231F20"/>
          <w:spacing w:val="3"/>
        </w:rPr>
        <w:t>crisis</w:t>
      </w:r>
      <w:r w:rsidRPr="009F508A">
        <w:rPr>
          <w:rFonts w:ascii="Arial" w:hAnsi="Arial"/>
          <w:color w:val="231F20"/>
          <w:spacing w:val="13"/>
        </w:rPr>
        <w:t xml:space="preserve"> </w:t>
      </w:r>
      <w:r w:rsidRPr="009F508A">
        <w:rPr>
          <w:rFonts w:ascii="Arial" w:hAnsi="Arial"/>
          <w:color w:val="231F20"/>
          <w:spacing w:val="2"/>
        </w:rPr>
        <w:t>kan</w:t>
      </w:r>
      <w:r w:rsidRPr="009F508A">
        <w:rPr>
          <w:rFonts w:ascii="Arial" w:hAnsi="Arial"/>
          <w:color w:val="231F20"/>
          <w:spacing w:val="12"/>
        </w:rPr>
        <w:t xml:space="preserve"> </w:t>
      </w:r>
      <w:r w:rsidRPr="009F508A">
        <w:rPr>
          <w:rFonts w:ascii="Arial" w:hAnsi="Arial"/>
          <w:color w:val="231F20"/>
          <w:spacing w:val="3"/>
        </w:rPr>
        <w:t>leiden</w:t>
      </w:r>
      <w:r w:rsidRPr="009F508A">
        <w:rPr>
          <w:rFonts w:ascii="Arial" w:hAnsi="Arial"/>
          <w:color w:val="231F20"/>
          <w:spacing w:val="12"/>
        </w:rPr>
        <w:t xml:space="preserve"> </w:t>
      </w:r>
      <w:r w:rsidRPr="009F508A">
        <w:rPr>
          <w:rFonts w:ascii="Arial" w:hAnsi="Arial"/>
          <w:color w:val="231F20"/>
          <w:spacing w:val="2"/>
        </w:rPr>
        <w:t>tot</w:t>
      </w:r>
      <w:r w:rsidRPr="009F508A">
        <w:rPr>
          <w:rFonts w:ascii="Arial" w:hAnsi="Arial"/>
          <w:color w:val="231F20"/>
          <w:spacing w:val="12"/>
        </w:rPr>
        <w:t xml:space="preserve"> </w:t>
      </w:r>
      <w:r w:rsidRPr="009F508A">
        <w:rPr>
          <w:rFonts w:ascii="Arial" w:hAnsi="Arial"/>
          <w:color w:val="231F20"/>
          <w:spacing w:val="3"/>
        </w:rPr>
        <w:t>stijgende</w:t>
      </w:r>
      <w:r w:rsidRPr="009F508A">
        <w:rPr>
          <w:rFonts w:ascii="Arial" w:hAnsi="Arial"/>
          <w:color w:val="231F20"/>
          <w:spacing w:val="12"/>
        </w:rPr>
        <w:t xml:space="preserve"> </w:t>
      </w:r>
      <w:r w:rsidRPr="009F508A">
        <w:rPr>
          <w:rFonts w:ascii="Arial" w:hAnsi="Arial"/>
          <w:color w:val="231F20"/>
          <w:spacing w:val="5"/>
        </w:rPr>
        <w:t xml:space="preserve">besparingen </w:t>
      </w:r>
      <w:r w:rsidRPr="009F508A">
        <w:rPr>
          <w:rFonts w:ascii="Arial" w:hAnsi="Arial"/>
          <w:color w:val="231F20"/>
          <w:spacing w:val="2"/>
        </w:rPr>
        <w:t>bij</w:t>
      </w:r>
      <w:r w:rsidRPr="009F508A">
        <w:rPr>
          <w:rFonts w:ascii="Arial" w:hAnsi="Arial"/>
          <w:color w:val="231F20"/>
          <w:spacing w:val="11"/>
        </w:rPr>
        <w:t xml:space="preserve"> </w:t>
      </w:r>
      <w:r w:rsidRPr="009F508A">
        <w:rPr>
          <w:rFonts w:ascii="Arial" w:hAnsi="Arial"/>
          <w:color w:val="231F20"/>
          <w:spacing w:val="5"/>
        </w:rPr>
        <w:t>gezinnen.</w:t>
      </w:r>
    </w:p>
    <w:p w14:paraId="68FBD696" w14:textId="77777777" w:rsidR="009F508A" w:rsidRPr="009F508A" w:rsidRDefault="009F508A" w:rsidP="009B27A7">
      <w:pPr>
        <w:pStyle w:val="Plattetekst"/>
        <w:tabs>
          <w:tab w:val="left" w:pos="642"/>
          <w:tab w:val="left" w:pos="1156"/>
        </w:tabs>
        <w:spacing w:before="199"/>
        <w:ind w:left="567" w:hanging="567"/>
        <w:rPr>
          <w:rFonts w:ascii="Arial" w:hAnsi="Arial"/>
        </w:rPr>
      </w:pPr>
      <w:r w:rsidRPr="009F508A">
        <w:rPr>
          <w:rFonts w:ascii="Arial" w:hAnsi="Arial"/>
          <w:b/>
          <w:color w:val="231F20"/>
          <w:spacing w:val="1"/>
        </w:rPr>
        <w:t>20</w:t>
      </w:r>
      <w:r w:rsidRPr="009F508A">
        <w:rPr>
          <w:rFonts w:ascii="Arial" w:hAnsi="Arial"/>
          <w:b/>
          <w:color w:val="231F20"/>
          <w:spacing w:val="1"/>
        </w:rPr>
        <w:tab/>
      </w:r>
      <w:r w:rsidRPr="009F508A">
        <w:rPr>
          <w:rFonts w:ascii="Arial" w:hAnsi="Arial"/>
          <w:color w:val="231F20"/>
          <w:spacing w:val="2"/>
        </w:rPr>
        <w:t xml:space="preserve">Geef een </w:t>
      </w:r>
      <w:r w:rsidRPr="009F508A">
        <w:rPr>
          <w:rFonts w:ascii="Arial" w:hAnsi="Arial"/>
          <w:color w:val="231F20"/>
          <w:spacing w:val="3"/>
        </w:rPr>
        <w:t xml:space="preserve">verklaring </w:t>
      </w:r>
      <w:r w:rsidRPr="009F508A">
        <w:rPr>
          <w:rFonts w:ascii="Arial" w:hAnsi="Arial"/>
          <w:color w:val="231F20"/>
          <w:spacing w:val="2"/>
        </w:rPr>
        <w:t xml:space="preserve">voor </w:t>
      </w:r>
      <w:r w:rsidRPr="009F508A">
        <w:rPr>
          <w:rFonts w:ascii="Arial" w:hAnsi="Arial"/>
          <w:color w:val="231F20"/>
          <w:spacing w:val="1"/>
        </w:rPr>
        <w:t xml:space="preserve">de </w:t>
      </w:r>
      <w:r w:rsidRPr="009F508A">
        <w:rPr>
          <w:rFonts w:ascii="Arial" w:hAnsi="Arial"/>
          <w:color w:val="231F20"/>
          <w:spacing w:val="3"/>
        </w:rPr>
        <w:t xml:space="preserve">uitspraak </w:t>
      </w:r>
      <w:r w:rsidRPr="009F508A">
        <w:rPr>
          <w:rFonts w:ascii="Arial" w:hAnsi="Arial"/>
          <w:color w:val="231F20"/>
          <w:spacing w:val="2"/>
        </w:rPr>
        <w:t xml:space="preserve">van </w:t>
      </w:r>
      <w:r w:rsidRPr="009F508A">
        <w:rPr>
          <w:rFonts w:ascii="Arial" w:hAnsi="Arial"/>
          <w:color w:val="231F20"/>
          <w:spacing w:val="3"/>
        </w:rPr>
        <w:t xml:space="preserve">econoom </w:t>
      </w:r>
      <w:proofErr w:type="spellStart"/>
      <w:r w:rsidRPr="009F508A">
        <w:rPr>
          <w:rFonts w:ascii="Arial" w:hAnsi="Arial"/>
          <w:color w:val="231F20"/>
          <w:spacing w:val="5"/>
        </w:rPr>
        <w:t>Heffinger</w:t>
      </w:r>
      <w:proofErr w:type="spellEnd"/>
      <w:r w:rsidRPr="009F508A">
        <w:rPr>
          <w:rFonts w:ascii="Arial" w:hAnsi="Arial"/>
          <w:color w:val="231F20"/>
          <w:spacing w:val="5"/>
        </w:rPr>
        <w:t>.</w:t>
      </w:r>
    </w:p>
    <w:p w14:paraId="3A931361" w14:textId="77777777" w:rsidR="009F508A" w:rsidRPr="009F508A" w:rsidRDefault="009F508A" w:rsidP="009B27A7">
      <w:pPr>
        <w:pStyle w:val="Plattetekst"/>
        <w:tabs>
          <w:tab w:val="left" w:pos="9923"/>
        </w:tabs>
        <w:spacing w:before="1"/>
        <w:ind w:left="567" w:right="97"/>
        <w:rPr>
          <w:rFonts w:ascii="Arial" w:hAnsi="Arial"/>
        </w:rPr>
      </w:pPr>
      <w:r w:rsidRPr="009F508A">
        <w:rPr>
          <w:rFonts w:ascii="Arial" w:hAnsi="Arial"/>
          <w:color w:val="231F20"/>
          <w:spacing w:val="2"/>
        </w:rPr>
        <w:t xml:space="preserve">Bij </w:t>
      </w:r>
      <w:r w:rsidRPr="009F508A">
        <w:rPr>
          <w:rFonts w:ascii="Arial" w:hAnsi="Arial"/>
          <w:color w:val="231F20"/>
          <w:spacing w:val="3"/>
        </w:rPr>
        <w:t xml:space="preserve">sparen wordt </w:t>
      </w:r>
      <w:r w:rsidRPr="009F508A">
        <w:rPr>
          <w:rFonts w:ascii="Arial" w:hAnsi="Arial"/>
          <w:color w:val="231F20"/>
          <w:spacing w:val="2"/>
        </w:rPr>
        <w:t xml:space="preserve">een </w:t>
      </w:r>
      <w:r w:rsidRPr="009F508A">
        <w:rPr>
          <w:rFonts w:ascii="Arial" w:hAnsi="Arial"/>
          <w:color w:val="231F20"/>
          <w:spacing w:val="3"/>
        </w:rPr>
        <w:t xml:space="preserve">intertemporele afweging gemaakt. </w:t>
      </w:r>
      <w:r w:rsidRPr="009F508A">
        <w:rPr>
          <w:rFonts w:ascii="Arial" w:hAnsi="Arial"/>
          <w:color w:val="231F20"/>
          <w:spacing w:val="2"/>
        </w:rPr>
        <w:t xml:space="preserve">Door </w:t>
      </w:r>
      <w:r w:rsidRPr="009F508A">
        <w:rPr>
          <w:rFonts w:ascii="Arial" w:hAnsi="Arial"/>
          <w:color w:val="231F20"/>
          <w:spacing w:val="1"/>
        </w:rPr>
        <w:t xml:space="preserve">te </w:t>
      </w:r>
      <w:r w:rsidRPr="009F508A">
        <w:rPr>
          <w:rFonts w:ascii="Arial" w:hAnsi="Arial"/>
          <w:color w:val="231F20"/>
          <w:spacing w:val="5"/>
        </w:rPr>
        <w:t xml:space="preserve">ruilen </w:t>
      </w:r>
      <w:r w:rsidRPr="009F508A">
        <w:rPr>
          <w:rFonts w:ascii="Arial" w:hAnsi="Arial"/>
          <w:color w:val="231F20"/>
          <w:spacing w:val="2"/>
        </w:rPr>
        <w:t xml:space="preserve">over </w:t>
      </w:r>
      <w:r w:rsidRPr="009F508A">
        <w:rPr>
          <w:rFonts w:ascii="Arial" w:hAnsi="Arial"/>
          <w:color w:val="231F20"/>
          <w:spacing w:val="1"/>
        </w:rPr>
        <w:t xml:space="preserve">de </w:t>
      </w:r>
      <w:r w:rsidRPr="009F508A">
        <w:rPr>
          <w:rFonts w:ascii="Arial" w:hAnsi="Arial"/>
          <w:color w:val="231F20"/>
          <w:spacing w:val="2"/>
        </w:rPr>
        <w:t xml:space="preserve">tijd </w:t>
      </w:r>
      <w:r w:rsidRPr="009F508A">
        <w:rPr>
          <w:rFonts w:ascii="Arial" w:hAnsi="Arial"/>
          <w:color w:val="231F20"/>
          <w:spacing w:val="3"/>
        </w:rPr>
        <w:t xml:space="preserve">streven mensen </w:t>
      </w:r>
      <w:r w:rsidRPr="009F508A">
        <w:rPr>
          <w:rFonts w:ascii="Arial" w:hAnsi="Arial"/>
          <w:color w:val="231F20"/>
          <w:spacing w:val="1"/>
        </w:rPr>
        <w:t xml:space="preserve">in </w:t>
      </w:r>
      <w:r w:rsidRPr="009F508A">
        <w:rPr>
          <w:rFonts w:ascii="Arial" w:hAnsi="Arial"/>
          <w:color w:val="231F20"/>
          <w:spacing w:val="2"/>
        </w:rPr>
        <w:t xml:space="preserve">hun </w:t>
      </w:r>
      <w:r w:rsidRPr="009F508A">
        <w:rPr>
          <w:rFonts w:ascii="Arial" w:hAnsi="Arial"/>
          <w:color w:val="231F20"/>
          <w:spacing w:val="3"/>
        </w:rPr>
        <w:t xml:space="preserve">verschillende levensfasen onder </w:t>
      </w:r>
      <w:r w:rsidRPr="009F508A">
        <w:rPr>
          <w:rFonts w:ascii="Arial" w:hAnsi="Arial"/>
          <w:color w:val="231F20"/>
          <w:spacing w:val="5"/>
        </w:rPr>
        <w:t xml:space="preserve">meer </w:t>
      </w:r>
      <w:r w:rsidRPr="009F508A">
        <w:rPr>
          <w:rFonts w:ascii="Arial" w:hAnsi="Arial"/>
          <w:color w:val="231F20"/>
          <w:spacing w:val="2"/>
        </w:rPr>
        <w:t xml:space="preserve">naar een </w:t>
      </w:r>
      <w:r w:rsidRPr="009F508A">
        <w:rPr>
          <w:rFonts w:ascii="Arial" w:hAnsi="Arial"/>
          <w:color w:val="231F20"/>
          <w:spacing w:val="3"/>
        </w:rPr>
        <w:t xml:space="preserve">constant consumptieniveau. </w:t>
      </w:r>
      <w:r w:rsidRPr="009F508A">
        <w:rPr>
          <w:rFonts w:ascii="Arial" w:hAnsi="Arial"/>
          <w:color w:val="231F20"/>
          <w:spacing w:val="1"/>
        </w:rPr>
        <w:t xml:space="preserve">Zo </w:t>
      </w:r>
      <w:r w:rsidRPr="009F508A">
        <w:rPr>
          <w:rFonts w:ascii="Arial" w:hAnsi="Arial"/>
          <w:color w:val="231F20"/>
          <w:spacing w:val="2"/>
        </w:rPr>
        <w:t xml:space="preserve">ook </w:t>
      </w:r>
      <w:r w:rsidRPr="009F508A">
        <w:rPr>
          <w:rFonts w:ascii="Arial" w:hAnsi="Arial"/>
          <w:color w:val="231F20"/>
          <w:spacing w:val="3"/>
        </w:rPr>
        <w:t xml:space="preserve">Willem </w:t>
      </w:r>
      <w:r w:rsidRPr="009F508A">
        <w:rPr>
          <w:rFonts w:ascii="Arial" w:hAnsi="Arial"/>
          <w:color w:val="231F20"/>
          <w:spacing w:val="2"/>
        </w:rPr>
        <w:t xml:space="preserve">van </w:t>
      </w:r>
      <w:r w:rsidRPr="009F508A">
        <w:rPr>
          <w:rFonts w:ascii="Arial" w:hAnsi="Arial"/>
          <w:color w:val="231F20"/>
          <w:spacing w:val="3"/>
        </w:rPr>
        <w:t xml:space="preserve">Dongen. </w:t>
      </w:r>
      <w:r w:rsidRPr="009F508A">
        <w:rPr>
          <w:rFonts w:ascii="Arial" w:hAnsi="Arial"/>
          <w:color w:val="231F20"/>
          <w:spacing w:val="5"/>
        </w:rPr>
        <w:t xml:space="preserve">Zijn </w:t>
      </w:r>
      <w:r w:rsidRPr="009F508A">
        <w:rPr>
          <w:rFonts w:ascii="Arial" w:hAnsi="Arial"/>
          <w:color w:val="231F20"/>
          <w:spacing w:val="3"/>
        </w:rPr>
        <w:t xml:space="preserve">financiële levensloop </w:t>
      </w:r>
      <w:r w:rsidRPr="009F508A">
        <w:rPr>
          <w:rFonts w:ascii="Arial" w:hAnsi="Arial"/>
          <w:color w:val="231F20"/>
          <w:spacing w:val="1"/>
        </w:rPr>
        <w:t xml:space="preserve">is in </w:t>
      </w:r>
      <w:r w:rsidRPr="009F508A">
        <w:rPr>
          <w:rFonts w:ascii="Arial" w:hAnsi="Arial"/>
          <w:color w:val="231F20"/>
          <w:spacing w:val="2"/>
        </w:rPr>
        <w:t xml:space="preserve">bron </w:t>
      </w:r>
      <w:r w:rsidRPr="009F508A">
        <w:rPr>
          <w:rFonts w:ascii="Arial" w:hAnsi="Arial"/>
          <w:color w:val="231F20"/>
        </w:rPr>
        <w:t xml:space="preserve">1 </w:t>
      </w:r>
      <w:r w:rsidRPr="009F508A">
        <w:rPr>
          <w:rFonts w:ascii="Arial" w:hAnsi="Arial"/>
          <w:color w:val="231F20"/>
          <w:spacing w:val="3"/>
        </w:rPr>
        <w:t xml:space="preserve">weergegeven. </w:t>
      </w:r>
      <w:r w:rsidRPr="009F508A">
        <w:rPr>
          <w:rFonts w:ascii="Arial" w:hAnsi="Arial"/>
          <w:color w:val="231F20"/>
          <w:spacing w:val="1"/>
        </w:rPr>
        <w:t xml:space="preserve">In </w:t>
      </w:r>
      <w:r w:rsidRPr="009F508A">
        <w:rPr>
          <w:rFonts w:ascii="Arial" w:hAnsi="Arial"/>
          <w:color w:val="231F20"/>
          <w:spacing w:val="3"/>
        </w:rPr>
        <w:t xml:space="preserve">levensfase </w:t>
      </w:r>
      <w:r w:rsidRPr="009F508A">
        <w:rPr>
          <w:rFonts w:ascii="Arial" w:hAnsi="Arial"/>
          <w:color w:val="231F20"/>
        </w:rPr>
        <w:t xml:space="preserve">a - b </w:t>
      </w:r>
      <w:r w:rsidRPr="009F508A">
        <w:rPr>
          <w:rFonts w:ascii="Arial" w:hAnsi="Arial"/>
          <w:color w:val="231F20"/>
          <w:spacing w:val="5"/>
        </w:rPr>
        <w:t xml:space="preserve">heeft </w:t>
      </w:r>
      <w:r w:rsidRPr="009F508A">
        <w:rPr>
          <w:rFonts w:ascii="Arial" w:hAnsi="Arial"/>
          <w:color w:val="231F20"/>
          <w:spacing w:val="2"/>
        </w:rPr>
        <w:t>hij</w:t>
      </w:r>
      <w:r w:rsidRPr="009F508A">
        <w:rPr>
          <w:rFonts w:ascii="Arial" w:hAnsi="Arial"/>
          <w:color w:val="231F20"/>
          <w:spacing w:val="13"/>
        </w:rPr>
        <w:t xml:space="preserve"> </w:t>
      </w:r>
      <w:r w:rsidRPr="009F508A">
        <w:rPr>
          <w:rFonts w:ascii="Arial" w:hAnsi="Arial"/>
          <w:color w:val="231F20"/>
          <w:spacing w:val="2"/>
        </w:rPr>
        <w:t>een</w:t>
      </w:r>
      <w:r w:rsidRPr="009F508A">
        <w:rPr>
          <w:rFonts w:ascii="Arial" w:hAnsi="Arial"/>
          <w:color w:val="231F20"/>
          <w:spacing w:val="13"/>
        </w:rPr>
        <w:t xml:space="preserve"> </w:t>
      </w:r>
      <w:r w:rsidRPr="009F508A">
        <w:rPr>
          <w:rFonts w:ascii="Arial" w:hAnsi="Arial"/>
          <w:color w:val="231F20"/>
          <w:spacing w:val="2"/>
        </w:rPr>
        <w:t>dure</w:t>
      </w:r>
      <w:r w:rsidRPr="009F508A">
        <w:rPr>
          <w:rFonts w:ascii="Arial" w:hAnsi="Arial"/>
          <w:color w:val="231F20"/>
          <w:spacing w:val="13"/>
        </w:rPr>
        <w:t xml:space="preserve"> </w:t>
      </w:r>
      <w:r w:rsidRPr="009F508A">
        <w:rPr>
          <w:rFonts w:ascii="Arial" w:hAnsi="Arial"/>
          <w:color w:val="231F20"/>
          <w:spacing w:val="3"/>
        </w:rPr>
        <w:t>opleiding</w:t>
      </w:r>
      <w:r w:rsidRPr="009F508A">
        <w:rPr>
          <w:rFonts w:ascii="Arial" w:hAnsi="Arial"/>
          <w:color w:val="231F20"/>
          <w:spacing w:val="13"/>
        </w:rPr>
        <w:t xml:space="preserve"> </w:t>
      </w:r>
      <w:r w:rsidRPr="009F508A">
        <w:rPr>
          <w:rFonts w:ascii="Arial" w:hAnsi="Arial"/>
          <w:color w:val="231F20"/>
          <w:spacing w:val="3"/>
        </w:rPr>
        <w:t>gevolgd.</w:t>
      </w:r>
      <w:r w:rsidRPr="009F508A">
        <w:rPr>
          <w:rFonts w:ascii="Arial" w:hAnsi="Arial"/>
          <w:color w:val="231F20"/>
          <w:spacing w:val="13"/>
        </w:rPr>
        <w:t xml:space="preserve"> </w:t>
      </w:r>
      <w:r w:rsidRPr="009F508A">
        <w:rPr>
          <w:rFonts w:ascii="Arial" w:hAnsi="Arial"/>
          <w:color w:val="231F20"/>
          <w:spacing w:val="2"/>
        </w:rPr>
        <w:t>Voor</w:t>
      </w:r>
      <w:r w:rsidRPr="009F508A">
        <w:rPr>
          <w:rFonts w:ascii="Arial" w:hAnsi="Arial"/>
          <w:color w:val="231F20"/>
          <w:spacing w:val="12"/>
        </w:rPr>
        <w:t xml:space="preserve"> </w:t>
      </w:r>
      <w:r w:rsidRPr="009F508A">
        <w:rPr>
          <w:rFonts w:ascii="Arial" w:hAnsi="Arial"/>
          <w:color w:val="231F20"/>
          <w:spacing w:val="2"/>
        </w:rPr>
        <w:t>die</w:t>
      </w:r>
      <w:r w:rsidRPr="009F508A">
        <w:rPr>
          <w:rFonts w:ascii="Arial" w:hAnsi="Arial"/>
          <w:color w:val="231F20"/>
          <w:spacing w:val="13"/>
        </w:rPr>
        <w:t xml:space="preserve"> </w:t>
      </w:r>
      <w:r w:rsidRPr="009F508A">
        <w:rPr>
          <w:rFonts w:ascii="Arial" w:hAnsi="Arial"/>
          <w:color w:val="231F20"/>
          <w:spacing w:val="3"/>
        </w:rPr>
        <w:t>opleiding</w:t>
      </w:r>
      <w:r w:rsidRPr="009F508A">
        <w:rPr>
          <w:rFonts w:ascii="Arial" w:hAnsi="Arial"/>
          <w:color w:val="231F20"/>
          <w:spacing w:val="13"/>
        </w:rPr>
        <w:t xml:space="preserve"> </w:t>
      </w:r>
      <w:r w:rsidRPr="009F508A">
        <w:rPr>
          <w:rFonts w:ascii="Arial" w:hAnsi="Arial"/>
          <w:color w:val="231F20"/>
          <w:spacing w:val="3"/>
        </w:rPr>
        <w:t>moest</w:t>
      </w:r>
      <w:r w:rsidRPr="009F508A">
        <w:rPr>
          <w:rFonts w:ascii="Arial" w:hAnsi="Arial"/>
          <w:color w:val="231F20"/>
          <w:spacing w:val="13"/>
        </w:rPr>
        <w:t xml:space="preserve"> </w:t>
      </w:r>
      <w:r w:rsidRPr="009F508A">
        <w:rPr>
          <w:rFonts w:ascii="Arial" w:hAnsi="Arial"/>
          <w:color w:val="231F20"/>
          <w:spacing w:val="2"/>
        </w:rPr>
        <w:t>hij</w:t>
      </w:r>
      <w:r w:rsidRPr="009F508A">
        <w:rPr>
          <w:rFonts w:ascii="Arial" w:hAnsi="Arial"/>
          <w:color w:val="231F20"/>
          <w:spacing w:val="13"/>
        </w:rPr>
        <w:t xml:space="preserve"> </w:t>
      </w:r>
      <w:r w:rsidRPr="009F508A">
        <w:rPr>
          <w:rFonts w:ascii="Arial" w:hAnsi="Arial"/>
          <w:color w:val="231F20"/>
          <w:spacing w:val="2"/>
        </w:rPr>
        <w:t>geld</w:t>
      </w:r>
      <w:r w:rsidRPr="009F508A">
        <w:rPr>
          <w:rFonts w:ascii="Arial" w:hAnsi="Arial"/>
          <w:color w:val="231F20"/>
          <w:spacing w:val="13"/>
        </w:rPr>
        <w:t xml:space="preserve"> </w:t>
      </w:r>
      <w:r w:rsidRPr="009F508A">
        <w:rPr>
          <w:rFonts w:ascii="Arial" w:hAnsi="Arial"/>
          <w:color w:val="231F20"/>
          <w:spacing w:val="5"/>
        </w:rPr>
        <w:t>lenen.</w:t>
      </w:r>
    </w:p>
    <w:p w14:paraId="375B3E3D" w14:textId="77777777" w:rsidR="009F508A" w:rsidRPr="009F508A" w:rsidRDefault="009F508A" w:rsidP="009B27A7">
      <w:pPr>
        <w:pStyle w:val="Plattetekst"/>
        <w:ind w:left="567"/>
        <w:rPr>
          <w:rFonts w:ascii="Arial" w:hAnsi="Arial"/>
        </w:rPr>
      </w:pPr>
      <w:r w:rsidRPr="009F508A">
        <w:rPr>
          <w:rFonts w:ascii="Arial" w:hAnsi="Arial"/>
          <w:color w:val="231F20"/>
        </w:rPr>
        <w:t>Na zijn opleiding vindt Willem direct een baan en neemt zijn looninkomen gedurende een aantal jaren toe. Daarna blijft zijn loon gelijk.</w:t>
      </w:r>
    </w:p>
    <w:p w14:paraId="426F875F" w14:textId="77777777" w:rsidR="009F508A" w:rsidRPr="009F508A" w:rsidRDefault="009F508A" w:rsidP="009B27A7">
      <w:pPr>
        <w:spacing w:before="161"/>
        <w:ind w:left="567"/>
        <w:rPr>
          <w:rFonts w:ascii="Arial" w:hAnsi="Arial"/>
          <w:i/>
        </w:rPr>
      </w:pPr>
      <w:r w:rsidRPr="009F508A">
        <w:rPr>
          <w:rFonts w:ascii="Arial" w:hAnsi="Arial"/>
          <w:i/>
          <w:color w:val="231F20"/>
        </w:rPr>
        <w:t>Gebruik bron 1 bij de vragen 21, 22 en 23.</w:t>
      </w:r>
    </w:p>
    <w:p w14:paraId="4BA91FDA" w14:textId="77777777" w:rsidR="009F508A" w:rsidRPr="009F508A" w:rsidRDefault="009F508A" w:rsidP="009B27A7">
      <w:pPr>
        <w:pStyle w:val="Plattetekst"/>
        <w:tabs>
          <w:tab w:val="left" w:pos="642"/>
          <w:tab w:val="left" w:pos="1156"/>
          <w:tab w:val="left" w:pos="10065"/>
        </w:tabs>
        <w:spacing w:before="22"/>
        <w:ind w:left="567" w:right="-26" w:hanging="567"/>
        <w:rPr>
          <w:rFonts w:ascii="Arial" w:hAnsi="Arial"/>
        </w:rPr>
      </w:pPr>
      <w:r w:rsidRPr="009F508A">
        <w:rPr>
          <w:rFonts w:ascii="Arial" w:hAnsi="Arial"/>
          <w:b/>
          <w:color w:val="231F20"/>
          <w:spacing w:val="1"/>
        </w:rPr>
        <w:t>21</w:t>
      </w:r>
      <w:r w:rsidRPr="009F508A">
        <w:rPr>
          <w:rFonts w:ascii="Arial" w:hAnsi="Arial"/>
          <w:b/>
          <w:color w:val="231F20"/>
          <w:spacing w:val="1"/>
        </w:rPr>
        <w:tab/>
      </w:r>
      <w:r w:rsidRPr="009F508A">
        <w:rPr>
          <w:rFonts w:ascii="Arial" w:hAnsi="Arial"/>
          <w:color w:val="231F20"/>
          <w:spacing w:val="1"/>
        </w:rPr>
        <w:t xml:space="preserve">Is </w:t>
      </w:r>
      <w:r w:rsidRPr="009F508A">
        <w:rPr>
          <w:rFonts w:ascii="Arial" w:hAnsi="Arial"/>
          <w:color w:val="231F20"/>
          <w:spacing w:val="2"/>
        </w:rPr>
        <w:t xml:space="preserve">het </w:t>
      </w:r>
      <w:r w:rsidRPr="009F508A">
        <w:rPr>
          <w:rFonts w:ascii="Arial" w:hAnsi="Arial"/>
          <w:color w:val="231F20"/>
          <w:spacing w:val="3"/>
        </w:rPr>
        <w:t xml:space="preserve">looninkomen </w:t>
      </w:r>
      <w:r w:rsidRPr="009F508A">
        <w:rPr>
          <w:rFonts w:ascii="Arial" w:hAnsi="Arial"/>
          <w:color w:val="231F20"/>
          <w:spacing w:val="2"/>
        </w:rPr>
        <w:t xml:space="preserve">van </w:t>
      </w:r>
      <w:r w:rsidRPr="009F508A">
        <w:rPr>
          <w:rFonts w:ascii="Arial" w:hAnsi="Arial"/>
          <w:color w:val="231F20"/>
          <w:spacing w:val="3"/>
        </w:rPr>
        <w:t xml:space="preserve">Willem </w:t>
      </w:r>
      <w:r w:rsidRPr="009F508A">
        <w:rPr>
          <w:rFonts w:ascii="Arial" w:hAnsi="Arial"/>
          <w:color w:val="231F20"/>
          <w:spacing w:val="2"/>
        </w:rPr>
        <w:t xml:space="preserve">een </w:t>
      </w:r>
      <w:r w:rsidRPr="009F508A">
        <w:rPr>
          <w:rFonts w:ascii="Arial" w:hAnsi="Arial"/>
          <w:color w:val="231F20"/>
          <w:spacing w:val="3"/>
        </w:rPr>
        <w:t xml:space="preserve">stroomgrootheid </w:t>
      </w:r>
      <w:r w:rsidRPr="009F508A">
        <w:rPr>
          <w:rFonts w:ascii="Arial" w:hAnsi="Arial"/>
          <w:color w:val="231F20"/>
          <w:spacing w:val="1"/>
        </w:rPr>
        <w:t>of</w:t>
      </w:r>
      <w:r w:rsidRPr="009F508A">
        <w:rPr>
          <w:rFonts w:ascii="Arial" w:hAnsi="Arial"/>
          <w:color w:val="231F20"/>
          <w:spacing w:val="13"/>
        </w:rPr>
        <w:t xml:space="preserve"> </w:t>
      </w:r>
      <w:r w:rsidRPr="009F508A">
        <w:rPr>
          <w:rFonts w:ascii="Arial" w:hAnsi="Arial"/>
          <w:color w:val="231F20"/>
          <w:spacing w:val="5"/>
        </w:rPr>
        <w:t xml:space="preserve">een </w:t>
      </w:r>
      <w:r w:rsidRPr="009F508A">
        <w:rPr>
          <w:rFonts w:ascii="Arial" w:hAnsi="Arial"/>
          <w:color w:val="231F20"/>
          <w:spacing w:val="3"/>
        </w:rPr>
        <w:t xml:space="preserve">voorraadgrootheid? Verklaar </w:t>
      </w:r>
      <w:r w:rsidRPr="009F508A">
        <w:rPr>
          <w:rFonts w:ascii="Arial" w:hAnsi="Arial"/>
          <w:color w:val="231F20"/>
          <w:spacing w:val="2"/>
        </w:rPr>
        <w:t>het</w:t>
      </w:r>
      <w:r w:rsidRPr="009F508A">
        <w:rPr>
          <w:rFonts w:ascii="Arial" w:hAnsi="Arial"/>
          <w:color w:val="231F20"/>
          <w:spacing w:val="43"/>
        </w:rPr>
        <w:t xml:space="preserve"> </w:t>
      </w:r>
      <w:r w:rsidRPr="009F508A">
        <w:rPr>
          <w:rFonts w:ascii="Arial" w:hAnsi="Arial"/>
          <w:color w:val="231F20"/>
          <w:spacing w:val="5"/>
        </w:rPr>
        <w:t>antwoord.</w:t>
      </w:r>
    </w:p>
    <w:p w14:paraId="3237CDF4" w14:textId="77777777" w:rsidR="009F508A" w:rsidRPr="009F508A" w:rsidRDefault="009F508A" w:rsidP="009B27A7">
      <w:pPr>
        <w:pStyle w:val="Plattetekst"/>
        <w:tabs>
          <w:tab w:val="left" w:pos="642"/>
          <w:tab w:val="left" w:pos="1156"/>
          <w:tab w:val="left" w:pos="10180"/>
        </w:tabs>
        <w:spacing w:before="199"/>
        <w:ind w:left="567" w:right="-26" w:hanging="567"/>
        <w:rPr>
          <w:rFonts w:ascii="Arial" w:hAnsi="Arial"/>
        </w:rPr>
      </w:pPr>
      <w:r w:rsidRPr="009F508A">
        <w:rPr>
          <w:rFonts w:ascii="Arial" w:hAnsi="Arial"/>
          <w:b/>
          <w:color w:val="231F20"/>
          <w:spacing w:val="1"/>
        </w:rPr>
        <w:t>22</w:t>
      </w:r>
      <w:r w:rsidRPr="009F508A">
        <w:rPr>
          <w:rFonts w:ascii="Arial" w:hAnsi="Arial"/>
          <w:b/>
          <w:color w:val="231F20"/>
          <w:spacing w:val="1"/>
        </w:rPr>
        <w:tab/>
      </w:r>
      <w:r w:rsidRPr="009F508A">
        <w:rPr>
          <w:rFonts w:ascii="Arial" w:hAnsi="Arial"/>
          <w:color w:val="231F20"/>
          <w:spacing w:val="3"/>
        </w:rPr>
        <w:t xml:space="preserve">Verklaar waarom </w:t>
      </w:r>
      <w:r w:rsidRPr="009F508A">
        <w:rPr>
          <w:rFonts w:ascii="Arial" w:hAnsi="Arial"/>
          <w:color w:val="231F20"/>
          <w:spacing w:val="2"/>
        </w:rPr>
        <w:t xml:space="preserve">het </w:t>
      </w:r>
      <w:r w:rsidRPr="009F508A">
        <w:rPr>
          <w:rFonts w:ascii="Arial" w:hAnsi="Arial"/>
          <w:color w:val="231F20"/>
          <w:spacing w:val="3"/>
        </w:rPr>
        <w:t xml:space="preserve">financieel vermogen </w:t>
      </w:r>
      <w:r w:rsidRPr="009F508A">
        <w:rPr>
          <w:rFonts w:ascii="Arial" w:hAnsi="Arial"/>
          <w:color w:val="231F20"/>
          <w:spacing w:val="2"/>
        </w:rPr>
        <w:t xml:space="preserve">van </w:t>
      </w:r>
      <w:r w:rsidRPr="009F508A">
        <w:rPr>
          <w:rFonts w:ascii="Arial" w:hAnsi="Arial"/>
          <w:color w:val="231F20"/>
          <w:spacing w:val="3"/>
        </w:rPr>
        <w:t xml:space="preserve">Willem </w:t>
      </w:r>
      <w:proofErr w:type="gramStart"/>
      <w:r w:rsidRPr="009F508A">
        <w:rPr>
          <w:rFonts w:ascii="Arial" w:hAnsi="Arial"/>
          <w:color w:val="231F20"/>
          <w:spacing w:val="1"/>
        </w:rPr>
        <w:t xml:space="preserve">in </w:t>
      </w:r>
      <w:r w:rsidRPr="009F508A">
        <w:rPr>
          <w:rFonts w:ascii="Arial" w:hAnsi="Arial"/>
          <w:color w:val="231F20"/>
          <w:spacing w:val="20"/>
        </w:rPr>
        <w:t xml:space="preserve"> </w:t>
      </w:r>
      <w:r w:rsidRPr="009F508A">
        <w:rPr>
          <w:rFonts w:ascii="Arial" w:hAnsi="Arial"/>
          <w:color w:val="231F20"/>
          <w:spacing w:val="1"/>
        </w:rPr>
        <w:t>de</w:t>
      </w:r>
      <w:proofErr w:type="gramEnd"/>
      <w:r w:rsidRPr="009F508A">
        <w:rPr>
          <w:rFonts w:ascii="Arial" w:hAnsi="Arial"/>
          <w:color w:val="231F20"/>
          <w:spacing w:val="13"/>
        </w:rPr>
        <w:t xml:space="preserve"> </w:t>
      </w:r>
      <w:r w:rsidRPr="009F508A">
        <w:rPr>
          <w:rFonts w:ascii="Arial" w:hAnsi="Arial"/>
          <w:color w:val="231F20"/>
          <w:spacing w:val="5"/>
        </w:rPr>
        <w:t xml:space="preserve">levensfase </w:t>
      </w:r>
      <w:r w:rsidRPr="009F508A">
        <w:rPr>
          <w:rFonts w:ascii="Arial" w:hAnsi="Arial"/>
          <w:color w:val="231F20"/>
        </w:rPr>
        <w:t>b</w:t>
      </w:r>
      <w:r w:rsidRPr="009F508A">
        <w:rPr>
          <w:rFonts w:ascii="Arial" w:hAnsi="Arial"/>
          <w:color w:val="231F20"/>
          <w:spacing w:val="12"/>
        </w:rPr>
        <w:t xml:space="preserve"> </w:t>
      </w:r>
      <w:r w:rsidRPr="009F508A">
        <w:rPr>
          <w:rFonts w:ascii="Arial" w:hAnsi="Arial"/>
          <w:color w:val="231F20"/>
        </w:rPr>
        <w:t>-</w:t>
      </w:r>
      <w:r w:rsidRPr="009F508A">
        <w:rPr>
          <w:rFonts w:ascii="Arial" w:hAnsi="Arial"/>
          <w:color w:val="231F20"/>
          <w:spacing w:val="12"/>
        </w:rPr>
        <w:t xml:space="preserve"> </w:t>
      </w:r>
      <w:r w:rsidRPr="009F508A">
        <w:rPr>
          <w:rFonts w:ascii="Arial" w:hAnsi="Arial"/>
          <w:color w:val="231F20"/>
        </w:rPr>
        <w:t>c</w:t>
      </w:r>
      <w:r w:rsidRPr="009F508A">
        <w:rPr>
          <w:rFonts w:ascii="Arial" w:hAnsi="Arial"/>
          <w:color w:val="231F20"/>
          <w:spacing w:val="12"/>
        </w:rPr>
        <w:t xml:space="preserve"> </w:t>
      </w:r>
      <w:r w:rsidRPr="009F508A">
        <w:rPr>
          <w:rFonts w:ascii="Arial" w:hAnsi="Arial"/>
          <w:color w:val="231F20"/>
          <w:spacing w:val="3"/>
        </w:rPr>
        <w:t>afneemt,</w:t>
      </w:r>
      <w:r w:rsidRPr="009F508A">
        <w:rPr>
          <w:rFonts w:ascii="Arial" w:hAnsi="Arial"/>
          <w:color w:val="231F20"/>
          <w:spacing w:val="12"/>
        </w:rPr>
        <w:t xml:space="preserve"> </w:t>
      </w:r>
      <w:r w:rsidRPr="009F508A">
        <w:rPr>
          <w:rFonts w:ascii="Arial" w:hAnsi="Arial"/>
          <w:color w:val="231F20"/>
          <w:spacing w:val="2"/>
        </w:rPr>
        <w:t>maar</w:t>
      </w:r>
      <w:r w:rsidRPr="009F508A">
        <w:rPr>
          <w:rFonts w:ascii="Arial" w:hAnsi="Arial"/>
          <w:color w:val="231F20"/>
          <w:spacing w:val="12"/>
        </w:rPr>
        <w:t xml:space="preserve"> </w:t>
      </w:r>
      <w:r w:rsidRPr="009F508A">
        <w:rPr>
          <w:rFonts w:ascii="Arial" w:hAnsi="Arial"/>
          <w:color w:val="231F20"/>
          <w:spacing w:val="3"/>
        </w:rPr>
        <w:t>minder</w:t>
      </w:r>
      <w:r w:rsidRPr="009F508A">
        <w:rPr>
          <w:rFonts w:ascii="Arial" w:hAnsi="Arial"/>
          <w:color w:val="231F20"/>
          <w:spacing w:val="12"/>
        </w:rPr>
        <w:t xml:space="preserve"> </w:t>
      </w:r>
      <w:r w:rsidRPr="009F508A">
        <w:rPr>
          <w:rFonts w:ascii="Arial" w:hAnsi="Arial"/>
          <w:color w:val="231F20"/>
          <w:spacing w:val="2"/>
        </w:rPr>
        <w:t>snel</w:t>
      </w:r>
      <w:r w:rsidRPr="009F508A">
        <w:rPr>
          <w:rFonts w:ascii="Arial" w:hAnsi="Arial"/>
          <w:color w:val="231F20"/>
          <w:spacing w:val="12"/>
        </w:rPr>
        <w:t xml:space="preserve"> </w:t>
      </w:r>
      <w:r w:rsidRPr="009F508A">
        <w:rPr>
          <w:rFonts w:ascii="Arial" w:hAnsi="Arial"/>
          <w:color w:val="231F20"/>
          <w:spacing w:val="2"/>
        </w:rPr>
        <w:t>dan</w:t>
      </w:r>
      <w:r w:rsidRPr="009F508A">
        <w:rPr>
          <w:rFonts w:ascii="Arial" w:hAnsi="Arial"/>
          <w:color w:val="231F20"/>
          <w:spacing w:val="12"/>
        </w:rPr>
        <w:t xml:space="preserve"> </w:t>
      </w:r>
      <w:r w:rsidRPr="009F508A">
        <w:rPr>
          <w:rFonts w:ascii="Arial" w:hAnsi="Arial"/>
          <w:color w:val="231F20"/>
          <w:spacing w:val="1"/>
        </w:rPr>
        <w:t>in</w:t>
      </w:r>
      <w:r w:rsidRPr="009F508A">
        <w:rPr>
          <w:rFonts w:ascii="Arial" w:hAnsi="Arial"/>
          <w:color w:val="231F20"/>
          <w:spacing w:val="12"/>
        </w:rPr>
        <w:t xml:space="preserve"> </w:t>
      </w:r>
      <w:r w:rsidRPr="009F508A">
        <w:rPr>
          <w:rFonts w:ascii="Arial" w:hAnsi="Arial"/>
          <w:color w:val="231F20"/>
          <w:spacing w:val="1"/>
        </w:rPr>
        <w:t>de</w:t>
      </w:r>
      <w:r w:rsidRPr="009F508A">
        <w:rPr>
          <w:rFonts w:ascii="Arial" w:hAnsi="Arial"/>
          <w:color w:val="231F20"/>
          <w:spacing w:val="12"/>
        </w:rPr>
        <w:t xml:space="preserve"> </w:t>
      </w:r>
      <w:r w:rsidRPr="009F508A">
        <w:rPr>
          <w:rFonts w:ascii="Arial" w:hAnsi="Arial"/>
          <w:color w:val="231F20"/>
          <w:spacing w:val="3"/>
        </w:rPr>
        <w:t>levensfase</w:t>
      </w:r>
      <w:r w:rsidRPr="009F508A">
        <w:rPr>
          <w:rFonts w:ascii="Arial" w:hAnsi="Arial"/>
          <w:color w:val="231F20"/>
          <w:spacing w:val="12"/>
        </w:rPr>
        <w:t xml:space="preserve"> </w:t>
      </w:r>
      <w:r w:rsidRPr="009F508A">
        <w:rPr>
          <w:rFonts w:ascii="Arial" w:hAnsi="Arial"/>
          <w:color w:val="231F20"/>
        </w:rPr>
        <w:t>a</w:t>
      </w:r>
      <w:r w:rsidRPr="009F508A">
        <w:rPr>
          <w:rFonts w:ascii="Arial" w:hAnsi="Arial"/>
          <w:color w:val="231F20"/>
          <w:spacing w:val="12"/>
        </w:rPr>
        <w:t xml:space="preserve"> </w:t>
      </w:r>
      <w:r w:rsidRPr="009F508A">
        <w:rPr>
          <w:rFonts w:ascii="Arial" w:hAnsi="Arial"/>
          <w:color w:val="231F20"/>
        </w:rPr>
        <w:t>-</w:t>
      </w:r>
      <w:r w:rsidRPr="009F508A">
        <w:rPr>
          <w:rFonts w:ascii="Arial" w:hAnsi="Arial"/>
          <w:color w:val="231F20"/>
          <w:spacing w:val="12"/>
        </w:rPr>
        <w:t xml:space="preserve"> </w:t>
      </w:r>
      <w:r w:rsidRPr="009F508A">
        <w:rPr>
          <w:rFonts w:ascii="Arial" w:hAnsi="Arial"/>
          <w:color w:val="231F20"/>
          <w:spacing w:val="5"/>
        </w:rPr>
        <w:t>b.</w:t>
      </w:r>
    </w:p>
    <w:p w14:paraId="21E4E8BA" w14:textId="77777777" w:rsidR="009F508A" w:rsidRPr="009F508A" w:rsidRDefault="009F508A" w:rsidP="009B27A7">
      <w:pPr>
        <w:pStyle w:val="Plattetekst"/>
        <w:tabs>
          <w:tab w:val="left" w:pos="642"/>
          <w:tab w:val="left" w:pos="1156"/>
          <w:tab w:val="left" w:pos="10180"/>
        </w:tabs>
        <w:spacing w:before="200"/>
        <w:ind w:left="567" w:right="-26" w:hanging="567"/>
        <w:rPr>
          <w:rFonts w:ascii="Arial" w:hAnsi="Arial"/>
        </w:rPr>
      </w:pPr>
      <w:r w:rsidRPr="009F508A">
        <w:rPr>
          <w:rFonts w:ascii="Arial" w:hAnsi="Arial"/>
          <w:b/>
          <w:color w:val="231F20"/>
          <w:spacing w:val="1"/>
        </w:rPr>
        <w:t>23</w:t>
      </w:r>
      <w:r w:rsidRPr="009F508A">
        <w:rPr>
          <w:rFonts w:ascii="Arial" w:hAnsi="Arial"/>
          <w:b/>
          <w:color w:val="231F20"/>
          <w:spacing w:val="1"/>
        </w:rPr>
        <w:tab/>
      </w:r>
      <w:r w:rsidRPr="009F508A">
        <w:rPr>
          <w:rFonts w:ascii="Arial" w:hAnsi="Arial"/>
          <w:color w:val="231F20"/>
          <w:spacing w:val="3"/>
        </w:rPr>
        <w:t xml:space="preserve">Verklaar waarom </w:t>
      </w:r>
      <w:r w:rsidRPr="009F508A">
        <w:rPr>
          <w:rFonts w:ascii="Arial" w:hAnsi="Arial"/>
          <w:color w:val="231F20"/>
          <w:spacing w:val="2"/>
        </w:rPr>
        <w:t xml:space="preserve">het </w:t>
      </w:r>
      <w:r w:rsidRPr="009F508A">
        <w:rPr>
          <w:rFonts w:ascii="Arial" w:hAnsi="Arial"/>
          <w:color w:val="231F20"/>
          <w:spacing w:val="3"/>
        </w:rPr>
        <w:t xml:space="preserve">financieel vermogen </w:t>
      </w:r>
      <w:r w:rsidRPr="009F508A">
        <w:rPr>
          <w:rFonts w:ascii="Arial" w:hAnsi="Arial"/>
          <w:color w:val="231F20"/>
          <w:spacing w:val="2"/>
        </w:rPr>
        <w:t xml:space="preserve">van </w:t>
      </w:r>
      <w:r w:rsidRPr="009F508A">
        <w:rPr>
          <w:rFonts w:ascii="Arial" w:hAnsi="Arial"/>
          <w:color w:val="231F20"/>
          <w:spacing w:val="3"/>
        </w:rPr>
        <w:t xml:space="preserve">Willem </w:t>
      </w:r>
      <w:proofErr w:type="gramStart"/>
      <w:r w:rsidRPr="009F508A">
        <w:rPr>
          <w:rFonts w:ascii="Arial" w:hAnsi="Arial"/>
          <w:color w:val="231F20"/>
          <w:spacing w:val="1"/>
        </w:rPr>
        <w:t xml:space="preserve">in </w:t>
      </w:r>
      <w:r w:rsidRPr="009F508A">
        <w:rPr>
          <w:rFonts w:ascii="Arial" w:hAnsi="Arial"/>
          <w:color w:val="231F20"/>
          <w:spacing w:val="20"/>
        </w:rPr>
        <w:t xml:space="preserve"> </w:t>
      </w:r>
      <w:r w:rsidRPr="009F508A">
        <w:rPr>
          <w:rFonts w:ascii="Arial" w:hAnsi="Arial"/>
          <w:color w:val="231F20"/>
          <w:spacing w:val="1"/>
        </w:rPr>
        <w:t>de</w:t>
      </w:r>
      <w:proofErr w:type="gramEnd"/>
      <w:r w:rsidRPr="009F508A">
        <w:rPr>
          <w:rFonts w:ascii="Arial" w:hAnsi="Arial"/>
          <w:color w:val="231F20"/>
          <w:spacing w:val="13"/>
        </w:rPr>
        <w:t xml:space="preserve"> </w:t>
      </w:r>
      <w:r w:rsidRPr="009F508A">
        <w:rPr>
          <w:rFonts w:ascii="Arial" w:hAnsi="Arial"/>
          <w:color w:val="231F20"/>
          <w:spacing w:val="5"/>
        </w:rPr>
        <w:t xml:space="preserve">levensfase </w:t>
      </w:r>
      <w:r w:rsidRPr="009F508A">
        <w:rPr>
          <w:rFonts w:ascii="Arial" w:hAnsi="Arial"/>
          <w:color w:val="231F20"/>
        </w:rPr>
        <w:t>d</w:t>
      </w:r>
      <w:r w:rsidRPr="009F508A">
        <w:rPr>
          <w:rFonts w:ascii="Arial" w:hAnsi="Arial"/>
          <w:color w:val="231F20"/>
          <w:spacing w:val="12"/>
        </w:rPr>
        <w:t xml:space="preserve"> </w:t>
      </w:r>
      <w:r w:rsidRPr="009F508A">
        <w:rPr>
          <w:rFonts w:ascii="Arial" w:hAnsi="Arial"/>
          <w:color w:val="231F20"/>
        </w:rPr>
        <w:t>-</w:t>
      </w:r>
      <w:r w:rsidRPr="009F508A">
        <w:rPr>
          <w:rFonts w:ascii="Arial" w:hAnsi="Arial"/>
          <w:color w:val="231F20"/>
          <w:spacing w:val="12"/>
        </w:rPr>
        <w:t xml:space="preserve"> </w:t>
      </w:r>
      <w:r w:rsidRPr="009F508A">
        <w:rPr>
          <w:rFonts w:ascii="Arial" w:hAnsi="Arial"/>
          <w:color w:val="231F20"/>
        </w:rPr>
        <w:t>e</w:t>
      </w:r>
      <w:r w:rsidRPr="009F508A">
        <w:rPr>
          <w:rFonts w:ascii="Arial" w:hAnsi="Arial"/>
          <w:color w:val="231F20"/>
          <w:spacing w:val="12"/>
        </w:rPr>
        <w:t xml:space="preserve"> </w:t>
      </w:r>
      <w:r w:rsidRPr="009F508A">
        <w:rPr>
          <w:rFonts w:ascii="Arial" w:hAnsi="Arial"/>
          <w:color w:val="231F20"/>
          <w:spacing w:val="3"/>
        </w:rPr>
        <w:t>toeneemt</w:t>
      </w:r>
      <w:r w:rsidRPr="009F508A">
        <w:rPr>
          <w:rFonts w:ascii="Arial" w:hAnsi="Arial"/>
          <w:color w:val="231F20"/>
          <w:spacing w:val="12"/>
        </w:rPr>
        <w:t xml:space="preserve"> </w:t>
      </w:r>
      <w:r w:rsidRPr="009F508A">
        <w:rPr>
          <w:rFonts w:ascii="Arial" w:hAnsi="Arial"/>
          <w:color w:val="231F20"/>
          <w:spacing w:val="1"/>
        </w:rPr>
        <w:t>en</w:t>
      </w:r>
      <w:r w:rsidRPr="009F508A">
        <w:rPr>
          <w:rFonts w:ascii="Arial" w:hAnsi="Arial"/>
          <w:color w:val="231F20"/>
          <w:spacing w:val="12"/>
        </w:rPr>
        <w:t xml:space="preserve"> </w:t>
      </w:r>
      <w:r w:rsidRPr="009F508A">
        <w:rPr>
          <w:rFonts w:ascii="Arial" w:hAnsi="Arial"/>
          <w:color w:val="231F20"/>
          <w:spacing w:val="3"/>
        </w:rPr>
        <w:t>vervolgens</w:t>
      </w:r>
      <w:r w:rsidRPr="009F508A">
        <w:rPr>
          <w:rFonts w:ascii="Arial" w:hAnsi="Arial"/>
          <w:color w:val="231F20"/>
          <w:spacing w:val="12"/>
        </w:rPr>
        <w:t xml:space="preserve"> </w:t>
      </w:r>
      <w:r w:rsidRPr="009F508A">
        <w:rPr>
          <w:rFonts w:ascii="Arial" w:hAnsi="Arial"/>
          <w:color w:val="231F20"/>
          <w:spacing w:val="1"/>
        </w:rPr>
        <w:t>in</w:t>
      </w:r>
      <w:r w:rsidRPr="009F508A">
        <w:rPr>
          <w:rFonts w:ascii="Arial" w:hAnsi="Arial"/>
          <w:color w:val="231F20"/>
          <w:spacing w:val="10"/>
        </w:rPr>
        <w:t xml:space="preserve"> </w:t>
      </w:r>
      <w:r w:rsidRPr="009F508A">
        <w:rPr>
          <w:rFonts w:ascii="Arial" w:hAnsi="Arial"/>
          <w:color w:val="231F20"/>
          <w:spacing w:val="3"/>
        </w:rPr>
        <w:t>levensfase</w:t>
      </w:r>
      <w:r w:rsidRPr="009F508A">
        <w:rPr>
          <w:rFonts w:ascii="Arial" w:hAnsi="Arial"/>
          <w:color w:val="231F20"/>
          <w:spacing w:val="12"/>
        </w:rPr>
        <w:t xml:space="preserve"> </w:t>
      </w:r>
      <w:r w:rsidRPr="009F508A">
        <w:rPr>
          <w:rFonts w:ascii="Arial" w:hAnsi="Arial"/>
          <w:color w:val="231F20"/>
        </w:rPr>
        <w:t>e</w:t>
      </w:r>
      <w:r w:rsidRPr="009F508A">
        <w:rPr>
          <w:rFonts w:ascii="Arial" w:hAnsi="Arial"/>
          <w:color w:val="231F20"/>
          <w:spacing w:val="12"/>
        </w:rPr>
        <w:t xml:space="preserve"> </w:t>
      </w:r>
      <w:r w:rsidRPr="009F508A">
        <w:rPr>
          <w:rFonts w:ascii="Arial" w:hAnsi="Arial"/>
          <w:color w:val="231F20"/>
        </w:rPr>
        <w:t>-</w:t>
      </w:r>
      <w:r w:rsidRPr="009F508A">
        <w:rPr>
          <w:rFonts w:ascii="Arial" w:hAnsi="Arial"/>
          <w:color w:val="231F20"/>
          <w:spacing w:val="12"/>
        </w:rPr>
        <w:t xml:space="preserve"> </w:t>
      </w:r>
      <w:r w:rsidRPr="009F508A">
        <w:rPr>
          <w:rFonts w:ascii="Arial" w:hAnsi="Arial"/>
          <w:color w:val="231F20"/>
        </w:rPr>
        <w:t>f</w:t>
      </w:r>
      <w:r w:rsidRPr="009F508A">
        <w:rPr>
          <w:rFonts w:ascii="Arial" w:hAnsi="Arial"/>
          <w:color w:val="231F20"/>
          <w:spacing w:val="12"/>
        </w:rPr>
        <w:t xml:space="preserve"> </w:t>
      </w:r>
      <w:r w:rsidRPr="009F508A">
        <w:rPr>
          <w:rFonts w:ascii="Arial" w:hAnsi="Arial"/>
          <w:color w:val="231F20"/>
          <w:spacing w:val="5"/>
        </w:rPr>
        <w:t>afneemt.</w:t>
      </w:r>
    </w:p>
    <w:p w14:paraId="65C0EE4D" w14:textId="77777777" w:rsidR="009F508A" w:rsidRPr="009F508A" w:rsidRDefault="009F508A" w:rsidP="009B27A7">
      <w:pPr>
        <w:pStyle w:val="Plattetekst"/>
        <w:spacing w:before="1"/>
        <w:ind w:left="567" w:hanging="567"/>
        <w:rPr>
          <w:rFonts w:ascii="Arial" w:hAnsi="Arial"/>
        </w:rPr>
      </w:pPr>
    </w:p>
    <w:p w14:paraId="3582EBCC" w14:textId="77777777" w:rsidR="009F508A" w:rsidRPr="009F508A" w:rsidRDefault="009F508A" w:rsidP="009B27A7">
      <w:pPr>
        <w:ind w:left="567" w:hanging="567"/>
        <w:rPr>
          <w:rFonts w:ascii="Arial" w:hAnsi="Arial"/>
          <w:b/>
          <w:color w:val="231F20"/>
        </w:rPr>
      </w:pPr>
      <w:r w:rsidRPr="009F508A">
        <w:rPr>
          <w:rFonts w:ascii="Arial" w:hAnsi="Arial"/>
          <w:b/>
          <w:noProof/>
          <w:color w:val="231F20"/>
          <w:lang w:val="en-US"/>
        </w:rPr>
        <w:lastRenderedPageBreak/>
        <w:drawing>
          <wp:inline distT="0" distB="0" distL="0" distR="0" wp14:anchorId="389E82BB" wp14:editId="340A07DE">
            <wp:extent cx="5435600" cy="3797300"/>
            <wp:effectExtent l="0" t="0" r="0" b="0"/>
            <wp:docPr id="341"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5 om 11.28.44.png"/>
                    <pic:cNvPicPr/>
                  </pic:nvPicPr>
                  <pic:blipFill>
                    <a:blip r:embed="rId295">
                      <a:extLst>
                        <a:ext uri="{28A0092B-C50C-407E-A947-70E740481C1C}">
                          <a14:useLocalDpi xmlns:a14="http://schemas.microsoft.com/office/drawing/2010/main" val="0"/>
                        </a:ext>
                      </a:extLst>
                    </a:blip>
                    <a:stretch>
                      <a:fillRect/>
                    </a:stretch>
                  </pic:blipFill>
                  <pic:spPr>
                    <a:xfrm>
                      <a:off x="0" y="0"/>
                      <a:ext cx="5435600" cy="3797300"/>
                    </a:xfrm>
                    <a:prstGeom prst="rect">
                      <a:avLst/>
                    </a:prstGeom>
                  </pic:spPr>
                </pic:pic>
              </a:graphicData>
            </a:graphic>
          </wp:inline>
        </w:drawing>
      </w:r>
    </w:p>
    <w:p w14:paraId="7A9CB331" w14:textId="77777777" w:rsidR="009F508A" w:rsidRPr="009F508A" w:rsidRDefault="009F508A" w:rsidP="009B27A7">
      <w:pPr>
        <w:ind w:left="567" w:hanging="567"/>
        <w:rPr>
          <w:rFonts w:ascii="Arial" w:hAnsi="Arial"/>
          <w:b/>
          <w:color w:val="231F20"/>
        </w:rPr>
      </w:pPr>
    </w:p>
    <w:p w14:paraId="689366F1" w14:textId="77777777" w:rsidR="009F508A" w:rsidRPr="009F508A" w:rsidRDefault="009F508A" w:rsidP="009B27A7">
      <w:pPr>
        <w:ind w:left="567" w:hanging="567"/>
        <w:rPr>
          <w:rFonts w:ascii="Arial" w:hAnsi="Arial"/>
          <w:b/>
          <w:color w:val="231F20"/>
        </w:rPr>
      </w:pPr>
    </w:p>
    <w:p w14:paraId="4E9799F0" w14:textId="7AD08428" w:rsidR="009F508A" w:rsidRPr="009F508A" w:rsidRDefault="009F508A" w:rsidP="009B27A7">
      <w:pPr>
        <w:rPr>
          <w:rFonts w:ascii="Arial" w:hAnsi="Arial"/>
          <w:b/>
          <w:bCs/>
          <w:color w:val="231F20"/>
          <w:spacing w:val="5"/>
        </w:rPr>
      </w:pPr>
    </w:p>
    <w:p w14:paraId="28F97E01" w14:textId="77777777" w:rsidR="009F508A" w:rsidRPr="009F508A" w:rsidRDefault="009F508A" w:rsidP="009B27A7">
      <w:pPr>
        <w:pStyle w:val="Kop11"/>
        <w:tabs>
          <w:tab w:val="left" w:pos="2348"/>
        </w:tabs>
        <w:ind w:left="567" w:hanging="567"/>
        <w:rPr>
          <w:sz w:val="24"/>
          <w:szCs w:val="24"/>
          <w:lang w:val="nl-NL"/>
        </w:rPr>
      </w:pPr>
      <w:r w:rsidRPr="009F508A">
        <w:rPr>
          <w:noProof/>
          <w:sz w:val="24"/>
          <w:szCs w:val="24"/>
          <w:lang w:eastAsia="nl-NL"/>
        </w:rPr>
        <mc:AlternateContent>
          <mc:Choice Requires="wps">
            <w:drawing>
              <wp:anchor distT="0" distB="0" distL="0" distR="0" simplePos="0" relativeHeight="251666944" behindDoc="0" locked="0" layoutInCell="1" allowOverlap="1" wp14:anchorId="7FDC9182" wp14:editId="4BC71B77">
                <wp:simplePos x="0" y="0"/>
                <wp:positionH relativeFrom="page">
                  <wp:posOffset>700405</wp:posOffset>
                </wp:positionH>
                <wp:positionV relativeFrom="paragraph">
                  <wp:posOffset>316865</wp:posOffset>
                </wp:positionV>
                <wp:extent cx="6155690" cy="0"/>
                <wp:effectExtent l="40005" t="37465" r="52705" b="51435"/>
                <wp:wrapTopAndBottom/>
                <wp:docPr id="331"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5690" cy="0"/>
                        </a:xfrm>
                        <a:prstGeom prst="line">
                          <a:avLst/>
                        </a:prstGeom>
                        <a:noFill/>
                        <a:ln w="57128">
                          <a:solidFill>
                            <a:srgbClr val="C0C0C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C8DFAC" id="Line 8" o:spid="_x0000_s1026" style="position:absolute;z-index:251666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15pt,24.95pt" to="539.85pt,24.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" strokecolor="silver" strokeweight="1.58689mm">
                <w10:wrap type="topAndBottom" anchorx="page"/>
              </v:line>
            </w:pict>
          </mc:Fallback>
        </mc:AlternateContent>
      </w:r>
      <w:r w:rsidRPr="009F508A">
        <w:rPr>
          <w:color w:val="231F20"/>
          <w:spacing w:val="5"/>
          <w:sz w:val="24"/>
          <w:szCs w:val="24"/>
          <w:lang w:val="nl-NL"/>
        </w:rPr>
        <w:t>Opgave</w:t>
      </w:r>
      <w:r w:rsidRPr="009F508A">
        <w:rPr>
          <w:color w:val="231F20"/>
          <w:spacing w:val="17"/>
          <w:sz w:val="24"/>
          <w:szCs w:val="24"/>
          <w:lang w:val="nl-NL"/>
        </w:rPr>
        <w:t xml:space="preserve"> </w:t>
      </w:r>
      <w:r w:rsidRPr="009F508A">
        <w:rPr>
          <w:color w:val="231F20"/>
          <w:sz w:val="24"/>
          <w:szCs w:val="24"/>
          <w:lang w:val="nl-NL"/>
        </w:rPr>
        <w:t>5</w:t>
      </w:r>
      <w:r w:rsidRPr="009F508A">
        <w:rPr>
          <w:color w:val="231F20"/>
          <w:sz w:val="24"/>
          <w:szCs w:val="24"/>
          <w:lang w:val="nl-NL"/>
        </w:rPr>
        <w:tab/>
      </w:r>
      <w:r w:rsidRPr="009F508A">
        <w:rPr>
          <w:color w:val="231F20"/>
          <w:spacing w:val="5"/>
          <w:sz w:val="24"/>
          <w:szCs w:val="24"/>
          <w:lang w:val="nl-NL"/>
        </w:rPr>
        <w:t xml:space="preserve">Aanpakken </w:t>
      </w:r>
      <w:r w:rsidRPr="009F508A">
        <w:rPr>
          <w:color w:val="231F20"/>
          <w:spacing w:val="3"/>
          <w:sz w:val="24"/>
          <w:szCs w:val="24"/>
          <w:lang w:val="nl-NL"/>
        </w:rPr>
        <w:t>dat</w:t>
      </w:r>
      <w:r w:rsidRPr="009F508A">
        <w:rPr>
          <w:color w:val="231F20"/>
          <w:spacing w:val="43"/>
          <w:sz w:val="24"/>
          <w:szCs w:val="24"/>
          <w:lang w:val="nl-NL"/>
        </w:rPr>
        <w:t xml:space="preserve"> </w:t>
      </w:r>
      <w:r w:rsidRPr="009F508A">
        <w:rPr>
          <w:color w:val="231F20"/>
          <w:spacing w:val="6"/>
          <w:sz w:val="24"/>
          <w:szCs w:val="24"/>
          <w:lang w:val="nl-NL"/>
        </w:rPr>
        <w:t>opwaarderen!</w:t>
      </w:r>
    </w:p>
    <w:p w14:paraId="0663C2D6" w14:textId="77777777" w:rsidR="009F508A" w:rsidRPr="006A1F41" w:rsidRDefault="009F508A" w:rsidP="009B27A7">
      <w:pPr>
        <w:pStyle w:val="Plattetekst"/>
        <w:spacing w:before="124"/>
        <w:ind w:left="567"/>
        <w:rPr>
          <w:rFonts w:ascii="Arial" w:hAnsi="Arial"/>
          <w:i/>
          <w:sz w:val="22"/>
          <w:szCs w:val="22"/>
        </w:rPr>
      </w:pPr>
      <w:r w:rsidRPr="006A1F41">
        <w:rPr>
          <w:rFonts w:ascii="Arial" w:hAnsi="Arial"/>
          <w:i/>
          <w:color w:val="231F20"/>
          <w:sz w:val="22"/>
          <w:szCs w:val="22"/>
        </w:rPr>
        <w:t>Uit een tijdschrift:</w:t>
      </w:r>
    </w:p>
    <w:p w14:paraId="3C363062" w14:textId="77777777" w:rsidR="009F508A" w:rsidRPr="006A1F41" w:rsidRDefault="009F508A" w:rsidP="009B27A7">
      <w:pPr>
        <w:pStyle w:val="Plattetekst"/>
        <w:spacing w:before="23"/>
        <w:ind w:left="567" w:right="816"/>
        <w:rPr>
          <w:rFonts w:ascii="Arial" w:hAnsi="Arial"/>
          <w:sz w:val="22"/>
          <w:szCs w:val="22"/>
        </w:rPr>
      </w:pPr>
      <w:r w:rsidRPr="006A1F41">
        <w:rPr>
          <w:rFonts w:ascii="Arial" w:hAnsi="Arial"/>
          <w:color w:val="231F20"/>
          <w:sz w:val="22"/>
          <w:szCs w:val="22"/>
        </w:rPr>
        <w:t xml:space="preserve">In de dure tas die gestolen werd op dat zonnige eiland, zat volgens je claim bij de verzekering ook een dure zonnebril die je in feite al eerder was kwijtgeraakt. Een kras in de lak van je auto, veroorzaakt door een onvoorzichtige fietser, laat je tegelijk repareren met de deuk in het spatbord die er al een tijdje </w:t>
      </w:r>
      <w:proofErr w:type="gramStart"/>
      <w:r w:rsidRPr="006A1F41">
        <w:rPr>
          <w:rFonts w:ascii="Arial" w:hAnsi="Arial"/>
          <w:color w:val="231F20"/>
          <w:sz w:val="22"/>
          <w:szCs w:val="22"/>
        </w:rPr>
        <w:t>in  zat</w:t>
      </w:r>
      <w:proofErr w:type="gramEnd"/>
      <w:r w:rsidRPr="006A1F41">
        <w:rPr>
          <w:rFonts w:ascii="Arial" w:hAnsi="Arial"/>
          <w:color w:val="231F20"/>
          <w:sz w:val="22"/>
          <w:szCs w:val="22"/>
        </w:rPr>
        <w:t>.</w:t>
      </w:r>
    </w:p>
    <w:p w14:paraId="05EAF2A0" w14:textId="77777777" w:rsidR="009F508A" w:rsidRPr="006A1F41" w:rsidRDefault="009F508A" w:rsidP="009B27A7">
      <w:pPr>
        <w:pStyle w:val="Plattetekst"/>
        <w:ind w:left="567" w:right="343"/>
        <w:rPr>
          <w:rFonts w:ascii="Arial" w:hAnsi="Arial"/>
          <w:sz w:val="22"/>
          <w:szCs w:val="22"/>
        </w:rPr>
      </w:pPr>
      <w:r w:rsidRPr="006A1F41">
        <w:rPr>
          <w:rFonts w:ascii="Arial" w:hAnsi="Arial"/>
          <w:color w:val="231F20"/>
          <w:sz w:val="22"/>
          <w:szCs w:val="22"/>
        </w:rPr>
        <w:t>Uit onderzoek van het Verbond van Verzekeraars (</w:t>
      </w:r>
      <w:proofErr w:type="spellStart"/>
      <w:r w:rsidRPr="006A1F41">
        <w:rPr>
          <w:rFonts w:ascii="Arial" w:hAnsi="Arial"/>
          <w:color w:val="231F20"/>
          <w:sz w:val="22"/>
          <w:szCs w:val="22"/>
        </w:rPr>
        <w:t>VvV</w:t>
      </w:r>
      <w:proofErr w:type="spellEnd"/>
      <w:r w:rsidRPr="006A1F41">
        <w:rPr>
          <w:rFonts w:ascii="Arial" w:hAnsi="Arial"/>
          <w:color w:val="231F20"/>
          <w:sz w:val="22"/>
          <w:szCs w:val="22"/>
        </w:rPr>
        <w:t xml:space="preserve">) blijkt dat er jaarlijks voor zo’n 900 miljoen euro aan schade op een dergelijke manier wordt ‘opgewaardeerd’. “Het gevolg van dit claimgedrag is dat de verzekerden er uiteindelijk toch weer zelf voor moeten betalen”, aldus de woordvoerder van het </w:t>
      </w:r>
      <w:proofErr w:type="spellStart"/>
      <w:r w:rsidRPr="006A1F41">
        <w:rPr>
          <w:rFonts w:ascii="Arial" w:hAnsi="Arial"/>
          <w:color w:val="231F20"/>
          <w:sz w:val="22"/>
          <w:szCs w:val="22"/>
        </w:rPr>
        <w:t>VvV</w:t>
      </w:r>
      <w:proofErr w:type="spellEnd"/>
      <w:r w:rsidRPr="006A1F41">
        <w:rPr>
          <w:rFonts w:ascii="Arial" w:hAnsi="Arial"/>
          <w:color w:val="231F20"/>
          <w:sz w:val="22"/>
          <w:szCs w:val="22"/>
        </w:rPr>
        <w:t>.</w:t>
      </w:r>
    </w:p>
    <w:p w14:paraId="216AA17E" w14:textId="77777777" w:rsidR="009F508A" w:rsidRPr="009F508A" w:rsidRDefault="009F508A" w:rsidP="009B27A7">
      <w:pPr>
        <w:pStyle w:val="Plattetekst"/>
        <w:tabs>
          <w:tab w:val="left" w:pos="642"/>
          <w:tab w:val="left" w:pos="1156"/>
          <w:tab w:val="left" w:pos="10065"/>
          <w:tab w:val="left" w:pos="10180"/>
        </w:tabs>
        <w:spacing w:before="92"/>
        <w:ind w:left="567" w:right="-26" w:hanging="567"/>
        <w:rPr>
          <w:rFonts w:ascii="Arial" w:hAnsi="Arial"/>
        </w:rPr>
      </w:pPr>
      <w:r w:rsidRPr="009F508A">
        <w:rPr>
          <w:rFonts w:ascii="Arial" w:hAnsi="Arial"/>
          <w:b/>
          <w:color w:val="231F20"/>
          <w:spacing w:val="1"/>
        </w:rPr>
        <w:t>24</w:t>
      </w:r>
      <w:r w:rsidRPr="009F508A">
        <w:rPr>
          <w:rFonts w:ascii="Arial" w:hAnsi="Arial"/>
          <w:b/>
          <w:color w:val="231F20"/>
          <w:spacing w:val="1"/>
        </w:rPr>
        <w:tab/>
      </w:r>
      <w:r w:rsidRPr="009F508A">
        <w:rPr>
          <w:rFonts w:ascii="Arial" w:hAnsi="Arial"/>
          <w:color w:val="231F20"/>
          <w:spacing w:val="2"/>
        </w:rPr>
        <w:t>Leg</w:t>
      </w:r>
      <w:r w:rsidRPr="009F508A">
        <w:rPr>
          <w:rFonts w:ascii="Arial" w:hAnsi="Arial"/>
          <w:color w:val="231F20"/>
          <w:spacing w:val="15"/>
        </w:rPr>
        <w:t xml:space="preserve"> </w:t>
      </w:r>
      <w:r w:rsidRPr="009F508A">
        <w:rPr>
          <w:rFonts w:ascii="Arial" w:hAnsi="Arial"/>
          <w:color w:val="231F20"/>
          <w:spacing w:val="2"/>
        </w:rPr>
        <w:t>uit</w:t>
      </w:r>
      <w:r w:rsidRPr="009F508A">
        <w:rPr>
          <w:rFonts w:ascii="Arial" w:hAnsi="Arial"/>
          <w:color w:val="231F20"/>
          <w:spacing w:val="15"/>
        </w:rPr>
        <w:t xml:space="preserve"> </w:t>
      </w:r>
      <w:r w:rsidRPr="009F508A">
        <w:rPr>
          <w:rFonts w:ascii="Arial" w:hAnsi="Arial"/>
          <w:color w:val="231F20"/>
          <w:spacing w:val="2"/>
        </w:rPr>
        <w:t>dat</w:t>
      </w:r>
      <w:r w:rsidRPr="009F508A">
        <w:rPr>
          <w:rFonts w:ascii="Arial" w:hAnsi="Arial"/>
          <w:color w:val="231F20"/>
          <w:spacing w:val="15"/>
        </w:rPr>
        <w:t xml:space="preserve"> </w:t>
      </w:r>
      <w:r w:rsidRPr="009F508A">
        <w:rPr>
          <w:rFonts w:ascii="Arial" w:hAnsi="Arial"/>
          <w:color w:val="231F20"/>
          <w:spacing w:val="2"/>
        </w:rPr>
        <w:t>het</w:t>
      </w:r>
      <w:r w:rsidRPr="009F508A">
        <w:rPr>
          <w:rFonts w:ascii="Arial" w:hAnsi="Arial"/>
          <w:color w:val="231F20"/>
          <w:spacing w:val="15"/>
        </w:rPr>
        <w:t xml:space="preserve"> </w:t>
      </w:r>
      <w:r w:rsidRPr="009F508A">
        <w:rPr>
          <w:rFonts w:ascii="Arial" w:hAnsi="Arial"/>
          <w:color w:val="231F20"/>
          <w:spacing w:val="3"/>
        </w:rPr>
        <w:t>‘opwaarderen’</w:t>
      </w:r>
      <w:r w:rsidRPr="009F508A">
        <w:rPr>
          <w:rFonts w:ascii="Arial" w:hAnsi="Arial"/>
          <w:color w:val="231F20"/>
          <w:spacing w:val="15"/>
        </w:rPr>
        <w:t xml:space="preserve"> </w:t>
      </w:r>
      <w:r w:rsidRPr="009F508A">
        <w:rPr>
          <w:rFonts w:ascii="Arial" w:hAnsi="Arial"/>
          <w:color w:val="231F20"/>
          <w:spacing w:val="2"/>
        </w:rPr>
        <w:t>van</w:t>
      </w:r>
      <w:r w:rsidRPr="009F508A">
        <w:rPr>
          <w:rFonts w:ascii="Arial" w:hAnsi="Arial"/>
          <w:color w:val="231F20"/>
          <w:spacing w:val="10"/>
        </w:rPr>
        <w:t xml:space="preserve"> </w:t>
      </w:r>
      <w:r w:rsidRPr="009F508A">
        <w:rPr>
          <w:rFonts w:ascii="Arial" w:hAnsi="Arial"/>
          <w:color w:val="231F20"/>
          <w:spacing w:val="3"/>
        </w:rPr>
        <w:t>schade</w:t>
      </w:r>
      <w:r w:rsidRPr="009F508A">
        <w:rPr>
          <w:rFonts w:ascii="Arial" w:hAnsi="Arial"/>
          <w:color w:val="231F20"/>
          <w:spacing w:val="15"/>
        </w:rPr>
        <w:t xml:space="preserve"> </w:t>
      </w:r>
      <w:r w:rsidRPr="009F508A">
        <w:rPr>
          <w:rFonts w:ascii="Arial" w:hAnsi="Arial"/>
          <w:color w:val="231F20"/>
          <w:spacing w:val="3"/>
        </w:rPr>
        <w:t>mogelijk</w:t>
      </w:r>
      <w:r w:rsidRPr="009F508A">
        <w:rPr>
          <w:rFonts w:ascii="Arial" w:hAnsi="Arial"/>
          <w:color w:val="231F20"/>
          <w:spacing w:val="15"/>
        </w:rPr>
        <w:t xml:space="preserve"> </w:t>
      </w:r>
      <w:r w:rsidRPr="009F508A">
        <w:rPr>
          <w:rFonts w:ascii="Arial" w:hAnsi="Arial"/>
          <w:color w:val="231F20"/>
          <w:spacing w:val="1"/>
        </w:rPr>
        <w:t>is</w:t>
      </w:r>
      <w:r w:rsidRPr="009F508A">
        <w:rPr>
          <w:rFonts w:ascii="Arial" w:hAnsi="Arial"/>
          <w:color w:val="231F20"/>
          <w:spacing w:val="15"/>
        </w:rPr>
        <w:t xml:space="preserve"> </w:t>
      </w:r>
      <w:r w:rsidRPr="009F508A">
        <w:rPr>
          <w:rFonts w:ascii="Arial" w:hAnsi="Arial"/>
          <w:color w:val="231F20"/>
          <w:spacing w:val="2"/>
        </w:rPr>
        <w:t>als</w:t>
      </w:r>
      <w:r w:rsidRPr="009F508A">
        <w:rPr>
          <w:rFonts w:ascii="Arial" w:hAnsi="Arial"/>
          <w:color w:val="231F20"/>
          <w:spacing w:val="15"/>
        </w:rPr>
        <w:t xml:space="preserve"> </w:t>
      </w:r>
      <w:r w:rsidRPr="009F508A">
        <w:rPr>
          <w:rFonts w:ascii="Arial" w:hAnsi="Arial"/>
          <w:color w:val="231F20"/>
          <w:spacing w:val="3"/>
        </w:rPr>
        <w:t>gevolg</w:t>
      </w:r>
      <w:r w:rsidRPr="009F508A">
        <w:rPr>
          <w:rFonts w:ascii="Arial" w:hAnsi="Arial"/>
          <w:color w:val="231F20"/>
          <w:spacing w:val="15"/>
        </w:rPr>
        <w:t xml:space="preserve"> </w:t>
      </w:r>
      <w:r w:rsidRPr="009F508A">
        <w:rPr>
          <w:rFonts w:ascii="Arial" w:hAnsi="Arial"/>
          <w:color w:val="231F20"/>
          <w:spacing w:val="5"/>
        </w:rPr>
        <w:t xml:space="preserve">van </w:t>
      </w:r>
      <w:r w:rsidRPr="009F508A">
        <w:rPr>
          <w:rFonts w:ascii="Arial" w:hAnsi="Arial"/>
          <w:color w:val="231F20"/>
          <w:spacing w:val="3"/>
        </w:rPr>
        <w:t>asymmetrische</w:t>
      </w:r>
      <w:r w:rsidRPr="009F508A">
        <w:rPr>
          <w:rFonts w:ascii="Arial" w:hAnsi="Arial"/>
          <w:color w:val="231F20"/>
          <w:spacing w:val="17"/>
        </w:rPr>
        <w:t xml:space="preserve"> </w:t>
      </w:r>
      <w:r w:rsidRPr="009F508A">
        <w:rPr>
          <w:rFonts w:ascii="Arial" w:hAnsi="Arial"/>
          <w:color w:val="231F20"/>
          <w:spacing w:val="5"/>
        </w:rPr>
        <w:t>informatie.</w:t>
      </w:r>
    </w:p>
    <w:p w14:paraId="3EA6E05B" w14:textId="77777777" w:rsidR="009F508A" w:rsidRPr="009F508A" w:rsidRDefault="009F508A" w:rsidP="009B27A7">
      <w:pPr>
        <w:pStyle w:val="Plattetekst"/>
        <w:tabs>
          <w:tab w:val="left" w:pos="642"/>
          <w:tab w:val="left" w:pos="1156"/>
          <w:tab w:val="left" w:pos="10065"/>
        </w:tabs>
        <w:ind w:left="567" w:right="-26" w:hanging="567"/>
        <w:rPr>
          <w:rFonts w:ascii="Arial" w:hAnsi="Arial"/>
        </w:rPr>
      </w:pPr>
      <w:r w:rsidRPr="009F508A">
        <w:rPr>
          <w:rFonts w:ascii="Arial" w:hAnsi="Arial"/>
          <w:b/>
          <w:color w:val="231F20"/>
          <w:spacing w:val="1"/>
        </w:rPr>
        <w:t>25</w:t>
      </w:r>
      <w:r w:rsidRPr="009F508A">
        <w:rPr>
          <w:rFonts w:ascii="Arial" w:hAnsi="Arial"/>
          <w:b/>
          <w:color w:val="231F20"/>
          <w:spacing w:val="1"/>
        </w:rPr>
        <w:tab/>
      </w:r>
      <w:r w:rsidRPr="009F508A">
        <w:rPr>
          <w:rFonts w:ascii="Arial" w:hAnsi="Arial"/>
          <w:color w:val="231F20"/>
          <w:spacing w:val="1"/>
        </w:rPr>
        <w:t>Is</w:t>
      </w:r>
      <w:r w:rsidRPr="009F508A">
        <w:rPr>
          <w:rFonts w:ascii="Arial" w:hAnsi="Arial"/>
          <w:color w:val="231F20"/>
          <w:spacing w:val="15"/>
        </w:rPr>
        <w:t xml:space="preserve"> </w:t>
      </w:r>
      <w:r w:rsidRPr="009F508A">
        <w:rPr>
          <w:rFonts w:ascii="Arial" w:hAnsi="Arial"/>
          <w:color w:val="231F20"/>
          <w:spacing w:val="1"/>
        </w:rPr>
        <w:t>er</w:t>
      </w:r>
      <w:r w:rsidRPr="009F508A">
        <w:rPr>
          <w:rFonts w:ascii="Arial" w:hAnsi="Arial"/>
          <w:color w:val="231F20"/>
          <w:spacing w:val="15"/>
        </w:rPr>
        <w:t xml:space="preserve"> </w:t>
      </w:r>
      <w:r w:rsidRPr="009F508A">
        <w:rPr>
          <w:rFonts w:ascii="Arial" w:hAnsi="Arial"/>
          <w:color w:val="231F20"/>
          <w:spacing w:val="2"/>
        </w:rPr>
        <w:t>bij</w:t>
      </w:r>
      <w:r w:rsidRPr="009F508A">
        <w:rPr>
          <w:rFonts w:ascii="Arial" w:hAnsi="Arial"/>
          <w:color w:val="231F20"/>
          <w:spacing w:val="15"/>
        </w:rPr>
        <w:t xml:space="preserve"> </w:t>
      </w:r>
      <w:r w:rsidRPr="009F508A">
        <w:rPr>
          <w:rFonts w:ascii="Arial" w:hAnsi="Arial"/>
          <w:color w:val="231F20"/>
          <w:spacing w:val="2"/>
        </w:rPr>
        <w:t>het</w:t>
      </w:r>
      <w:r w:rsidRPr="009F508A">
        <w:rPr>
          <w:rFonts w:ascii="Arial" w:hAnsi="Arial"/>
          <w:color w:val="231F20"/>
          <w:spacing w:val="15"/>
        </w:rPr>
        <w:t xml:space="preserve"> </w:t>
      </w:r>
      <w:r w:rsidRPr="009F508A">
        <w:rPr>
          <w:rFonts w:ascii="Arial" w:hAnsi="Arial"/>
          <w:color w:val="231F20"/>
          <w:spacing w:val="3"/>
        </w:rPr>
        <w:t>‘opwaarderen’</w:t>
      </w:r>
      <w:r w:rsidRPr="009F508A">
        <w:rPr>
          <w:rFonts w:ascii="Arial" w:hAnsi="Arial"/>
          <w:color w:val="231F20"/>
          <w:spacing w:val="15"/>
        </w:rPr>
        <w:t xml:space="preserve"> </w:t>
      </w:r>
      <w:r w:rsidRPr="009F508A">
        <w:rPr>
          <w:rFonts w:ascii="Arial" w:hAnsi="Arial"/>
          <w:color w:val="231F20"/>
          <w:spacing w:val="2"/>
        </w:rPr>
        <w:t>van</w:t>
      </w:r>
      <w:r w:rsidRPr="009F508A">
        <w:rPr>
          <w:rFonts w:ascii="Arial" w:hAnsi="Arial"/>
          <w:color w:val="231F20"/>
          <w:spacing w:val="15"/>
        </w:rPr>
        <w:t xml:space="preserve"> </w:t>
      </w:r>
      <w:r w:rsidRPr="009F508A">
        <w:rPr>
          <w:rFonts w:ascii="Arial" w:hAnsi="Arial"/>
          <w:color w:val="231F20"/>
          <w:spacing w:val="3"/>
        </w:rPr>
        <w:t>schade</w:t>
      </w:r>
      <w:r w:rsidRPr="009F508A">
        <w:rPr>
          <w:rFonts w:ascii="Arial" w:hAnsi="Arial"/>
          <w:color w:val="231F20"/>
          <w:spacing w:val="15"/>
        </w:rPr>
        <w:t xml:space="preserve"> </w:t>
      </w:r>
      <w:r w:rsidRPr="009F508A">
        <w:rPr>
          <w:rFonts w:ascii="Arial" w:hAnsi="Arial"/>
          <w:color w:val="231F20"/>
          <w:spacing w:val="3"/>
        </w:rPr>
        <w:t>sprake</w:t>
      </w:r>
      <w:r w:rsidRPr="009F508A">
        <w:rPr>
          <w:rFonts w:ascii="Arial" w:hAnsi="Arial"/>
          <w:color w:val="231F20"/>
          <w:spacing w:val="15"/>
        </w:rPr>
        <w:t xml:space="preserve"> </w:t>
      </w:r>
      <w:r w:rsidRPr="009F508A">
        <w:rPr>
          <w:rFonts w:ascii="Arial" w:hAnsi="Arial"/>
          <w:color w:val="231F20"/>
          <w:spacing w:val="2"/>
        </w:rPr>
        <w:t>van</w:t>
      </w:r>
      <w:r w:rsidRPr="009F508A">
        <w:rPr>
          <w:rFonts w:ascii="Arial" w:hAnsi="Arial"/>
          <w:color w:val="231F20"/>
          <w:spacing w:val="10"/>
        </w:rPr>
        <w:t xml:space="preserve"> </w:t>
      </w:r>
      <w:proofErr w:type="spellStart"/>
      <w:r w:rsidRPr="009F508A">
        <w:rPr>
          <w:rFonts w:ascii="Arial" w:hAnsi="Arial"/>
          <w:i/>
          <w:color w:val="231F20"/>
          <w:spacing w:val="3"/>
        </w:rPr>
        <w:t>moral</w:t>
      </w:r>
      <w:proofErr w:type="spellEnd"/>
      <w:r w:rsidRPr="009F508A">
        <w:rPr>
          <w:rFonts w:ascii="Arial" w:hAnsi="Arial"/>
          <w:i/>
          <w:color w:val="231F20"/>
          <w:spacing w:val="15"/>
        </w:rPr>
        <w:t xml:space="preserve"> </w:t>
      </w:r>
      <w:r w:rsidRPr="009F508A">
        <w:rPr>
          <w:rFonts w:ascii="Arial" w:hAnsi="Arial"/>
          <w:i/>
          <w:color w:val="231F20"/>
          <w:spacing w:val="3"/>
        </w:rPr>
        <w:t>hazard</w:t>
      </w:r>
      <w:r w:rsidRPr="009F508A">
        <w:rPr>
          <w:rFonts w:ascii="Arial" w:hAnsi="Arial"/>
          <w:color w:val="231F20"/>
          <w:spacing w:val="3"/>
        </w:rPr>
        <w:t>?</w:t>
      </w:r>
      <w:r w:rsidRPr="009F508A">
        <w:rPr>
          <w:rFonts w:ascii="Arial" w:hAnsi="Arial"/>
          <w:color w:val="231F20"/>
          <w:spacing w:val="15"/>
        </w:rPr>
        <w:t xml:space="preserve"> </w:t>
      </w:r>
      <w:r w:rsidRPr="009F508A">
        <w:rPr>
          <w:rFonts w:ascii="Arial" w:hAnsi="Arial"/>
          <w:color w:val="231F20"/>
          <w:spacing w:val="5"/>
        </w:rPr>
        <w:t xml:space="preserve">Verklaar </w:t>
      </w:r>
      <w:r w:rsidRPr="009F508A">
        <w:rPr>
          <w:rFonts w:ascii="Arial" w:hAnsi="Arial"/>
          <w:color w:val="231F20"/>
          <w:spacing w:val="2"/>
        </w:rPr>
        <w:t>het</w:t>
      </w:r>
      <w:r w:rsidRPr="009F508A">
        <w:rPr>
          <w:rFonts w:ascii="Arial" w:hAnsi="Arial"/>
          <w:color w:val="231F20"/>
          <w:spacing w:val="10"/>
        </w:rPr>
        <w:t xml:space="preserve"> </w:t>
      </w:r>
      <w:r w:rsidRPr="009F508A">
        <w:rPr>
          <w:rFonts w:ascii="Arial" w:hAnsi="Arial"/>
          <w:color w:val="231F20"/>
          <w:spacing w:val="5"/>
        </w:rPr>
        <w:t>antwoord.</w:t>
      </w:r>
    </w:p>
    <w:p w14:paraId="66881621" w14:textId="77777777" w:rsidR="009F508A" w:rsidRPr="009F508A" w:rsidRDefault="009F508A" w:rsidP="009B27A7">
      <w:pPr>
        <w:pStyle w:val="Plattetekst"/>
        <w:tabs>
          <w:tab w:val="left" w:pos="642"/>
          <w:tab w:val="left" w:pos="1156"/>
        </w:tabs>
        <w:ind w:left="567" w:hanging="567"/>
        <w:rPr>
          <w:rFonts w:ascii="Arial" w:hAnsi="Arial"/>
        </w:rPr>
      </w:pPr>
      <w:r w:rsidRPr="009F508A">
        <w:rPr>
          <w:rFonts w:ascii="Arial" w:hAnsi="Arial"/>
          <w:b/>
          <w:color w:val="231F20"/>
          <w:spacing w:val="1"/>
        </w:rPr>
        <w:t>26</w:t>
      </w:r>
      <w:r w:rsidRPr="009F508A">
        <w:rPr>
          <w:rFonts w:ascii="Arial" w:hAnsi="Arial"/>
          <w:b/>
          <w:color w:val="231F20"/>
          <w:spacing w:val="1"/>
        </w:rPr>
        <w:tab/>
      </w:r>
      <w:r w:rsidRPr="009F508A">
        <w:rPr>
          <w:rFonts w:ascii="Arial" w:hAnsi="Arial"/>
          <w:color w:val="231F20"/>
          <w:spacing w:val="3"/>
        </w:rPr>
        <w:t xml:space="preserve">Verklaar </w:t>
      </w:r>
      <w:r w:rsidRPr="009F508A">
        <w:rPr>
          <w:rFonts w:ascii="Arial" w:hAnsi="Arial"/>
          <w:color w:val="231F20"/>
          <w:spacing w:val="1"/>
        </w:rPr>
        <w:t xml:space="preserve">de </w:t>
      </w:r>
      <w:r w:rsidRPr="009F508A">
        <w:rPr>
          <w:rFonts w:ascii="Arial" w:hAnsi="Arial"/>
          <w:color w:val="231F20"/>
          <w:spacing w:val="3"/>
        </w:rPr>
        <w:t xml:space="preserve">uitspraak </w:t>
      </w:r>
      <w:r w:rsidRPr="009F508A">
        <w:rPr>
          <w:rFonts w:ascii="Arial" w:hAnsi="Arial"/>
          <w:color w:val="231F20"/>
          <w:spacing w:val="2"/>
        </w:rPr>
        <w:t xml:space="preserve">van </w:t>
      </w:r>
      <w:proofErr w:type="gramStart"/>
      <w:r w:rsidRPr="009F508A">
        <w:rPr>
          <w:rFonts w:ascii="Arial" w:hAnsi="Arial"/>
          <w:color w:val="231F20"/>
          <w:spacing w:val="1"/>
        </w:rPr>
        <w:t xml:space="preserve">de  </w:t>
      </w:r>
      <w:proofErr w:type="spellStart"/>
      <w:r w:rsidRPr="009F508A">
        <w:rPr>
          <w:rFonts w:ascii="Arial" w:hAnsi="Arial"/>
          <w:color w:val="231F20"/>
          <w:spacing w:val="3"/>
        </w:rPr>
        <w:t>VvV</w:t>
      </w:r>
      <w:proofErr w:type="spellEnd"/>
      <w:proofErr w:type="gramEnd"/>
      <w:r w:rsidRPr="009F508A">
        <w:rPr>
          <w:rFonts w:ascii="Arial" w:hAnsi="Arial"/>
          <w:color w:val="231F20"/>
          <w:spacing w:val="3"/>
        </w:rPr>
        <w:t>-woordvoerder.</w:t>
      </w:r>
    </w:p>
    <w:p w14:paraId="0DC5E63A" w14:textId="77777777" w:rsidR="009F508A" w:rsidRPr="009F508A" w:rsidRDefault="009F508A" w:rsidP="009B27A7">
      <w:pPr>
        <w:pStyle w:val="Plattetekst"/>
        <w:spacing w:before="1"/>
        <w:ind w:left="567"/>
        <w:rPr>
          <w:rFonts w:ascii="Arial" w:hAnsi="Arial"/>
        </w:rPr>
      </w:pPr>
      <w:r w:rsidRPr="009F508A">
        <w:rPr>
          <w:rFonts w:ascii="Arial" w:hAnsi="Arial"/>
          <w:noProof/>
          <w:lang w:val="en-US"/>
        </w:rPr>
        <w:lastRenderedPageBreak/>
        <w:drawing>
          <wp:inline distT="0" distB="0" distL="0" distR="0" wp14:anchorId="30758C28" wp14:editId="288EB1E6">
            <wp:extent cx="5449777" cy="2709364"/>
            <wp:effectExtent l="0" t="0" r="0" b="0"/>
            <wp:docPr id="342"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5 om 11.36.54.png"/>
                    <pic:cNvPicPr/>
                  </pic:nvPicPr>
                  <pic:blipFill>
                    <a:blip r:embed="rId296">
                      <a:extLst>
                        <a:ext uri="{28A0092B-C50C-407E-A947-70E740481C1C}">
                          <a14:useLocalDpi xmlns:a14="http://schemas.microsoft.com/office/drawing/2010/main" val="0"/>
                        </a:ext>
                      </a:extLst>
                    </a:blip>
                    <a:stretch>
                      <a:fillRect/>
                    </a:stretch>
                  </pic:blipFill>
                  <pic:spPr>
                    <a:xfrm>
                      <a:off x="0" y="0"/>
                      <a:ext cx="5449777" cy="2709364"/>
                    </a:xfrm>
                    <a:prstGeom prst="rect">
                      <a:avLst/>
                    </a:prstGeom>
                  </pic:spPr>
                </pic:pic>
              </a:graphicData>
            </a:graphic>
          </wp:inline>
        </w:drawing>
      </w:r>
    </w:p>
    <w:p w14:paraId="7C1E0AAB" w14:textId="77777777" w:rsidR="009F508A" w:rsidRPr="009F508A" w:rsidRDefault="009F508A" w:rsidP="009B27A7">
      <w:pPr>
        <w:pStyle w:val="Plattetekst"/>
        <w:ind w:left="567" w:right="835"/>
        <w:rPr>
          <w:rFonts w:ascii="Arial" w:hAnsi="Arial"/>
          <w:color w:val="231F20"/>
          <w:spacing w:val="5"/>
        </w:rPr>
      </w:pPr>
      <w:r w:rsidRPr="009F508A">
        <w:rPr>
          <w:rFonts w:ascii="Arial" w:hAnsi="Arial"/>
          <w:color w:val="231F20"/>
          <w:spacing w:val="1"/>
        </w:rPr>
        <w:t xml:space="preserve">Om </w:t>
      </w:r>
      <w:r w:rsidRPr="009F508A">
        <w:rPr>
          <w:rFonts w:ascii="Arial" w:hAnsi="Arial"/>
          <w:color w:val="231F20"/>
          <w:spacing w:val="3"/>
        </w:rPr>
        <w:t xml:space="preserve">ervoor </w:t>
      </w:r>
      <w:r w:rsidRPr="009F508A">
        <w:rPr>
          <w:rFonts w:ascii="Arial" w:hAnsi="Arial"/>
          <w:color w:val="231F20"/>
          <w:spacing w:val="1"/>
        </w:rPr>
        <w:t xml:space="preserve">te </w:t>
      </w:r>
      <w:r w:rsidRPr="009F508A">
        <w:rPr>
          <w:rFonts w:ascii="Arial" w:hAnsi="Arial"/>
          <w:color w:val="231F20"/>
          <w:spacing w:val="3"/>
        </w:rPr>
        <w:t xml:space="preserve">zorgen </w:t>
      </w:r>
      <w:r w:rsidRPr="009F508A">
        <w:rPr>
          <w:rFonts w:ascii="Arial" w:hAnsi="Arial"/>
          <w:color w:val="231F20"/>
          <w:spacing w:val="2"/>
        </w:rPr>
        <w:t xml:space="preserve">dat </w:t>
      </w:r>
      <w:r w:rsidRPr="009F508A">
        <w:rPr>
          <w:rFonts w:ascii="Arial" w:hAnsi="Arial"/>
          <w:color w:val="231F20"/>
          <w:spacing w:val="3"/>
        </w:rPr>
        <w:t xml:space="preserve">verzekerden minder claimen, </w:t>
      </w:r>
      <w:proofErr w:type="gramStart"/>
      <w:r w:rsidRPr="009F508A">
        <w:rPr>
          <w:rFonts w:ascii="Arial" w:hAnsi="Arial"/>
          <w:color w:val="231F20"/>
          <w:spacing w:val="5"/>
        </w:rPr>
        <w:t xml:space="preserve">maken  </w:t>
      </w:r>
      <w:r w:rsidRPr="009F508A">
        <w:rPr>
          <w:rFonts w:ascii="Arial" w:hAnsi="Arial"/>
          <w:color w:val="231F20"/>
          <w:spacing w:val="3"/>
        </w:rPr>
        <w:t>verzekeraars</w:t>
      </w:r>
      <w:proofErr w:type="gramEnd"/>
      <w:r w:rsidRPr="009F508A">
        <w:rPr>
          <w:rFonts w:ascii="Arial" w:hAnsi="Arial"/>
          <w:color w:val="231F20"/>
          <w:spacing w:val="3"/>
        </w:rPr>
        <w:t xml:space="preserve"> onder andere gebruik </w:t>
      </w:r>
      <w:r w:rsidRPr="009F508A">
        <w:rPr>
          <w:rFonts w:ascii="Arial" w:hAnsi="Arial"/>
          <w:color w:val="231F20"/>
          <w:spacing w:val="2"/>
        </w:rPr>
        <w:t xml:space="preserve">van een </w:t>
      </w:r>
      <w:r w:rsidRPr="009F508A">
        <w:rPr>
          <w:rFonts w:ascii="Arial" w:hAnsi="Arial"/>
          <w:color w:val="231F20"/>
          <w:spacing w:val="3"/>
        </w:rPr>
        <w:t xml:space="preserve">bonus-malusladder. </w:t>
      </w:r>
      <w:proofErr w:type="gramStart"/>
      <w:r w:rsidRPr="009F508A">
        <w:rPr>
          <w:rFonts w:ascii="Arial" w:hAnsi="Arial"/>
          <w:color w:val="231F20"/>
          <w:spacing w:val="5"/>
        </w:rPr>
        <w:t xml:space="preserve">Volgens  </w:t>
      </w:r>
      <w:r w:rsidRPr="009F508A">
        <w:rPr>
          <w:rFonts w:ascii="Arial" w:hAnsi="Arial"/>
          <w:color w:val="231F20"/>
          <w:spacing w:val="1"/>
        </w:rPr>
        <w:t>de</w:t>
      </w:r>
      <w:proofErr w:type="gramEnd"/>
      <w:r w:rsidRPr="009F508A">
        <w:rPr>
          <w:rFonts w:ascii="Arial" w:hAnsi="Arial"/>
          <w:color w:val="231F20"/>
          <w:spacing w:val="1"/>
        </w:rPr>
        <w:t xml:space="preserve"> </w:t>
      </w:r>
      <w:proofErr w:type="spellStart"/>
      <w:r w:rsidRPr="009F508A">
        <w:rPr>
          <w:rFonts w:ascii="Arial" w:hAnsi="Arial"/>
          <w:color w:val="231F20"/>
          <w:spacing w:val="2"/>
        </w:rPr>
        <w:t>VvV</w:t>
      </w:r>
      <w:proofErr w:type="spellEnd"/>
      <w:r w:rsidRPr="009F508A">
        <w:rPr>
          <w:rFonts w:ascii="Arial" w:hAnsi="Arial"/>
          <w:color w:val="231F20"/>
          <w:spacing w:val="2"/>
        </w:rPr>
        <w:t xml:space="preserve"> kan een </w:t>
      </w:r>
      <w:r w:rsidRPr="009F508A">
        <w:rPr>
          <w:rFonts w:ascii="Arial" w:hAnsi="Arial"/>
          <w:color w:val="231F20"/>
          <w:spacing w:val="3"/>
        </w:rPr>
        <w:t xml:space="preserve">dergelijke bonus-malusladder </w:t>
      </w:r>
      <w:r w:rsidRPr="009F508A">
        <w:rPr>
          <w:rFonts w:ascii="Arial" w:hAnsi="Arial"/>
          <w:color w:val="231F20"/>
          <w:spacing w:val="1"/>
        </w:rPr>
        <w:t xml:space="preserve">in </w:t>
      </w:r>
      <w:r w:rsidRPr="009F508A">
        <w:rPr>
          <w:rFonts w:ascii="Arial" w:hAnsi="Arial"/>
          <w:color w:val="231F20"/>
          <w:spacing w:val="3"/>
        </w:rPr>
        <w:t xml:space="preserve">sommige gevallen </w:t>
      </w:r>
      <w:r w:rsidRPr="009F508A">
        <w:rPr>
          <w:rFonts w:ascii="Arial" w:hAnsi="Arial"/>
          <w:color w:val="231F20"/>
          <w:spacing w:val="5"/>
        </w:rPr>
        <w:t xml:space="preserve">het </w:t>
      </w:r>
      <w:r w:rsidRPr="009F508A">
        <w:rPr>
          <w:rFonts w:ascii="Arial" w:hAnsi="Arial"/>
          <w:color w:val="231F20"/>
          <w:spacing w:val="3"/>
        </w:rPr>
        <w:t xml:space="preserve">claimen juist stimuleren. </w:t>
      </w:r>
      <w:r w:rsidRPr="009F508A">
        <w:rPr>
          <w:rFonts w:ascii="Arial" w:hAnsi="Arial"/>
          <w:color w:val="231F20"/>
          <w:spacing w:val="1"/>
        </w:rPr>
        <w:t xml:space="preserve">In </w:t>
      </w:r>
      <w:r w:rsidRPr="009F508A">
        <w:rPr>
          <w:rFonts w:ascii="Arial" w:hAnsi="Arial"/>
          <w:color w:val="231F20"/>
          <w:spacing w:val="2"/>
        </w:rPr>
        <w:t xml:space="preserve">het </w:t>
      </w:r>
      <w:r w:rsidRPr="009F508A">
        <w:rPr>
          <w:rFonts w:ascii="Arial" w:hAnsi="Arial"/>
          <w:color w:val="231F20"/>
          <w:spacing w:val="3"/>
        </w:rPr>
        <w:t xml:space="preserve">rapport laten </w:t>
      </w:r>
      <w:r w:rsidRPr="009F508A">
        <w:rPr>
          <w:rFonts w:ascii="Arial" w:hAnsi="Arial"/>
          <w:color w:val="231F20"/>
          <w:spacing w:val="1"/>
        </w:rPr>
        <w:t xml:space="preserve">de </w:t>
      </w:r>
      <w:r w:rsidRPr="009F508A">
        <w:rPr>
          <w:rFonts w:ascii="Arial" w:hAnsi="Arial"/>
          <w:color w:val="231F20"/>
          <w:spacing w:val="3"/>
        </w:rPr>
        <w:t xml:space="preserve">onderzoekers </w:t>
      </w:r>
      <w:r w:rsidRPr="009F508A">
        <w:rPr>
          <w:rFonts w:ascii="Arial" w:hAnsi="Arial"/>
          <w:color w:val="231F20"/>
          <w:spacing w:val="2"/>
        </w:rPr>
        <w:t xml:space="preserve">dat zien </w:t>
      </w:r>
      <w:r w:rsidRPr="009F508A">
        <w:rPr>
          <w:rFonts w:ascii="Arial" w:hAnsi="Arial"/>
          <w:color w:val="231F20"/>
          <w:spacing w:val="5"/>
        </w:rPr>
        <w:t xml:space="preserve">aan </w:t>
      </w:r>
      <w:r w:rsidRPr="009F508A">
        <w:rPr>
          <w:rFonts w:ascii="Arial" w:hAnsi="Arial"/>
          <w:color w:val="231F20"/>
          <w:spacing w:val="1"/>
        </w:rPr>
        <w:t xml:space="preserve">de </w:t>
      </w:r>
      <w:r w:rsidRPr="009F508A">
        <w:rPr>
          <w:rFonts w:ascii="Arial" w:hAnsi="Arial"/>
          <w:color w:val="231F20"/>
          <w:spacing w:val="2"/>
        </w:rPr>
        <w:t>hand van een</w:t>
      </w:r>
      <w:r w:rsidRPr="009F508A">
        <w:rPr>
          <w:rFonts w:ascii="Arial" w:hAnsi="Arial"/>
          <w:color w:val="231F20"/>
          <w:spacing w:val="45"/>
        </w:rPr>
        <w:t xml:space="preserve"> </w:t>
      </w:r>
      <w:r w:rsidRPr="009F508A">
        <w:rPr>
          <w:rFonts w:ascii="Arial" w:hAnsi="Arial"/>
          <w:color w:val="231F20"/>
          <w:spacing w:val="5"/>
        </w:rPr>
        <w:t>voorbeeld:</w:t>
      </w:r>
    </w:p>
    <w:p w14:paraId="4C6E8997" w14:textId="77777777" w:rsidR="009F508A" w:rsidRPr="009F508A" w:rsidRDefault="009F508A" w:rsidP="009B27A7">
      <w:pPr>
        <w:pStyle w:val="Plattetekst"/>
        <w:spacing w:before="91"/>
        <w:ind w:left="567" w:right="650"/>
        <w:rPr>
          <w:rFonts w:ascii="Arial" w:hAnsi="Arial"/>
        </w:rPr>
      </w:pPr>
      <w:r w:rsidRPr="009F508A">
        <w:rPr>
          <w:rFonts w:ascii="Arial" w:hAnsi="Arial"/>
          <w:color w:val="231F20"/>
        </w:rPr>
        <w:t xml:space="preserve">Hugo heeft een auto met een cataloguswaarde van € </w:t>
      </w:r>
      <w:proofErr w:type="gramStart"/>
      <w:r w:rsidRPr="009F508A">
        <w:rPr>
          <w:rFonts w:ascii="Arial" w:hAnsi="Arial"/>
          <w:color w:val="231F20"/>
        </w:rPr>
        <w:t>16.950,-</w:t>
      </w:r>
      <w:proofErr w:type="gramEnd"/>
      <w:r w:rsidRPr="009F508A">
        <w:rPr>
          <w:rFonts w:ascii="Arial" w:hAnsi="Arial"/>
          <w:color w:val="231F20"/>
        </w:rPr>
        <w:t xml:space="preserve">. Hij rijdt jaarlijks ongeveer 12.000 km en is door verzekeraar </w:t>
      </w:r>
      <w:proofErr w:type="spellStart"/>
      <w:r w:rsidRPr="009F508A">
        <w:rPr>
          <w:rFonts w:ascii="Arial" w:hAnsi="Arial"/>
          <w:color w:val="231F20"/>
        </w:rPr>
        <w:t>CarSafe</w:t>
      </w:r>
      <w:proofErr w:type="spellEnd"/>
      <w:r w:rsidRPr="009F508A">
        <w:rPr>
          <w:rFonts w:ascii="Arial" w:hAnsi="Arial"/>
          <w:color w:val="231F20"/>
        </w:rPr>
        <w:t xml:space="preserve"> ingedeeld in trede 7 van de premieladder. In het begin van het jaar heeft Hugo al twee schades geclaimd bij </w:t>
      </w:r>
      <w:proofErr w:type="spellStart"/>
      <w:r w:rsidRPr="009F508A">
        <w:rPr>
          <w:rFonts w:ascii="Arial" w:hAnsi="Arial"/>
          <w:color w:val="231F20"/>
        </w:rPr>
        <w:t>CarSafe</w:t>
      </w:r>
      <w:proofErr w:type="spellEnd"/>
      <w:r w:rsidRPr="009F508A">
        <w:rPr>
          <w:rFonts w:ascii="Arial" w:hAnsi="Arial"/>
          <w:color w:val="231F20"/>
        </w:rPr>
        <w:t>.</w:t>
      </w:r>
    </w:p>
    <w:p w14:paraId="0F2C8BD1" w14:textId="77777777" w:rsidR="009F508A" w:rsidRPr="009F508A" w:rsidRDefault="009F508A" w:rsidP="009B27A7">
      <w:pPr>
        <w:spacing w:before="93"/>
        <w:ind w:left="567"/>
        <w:rPr>
          <w:rFonts w:ascii="Arial" w:hAnsi="Arial"/>
          <w:i/>
        </w:rPr>
      </w:pPr>
      <w:r w:rsidRPr="009F508A">
        <w:rPr>
          <w:rFonts w:ascii="Arial" w:hAnsi="Arial"/>
          <w:i/>
          <w:color w:val="231F20"/>
        </w:rPr>
        <w:t>Gebruik bovenstaand voorbeeld, bron 1 en bron 2 bij de vragen 27 en 28.</w:t>
      </w:r>
    </w:p>
    <w:p w14:paraId="3AFC787D" w14:textId="77777777" w:rsidR="009F508A" w:rsidRPr="009F508A" w:rsidRDefault="009F508A" w:rsidP="009B27A7">
      <w:pPr>
        <w:pStyle w:val="Plattetekst"/>
        <w:tabs>
          <w:tab w:val="left" w:pos="642"/>
          <w:tab w:val="left" w:pos="1156"/>
        </w:tabs>
        <w:spacing w:before="23"/>
        <w:ind w:left="567" w:right="-26" w:hanging="567"/>
        <w:rPr>
          <w:rFonts w:ascii="Arial" w:hAnsi="Arial"/>
        </w:rPr>
      </w:pPr>
      <w:r w:rsidRPr="009F508A">
        <w:rPr>
          <w:rFonts w:ascii="Arial" w:hAnsi="Arial"/>
          <w:b/>
          <w:color w:val="231F20"/>
          <w:spacing w:val="1"/>
        </w:rPr>
        <w:t>27</w:t>
      </w:r>
      <w:r w:rsidRPr="009F508A">
        <w:rPr>
          <w:rFonts w:ascii="Arial" w:hAnsi="Arial"/>
          <w:b/>
          <w:color w:val="231F20"/>
          <w:spacing w:val="1"/>
        </w:rPr>
        <w:tab/>
      </w:r>
      <w:r w:rsidRPr="009F508A">
        <w:rPr>
          <w:rFonts w:ascii="Arial" w:hAnsi="Arial"/>
          <w:color w:val="231F20"/>
          <w:spacing w:val="3"/>
        </w:rPr>
        <w:t>Bereken</w:t>
      </w:r>
      <w:r w:rsidRPr="009F508A">
        <w:rPr>
          <w:rFonts w:ascii="Arial" w:hAnsi="Arial"/>
          <w:color w:val="231F20"/>
          <w:spacing w:val="12"/>
        </w:rPr>
        <w:t xml:space="preserve"> </w:t>
      </w:r>
      <w:r w:rsidRPr="009F508A">
        <w:rPr>
          <w:rFonts w:ascii="Arial" w:hAnsi="Arial"/>
          <w:color w:val="231F20"/>
          <w:spacing w:val="2"/>
        </w:rPr>
        <w:t>met</w:t>
      </w:r>
      <w:r w:rsidRPr="009F508A">
        <w:rPr>
          <w:rFonts w:ascii="Arial" w:hAnsi="Arial"/>
          <w:color w:val="231F20"/>
          <w:spacing w:val="12"/>
        </w:rPr>
        <w:t xml:space="preserve"> </w:t>
      </w:r>
      <w:r w:rsidRPr="009F508A">
        <w:rPr>
          <w:rFonts w:ascii="Arial" w:hAnsi="Arial"/>
          <w:color w:val="231F20"/>
          <w:spacing w:val="3"/>
        </w:rPr>
        <w:t>hoeveel</w:t>
      </w:r>
      <w:r w:rsidRPr="009F508A">
        <w:rPr>
          <w:rFonts w:ascii="Arial" w:hAnsi="Arial"/>
          <w:color w:val="231F20"/>
          <w:spacing w:val="12"/>
        </w:rPr>
        <w:t xml:space="preserve"> </w:t>
      </w:r>
      <w:r w:rsidRPr="009F508A">
        <w:rPr>
          <w:rFonts w:ascii="Arial" w:hAnsi="Arial"/>
          <w:color w:val="231F20"/>
          <w:spacing w:val="2"/>
        </w:rPr>
        <w:t>euro</w:t>
      </w:r>
      <w:r w:rsidRPr="009F508A">
        <w:rPr>
          <w:rFonts w:ascii="Arial" w:hAnsi="Arial"/>
          <w:color w:val="231F20"/>
          <w:spacing w:val="12"/>
        </w:rPr>
        <w:t xml:space="preserve"> </w:t>
      </w:r>
      <w:r w:rsidRPr="009F508A">
        <w:rPr>
          <w:rFonts w:ascii="Arial" w:hAnsi="Arial"/>
          <w:color w:val="231F20"/>
          <w:spacing w:val="1"/>
        </w:rPr>
        <w:t>de</w:t>
      </w:r>
      <w:r w:rsidRPr="009F508A">
        <w:rPr>
          <w:rFonts w:ascii="Arial" w:hAnsi="Arial"/>
          <w:color w:val="231F20"/>
          <w:spacing w:val="12"/>
        </w:rPr>
        <w:t xml:space="preserve"> </w:t>
      </w:r>
      <w:r w:rsidRPr="009F508A">
        <w:rPr>
          <w:rFonts w:ascii="Arial" w:hAnsi="Arial"/>
          <w:color w:val="231F20"/>
          <w:spacing w:val="3"/>
        </w:rPr>
        <w:t>premie</w:t>
      </w:r>
      <w:r w:rsidRPr="009F508A">
        <w:rPr>
          <w:rFonts w:ascii="Arial" w:hAnsi="Arial"/>
          <w:color w:val="231F20"/>
          <w:spacing w:val="15"/>
        </w:rPr>
        <w:t xml:space="preserve"> </w:t>
      </w:r>
      <w:r w:rsidRPr="009F508A">
        <w:rPr>
          <w:rFonts w:ascii="Arial" w:hAnsi="Arial"/>
          <w:color w:val="231F20"/>
          <w:spacing w:val="2"/>
        </w:rPr>
        <w:t>van</w:t>
      </w:r>
      <w:r w:rsidRPr="009F508A">
        <w:rPr>
          <w:rFonts w:ascii="Arial" w:hAnsi="Arial"/>
          <w:color w:val="231F20"/>
          <w:spacing w:val="12"/>
        </w:rPr>
        <w:t xml:space="preserve"> </w:t>
      </w:r>
      <w:r w:rsidRPr="009F508A">
        <w:rPr>
          <w:rFonts w:ascii="Arial" w:hAnsi="Arial"/>
          <w:color w:val="231F20"/>
          <w:spacing w:val="2"/>
        </w:rPr>
        <w:t>Hugo</w:t>
      </w:r>
      <w:r w:rsidRPr="009F508A">
        <w:rPr>
          <w:rFonts w:ascii="Arial" w:hAnsi="Arial"/>
          <w:color w:val="231F20"/>
          <w:spacing w:val="12"/>
        </w:rPr>
        <w:t xml:space="preserve"> </w:t>
      </w:r>
      <w:r w:rsidRPr="009F508A">
        <w:rPr>
          <w:rFonts w:ascii="Arial" w:hAnsi="Arial"/>
          <w:color w:val="231F20"/>
          <w:spacing w:val="3"/>
        </w:rPr>
        <w:t>volgend</w:t>
      </w:r>
      <w:r w:rsidRPr="009F508A">
        <w:rPr>
          <w:rFonts w:ascii="Arial" w:hAnsi="Arial"/>
          <w:color w:val="231F20"/>
          <w:spacing w:val="12"/>
        </w:rPr>
        <w:t xml:space="preserve"> </w:t>
      </w:r>
      <w:r w:rsidRPr="009F508A">
        <w:rPr>
          <w:rFonts w:ascii="Arial" w:hAnsi="Arial"/>
          <w:color w:val="231F20"/>
          <w:spacing w:val="2"/>
        </w:rPr>
        <w:t>jaar</w:t>
      </w:r>
      <w:r w:rsidRPr="009F508A">
        <w:rPr>
          <w:rFonts w:ascii="Arial" w:hAnsi="Arial"/>
          <w:color w:val="231F20"/>
          <w:spacing w:val="12"/>
        </w:rPr>
        <w:t xml:space="preserve"> </w:t>
      </w:r>
      <w:r w:rsidRPr="009F508A">
        <w:rPr>
          <w:rFonts w:ascii="Arial" w:hAnsi="Arial"/>
          <w:color w:val="231F20"/>
          <w:spacing w:val="2"/>
        </w:rPr>
        <w:t>ten</w:t>
      </w:r>
      <w:r w:rsidRPr="009F508A">
        <w:rPr>
          <w:rFonts w:ascii="Arial" w:hAnsi="Arial"/>
          <w:color w:val="231F20"/>
          <w:spacing w:val="12"/>
        </w:rPr>
        <w:t xml:space="preserve"> </w:t>
      </w:r>
      <w:r w:rsidRPr="009F508A">
        <w:rPr>
          <w:rFonts w:ascii="Arial" w:hAnsi="Arial"/>
          <w:color w:val="231F20"/>
          <w:spacing w:val="5"/>
        </w:rPr>
        <w:t xml:space="preserve">opzichte </w:t>
      </w:r>
      <w:r w:rsidRPr="009F508A">
        <w:rPr>
          <w:rFonts w:ascii="Arial" w:hAnsi="Arial"/>
          <w:color w:val="231F20"/>
          <w:spacing w:val="2"/>
        </w:rPr>
        <w:t xml:space="preserve">van zijn </w:t>
      </w:r>
      <w:r w:rsidRPr="009F508A">
        <w:rPr>
          <w:rFonts w:ascii="Arial" w:hAnsi="Arial"/>
          <w:color w:val="231F20"/>
          <w:spacing w:val="3"/>
        </w:rPr>
        <w:t xml:space="preserve">huidige premie </w:t>
      </w:r>
      <w:r w:rsidRPr="009F508A">
        <w:rPr>
          <w:rFonts w:ascii="Arial" w:hAnsi="Arial"/>
          <w:color w:val="231F20"/>
          <w:spacing w:val="2"/>
        </w:rPr>
        <w:t xml:space="preserve">zal </w:t>
      </w:r>
      <w:r w:rsidRPr="009F508A">
        <w:rPr>
          <w:rFonts w:ascii="Arial" w:hAnsi="Arial"/>
          <w:color w:val="231F20"/>
          <w:spacing w:val="3"/>
        </w:rPr>
        <w:t xml:space="preserve">stijgen </w:t>
      </w:r>
      <w:r w:rsidRPr="009F508A">
        <w:rPr>
          <w:rFonts w:ascii="Arial" w:hAnsi="Arial"/>
          <w:color w:val="231F20"/>
          <w:spacing w:val="2"/>
        </w:rPr>
        <w:t xml:space="preserve">als </w:t>
      </w:r>
      <w:r w:rsidRPr="009F508A">
        <w:rPr>
          <w:rFonts w:ascii="Arial" w:hAnsi="Arial"/>
          <w:color w:val="231F20"/>
          <w:spacing w:val="3"/>
        </w:rPr>
        <w:t xml:space="preserve">gevolg </w:t>
      </w:r>
      <w:r w:rsidRPr="009F508A">
        <w:rPr>
          <w:rFonts w:ascii="Arial" w:hAnsi="Arial"/>
          <w:color w:val="231F20"/>
          <w:spacing w:val="2"/>
        </w:rPr>
        <w:t xml:space="preserve">van </w:t>
      </w:r>
      <w:r w:rsidRPr="009F508A">
        <w:rPr>
          <w:rFonts w:ascii="Arial" w:hAnsi="Arial"/>
          <w:color w:val="231F20"/>
          <w:spacing w:val="1"/>
        </w:rPr>
        <w:t xml:space="preserve">de </w:t>
      </w:r>
      <w:r w:rsidRPr="009F508A">
        <w:rPr>
          <w:rFonts w:ascii="Arial" w:hAnsi="Arial"/>
          <w:color w:val="231F20"/>
          <w:spacing w:val="2"/>
        </w:rPr>
        <w:t xml:space="preserve">twee </w:t>
      </w:r>
      <w:r w:rsidRPr="009F508A">
        <w:rPr>
          <w:rFonts w:ascii="Arial" w:hAnsi="Arial"/>
          <w:color w:val="231F20"/>
          <w:spacing w:val="5"/>
        </w:rPr>
        <w:t>ingediende schades.</w:t>
      </w:r>
    </w:p>
    <w:p w14:paraId="02A729A8" w14:textId="77777777" w:rsidR="009F508A" w:rsidRPr="009F508A" w:rsidRDefault="009F508A" w:rsidP="009B27A7">
      <w:pPr>
        <w:pStyle w:val="Plattetekst"/>
        <w:ind w:left="567" w:hanging="567"/>
        <w:rPr>
          <w:rFonts w:ascii="Arial" w:hAnsi="Arial"/>
        </w:rPr>
      </w:pPr>
    </w:p>
    <w:p w14:paraId="61F5C821" w14:textId="77777777" w:rsidR="009F508A" w:rsidRPr="009F508A" w:rsidRDefault="009F508A" w:rsidP="009B27A7">
      <w:pPr>
        <w:rPr>
          <w:rFonts w:ascii="Arial" w:hAnsi="Arial"/>
          <w:b/>
          <w:color w:val="231F20"/>
          <w:spacing w:val="1"/>
        </w:rPr>
      </w:pPr>
      <w:r w:rsidRPr="009F508A">
        <w:rPr>
          <w:rFonts w:ascii="Arial" w:hAnsi="Arial"/>
          <w:b/>
          <w:color w:val="231F20"/>
          <w:spacing w:val="1"/>
        </w:rPr>
        <w:br w:type="page"/>
      </w:r>
    </w:p>
    <w:p w14:paraId="2D0B7960" w14:textId="77777777" w:rsidR="009F508A" w:rsidRPr="009F508A" w:rsidRDefault="009F508A" w:rsidP="009B27A7">
      <w:pPr>
        <w:pStyle w:val="Plattetekst"/>
        <w:tabs>
          <w:tab w:val="left" w:pos="642"/>
          <w:tab w:val="left" w:pos="1156"/>
        </w:tabs>
        <w:spacing w:before="1"/>
        <w:ind w:left="567" w:right="785" w:hanging="567"/>
        <w:rPr>
          <w:rFonts w:ascii="Arial" w:hAnsi="Arial"/>
          <w:color w:val="231F20"/>
          <w:spacing w:val="5"/>
        </w:rPr>
      </w:pPr>
      <w:r w:rsidRPr="009F508A">
        <w:rPr>
          <w:rFonts w:ascii="Arial" w:hAnsi="Arial"/>
          <w:b/>
          <w:color w:val="231F20"/>
          <w:spacing w:val="1"/>
        </w:rPr>
        <w:lastRenderedPageBreak/>
        <w:t>28</w:t>
      </w:r>
      <w:r w:rsidRPr="009F508A">
        <w:rPr>
          <w:rFonts w:ascii="Arial" w:hAnsi="Arial"/>
          <w:b/>
          <w:color w:val="231F20"/>
          <w:spacing w:val="1"/>
        </w:rPr>
        <w:tab/>
      </w:r>
      <w:r w:rsidRPr="009F508A">
        <w:rPr>
          <w:rFonts w:ascii="Arial" w:hAnsi="Arial"/>
          <w:color w:val="231F20"/>
          <w:spacing w:val="2"/>
        </w:rPr>
        <w:t>Leg</w:t>
      </w:r>
      <w:r w:rsidRPr="009F508A">
        <w:rPr>
          <w:rFonts w:ascii="Arial" w:hAnsi="Arial"/>
          <w:color w:val="231F20"/>
          <w:spacing w:val="13"/>
        </w:rPr>
        <w:t xml:space="preserve"> </w:t>
      </w:r>
      <w:r w:rsidRPr="009F508A">
        <w:rPr>
          <w:rFonts w:ascii="Arial" w:hAnsi="Arial"/>
          <w:color w:val="231F20"/>
          <w:spacing w:val="2"/>
        </w:rPr>
        <w:t>uit</w:t>
      </w:r>
      <w:r w:rsidRPr="009F508A">
        <w:rPr>
          <w:rFonts w:ascii="Arial" w:hAnsi="Arial"/>
          <w:color w:val="231F20"/>
          <w:spacing w:val="13"/>
        </w:rPr>
        <w:t xml:space="preserve"> </w:t>
      </w:r>
      <w:r w:rsidRPr="009F508A">
        <w:rPr>
          <w:rFonts w:ascii="Arial" w:hAnsi="Arial"/>
          <w:color w:val="231F20"/>
          <w:spacing w:val="2"/>
        </w:rPr>
        <w:t>dat</w:t>
      </w:r>
      <w:r w:rsidRPr="009F508A">
        <w:rPr>
          <w:rFonts w:ascii="Arial" w:hAnsi="Arial"/>
          <w:color w:val="231F20"/>
          <w:spacing w:val="13"/>
        </w:rPr>
        <w:t xml:space="preserve"> </w:t>
      </w:r>
      <w:r w:rsidRPr="009F508A">
        <w:rPr>
          <w:rFonts w:ascii="Arial" w:hAnsi="Arial"/>
          <w:color w:val="231F20"/>
          <w:spacing w:val="1"/>
        </w:rPr>
        <w:t>de</w:t>
      </w:r>
      <w:r w:rsidRPr="009F508A">
        <w:rPr>
          <w:rFonts w:ascii="Arial" w:hAnsi="Arial"/>
          <w:color w:val="231F20"/>
          <w:spacing w:val="13"/>
        </w:rPr>
        <w:t xml:space="preserve"> </w:t>
      </w:r>
      <w:r w:rsidRPr="009F508A">
        <w:rPr>
          <w:rFonts w:ascii="Arial" w:hAnsi="Arial"/>
          <w:color w:val="231F20"/>
          <w:spacing w:val="3"/>
        </w:rPr>
        <w:t>bonus-malusladder</w:t>
      </w:r>
      <w:r w:rsidRPr="009F508A">
        <w:rPr>
          <w:rFonts w:ascii="Arial" w:hAnsi="Arial"/>
          <w:color w:val="231F20"/>
          <w:spacing w:val="13"/>
        </w:rPr>
        <w:t xml:space="preserve"> </w:t>
      </w:r>
      <w:r w:rsidRPr="009F508A">
        <w:rPr>
          <w:rFonts w:ascii="Arial" w:hAnsi="Arial"/>
          <w:color w:val="231F20"/>
          <w:spacing w:val="1"/>
        </w:rPr>
        <w:t>in</w:t>
      </w:r>
      <w:r w:rsidRPr="009F508A">
        <w:rPr>
          <w:rFonts w:ascii="Arial" w:hAnsi="Arial"/>
          <w:color w:val="231F20"/>
          <w:spacing w:val="13"/>
        </w:rPr>
        <w:t xml:space="preserve"> </w:t>
      </w:r>
      <w:r w:rsidRPr="009F508A">
        <w:rPr>
          <w:rFonts w:ascii="Arial" w:hAnsi="Arial"/>
          <w:color w:val="231F20"/>
          <w:spacing w:val="2"/>
        </w:rPr>
        <w:t>het</w:t>
      </w:r>
      <w:r w:rsidRPr="009F508A">
        <w:rPr>
          <w:rFonts w:ascii="Arial" w:hAnsi="Arial"/>
          <w:color w:val="231F20"/>
          <w:spacing w:val="13"/>
        </w:rPr>
        <w:t xml:space="preserve"> </w:t>
      </w:r>
      <w:r w:rsidRPr="009F508A">
        <w:rPr>
          <w:rFonts w:ascii="Arial" w:hAnsi="Arial"/>
          <w:color w:val="231F20"/>
          <w:spacing w:val="3"/>
        </w:rPr>
        <w:t>geval</w:t>
      </w:r>
      <w:r w:rsidRPr="009F508A">
        <w:rPr>
          <w:rFonts w:ascii="Arial" w:hAnsi="Arial"/>
          <w:color w:val="231F20"/>
          <w:spacing w:val="13"/>
        </w:rPr>
        <w:t xml:space="preserve"> </w:t>
      </w:r>
      <w:r w:rsidRPr="009F508A">
        <w:rPr>
          <w:rFonts w:ascii="Arial" w:hAnsi="Arial"/>
          <w:color w:val="231F20"/>
          <w:spacing w:val="2"/>
        </w:rPr>
        <w:t>van</w:t>
      </w:r>
      <w:r w:rsidRPr="009F508A">
        <w:rPr>
          <w:rFonts w:ascii="Arial" w:hAnsi="Arial"/>
          <w:color w:val="231F20"/>
          <w:spacing w:val="13"/>
        </w:rPr>
        <w:t xml:space="preserve"> </w:t>
      </w:r>
      <w:r w:rsidRPr="009F508A">
        <w:rPr>
          <w:rFonts w:ascii="Arial" w:hAnsi="Arial"/>
          <w:color w:val="231F20"/>
          <w:spacing w:val="2"/>
        </w:rPr>
        <w:t>Hugo</w:t>
      </w:r>
      <w:r w:rsidRPr="009F508A">
        <w:rPr>
          <w:rFonts w:ascii="Arial" w:hAnsi="Arial"/>
          <w:color w:val="231F20"/>
          <w:spacing w:val="13"/>
        </w:rPr>
        <w:t xml:space="preserve"> </w:t>
      </w:r>
      <w:r w:rsidRPr="009F508A">
        <w:rPr>
          <w:rFonts w:ascii="Arial" w:hAnsi="Arial"/>
          <w:color w:val="231F20"/>
          <w:spacing w:val="2"/>
        </w:rPr>
        <w:t>het</w:t>
      </w:r>
      <w:r w:rsidRPr="009F508A">
        <w:rPr>
          <w:rFonts w:ascii="Arial" w:hAnsi="Arial"/>
          <w:color w:val="231F20"/>
          <w:spacing w:val="13"/>
        </w:rPr>
        <w:t xml:space="preserve"> </w:t>
      </w:r>
      <w:r w:rsidRPr="009F508A">
        <w:rPr>
          <w:rFonts w:ascii="Arial" w:hAnsi="Arial"/>
          <w:color w:val="231F20"/>
          <w:spacing w:val="3"/>
        </w:rPr>
        <w:t>aantal</w:t>
      </w:r>
      <w:r w:rsidRPr="009F508A">
        <w:rPr>
          <w:rFonts w:ascii="Arial" w:hAnsi="Arial"/>
          <w:color w:val="231F20"/>
          <w:spacing w:val="13"/>
        </w:rPr>
        <w:t xml:space="preserve"> </w:t>
      </w:r>
      <w:r w:rsidRPr="009F508A">
        <w:rPr>
          <w:rFonts w:ascii="Arial" w:hAnsi="Arial"/>
          <w:color w:val="231F20"/>
          <w:spacing w:val="3"/>
        </w:rPr>
        <w:t>claims</w:t>
      </w:r>
      <w:r w:rsidRPr="009F508A">
        <w:rPr>
          <w:rFonts w:ascii="Arial" w:hAnsi="Arial"/>
          <w:color w:val="231F20"/>
        </w:rPr>
        <w:t xml:space="preserve"> </w:t>
      </w:r>
      <w:r w:rsidRPr="009F508A">
        <w:rPr>
          <w:rFonts w:ascii="Arial" w:hAnsi="Arial"/>
          <w:color w:val="231F20"/>
          <w:spacing w:val="2"/>
        </w:rPr>
        <w:t>niet</w:t>
      </w:r>
      <w:r w:rsidRPr="009F508A">
        <w:rPr>
          <w:rFonts w:ascii="Arial" w:hAnsi="Arial"/>
          <w:color w:val="231F20"/>
          <w:spacing w:val="15"/>
        </w:rPr>
        <w:t xml:space="preserve"> </w:t>
      </w:r>
      <w:r w:rsidRPr="009F508A">
        <w:rPr>
          <w:rFonts w:ascii="Arial" w:hAnsi="Arial"/>
          <w:color w:val="231F20"/>
          <w:spacing w:val="5"/>
        </w:rPr>
        <w:t>beperkt.</w:t>
      </w:r>
    </w:p>
    <w:p w14:paraId="45BD9D74" w14:textId="77777777" w:rsidR="006A1F41" w:rsidRDefault="006A1F41" w:rsidP="009B27A7">
      <w:pPr>
        <w:pStyle w:val="Plattetekst"/>
        <w:tabs>
          <w:tab w:val="left" w:pos="642"/>
          <w:tab w:val="left" w:pos="1156"/>
        </w:tabs>
        <w:spacing w:before="1"/>
        <w:ind w:left="567" w:right="785"/>
        <w:rPr>
          <w:rFonts w:ascii="Arial" w:hAnsi="Arial"/>
        </w:rPr>
      </w:pPr>
    </w:p>
    <w:p w14:paraId="1B4F1689" w14:textId="77777777" w:rsidR="009F508A" w:rsidRPr="009F508A" w:rsidRDefault="009F508A" w:rsidP="009B27A7">
      <w:pPr>
        <w:pStyle w:val="Plattetekst"/>
        <w:tabs>
          <w:tab w:val="left" w:pos="642"/>
          <w:tab w:val="left" w:pos="1156"/>
        </w:tabs>
        <w:spacing w:before="1"/>
        <w:ind w:left="567" w:right="785"/>
        <w:rPr>
          <w:rFonts w:ascii="Arial" w:hAnsi="Arial"/>
        </w:rPr>
      </w:pPr>
      <w:r w:rsidRPr="009F508A">
        <w:rPr>
          <w:rFonts w:ascii="Arial" w:hAnsi="Arial"/>
          <w:noProof/>
          <w:lang w:val="en-US"/>
        </w:rPr>
        <w:drawing>
          <wp:inline distT="0" distB="0" distL="0" distR="0" wp14:anchorId="054B9675" wp14:editId="3FD7A812">
            <wp:extent cx="5283200" cy="5880100"/>
            <wp:effectExtent l="0" t="0" r="0" b="0"/>
            <wp:docPr id="343"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5 om 11.37.00.png"/>
                    <pic:cNvPicPr/>
                  </pic:nvPicPr>
                  <pic:blipFill>
                    <a:blip r:embed="rId297">
                      <a:extLst>
                        <a:ext uri="{28A0092B-C50C-407E-A947-70E740481C1C}">
                          <a14:useLocalDpi xmlns:a14="http://schemas.microsoft.com/office/drawing/2010/main" val="0"/>
                        </a:ext>
                      </a:extLst>
                    </a:blip>
                    <a:stretch>
                      <a:fillRect/>
                    </a:stretch>
                  </pic:blipFill>
                  <pic:spPr>
                    <a:xfrm>
                      <a:off x="0" y="0"/>
                      <a:ext cx="5283200" cy="5880100"/>
                    </a:xfrm>
                    <a:prstGeom prst="rect">
                      <a:avLst/>
                    </a:prstGeom>
                  </pic:spPr>
                </pic:pic>
              </a:graphicData>
            </a:graphic>
          </wp:inline>
        </w:drawing>
      </w:r>
    </w:p>
    <w:p w14:paraId="44204A2E" w14:textId="77777777" w:rsidR="009F508A" w:rsidRPr="009F508A" w:rsidRDefault="009F508A" w:rsidP="009B27A7">
      <w:pPr>
        <w:pStyle w:val="Plattetekst"/>
        <w:ind w:left="567" w:hanging="567"/>
        <w:rPr>
          <w:rFonts w:ascii="Arial" w:hAnsi="Arial"/>
        </w:rPr>
      </w:pPr>
    </w:p>
    <w:p w14:paraId="25CA9A55" w14:textId="77777777" w:rsidR="009F508A" w:rsidRPr="009F508A" w:rsidRDefault="009F508A" w:rsidP="009B27A7">
      <w:pPr>
        <w:pStyle w:val="Plattetekst"/>
        <w:ind w:left="567" w:hanging="567"/>
        <w:rPr>
          <w:rFonts w:ascii="Arial" w:hAnsi="Arial"/>
        </w:rPr>
      </w:pPr>
    </w:p>
    <w:p w14:paraId="688F7DA0" w14:textId="77777777" w:rsidR="009F508A" w:rsidRPr="009F508A" w:rsidRDefault="009F508A" w:rsidP="009B27A7">
      <w:pPr>
        <w:pStyle w:val="Plattetekst"/>
        <w:ind w:left="567" w:hanging="567"/>
        <w:rPr>
          <w:rFonts w:ascii="Arial" w:hAnsi="Arial"/>
        </w:rPr>
      </w:pPr>
    </w:p>
    <w:p w14:paraId="63D35FA7" w14:textId="77777777" w:rsidR="009F508A" w:rsidRPr="009F508A" w:rsidRDefault="009F508A" w:rsidP="009B27A7">
      <w:pPr>
        <w:pStyle w:val="Plattetekst"/>
        <w:ind w:left="567" w:hanging="567"/>
        <w:rPr>
          <w:rFonts w:ascii="Arial" w:hAnsi="Arial"/>
        </w:rPr>
      </w:pPr>
    </w:p>
    <w:p w14:paraId="3F098586" w14:textId="77777777" w:rsidR="009F508A" w:rsidRPr="009F508A" w:rsidRDefault="009F508A" w:rsidP="009B27A7">
      <w:pPr>
        <w:pStyle w:val="Plattetekst"/>
        <w:ind w:left="567" w:hanging="567"/>
        <w:rPr>
          <w:rFonts w:ascii="Arial" w:hAnsi="Arial"/>
        </w:rPr>
      </w:pPr>
    </w:p>
    <w:p w14:paraId="6B54492F" w14:textId="77777777" w:rsidR="009F508A" w:rsidRPr="009F508A" w:rsidRDefault="009F508A" w:rsidP="009B27A7">
      <w:pPr>
        <w:pStyle w:val="Plattetekst"/>
        <w:ind w:left="567" w:hanging="567"/>
        <w:rPr>
          <w:rFonts w:ascii="Arial" w:hAnsi="Arial"/>
        </w:rPr>
      </w:pPr>
    </w:p>
    <w:p w14:paraId="1B88724F" w14:textId="77777777" w:rsidR="009F508A" w:rsidRPr="009F508A" w:rsidRDefault="009F508A" w:rsidP="009B27A7">
      <w:pPr>
        <w:pStyle w:val="Plattetekst"/>
        <w:ind w:left="567" w:hanging="567"/>
        <w:rPr>
          <w:rFonts w:ascii="Arial" w:hAnsi="Arial"/>
        </w:rPr>
      </w:pPr>
    </w:p>
    <w:p w14:paraId="5C95F945" w14:textId="77777777" w:rsidR="009F508A" w:rsidRPr="009F508A" w:rsidRDefault="009F508A" w:rsidP="009B27A7">
      <w:pPr>
        <w:pStyle w:val="Plattetekst"/>
        <w:ind w:left="567" w:hanging="567"/>
        <w:rPr>
          <w:rFonts w:ascii="Arial" w:hAnsi="Arial"/>
        </w:rPr>
      </w:pPr>
    </w:p>
    <w:p w14:paraId="0088AB3B" w14:textId="77777777" w:rsidR="009F508A" w:rsidRPr="009F508A" w:rsidRDefault="009F508A" w:rsidP="009B27A7">
      <w:pPr>
        <w:pStyle w:val="Plattetekst"/>
        <w:spacing w:before="6"/>
        <w:ind w:left="567" w:hanging="567"/>
        <w:rPr>
          <w:rFonts w:ascii="Arial" w:hAnsi="Arial"/>
        </w:rPr>
      </w:pPr>
    </w:p>
    <w:p w14:paraId="03E60940" w14:textId="77777777" w:rsidR="006A1F41" w:rsidRDefault="006A1F41" w:rsidP="009B27A7">
      <w:pPr>
        <w:widowControl/>
        <w:suppressAutoHyphens w:val="0"/>
        <w:rPr>
          <w:rFonts w:ascii="Arial" w:eastAsia="Arial" w:hAnsi="Arial" w:cs="Arial"/>
          <w:b/>
          <w:bCs/>
          <w:color w:val="231F20"/>
          <w:kern w:val="0"/>
          <w:lang w:eastAsia="en-US"/>
        </w:rPr>
      </w:pPr>
      <w:r>
        <w:rPr>
          <w:rFonts w:cs="Arial"/>
          <w:color w:val="231F20"/>
        </w:rPr>
        <w:br w:type="page"/>
      </w:r>
    </w:p>
    <w:p w14:paraId="2B4EF55E" w14:textId="06A5060E" w:rsidR="006A1F41" w:rsidRPr="006A1F41" w:rsidRDefault="006A1F41" w:rsidP="009B27A7">
      <w:pPr>
        <w:pStyle w:val="Kop1"/>
        <w:ind w:left="567" w:hanging="644"/>
        <w:rPr>
          <w:rFonts w:cs="Arial"/>
          <w:color w:val="231F20"/>
          <w:sz w:val="24"/>
          <w:szCs w:val="24"/>
        </w:rPr>
      </w:pPr>
      <w:r w:rsidRPr="006A1F41">
        <w:rPr>
          <w:rFonts w:cs="Arial"/>
          <w:noProof/>
          <w:sz w:val="24"/>
          <w:szCs w:val="24"/>
          <w:lang w:val="en-US" w:eastAsia="nl-NL"/>
        </w:rPr>
        <w:lastRenderedPageBreak/>
        <mc:AlternateContent>
          <mc:Choice Requires="wps">
            <w:drawing>
              <wp:anchor distT="0" distB="0" distL="0" distR="0" simplePos="0" relativeHeight="251667968" behindDoc="0" locked="0" layoutInCell="1" allowOverlap="1" wp14:anchorId="433E0B8B" wp14:editId="3E4DB56E">
                <wp:simplePos x="0" y="0"/>
                <wp:positionH relativeFrom="page">
                  <wp:posOffset>701040</wp:posOffset>
                </wp:positionH>
                <wp:positionV relativeFrom="paragraph">
                  <wp:posOffset>313055</wp:posOffset>
                </wp:positionV>
                <wp:extent cx="6157595" cy="0"/>
                <wp:effectExtent l="34290" t="36830" r="37465" b="29845"/>
                <wp:wrapTopAndBottom/>
                <wp:docPr id="344"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5D3137" id="Line 12" o:spid="_x0000_s1026" style="position:absolute;z-index:251667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" strokecolor="silver" strokeweight="4.5pt">
                <w10:wrap type="topAndBottom" anchorx="page"/>
              </v:line>
            </w:pict>
          </mc:Fallback>
        </mc:AlternateContent>
      </w:r>
      <w:proofErr w:type="gramStart"/>
      <w:r w:rsidRPr="006A1F41">
        <w:rPr>
          <w:rFonts w:cs="Arial"/>
          <w:color w:val="231F20"/>
          <w:sz w:val="24"/>
          <w:szCs w:val="24"/>
        </w:rPr>
        <w:t>Havo Examen</w:t>
      </w:r>
      <w:proofErr w:type="gramEnd"/>
      <w:r w:rsidRPr="006A1F41">
        <w:rPr>
          <w:rFonts w:cs="Arial"/>
          <w:color w:val="231F20"/>
          <w:sz w:val="24"/>
          <w:szCs w:val="24"/>
        </w:rPr>
        <w:t xml:space="preserve"> 2018 (I)</w:t>
      </w:r>
    </w:p>
    <w:p w14:paraId="2AFD9EA3" w14:textId="77777777" w:rsidR="006A1F41" w:rsidRDefault="006A1F41" w:rsidP="009B27A7">
      <w:pPr>
        <w:pStyle w:val="Kop1"/>
        <w:ind w:left="567" w:hanging="644"/>
        <w:rPr>
          <w:rFonts w:cs="Arial"/>
          <w:color w:val="231F20"/>
          <w:sz w:val="24"/>
          <w:szCs w:val="24"/>
        </w:rPr>
      </w:pPr>
    </w:p>
    <w:p w14:paraId="0F27ED78" w14:textId="77777777" w:rsidR="006A1F41" w:rsidRPr="006A1F41" w:rsidRDefault="006A1F41" w:rsidP="009B27A7">
      <w:pPr>
        <w:pStyle w:val="Kop1"/>
        <w:ind w:left="567" w:hanging="644"/>
        <w:rPr>
          <w:rFonts w:cs="Arial"/>
          <w:sz w:val="24"/>
          <w:szCs w:val="24"/>
        </w:rPr>
      </w:pPr>
      <w:r w:rsidRPr="006A1F41">
        <w:rPr>
          <w:rFonts w:cs="Arial"/>
          <w:color w:val="231F20"/>
          <w:sz w:val="24"/>
          <w:szCs w:val="24"/>
        </w:rPr>
        <w:t>Opgave 1</w:t>
      </w:r>
      <w:r w:rsidRPr="006A1F41">
        <w:rPr>
          <w:rFonts w:cs="Arial"/>
          <w:color w:val="231F20"/>
          <w:sz w:val="24"/>
          <w:szCs w:val="24"/>
        </w:rPr>
        <w:tab/>
        <w:t>Slapend rijk worden?</w:t>
      </w:r>
    </w:p>
    <w:p w14:paraId="37F11BA8" w14:textId="77777777" w:rsidR="006A1F41" w:rsidRPr="006A1F41" w:rsidRDefault="006A1F41" w:rsidP="008C4C3D">
      <w:pPr>
        <w:pStyle w:val="Plattetekst"/>
        <w:spacing w:before="23"/>
        <w:ind w:left="567" w:right="412"/>
        <w:rPr>
          <w:rFonts w:ascii="Arial" w:hAnsi="Arial" w:cs="Arial"/>
        </w:rPr>
      </w:pPr>
      <w:r w:rsidRPr="006A1F41">
        <w:rPr>
          <w:rFonts w:ascii="Arial" w:hAnsi="Arial" w:cs="Arial"/>
          <w:color w:val="231F20"/>
        </w:rPr>
        <w:t xml:space="preserve">De Nederlandse onderneming </w:t>
      </w:r>
      <w:proofErr w:type="spellStart"/>
      <w:r w:rsidRPr="006A1F41">
        <w:rPr>
          <w:rFonts w:ascii="Arial" w:hAnsi="Arial" w:cs="Arial"/>
          <w:color w:val="231F20"/>
        </w:rPr>
        <w:t>Pil&amp;Pill</w:t>
      </w:r>
      <w:proofErr w:type="spellEnd"/>
      <w:r w:rsidRPr="006A1F41">
        <w:rPr>
          <w:rFonts w:ascii="Arial" w:hAnsi="Arial" w:cs="Arial"/>
          <w:color w:val="231F20"/>
        </w:rPr>
        <w:t xml:space="preserve"> (P&amp;P) is van plan het product </w:t>
      </w:r>
      <w:proofErr w:type="spellStart"/>
      <w:r w:rsidRPr="006A1F41">
        <w:rPr>
          <w:rFonts w:ascii="Arial" w:hAnsi="Arial" w:cs="Arial"/>
          <w:color w:val="231F20"/>
        </w:rPr>
        <w:t>Metolani</w:t>
      </w:r>
      <w:proofErr w:type="spellEnd"/>
      <w:r w:rsidRPr="006A1F41">
        <w:rPr>
          <w:rFonts w:ascii="Arial" w:hAnsi="Arial" w:cs="Arial"/>
          <w:color w:val="231F20"/>
        </w:rPr>
        <w:t xml:space="preserve"> op de markt te brengen. </w:t>
      </w:r>
      <w:proofErr w:type="spellStart"/>
      <w:r w:rsidRPr="006A1F41">
        <w:rPr>
          <w:rFonts w:ascii="Arial" w:hAnsi="Arial" w:cs="Arial"/>
          <w:color w:val="231F20"/>
        </w:rPr>
        <w:t>Metolani</w:t>
      </w:r>
      <w:proofErr w:type="spellEnd"/>
      <w:r w:rsidRPr="006A1F41">
        <w:rPr>
          <w:rFonts w:ascii="Arial" w:hAnsi="Arial" w:cs="Arial"/>
          <w:color w:val="231F20"/>
        </w:rPr>
        <w:t xml:space="preserve"> is een pil om slaapproblemen te verhelpen. Het product is beschermd met een Europees octrooi.</w:t>
      </w:r>
    </w:p>
    <w:p w14:paraId="37BEDF03" w14:textId="77777777" w:rsidR="006A1F41" w:rsidRPr="006A1F41" w:rsidRDefault="006A1F41" w:rsidP="009B27A7">
      <w:pPr>
        <w:pStyle w:val="Plattetekst"/>
        <w:ind w:left="567"/>
        <w:rPr>
          <w:rFonts w:ascii="Arial" w:hAnsi="Arial" w:cs="Arial"/>
        </w:rPr>
      </w:pPr>
      <w:proofErr w:type="spellStart"/>
      <w:r w:rsidRPr="006A1F41">
        <w:rPr>
          <w:rFonts w:ascii="Arial" w:hAnsi="Arial" w:cs="Arial"/>
          <w:color w:val="231F20"/>
        </w:rPr>
        <w:t>Metolani</w:t>
      </w:r>
      <w:proofErr w:type="spellEnd"/>
      <w:r w:rsidRPr="006A1F41">
        <w:rPr>
          <w:rFonts w:ascii="Arial" w:hAnsi="Arial" w:cs="Arial"/>
          <w:color w:val="231F20"/>
        </w:rPr>
        <w:t xml:space="preserve"> zal, zonder doktersrecept, uitsluitend verkrijgbaar zijn bij drogisterijen in Nederland en Duitsland. Drogisterijen in Nederland en Duitsland zijn vergelijkbare winkels.</w:t>
      </w:r>
    </w:p>
    <w:p w14:paraId="787F929F" w14:textId="77777777" w:rsidR="006A1F41" w:rsidRPr="006A1F41" w:rsidRDefault="006A1F41" w:rsidP="009B27A7">
      <w:pPr>
        <w:pStyle w:val="Plattetekst"/>
        <w:tabs>
          <w:tab w:val="left" w:pos="567"/>
        </w:tabs>
        <w:ind w:left="567" w:right="627" w:hanging="644"/>
        <w:rPr>
          <w:rFonts w:ascii="Arial" w:hAnsi="Arial" w:cs="Arial"/>
        </w:rPr>
      </w:pPr>
      <w:r w:rsidRPr="006A1F41">
        <w:rPr>
          <w:rFonts w:ascii="Arial" w:hAnsi="Arial" w:cs="Arial"/>
          <w:b/>
          <w:color w:val="231F20"/>
        </w:rPr>
        <w:t>1</w:t>
      </w:r>
      <w:r w:rsidRPr="006A1F41">
        <w:rPr>
          <w:rFonts w:ascii="Arial" w:hAnsi="Arial" w:cs="Arial"/>
          <w:b/>
          <w:color w:val="231F20"/>
        </w:rPr>
        <w:tab/>
      </w:r>
      <w:r w:rsidRPr="006A1F41">
        <w:rPr>
          <w:rFonts w:ascii="Arial" w:hAnsi="Arial" w:cs="Arial"/>
          <w:color w:val="231F20"/>
          <w:spacing w:val="2"/>
        </w:rPr>
        <w:t xml:space="preserve">Zijn </w:t>
      </w:r>
      <w:r w:rsidRPr="006A1F41">
        <w:rPr>
          <w:rFonts w:ascii="Arial" w:hAnsi="Arial" w:cs="Arial"/>
          <w:color w:val="231F20"/>
          <w:spacing w:val="3"/>
        </w:rPr>
        <w:t xml:space="preserve">drogisterijen </w:t>
      </w:r>
      <w:r w:rsidRPr="006A1F41">
        <w:rPr>
          <w:rFonts w:ascii="Arial" w:hAnsi="Arial" w:cs="Arial"/>
          <w:color w:val="231F20"/>
          <w:spacing w:val="2"/>
        </w:rPr>
        <w:t xml:space="preserve">actief </w:t>
      </w:r>
      <w:r w:rsidRPr="006A1F41">
        <w:rPr>
          <w:rFonts w:ascii="Arial" w:hAnsi="Arial" w:cs="Arial"/>
          <w:color w:val="231F20"/>
          <w:spacing w:val="1"/>
        </w:rPr>
        <w:t xml:space="preserve">op </w:t>
      </w:r>
      <w:r w:rsidRPr="006A1F41">
        <w:rPr>
          <w:rFonts w:ascii="Arial" w:hAnsi="Arial" w:cs="Arial"/>
          <w:color w:val="231F20"/>
          <w:spacing w:val="2"/>
        </w:rPr>
        <w:t xml:space="preserve">een </w:t>
      </w:r>
      <w:r w:rsidRPr="006A1F41">
        <w:rPr>
          <w:rFonts w:ascii="Arial" w:hAnsi="Arial" w:cs="Arial"/>
          <w:color w:val="231F20"/>
          <w:spacing w:val="3"/>
        </w:rPr>
        <w:t xml:space="preserve">markt </w:t>
      </w:r>
      <w:r w:rsidRPr="006A1F41">
        <w:rPr>
          <w:rFonts w:ascii="Arial" w:hAnsi="Arial" w:cs="Arial"/>
          <w:color w:val="231F20"/>
          <w:spacing w:val="2"/>
        </w:rPr>
        <w:t xml:space="preserve">van </w:t>
      </w:r>
      <w:r w:rsidRPr="006A1F41">
        <w:rPr>
          <w:rFonts w:ascii="Arial" w:hAnsi="Arial" w:cs="Arial"/>
          <w:color w:val="231F20"/>
          <w:spacing w:val="3"/>
        </w:rPr>
        <w:t xml:space="preserve">volkomen concurrentie </w:t>
      </w:r>
      <w:r w:rsidRPr="006A1F41">
        <w:rPr>
          <w:rFonts w:ascii="Arial" w:hAnsi="Arial" w:cs="Arial"/>
          <w:color w:val="231F20"/>
          <w:spacing w:val="1"/>
        </w:rPr>
        <w:t xml:space="preserve">of op </w:t>
      </w:r>
      <w:r w:rsidRPr="006A1F41">
        <w:rPr>
          <w:rFonts w:ascii="Arial" w:hAnsi="Arial" w:cs="Arial"/>
          <w:color w:val="231F20"/>
          <w:spacing w:val="5"/>
        </w:rPr>
        <w:t xml:space="preserve">een </w:t>
      </w:r>
      <w:r w:rsidRPr="006A1F41">
        <w:rPr>
          <w:rFonts w:ascii="Arial" w:hAnsi="Arial" w:cs="Arial"/>
          <w:color w:val="231F20"/>
          <w:spacing w:val="3"/>
        </w:rPr>
        <w:t>markt</w:t>
      </w:r>
      <w:r w:rsidRPr="006A1F41">
        <w:rPr>
          <w:rFonts w:ascii="Arial" w:hAnsi="Arial" w:cs="Arial"/>
          <w:color w:val="231F20"/>
          <w:spacing w:val="13"/>
        </w:rPr>
        <w:t xml:space="preserve"> </w:t>
      </w:r>
      <w:r w:rsidRPr="006A1F41">
        <w:rPr>
          <w:rFonts w:ascii="Arial" w:hAnsi="Arial" w:cs="Arial"/>
          <w:color w:val="231F20"/>
          <w:spacing w:val="2"/>
        </w:rPr>
        <w:t>van</w:t>
      </w:r>
      <w:r w:rsidRPr="006A1F41">
        <w:rPr>
          <w:rFonts w:ascii="Arial" w:hAnsi="Arial" w:cs="Arial"/>
          <w:color w:val="231F20"/>
          <w:spacing w:val="13"/>
        </w:rPr>
        <w:t xml:space="preserve"> </w:t>
      </w:r>
      <w:r w:rsidRPr="006A1F41">
        <w:rPr>
          <w:rFonts w:ascii="Arial" w:hAnsi="Arial" w:cs="Arial"/>
          <w:color w:val="231F20"/>
          <w:spacing w:val="3"/>
        </w:rPr>
        <w:t>monopolistische</w:t>
      </w:r>
      <w:r w:rsidRPr="006A1F41">
        <w:rPr>
          <w:rFonts w:ascii="Arial" w:hAnsi="Arial" w:cs="Arial"/>
          <w:color w:val="231F20"/>
          <w:spacing w:val="13"/>
        </w:rPr>
        <w:t xml:space="preserve"> </w:t>
      </w:r>
      <w:r w:rsidRPr="006A1F41">
        <w:rPr>
          <w:rFonts w:ascii="Arial" w:hAnsi="Arial" w:cs="Arial"/>
          <w:color w:val="231F20"/>
          <w:spacing w:val="3"/>
        </w:rPr>
        <w:t>concurrentie?</w:t>
      </w:r>
      <w:r w:rsidRPr="006A1F41">
        <w:rPr>
          <w:rFonts w:ascii="Arial" w:hAnsi="Arial" w:cs="Arial"/>
          <w:color w:val="231F20"/>
          <w:spacing w:val="13"/>
        </w:rPr>
        <w:t xml:space="preserve"> </w:t>
      </w:r>
      <w:r w:rsidRPr="006A1F41">
        <w:rPr>
          <w:rFonts w:ascii="Arial" w:hAnsi="Arial" w:cs="Arial"/>
          <w:color w:val="231F20"/>
          <w:spacing w:val="3"/>
        </w:rPr>
        <w:t>Licht</w:t>
      </w:r>
      <w:r w:rsidRPr="006A1F41">
        <w:rPr>
          <w:rFonts w:ascii="Arial" w:hAnsi="Arial" w:cs="Arial"/>
          <w:color w:val="231F20"/>
          <w:spacing w:val="13"/>
        </w:rPr>
        <w:t xml:space="preserve"> </w:t>
      </w:r>
      <w:r w:rsidRPr="006A1F41">
        <w:rPr>
          <w:rFonts w:ascii="Arial" w:hAnsi="Arial" w:cs="Arial"/>
          <w:color w:val="231F20"/>
          <w:spacing w:val="1"/>
        </w:rPr>
        <w:t>je</w:t>
      </w:r>
      <w:r w:rsidRPr="006A1F41">
        <w:rPr>
          <w:rFonts w:ascii="Arial" w:hAnsi="Arial" w:cs="Arial"/>
          <w:color w:val="231F20"/>
          <w:spacing w:val="13"/>
        </w:rPr>
        <w:t xml:space="preserve"> </w:t>
      </w:r>
      <w:r w:rsidRPr="006A1F41">
        <w:rPr>
          <w:rFonts w:ascii="Arial" w:hAnsi="Arial" w:cs="Arial"/>
          <w:color w:val="231F20"/>
          <w:spacing w:val="3"/>
        </w:rPr>
        <w:t>keuze</w:t>
      </w:r>
      <w:r w:rsidRPr="006A1F41">
        <w:rPr>
          <w:rFonts w:ascii="Arial" w:hAnsi="Arial" w:cs="Arial"/>
          <w:color w:val="231F20"/>
          <w:spacing w:val="13"/>
        </w:rPr>
        <w:t xml:space="preserve"> </w:t>
      </w:r>
      <w:r w:rsidRPr="006A1F41">
        <w:rPr>
          <w:rFonts w:ascii="Arial" w:hAnsi="Arial" w:cs="Arial"/>
          <w:color w:val="231F20"/>
          <w:spacing w:val="2"/>
        </w:rPr>
        <w:t>toe</w:t>
      </w:r>
      <w:r w:rsidRPr="006A1F41">
        <w:rPr>
          <w:rFonts w:ascii="Arial" w:hAnsi="Arial" w:cs="Arial"/>
          <w:color w:val="231F20"/>
          <w:spacing w:val="13"/>
        </w:rPr>
        <w:t xml:space="preserve"> </w:t>
      </w:r>
      <w:r w:rsidRPr="006A1F41">
        <w:rPr>
          <w:rFonts w:ascii="Arial" w:hAnsi="Arial" w:cs="Arial"/>
          <w:color w:val="231F20"/>
          <w:spacing w:val="2"/>
        </w:rPr>
        <w:t>aan</w:t>
      </w:r>
      <w:r w:rsidRPr="006A1F41">
        <w:rPr>
          <w:rFonts w:ascii="Arial" w:hAnsi="Arial" w:cs="Arial"/>
          <w:color w:val="231F20"/>
          <w:spacing w:val="13"/>
        </w:rPr>
        <w:t xml:space="preserve"> </w:t>
      </w:r>
      <w:r w:rsidRPr="006A1F41">
        <w:rPr>
          <w:rFonts w:ascii="Arial" w:hAnsi="Arial" w:cs="Arial"/>
          <w:color w:val="231F20"/>
          <w:spacing w:val="1"/>
        </w:rPr>
        <w:t>de</w:t>
      </w:r>
      <w:r w:rsidRPr="006A1F41">
        <w:rPr>
          <w:rFonts w:ascii="Arial" w:hAnsi="Arial" w:cs="Arial"/>
          <w:color w:val="231F20"/>
          <w:spacing w:val="13"/>
        </w:rPr>
        <w:t xml:space="preserve"> </w:t>
      </w:r>
      <w:r w:rsidRPr="006A1F41">
        <w:rPr>
          <w:rFonts w:ascii="Arial" w:hAnsi="Arial" w:cs="Arial"/>
          <w:color w:val="231F20"/>
          <w:spacing w:val="5"/>
        </w:rPr>
        <w:t xml:space="preserve">hand </w:t>
      </w:r>
      <w:r w:rsidRPr="006A1F41">
        <w:rPr>
          <w:rFonts w:ascii="Arial" w:hAnsi="Arial" w:cs="Arial"/>
          <w:color w:val="231F20"/>
          <w:spacing w:val="2"/>
        </w:rPr>
        <w:t xml:space="preserve">van een </w:t>
      </w:r>
      <w:r w:rsidRPr="006A1F41">
        <w:rPr>
          <w:rFonts w:ascii="Arial" w:hAnsi="Arial" w:cs="Arial"/>
          <w:color w:val="231F20"/>
          <w:spacing w:val="3"/>
        </w:rPr>
        <w:t xml:space="preserve">kenmerk </w:t>
      </w:r>
      <w:r w:rsidRPr="006A1F41">
        <w:rPr>
          <w:rFonts w:ascii="Arial" w:hAnsi="Arial" w:cs="Arial"/>
          <w:color w:val="231F20"/>
          <w:spacing w:val="2"/>
        </w:rPr>
        <w:t xml:space="preserve">van </w:t>
      </w:r>
      <w:r w:rsidRPr="006A1F41">
        <w:rPr>
          <w:rFonts w:ascii="Arial" w:hAnsi="Arial" w:cs="Arial"/>
          <w:color w:val="231F20"/>
          <w:spacing w:val="1"/>
        </w:rPr>
        <w:t xml:space="preserve">de </w:t>
      </w:r>
      <w:r w:rsidRPr="006A1F41">
        <w:rPr>
          <w:rFonts w:ascii="Arial" w:hAnsi="Arial" w:cs="Arial"/>
          <w:color w:val="231F20"/>
          <w:spacing w:val="3"/>
        </w:rPr>
        <w:t>gekozen</w:t>
      </w:r>
      <w:r w:rsidRPr="006A1F41">
        <w:rPr>
          <w:rFonts w:ascii="Arial" w:hAnsi="Arial" w:cs="Arial"/>
          <w:color w:val="231F20"/>
          <w:spacing w:val="56"/>
        </w:rPr>
        <w:t xml:space="preserve"> </w:t>
      </w:r>
      <w:r w:rsidRPr="006A1F41">
        <w:rPr>
          <w:rFonts w:ascii="Arial" w:hAnsi="Arial" w:cs="Arial"/>
          <w:color w:val="231F20"/>
          <w:spacing w:val="5"/>
        </w:rPr>
        <w:t>marktvorm.</w:t>
      </w:r>
    </w:p>
    <w:p w14:paraId="273445ED" w14:textId="77777777" w:rsidR="006A1F41" w:rsidRPr="006A1F41" w:rsidRDefault="006A1F41" w:rsidP="009B27A7">
      <w:pPr>
        <w:pStyle w:val="Plattetekst"/>
        <w:tabs>
          <w:tab w:val="left" w:pos="9639"/>
          <w:tab w:val="left" w:pos="9910"/>
        </w:tabs>
        <w:ind w:left="567" w:right="627"/>
        <w:rPr>
          <w:rFonts w:ascii="Arial" w:hAnsi="Arial" w:cs="Arial"/>
        </w:rPr>
      </w:pPr>
      <w:r w:rsidRPr="006A1F41">
        <w:rPr>
          <w:rFonts w:ascii="Arial" w:hAnsi="Arial" w:cs="Arial"/>
          <w:color w:val="231F20"/>
        </w:rPr>
        <w:t xml:space="preserve">P&amp;P wil </w:t>
      </w:r>
      <w:proofErr w:type="spellStart"/>
      <w:r w:rsidRPr="006A1F41">
        <w:rPr>
          <w:rFonts w:ascii="Arial" w:hAnsi="Arial" w:cs="Arial"/>
          <w:color w:val="231F20"/>
        </w:rPr>
        <w:t>Metolani</w:t>
      </w:r>
      <w:proofErr w:type="spellEnd"/>
      <w:r w:rsidRPr="006A1F41">
        <w:rPr>
          <w:rFonts w:ascii="Arial" w:hAnsi="Arial" w:cs="Arial"/>
          <w:color w:val="231F20"/>
        </w:rPr>
        <w:t xml:space="preserve"> in verpakkingen van duizend pillen aan de drogisterijen verkopen. Concurrenten van P&amp;P bieden in Duitsland echter ook pillen met een vergelijkbare werking aan drogisterijen aan. Daarom stelt de </w:t>
      </w:r>
      <w:r w:rsidRPr="006A1F41">
        <w:rPr>
          <w:rFonts w:ascii="Arial" w:hAnsi="Arial" w:cs="Arial"/>
          <w:color w:val="231F20"/>
          <w:spacing w:val="3"/>
        </w:rPr>
        <w:t xml:space="preserve">financieel manager </w:t>
      </w:r>
      <w:r w:rsidRPr="006A1F41">
        <w:rPr>
          <w:rFonts w:ascii="Arial" w:hAnsi="Arial" w:cs="Arial"/>
          <w:color w:val="231F20"/>
          <w:spacing w:val="2"/>
        </w:rPr>
        <w:t xml:space="preserve">van P&amp;P het </w:t>
      </w:r>
      <w:r w:rsidRPr="006A1F41">
        <w:rPr>
          <w:rFonts w:ascii="Arial" w:hAnsi="Arial" w:cs="Arial"/>
          <w:color w:val="231F20"/>
          <w:spacing w:val="3"/>
        </w:rPr>
        <w:t>volgende</w:t>
      </w:r>
      <w:r w:rsidRPr="006A1F41">
        <w:rPr>
          <w:rFonts w:ascii="Arial" w:hAnsi="Arial" w:cs="Arial"/>
          <w:color w:val="231F20"/>
          <w:spacing w:val="56"/>
        </w:rPr>
        <w:t xml:space="preserve"> </w:t>
      </w:r>
      <w:r w:rsidRPr="006A1F41">
        <w:rPr>
          <w:rFonts w:ascii="Arial" w:hAnsi="Arial" w:cs="Arial"/>
          <w:color w:val="231F20"/>
          <w:spacing w:val="5"/>
        </w:rPr>
        <w:t>voor:</w:t>
      </w:r>
    </w:p>
    <w:p w14:paraId="1B6B5AC9" w14:textId="77777777" w:rsidR="006A1F41" w:rsidRPr="006A1F41" w:rsidRDefault="006A1F41" w:rsidP="00304AE3">
      <w:pPr>
        <w:pStyle w:val="Lijstalinea"/>
        <w:widowControl w:val="0"/>
        <w:numPr>
          <w:ilvl w:val="0"/>
          <w:numId w:val="23"/>
        </w:numPr>
        <w:tabs>
          <w:tab w:val="left" w:pos="1495"/>
        </w:tabs>
        <w:autoSpaceDE w:val="0"/>
        <w:autoSpaceDN w:val="0"/>
        <w:spacing w:before="8" w:after="0" w:line="240" w:lineRule="auto"/>
        <w:ind w:left="567" w:right="702" w:hanging="644"/>
        <w:contextualSpacing w:val="0"/>
        <w:jc w:val="both"/>
        <w:rPr>
          <w:rFonts w:ascii="Arial" w:hAnsi="Arial" w:cs="Arial"/>
          <w:sz w:val="24"/>
          <w:szCs w:val="24"/>
        </w:rPr>
      </w:pPr>
      <w:r w:rsidRPr="006A1F41">
        <w:rPr>
          <w:rFonts w:ascii="Arial" w:hAnsi="Arial" w:cs="Arial"/>
          <w:color w:val="231F20"/>
          <w:spacing w:val="1"/>
          <w:sz w:val="24"/>
          <w:szCs w:val="24"/>
        </w:rPr>
        <w:t xml:space="preserve">Op de </w:t>
      </w:r>
      <w:r w:rsidRPr="006A1F41">
        <w:rPr>
          <w:rFonts w:ascii="Arial" w:hAnsi="Arial" w:cs="Arial"/>
          <w:color w:val="231F20"/>
          <w:spacing w:val="3"/>
          <w:sz w:val="24"/>
          <w:szCs w:val="24"/>
        </w:rPr>
        <w:t xml:space="preserve">Duitse markt hoeven alleen </w:t>
      </w:r>
      <w:r w:rsidRPr="006A1F41">
        <w:rPr>
          <w:rFonts w:ascii="Arial" w:hAnsi="Arial" w:cs="Arial"/>
          <w:color w:val="231F20"/>
          <w:spacing w:val="1"/>
          <w:sz w:val="24"/>
          <w:szCs w:val="24"/>
        </w:rPr>
        <w:t xml:space="preserve">de </w:t>
      </w:r>
      <w:r w:rsidRPr="006A1F41">
        <w:rPr>
          <w:rFonts w:ascii="Arial" w:hAnsi="Arial" w:cs="Arial"/>
          <w:color w:val="231F20"/>
          <w:spacing w:val="3"/>
          <w:sz w:val="24"/>
          <w:szCs w:val="24"/>
        </w:rPr>
        <w:t xml:space="preserve">variabele kosten </w:t>
      </w:r>
      <w:r w:rsidRPr="006A1F41">
        <w:rPr>
          <w:rFonts w:ascii="Arial" w:hAnsi="Arial" w:cs="Arial"/>
          <w:color w:val="231F20"/>
          <w:spacing w:val="5"/>
          <w:sz w:val="24"/>
          <w:szCs w:val="24"/>
        </w:rPr>
        <w:t xml:space="preserve">terugverdiend </w:t>
      </w:r>
      <w:r w:rsidRPr="006A1F41">
        <w:rPr>
          <w:rFonts w:ascii="Arial" w:hAnsi="Arial" w:cs="Arial"/>
          <w:color w:val="231F20"/>
          <w:spacing w:val="1"/>
          <w:sz w:val="24"/>
          <w:szCs w:val="24"/>
        </w:rPr>
        <w:t xml:space="preserve">te </w:t>
      </w:r>
      <w:r w:rsidRPr="006A1F41">
        <w:rPr>
          <w:rFonts w:ascii="Arial" w:hAnsi="Arial" w:cs="Arial"/>
          <w:color w:val="231F20"/>
          <w:spacing w:val="3"/>
          <w:sz w:val="24"/>
          <w:szCs w:val="24"/>
        </w:rPr>
        <w:t xml:space="preserve">worden, zodat </w:t>
      </w:r>
      <w:r w:rsidRPr="006A1F41">
        <w:rPr>
          <w:rFonts w:ascii="Arial" w:hAnsi="Arial" w:cs="Arial"/>
          <w:color w:val="231F20"/>
          <w:spacing w:val="1"/>
          <w:sz w:val="24"/>
          <w:szCs w:val="24"/>
        </w:rPr>
        <w:t xml:space="preserve">we in </w:t>
      </w:r>
      <w:r w:rsidRPr="006A1F41">
        <w:rPr>
          <w:rFonts w:ascii="Arial" w:hAnsi="Arial" w:cs="Arial"/>
          <w:color w:val="231F20"/>
          <w:spacing w:val="3"/>
          <w:sz w:val="24"/>
          <w:szCs w:val="24"/>
        </w:rPr>
        <w:t xml:space="preserve">Duitsland </w:t>
      </w:r>
      <w:r w:rsidRPr="006A1F41">
        <w:rPr>
          <w:rFonts w:ascii="Arial" w:hAnsi="Arial" w:cs="Arial"/>
          <w:color w:val="231F20"/>
          <w:spacing w:val="2"/>
          <w:sz w:val="24"/>
          <w:szCs w:val="24"/>
        </w:rPr>
        <w:t xml:space="preserve">een </w:t>
      </w:r>
      <w:r w:rsidRPr="006A1F41">
        <w:rPr>
          <w:rFonts w:ascii="Arial" w:hAnsi="Arial" w:cs="Arial"/>
          <w:color w:val="231F20"/>
          <w:spacing w:val="3"/>
          <w:sz w:val="24"/>
          <w:szCs w:val="24"/>
        </w:rPr>
        <w:t xml:space="preserve">lagere prijs kunnen vragen </w:t>
      </w:r>
      <w:r w:rsidRPr="006A1F41">
        <w:rPr>
          <w:rFonts w:ascii="Arial" w:hAnsi="Arial" w:cs="Arial"/>
          <w:color w:val="231F20"/>
          <w:spacing w:val="5"/>
          <w:sz w:val="24"/>
          <w:szCs w:val="24"/>
        </w:rPr>
        <w:t xml:space="preserve">dan </w:t>
      </w:r>
      <w:r w:rsidRPr="006A1F41">
        <w:rPr>
          <w:rFonts w:ascii="Arial" w:hAnsi="Arial" w:cs="Arial"/>
          <w:color w:val="231F20"/>
          <w:spacing w:val="1"/>
          <w:sz w:val="24"/>
          <w:szCs w:val="24"/>
        </w:rPr>
        <w:t xml:space="preserve">in </w:t>
      </w:r>
      <w:r w:rsidRPr="006A1F41">
        <w:rPr>
          <w:rFonts w:ascii="Arial" w:hAnsi="Arial" w:cs="Arial"/>
          <w:color w:val="231F20"/>
          <w:spacing w:val="3"/>
          <w:sz w:val="24"/>
          <w:szCs w:val="24"/>
        </w:rPr>
        <w:t xml:space="preserve">Nederland. </w:t>
      </w:r>
      <w:r w:rsidRPr="006A1F41">
        <w:rPr>
          <w:rFonts w:ascii="Arial" w:hAnsi="Arial" w:cs="Arial"/>
          <w:color w:val="231F20"/>
          <w:spacing w:val="1"/>
          <w:sz w:val="24"/>
          <w:szCs w:val="24"/>
        </w:rPr>
        <w:t xml:space="preserve">De </w:t>
      </w:r>
      <w:r w:rsidRPr="006A1F41">
        <w:rPr>
          <w:rFonts w:ascii="Arial" w:hAnsi="Arial" w:cs="Arial"/>
          <w:color w:val="231F20"/>
          <w:spacing w:val="3"/>
          <w:sz w:val="24"/>
          <w:szCs w:val="24"/>
        </w:rPr>
        <w:t xml:space="preserve">vaste (constante) kosten </w:t>
      </w:r>
      <w:r w:rsidRPr="006A1F41">
        <w:rPr>
          <w:rFonts w:ascii="Arial" w:hAnsi="Arial" w:cs="Arial"/>
          <w:color w:val="231F20"/>
          <w:spacing w:val="2"/>
          <w:sz w:val="24"/>
          <w:szCs w:val="24"/>
        </w:rPr>
        <w:t xml:space="preserve">(zie bron </w:t>
      </w:r>
      <w:r w:rsidRPr="006A1F41">
        <w:rPr>
          <w:rFonts w:ascii="Arial" w:hAnsi="Arial" w:cs="Arial"/>
          <w:color w:val="231F20"/>
          <w:spacing w:val="1"/>
          <w:sz w:val="24"/>
          <w:szCs w:val="24"/>
        </w:rPr>
        <w:t xml:space="preserve">1) </w:t>
      </w:r>
      <w:r w:rsidRPr="006A1F41">
        <w:rPr>
          <w:rFonts w:ascii="Arial" w:hAnsi="Arial" w:cs="Arial"/>
          <w:color w:val="231F20"/>
          <w:spacing w:val="3"/>
          <w:sz w:val="24"/>
          <w:szCs w:val="24"/>
        </w:rPr>
        <w:t xml:space="preserve">zullen </w:t>
      </w:r>
      <w:r w:rsidRPr="006A1F41">
        <w:rPr>
          <w:rFonts w:ascii="Arial" w:hAnsi="Arial" w:cs="Arial"/>
          <w:color w:val="231F20"/>
          <w:spacing w:val="2"/>
          <w:sz w:val="24"/>
          <w:szCs w:val="24"/>
        </w:rPr>
        <w:t xml:space="preserve">dan </w:t>
      </w:r>
      <w:r w:rsidRPr="006A1F41">
        <w:rPr>
          <w:rFonts w:ascii="Arial" w:hAnsi="Arial" w:cs="Arial"/>
          <w:color w:val="231F20"/>
          <w:spacing w:val="5"/>
          <w:sz w:val="24"/>
          <w:szCs w:val="24"/>
        </w:rPr>
        <w:t xml:space="preserve">op </w:t>
      </w:r>
      <w:r w:rsidRPr="006A1F41">
        <w:rPr>
          <w:rFonts w:ascii="Arial" w:hAnsi="Arial" w:cs="Arial"/>
          <w:color w:val="231F20"/>
          <w:spacing w:val="1"/>
          <w:sz w:val="24"/>
          <w:szCs w:val="24"/>
        </w:rPr>
        <w:t xml:space="preserve">de </w:t>
      </w:r>
      <w:r w:rsidRPr="006A1F41">
        <w:rPr>
          <w:rFonts w:ascii="Arial" w:hAnsi="Arial" w:cs="Arial"/>
          <w:color w:val="231F20"/>
          <w:spacing w:val="3"/>
          <w:sz w:val="24"/>
          <w:szCs w:val="24"/>
        </w:rPr>
        <w:t>Nederlandse markt terugverdiend moeten</w:t>
      </w:r>
      <w:r w:rsidRPr="006A1F41">
        <w:rPr>
          <w:rFonts w:ascii="Arial" w:hAnsi="Arial" w:cs="Arial"/>
          <w:color w:val="231F20"/>
          <w:spacing w:val="50"/>
          <w:sz w:val="24"/>
          <w:szCs w:val="24"/>
        </w:rPr>
        <w:t xml:space="preserve"> </w:t>
      </w:r>
      <w:r w:rsidRPr="006A1F41">
        <w:rPr>
          <w:rFonts w:ascii="Arial" w:hAnsi="Arial" w:cs="Arial"/>
          <w:color w:val="231F20"/>
          <w:spacing w:val="5"/>
          <w:sz w:val="24"/>
          <w:szCs w:val="24"/>
        </w:rPr>
        <w:t>worden.</w:t>
      </w:r>
    </w:p>
    <w:p w14:paraId="008681A7" w14:textId="77777777" w:rsidR="006A1F41" w:rsidRPr="006A1F41" w:rsidRDefault="006A1F41" w:rsidP="00304AE3">
      <w:pPr>
        <w:pStyle w:val="Lijstalinea"/>
        <w:widowControl w:val="0"/>
        <w:numPr>
          <w:ilvl w:val="0"/>
          <w:numId w:val="23"/>
        </w:numPr>
        <w:tabs>
          <w:tab w:val="left" w:pos="1494"/>
          <w:tab w:val="left" w:pos="1495"/>
        </w:tabs>
        <w:autoSpaceDE w:val="0"/>
        <w:autoSpaceDN w:val="0"/>
        <w:spacing w:after="0" w:line="240" w:lineRule="auto"/>
        <w:ind w:left="567" w:right="933" w:hanging="644"/>
        <w:contextualSpacing w:val="0"/>
        <w:rPr>
          <w:rFonts w:ascii="Arial" w:hAnsi="Arial" w:cs="Arial"/>
          <w:sz w:val="24"/>
          <w:szCs w:val="24"/>
        </w:rPr>
      </w:pPr>
      <w:r w:rsidRPr="006A1F41">
        <w:rPr>
          <w:rFonts w:ascii="Arial" w:hAnsi="Arial" w:cs="Arial"/>
          <w:color w:val="231F20"/>
          <w:spacing w:val="1"/>
          <w:sz w:val="24"/>
          <w:szCs w:val="24"/>
        </w:rPr>
        <w:t xml:space="preserve">Op de </w:t>
      </w:r>
      <w:r w:rsidRPr="006A1F41">
        <w:rPr>
          <w:rFonts w:ascii="Arial" w:hAnsi="Arial" w:cs="Arial"/>
          <w:color w:val="231F20"/>
          <w:spacing w:val="3"/>
          <w:sz w:val="24"/>
          <w:szCs w:val="24"/>
        </w:rPr>
        <w:t xml:space="preserve">Nederlandse markt vragen </w:t>
      </w:r>
      <w:r w:rsidRPr="006A1F41">
        <w:rPr>
          <w:rFonts w:ascii="Arial" w:hAnsi="Arial" w:cs="Arial"/>
          <w:color w:val="231F20"/>
          <w:spacing w:val="1"/>
          <w:sz w:val="24"/>
          <w:szCs w:val="24"/>
        </w:rPr>
        <w:t xml:space="preserve">we </w:t>
      </w:r>
      <w:r w:rsidRPr="006A1F41">
        <w:rPr>
          <w:rFonts w:ascii="Arial" w:hAnsi="Arial" w:cs="Arial"/>
          <w:color w:val="231F20"/>
          <w:spacing w:val="2"/>
          <w:sz w:val="24"/>
          <w:szCs w:val="24"/>
        </w:rPr>
        <w:t xml:space="preserve">een </w:t>
      </w:r>
      <w:r w:rsidRPr="006A1F41">
        <w:rPr>
          <w:rFonts w:ascii="Arial" w:hAnsi="Arial" w:cs="Arial"/>
          <w:color w:val="231F20"/>
          <w:spacing w:val="3"/>
          <w:sz w:val="24"/>
          <w:szCs w:val="24"/>
        </w:rPr>
        <w:t xml:space="preserve">prijs waarbij </w:t>
      </w:r>
      <w:r w:rsidRPr="006A1F41">
        <w:rPr>
          <w:rFonts w:ascii="Arial" w:hAnsi="Arial" w:cs="Arial"/>
          <w:color w:val="231F20"/>
          <w:spacing w:val="1"/>
          <w:sz w:val="24"/>
          <w:szCs w:val="24"/>
        </w:rPr>
        <w:t xml:space="preserve">er </w:t>
      </w:r>
      <w:r w:rsidRPr="006A1F41">
        <w:rPr>
          <w:rFonts w:ascii="Arial" w:hAnsi="Arial" w:cs="Arial"/>
          <w:color w:val="231F20"/>
          <w:spacing w:val="5"/>
          <w:sz w:val="24"/>
          <w:szCs w:val="24"/>
        </w:rPr>
        <w:t xml:space="preserve">maximale </w:t>
      </w:r>
      <w:r w:rsidRPr="006A1F41">
        <w:rPr>
          <w:rFonts w:ascii="Arial" w:hAnsi="Arial" w:cs="Arial"/>
          <w:color w:val="231F20"/>
          <w:spacing w:val="3"/>
          <w:sz w:val="24"/>
          <w:szCs w:val="24"/>
        </w:rPr>
        <w:t>totale winst wordt</w:t>
      </w:r>
      <w:r w:rsidRPr="006A1F41">
        <w:rPr>
          <w:rFonts w:ascii="Arial" w:hAnsi="Arial" w:cs="Arial"/>
          <w:color w:val="231F20"/>
          <w:spacing w:val="28"/>
          <w:sz w:val="24"/>
          <w:szCs w:val="24"/>
        </w:rPr>
        <w:t xml:space="preserve"> </w:t>
      </w:r>
      <w:r w:rsidRPr="006A1F41">
        <w:rPr>
          <w:rFonts w:ascii="Arial" w:hAnsi="Arial" w:cs="Arial"/>
          <w:color w:val="231F20"/>
          <w:spacing w:val="5"/>
          <w:sz w:val="24"/>
          <w:szCs w:val="24"/>
        </w:rPr>
        <w:t>behaald.</w:t>
      </w:r>
    </w:p>
    <w:p w14:paraId="06919FC0" w14:textId="77777777" w:rsidR="006A1F41" w:rsidRPr="006A1F41" w:rsidRDefault="006A1F41" w:rsidP="009B27A7">
      <w:pPr>
        <w:pStyle w:val="Plattetekst"/>
        <w:spacing w:before="2"/>
        <w:ind w:left="567"/>
        <w:rPr>
          <w:rFonts w:ascii="Arial" w:hAnsi="Arial" w:cs="Arial"/>
        </w:rPr>
      </w:pPr>
      <w:r w:rsidRPr="006A1F41">
        <w:rPr>
          <w:rFonts w:ascii="Arial" w:hAnsi="Arial" w:cs="Arial"/>
          <w:noProof/>
          <w:lang w:val="en-US"/>
        </w:rPr>
        <w:drawing>
          <wp:inline distT="0" distB="0" distL="0" distR="0" wp14:anchorId="4635FFF2" wp14:editId="20A8CF97">
            <wp:extent cx="5546285" cy="2113867"/>
            <wp:effectExtent l="0" t="0" r="0" b="0"/>
            <wp:docPr id="351" name="Afbeelding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543488" cy="2112801"/>
                    </a:xfrm>
                    <a:prstGeom prst="rect">
                      <a:avLst/>
                    </a:prstGeom>
                    <a:noFill/>
                    <a:ln>
                      <a:noFill/>
                    </a:ln>
                  </pic:spPr>
                </pic:pic>
              </a:graphicData>
            </a:graphic>
          </wp:inline>
        </w:drawing>
      </w:r>
    </w:p>
    <w:p w14:paraId="1BAA2DD8" w14:textId="77777777" w:rsidR="006A1F41" w:rsidRPr="006A1F41" w:rsidRDefault="006A1F41" w:rsidP="009B27A7">
      <w:pPr>
        <w:pStyle w:val="Plattetekst"/>
        <w:spacing w:before="2"/>
        <w:ind w:left="567" w:firstLine="142"/>
        <w:rPr>
          <w:rFonts w:ascii="Arial" w:hAnsi="Arial" w:cs="Arial"/>
        </w:rPr>
      </w:pPr>
      <w:r w:rsidRPr="006A1F41">
        <w:rPr>
          <w:rFonts w:ascii="Arial" w:hAnsi="Arial" w:cs="Arial"/>
          <w:noProof/>
          <w:lang w:val="en-US"/>
        </w:rPr>
        <w:drawing>
          <wp:inline distT="0" distB="0" distL="0" distR="0" wp14:anchorId="0730A42F" wp14:editId="02B4E0C0">
            <wp:extent cx="5454650" cy="1363913"/>
            <wp:effectExtent l="0" t="0" r="0" b="0"/>
            <wp:docPr id="352"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495031" cy="1374010"/>
                    </a:xfrm>
                    <a:prstGeom prst="rect">
                      <a:avLst/>
                    </a:prstGeom>
                    <a:noFill/>
                    <a:ln>
                      <a:noFill/>
                    </a:ln>
                  </pic:spPr>
                </pic:pic>
              </a:graphicData>
            </a:graphic>
          </wp:inline>
        </w:drawing>
      </w:r>
    </w:p>
    <w:p w14:paraId="6AAD6792" w14:textId="77777777" w:rsidR="006A1F41" w:rsidRPr="006A1F41" w:rsidRDefault="006A1F41" w:rsidP="009B27A7">
      <w:pPr>
        <w:ind w:left="567"/>
        <w:rPr>
          <w:rFonts w:ascii="Arial" w:hAnsi="Arial" w:cs="Arial"/>
          <w:i/>
        </w:rPr>
      </w:pPr>
      <w:r w:rsidRPr="006A1F41">
        <w:rPr>
          <w:rFonts w:ascii="Arial" w:hAnsi="Arial" w:cs="Arial"/>
          <w:i/>
          <w:color w:val="231F20"/>
        </w:rPr>
        <w:t xml:space="preserve">Gebruik bron 1 en 2. </w:t>
      </w:r>
    </w:p>
    <w:p w14:paraId="196B3D69" w14:textId="77777777" w:rsidR="006A1F41" w:rsidRPr="006A1F41" w:rsidRDefault="006A1F41" w:rsidP="009B27A7">
      <w:pPr>
        <w:pStyle w:val="Plattetekst"/>
        <w:tabs>
          <w:tab w:val="left" w:pos="641"/>
          <w:tab w:val="left" w:pos="1097"/>
        </w:tabs>
        <w:spacing w:before="23"/>
        <w:ind w:left="567" w:right="849" w:hanging="644"/>
        <w:rPr>
          <w:rFonts w:ascii="Arial" w:hAnsi="Arial" w:cs="Arial"/>
        </w:rPr>
      </w:pPr>
      <w:r w:rsidRPr="006A1F41">
        <w:rPr>
          <w:rFonts w:ascii="Arial" w:hAnsi="Arial" w:cs="Arial"/>
          <w:b/>
          <w:color w:val="231F20"/>
        </w:rPr>
        <w:t>2</w:t>
      </w:r>
      <w:r w:rsidRPr="006A1F41">
        <w:rPr>
          <w:rFonts w:ascii="Arial" w:hAnsi="Arial" w:cs="Arial"/>
          <w:b/>
          <w:color w:val="231F20"/>
        </w:rPr>
        <w:tab/>
      </w:r>
      <w:r w:rsidRPr="006A1F41">
        <w:rPr>
          <w:rFonts w:ascii="Arial" w:hAnsi="Arial" w:cs="Arial"/>
          <w:color w:val="231F20"/>
          <w:spacing w:val="3"/>
        </w:rPr>
        <w:t xml:space="preserve">Bereken </w:t>
      </w:r>
      <w:r w:rsidRPr="006A1F41">
        <w:rPr>
          <w:rFonts w:ascii="Arial" w:hAnsi="Arial" w:cs="Arial"/>
          <w:color w:val="231F20"/>
          <w:spacing w:val="2"/>
        </w:rPr>
        <w:t xml:space="preserve">wat </w:t>
      </w:r>
      <w:r w:rsidRPr="006A1F41">
        <w:rPr>
          <w:rFonts w:ascii="Arial" w:hAnsi="Arial" w:cs="Arial"/>
          <w:color w:val="231F20"/>
          <w:spacing w:val="1"/>
        </w:rPr>
        <w:t xml:space="preserve">de </w:t>
      </w:r>
      <w:r w:rsidRPr="006A1F41">
        <w:rPr>
          <w:rFonts w:ascii="Arial" w:hAnsi="Arial" w:cs="Arial"/>
          <w:color w:val="231F20"/>
          <w:spacing w:val="3"/>
        </w:rPr>
        <w:t xml:space="preserve">prijs </w:t>
      </w:r>
      <w:r w:rsidRPr="006A1F41">
        <w:rPr>
          <w:rFonts w:ascii="Arial" w:hAnsi="Arial" w:cs="Arial"/>
          <w:color w:val="231F20"/>
          <w:spacing w:val="2"/>
        </w:rPr>
        <w:t xml:space="preserve">per </w:t>
      </w:r>
      <w:r w:rsidRPr="006A1F41">
        <w:rPr>
          <w:rFonts w:ascii="Arial" w:hAnsi="Arial" w:cs="Arial"/>
          <w:color w:val="231F20"/>
          <w:spacing w:val="3"/>
        </w:rPr>
        <w:t xml:space="preserve">verpakking </w:t>
      </w:r>
      <w:proofErr w:type="spellStart"/>
      <w:r w:rsidRPr="006A1F41">
        <w:rPr>
          <w:rFonts w:ascii="Arial" w:hAnsi="Arial" w:cs="Arial"/>
          <w:color w:val="231F20"/>
          <w:spacing w:val="3"/>
        </w:rPr>
        <w:t>Metolani</w:t>
      </w:r>
      <w:proofErr w:type="spellEnd"/>
      <w:r w:rsidRPr="006A1F41">
        <w:rPr>
          <w:rFonts w:ascii="Arial" w:hAnsi="Arial" w:cs="Arial"/>
          <w:color w:val="231F20"/>
          <w:spacing w:val="3"/>
        </w:rPr>
        <w:t xml:space="preserve"> </w:t>
      </w:r>
      <w:r w:rsidRPr="006A1F41">
        <w:rPr>
          <w:rFonts w:ascii="Arial" w:hAnsi="Arial" w:cs="Arial"/>
          <w:color w:val="231F20"/>
          <w:spacing w:val="1"/>
        </w:rPr>
        <w:t xml:space="preserve">op de </w:t>
      </w:r>
      <w:r w:rsidRPr="006A1F41">
        <w:rPr>
          <w:rFonts w:ascii="Arial" w:hAnsi="Arial" w:cs="Arial"/>
          <w:color w:val="231F20"/>
          <w:spacing w:val="3"/>
        </w:rPr>
        <w:t xml:space="preserve">Nederlandse </w:t>
      </w:r>
      <w:r w:rsidRPr="006A1F41">
        <w:rPr>
          <w:rFonts w:ascii="Arial" w:hAnsi="Arial" w:cs="Arial"/>
          <w:color w:val="231F20"/>
          <w:spacing w:val="5"/>
        </w:rPr>
        <w:t xml:space="preserve">markt </w:t>
      </w:r>
      <w:r w:rsidRPr="006A1F41">
        <w:rPr>
          <w:rFonts w:ascii="Arial" w:hAnsi="Arial" w:cs="Arial"/>
          <w:color w:val="231F20"/>
          <w:spacing w:val="3"/>
        </w:rPr>
        <w:t xml:space="preserve">wordt </w:t>
      </w:r>
      <w:r w:rsidRPr="006A1F41">
        <w:rPr>
          <w:rFonts w:ascii="Arial" w:hAnsi="Arial" w:cs="Arial"/>
          <w:color w:val="231F20"/>
          <w:spacing w:val="2"/>
        </w:rPr>
        <w:t xml:space="preserve">als het </w:t>
      </w:r>
      <w:r w:rsidRPr="006A1F41">
        <w:rPr>
          <w:rFonts w:ascii="Arial" w:hAnsi="Arial" w:cs="Arial"/>
          <w:color w:val="231F20"/>
          <w:spacing w:val="3"/>
        </w:rPr>
        <w:t xml:space="preserve">voorstel </w:t>
      </w:r>
      <w:r w:rsidRPr="006A1F41">
        <w:rPr>
          <w:rFonts w:ascii="Arial" w:hAnsi="Arial" w:cs="Arial"/>
          <w:color w:val="231F20"/>
          <w:spacing w:val="2"/>
        </w:rPr>
        <w:t xml:space="preserve">van </w:t>
      </w:r>
      <w:r w:rsidRPr="006A1F41">
        <w:rPr>
          <w:rFonts w:ascii="Arial" w:hAnsi="Arial" w:cs="Arial"/>
          <w:color w:val="231F20"/>
          <w:spacing w:val="1"/>
        </w:rPr>
        <w:t>de</w:t>
      </w:r>
      <w:r w:rsidRPr="006A1F41">
        <w:rPr>
          <w:rFonts w:ascii="Arial" w:hAnsi="Arial" w:cs="Arial"/>
          <w:color w:val="231F20"/>
          <w:spacing w:val="22"/>
        </w:rPr>
        <w:t xml:space="preserve"> </w:t>
      </w:r>
      <w:r w:rsidRPr="006A1F41">
        <w:rPr>
          <w:rFonts w:ascii="Arial" w:hAnsi="Arial" w:cs="Arial"/>
          <w:color w:val="231F20"/>
          <w:spacing w:val="3"/>
        </w:rPr>
        <w:t xml:space="preserve">financieel manager wordt </w:t>
      </w:r>
      <w:r w:rsidRPr="006A1F41">
        <w:rPr>
          <w:rFonts w:ascii="Arial" w:hAnsi="Arial" w:cs="Arial"/>
          <w:color w:val="231F20"/>
          <w:spacing w:val="5"/>
        </w:rPr>
        <w:t>uitgevoerd.</w:t>
      </w:r>
    </w:p>
    <w:p w14:paraId="50294934" w14:textId="5EBBAA81" w:rsidR="006A1F41" w:rsidRPr="006A1F41" w:rsidRDefault="006A1F41" w:rsidP="009B27A7">
      <w:pPr>
        <w:ind w:left="567" w:hanging="644"/>
        <w:rPr>
          <w:rFonts w:ascii="Arial" w:hAnsi="Arial" w:cs="Arial"/>
          <w:i/>
          <w:color w:val="231F20"/>
        </w:rPr>
      </w:pPr>
    </w:p>
    <w:p w14:paraId="5AEA20A9" w14:textId="77777777" w:rsidR="006A1F41" w:rsidRPr="006A1F41" w:rsidRDefault="006A1F41" w:rsidP="009B27A7">
      <w:pPr>
        <w:spacing w:before="1"/>
        <w:ind w:left="567" w:hanging="644"/>
        <w:rPr>
          <w:rFonts w:ascii="Arial" w:hAnsi="Arial" w:cs="Arial"/>
          <w:i/>
          <w:color w:val="231F20"/>
        </w:rPr>
      </w:pPr>
      <w:r w:rsidRPr="006A1F41">
        <w:rPr>
          <w:rFonts w:ascii="Arial" w:hAnsi="Arial" w:cs="Arial"/>
          <w:i/>
          <w:noProof/>
          <w:color w:val="231F20"/>
          <w:lang w:val="en-US"/>
        </w:rPr>
        <w:lastRenderedPageBreak/>
        <w:drawing>
          <wp:inline distT="0" distB="0" distL="0" distR="0" wp14:anchorId="4828CF84" wp14:editId="60ADE679">
            <wp:extent cx="5600700" cy="2915870"/>
            <wp:effectExtent l="0" t="0" r="0" b="0"/>
            <wp:docPr id="353"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600360" cy="2915693"/>
                    </a:xfrm>
                    <a:prstGeom prst="rect">
                      <a:avLst/>
                    </a:prstGeom>
                    <a:noFill/>
                    <a:ln>
                      <a:noFill/>
                    </a:ln>
                  </pic:spPr>
                </pic:pic>
              </a:graphicData>
            </a:graphic>
          </wp:inline>
        </w:drawing>
      </w:r>
    </w:p>
    <w:p w14:paraId="62F3EC41" w14:textId="77777777" w:rsidR="006A1F41" w:rsidRPr="006A1F41" w:rsidRDefault="006A1F41" w:rsidP="009B27A7">
      <w:pPr>
        <w:spacing w:before="1"/>
        <w:ind w:left="567"/>
        <w:rPr>
          <w:rFonts w:ascii="Arial" w:hAnsi="Arial" w:cs="Arial"/>
          <w:i/>
        </w:rPr>
      </w:pPr>
      <w:r w:rsidRPr="006A1F41">
        <w:rPr>
          <w:rFonts w:ascii="Arial" w:hAnsi="Arial" w:cs="Arial"/>
          <w:i/>
          <w:color w:val="231F20"/>
        </w:rPr>
        <w:t>Gebruik bron 1 en 3.</w:t>
      </w:r>
    </w:p>
    <w:p w14:paraId="42BB52EE" w14:textId="77777777" w:rsidR="006A1F41" w:rsidRPr="006A1F41" w:rsidRDefault="006A1F41" w:rsidP="008C4C3D">
      <w:pPr>
        <w:pStyle w:val="Plattetekst"/>
        <w:tabs>
          <w:tab w:val="left" w:pos="641"/>
          <w:tab w:val="left" w:pos="1097"/>
        </w:tabs>
        <w:spacing w:before="22"/>
        <w:ind w:left="567" w:right="554" w:hanging="644"/>
        <w:rPr>
          <w:rFonts w:ascii="Arial" w:hAnsi="Arial" w:cs="Arial"/>
        </w:rPr>
      </w:pPr>
      <w:r w:rsidRPr="006A1F41">
        <w:rPr>
          <w:rFonts w:ascii="Arial" w:hAnsi="Arial" w:cs="Arial"/>
          <w:b/>
          <w:color w:val="231F20"/>
        </w:rPr>
        <w:t>3</w:t>
      </w:r>
      <w:r w:rsidRPr="006A1F41">
        <w:rPr>
          <w:rFonts w:ascii="Arial" w:hAnsi="Arial" w:cs="Arial"/>
          <w:b/>
          <w:color w:val="231F20"/>
        </w:rPr>
        <w:tab/>
      </w:r>
      <w:r w:rsidRPr="006A1F41">
        <w:rPr>
          <w:rFonts w:ascii="Arial" w:hAnsi="Arial" w:cs="Arial"/>
          <w:color w:val="231F20"/>
          <w:spacing w:val="3"/>
        </w:rPr>
        <w:t xml:space="preserve">Bereken </w:t>
      </w:r>
      <w:r w:rsidRPr="006A1F41">
        <w:rPr>
          <w:rFonts w:ascii="Arial" w:hAnsi="Arial" w:cs="Arial"/>
          <w:color w:val="231F20"/>
          <w:spacing w:val="1"/>
        </w:rPr>
        <w:t xml:space="preserve">de </w:t>
      </w:r>
      <w:r w:rsidRPr="006A1F41">
        <w:rPr>
          <w:rFonts w:ascii="Arial" w:hAnsi="Arial" w:cs="Arial"/>
          <w:color w:val="231F20"/>
          <w:spacing w:val="3"/>
        </w:rPr>
        <w:t xml:space="preserve">omzet </w:t>
      </w:r>
      <w:r w:rsidRPr="006A1F41">
        <w:rPr>
          <w:rFonts w:ascii="Arial" w:hAnsi="Arial" w:cs="Arial"/>
          <w:color w:val="231F20"/>
          <w:spacing w:val="2"/>
        </w:rPr>
        <w:t xml:space="preserve">die P&amp;P </w:t>
      </w:r>
      <w:r w:rsidRPr="006A1F41">
        <w:rPr>
          <w:rFonts w:ascii="Arial" w:hAnsi="Arial" w:cs="Arial"/>
          <w:color w:val="231F20"/>
          <w:spacing w:val="1"/>
        </w:rPr>
        <w:t xml:space="preserve">op de </w:t>
      </w:r>
      <w:r w:rsidRPr="006A1F41">
        <w:rPr>
          <w:rFonts w:ascii="Arial" w:hAnsi="Arial" w:cs="Arial"/>
          <w:color w:val="231F20"/>
          <w:spacing w:val="3"/>
        </w:rPr>
        <w:t xml:space="preserve">Duitse markt </w:t>
      </w:r>
      <w:r w:rsidRPr="006A1F41">
        <w:rPr>
          <w:rFonts w:ascii="Arial" w:hAnsi="Arial" w:cs="Arial"/>
          <w:color w:val="231F20"/>
          <w:spacing w:val="2"/>
        </w:rPr>
        <w:t xml:space="preserve">zal </w:t>
      </w:r>
      <w:r w:rsidRPr="006A1F41">
        <w:rPr>
          <w:rFonts w:ascii="Arial" w:hAnsi="Arial" w:cs="Arial"/>
          <w:color w:val="231F20"/>
          <w:spacing w:val="3"/>
        </w:rPr>
        <w:t xml:space="preserve">behalen </w:t>
      </w:r>
      <w:r w:rsidRPr="006A1F41">
        <w:rPr>
          <w:rFonts w:ascii="Arial" w:hAnsi="Arial" w:cs="Arial"/>
          <w:color w:val="231F20"/>
          <w:spacing w:val="2"/>
        </w:rPr>
        <w:t xml:space="preserve">als </w:t>
      </w:r>
      <w:r w:rsidRPr="006A1F41">
        <w:rPr>
          <w:rFonts w:ascii="Arial" w:hAnsi="Arial" w:cs="Arial"/>
          <w:color w:val="231F20"/>
          <w:spacing w:val="5"/>
        </w:rPr>
        <w:t xml:space="preserve">het </w:t>
      </w:r>
      <w:r w:rsidRPr="006A1F41">
        <w:rPr>
          <w:rFonts w:ascii="Arial" w:hAnsi="Arial" w:cs="Arial"/>
          <w:color w:val="231F20"/>
          <w:spacing w:val="3"/>
        </w:rPr>
        <w:t xml:space="preserve">voorstel </w:t>
      </w:r>
      <w:r w:rsidRPr="006A1F41">
        <w:rPr>
          <w:rFonts w:ascii="Arial" w:hAnsi="Arial" w:cs="Arial"/>
          <w:color w:val="231F20"/>
          <w:spacing w:val="2"/>
        </w:rPr>
        <w:t xml:space="preserve">van </w:t>
      </w:r>
      <w:r w:rsidRPr="006A1F41">
        <w:rPr>
          <w:rFonts w:ascii="Arial" w:hAnsi="Arial" w:cs="Arial"/>
          <w:color w:val="231F20"/>
          <w:spacing w:val="1"/>
        </w:rPr>
        <w:t xml:space="preserve">de </w:t>
      </w:r>
      <w:r w:rsidRPr="006A1F41">
        <w:rPr>
          <w:rFonts w:ascii="Arial" w:hAnsi="Arial" w:cs="Arial"/>
          <w:color w:val="231F20"/>
          <w:spacing w:val="3"/>
        </w:rPr>
        <w:t xml:space="preserve">financieel </w:t>
      </w:r>
      <w:r w:rsidRPr="006A1F41">
        <w:rPr>
          <w:rFonts w:ascii="Arial" w:hAnsi="Arial" w:cs="Arial"/>
          <w:color w:val="231F20"/>
          <w:spacing w:val="2"/>
        </w:rPr>
        <w:t xml:space="preserve">manager </w:t>
      </w:r>
      <w:r w:rsidRPr="006A1F41">
        <w:rPr>
          <w:rFonts w:ascii="Arial" w:hAnsi="Arial" w:cs="Arial"/>
          <w:color w:val="231F20"/>
          <w:spacing w:val="3"/>
        </w:rPr>
        <w:t>wordt</w:t>
      </w:r>
      <w:r w:rsidRPr="006A1F41">
        <w:rPr>
          <w:rFonts w:ascii="Arial" w:hAnsi="Arial" w:cs="Arial"/>
          <w:color w:val="231F20"/>
          <w:spacing w:val="56"/>
        </w:rPr>
        <w:t xml:space="preserve"> </w:t>
      </w:r>
      <w:r w:rsidRPr="006A1F41">
        <w:rPr>
          <w:rFonts w:ascii="Arial" w:hAnsi="Arial" w:cs="Arial"/>
          <w:color w:val="231F20"/>
          <w:spacing w:val="5"/>
        </w:rPr>
        <w:t>uitgevoerd.</w:t>
      </w:r>
    </w:p>
    <w:p w14:paraId="0B24D1B9" w14:textId="77777777" w:rsidR="006A1F41" w:rsidRPr="006A1F41" w:rsidRDefault="006A1F41" w:rsidP="009B27A7">
      <w:pPr>
        <w:pStyle w:val="Plattetekst"/>
        <w:ind w:left="567"/>
        <w:rPr>
          <w:rFonts w:ascii="Arial" w:hAnsi="Arial" w:cs="Arial"/>
        </w:rPr>
      </w:pPr>
      <w:r w:rsidRPr="006A1F41">
        <w:rPr>
          <w:rFonts w:ascii="Arial" w:hAnsi="Arial" w:cs="Arial"/>
          <w:color w:val="231F20"/>
        </w:rPr>
        <w:t>De directeur reageert op het voorstel van de financieel manager:</w:t>
      </w:r>
    </w:p>
    <w:p w14:paraId="1E8E4B73" w14:textId="77777777" w:rsidR="006A1F41" w:rsidRPr="006A1F41" w:rsidRDefault="006A1F41" w:rsidP="009B27A7">
      <w:pPr>
        <w:pStyle w:val="Plattetekst"/>
        <w:spacing w:before="24"/>
        <w:ind w:left="567" w:right="627"/>
        <w:rPr>
          <w:rFonts w:ascii="Arial" w:hAnsi="Arial" w:cs="Arial"/>
        </w:rPr>
      </w:pPr>
      <w:r w:rsidRPr="006A1F41">
        <w:rPr>
          <w:rFonts w:ascii="Arial" w:hAnsi="Arial" w:cs="Arial"/>
          <w:color w:val="231F20"/>
        </w:rPr>
        <w:t>“Ik vraag me af of we prijsdiscriminatie kunnen toepassen, omdat er dan voldaan moet worden aan bepaalde voorwaarden.”</w:t>
      </w:r>
    </w:p>
    <w:p w14:paraId="53F138D1" w14:textId="77777777" w:rsidR="006A1F41" w:rsidRPr="006A1F41" w:rsidRDefault="006A1F41" w:rsidP="009B27A7">
      <w:pPr>
        <w:pStyle w:val="Plattetekst"/>
        <w:tabs>
          <w:tab w:val="left" w:pos="641"/>
          <w:tab w:val="left" w:pos="1097"/>
        </w:tabs>
        <w:ind w:left="567" w:right="849" w:hanging="644"/>
        <w:rPr>
          <w:rFonts w:ascii="Arial" w:hAnsi="Arial" w:cs="Arial"/>
        </w:rPr>
      </w:pPr>
      <w:r w:rsidRPr="006A1F41">
        <w:rPr>
          <w:rFonts w:ascii="Arial" w:hAnsi="Arial" w:cs="Arial"/>
          <w:b/>
          <w:color w:val="231F20"/>
        </w:rPr>
        <w:t>4</w:t>
      </w:r>
      <w:r w:rsidRPr="006A1F41">
        <w:rPr>
          <w:rFonts w:ascii="Arial" w:hAnsi="Arial" w:cs="Arial"/>
          <w:b/>
          <w:color w:val="231F20"/>
        </w:rPr>
        <w:tab/>
      </w:r>
      <w:r w:rsidRPr="006A1F41">
        <w:rPr>
          <w:rFonts w:ascii="Arial" w:hAnsi="Arial" w:cs="Arial"/>
          <w:color w:val="231F20"/>
          <w:spacing w:val="2"/>
        </w:rPr>
        <w:t xml:space="preserve">Noem een </w:t>
      </w:r>
      <w:r w:rsidRPr="006A1F41">
        <w:rPr>
          <w:rFonts w:ascii="Arial" w:hAnsi="Arial" w:cs="Arial"/>
          <w:color w:val="231F20"/>
          <w:spacing w:val="3"/>
        </w:rPr>
        <w:t xml:space="preserve">voorwaarde waaraan </w:t>
      </w:r>
      <w:r w:rsidRPr="006A1F41">
        <w:rPr>
          <w:rFonts w:ascii="Arial" w:hAnsi="Arial" w:cs="Arial"/>
          <w:color w:val="231F20"/>
          <w:spacing w:val="2"/>
        </w:rPr>
        <w:t xml:space="preserve">moet </w:t>
      </w:r>
      <w:r w:rsidRPr="006A1F41">
        <w:rPr>
          <w:rFonts w:ascii="Arial" w:hAnsi="Arial" w:cs="Arial"/>
          <w:color w:val="231F20"/>
          <w:spacing w:val="3"/>
        </w:rPr>
        <w:t xml:space="preserve">worden voldaan </w:t>
      </w:r>
      <w:r w:rsidRPr="006A1F41">
        <w:rPr>
          <w:rFonts w:ascii="Arial" w:hAnsi="Arial" w:cs="Arial"/>
          <w:color w:val="231F20"/>
          <w:spacing w:val="1"/>
        </w:rPr>
        <w:t xml:space="preserve">om op </w:t>
      </w:r>
      <w:r w:rsidRPr="006A1F41">
        <w:rPr>
          <w:rFonts w:ascii="Arial" w:hAnsi="Arial" w:cs="Arial"/>
          <w:color w:val="231F20"/>
          <w:spacing w:val="2"/>
        </w:rPr>
        <w:t xml:space="preserve">een </w:t>
      </w:r>
      <w:r w:rsidRPr="006A1F41">
        <w:rPr>
          <w:rFonts w:ascii="Arial" w:hAnsi="Arial" w:cs="Arial"/>
          <w:color w:val="231F20"/>
          <w:spacing w:val="5"/>
        </w:rPr>
        <w:t xml:space="preserve">markt </w:t>
      </w:r>
      <w:r w:rsidRPr="006A1F41">
        <w:rPr>
          <w:rFonts w:ascii="Arial" w:hAnsi="Arial" w:cs="Arial"/>
          <w:color w:val="231F20"/>
          <w:spacing w:val="3"/>
        </w:rPr>
        <w:t xml:space="preserve">prijsdiscriminatie </w:t>
      </w:r>
      <w:r w:rsidRPr="006A1F41">
        <w:rPr>
          <w:rFonts w:ascii="Arial" w:hAnsi="Arial" w:cs="Arial"/>
          <w:color w:val="231F20"/>
          <w:spacing w:val="1"/>
        </w:rPr>
        <w:t xml:space="preserve">te </w:t>
      </w:r>
      <w:r w:rsidRPr="006A1F41">
        <w:rPr>
          <w:rFonts w:ascii="Arial" w:hAnsi="Arial" w:cs="Arial"/>
          <w:color w:val="231F20"/>
          <w:spacing w:val="3"/>
        </w:rPr>
        <w:t>kunnen</w:t>
      </w:r>
      <w:r w:rsidRPr="006A1F41">
        <w:rPr>
          <w:rFonts w:ascii="Arial" w:hAnsi="Arial" w:cs="Arial"/>
          <w:color w:val="231F20"/>
          <w:spacing w:val="30"/>
        </w:rPr>
        <w:t xml:space="preserve"> </w:t>
      </w:r>
      <w:r w:rsidRPr="006A1F41">
        <w:rPr>
          <w:rFonts w:ascii="Arial" w:hAnsi="Arial" w:cs="Arial"/>
          <w:color w:val="231F20"/>
          <w:spacing w:val="5"/>
        </w:rPr>
        <w:t>toepassen.</w:t>
      </w:r>
    </w:p>
    <w:p w14:paraId="519F2D7E" w14:textId="77777777" w:rsidR="006A1F41" w:rsidRPr="006A1F41" w:rsidRDefault="006A1F41" w:rsidP="008C4C3D">
      <w:pPr>
        <w:pStyle w:val="Plattetekst"/>
        <w:spacing w:before="69"/>
        <w:ind w:left="567" w:right="412"/>
        <w:rPr>
          <w:rFonts w:ascii="Arial" w:hAnsi="Arial" w:cs="Arial"/>
        </w:rPr>
      </w:pPr>
      <w:r w:rsidRPr="006A1F41">
        <w:rPr>
          <w:rFonts w:ascii="Arial" w:hAnsi="Arial" w:cs="Arial"/>
          <w:color w:val="231F20"/>
          <w:spacing w:val="2"/>
        </w:rPr>
        <w:t xml:space="preserve">Nog </w:t>
      </w:r>
      <w:r w:rsidRPr="006A1F41">
        <w:rPr>
          <w:rFonts w:ascii="Arial" w:hAnsi="Arial" w:cs="Arial"/>
          <w:color w:val="231F20"/>
          <w:spacing w:val="3"/>
        </w:rPr>
        <w:t xml:space="preserve">voordat </w:t>
      </w:r>
      <w:proofErr w:type="spellStart"/>
      <w:r w:rsidRPr="006A1F41">
        <w:rPr>
          <w:rFonts w:ascii="Arial" w:hAnsi="Arial" w:cs="Arial"/>
          <w:color w:val="231F20"/>
          <w:spacing w:val="3"/>
        </w:rPr>
        <w:t>Metolani</w:t>
      </w:r>
      <w:proofErr w:type="spellEnd"/>
      <w:r w:rsidRPr="006A1F41">
        <w:rPr>
          <w:rFonts w:ascii="Arial" w:hAnsi="Arial" w:cs="Arial"/>
          <w:color w:val="231F20"/>
          <w:spacing w:val="3"/>
        </w:rPr>
        <w:t xml:space="preserve"> wordt geïntroduceerd, blijkt volgens</w:t>
      </w:r>
      <w:r w:rsidRPr="006A1F41">
        <w:rPr>
          <w:rFonts w:ascii="Arial" w:hAnsi="Arial" w:cs="Arial"/>
          <w:color w:val="231F20"/>
          <w:spacing w:val="70"/>
        </w:rPr>
        <w:t xml:space="preserve"> </w:t>
      </w:r>
      <w:r w:rsidRPr="006A1F41">
        <w:rPr>
          <w:rFonts w:ascii="Arial" w:hAnsi="Arial" w:cs="Arial"/>
          <w:color w:val="231F20"/>
          <w:spacing w:val="5"/>
        </w:rPr>
        <w:t xml:space="preserve">Europese </w:t>
      </w:r>
      <w:r w:rsidRPr="006A1F41">
        <w:rPr>
          <w:rFonts w:ascii="Arial" w:hAnsi="Arial" w:cs="Arial"/>
          <w:color w:val="231F20"/>
        </w:rPr>
        <w:t xml:space="preserve">richtlijnen dat de hoeveelheid werkzame stof per pil </w:t>
      </w:r>
      <w:proofErr w:type="spellStart"/>
      <w:r w:rsidRPr="006A1F41">
        <w:rPr>
          <w:rFonts w:ascii="Arial" w:hAnsi="Arial" w:cs="Arial"/>
          <w:color w:val="231F20"/>
        </w:rPr>
        <w:t>Metolani</w:t>
      </w:r>
      <w:proofErr w:type="spellEnd"/>
      <w:r w:rsidRPr="006A1F41">
        <w:rPr>
          <w:rFonts w:ascii="Arial" w:hAnsi="Arial" w:cs="Arial"/>
          <w:color w:val="231F20"/>
        </w:rPr>
        <w:t xml:space="preserve"> te hoog is o</w:t>
      </w:r>
      <w:r w:rsidRPr="006A1F41">
        <w:rPr>
          <w:rFonts w:ascii="Arial" w:hAnsi="Arial" w:cs="Arial"/>
          <w:color w:val="231F20"/>
          <w:spacing w:val="1"/>
        </w:rPr>
        <w:t xml:space="preserve">m de </w:t>
      </w:r>
      <w:r w:rsidRPr="006A1F41">
        <w:rPr>
          <w:rFonts w:ascii="Arial" w:hAnsi="Arial" w:cs="Arial"/>
          <w:color w:val="231F20"/>
          <w:spacing w:val="3"/>
        </w:rPr>
        <w:t xml:space="preserve">pillen </w:t>
      </w:r>
      <w:r w:rsidRPr="006A1F41">
        <w:rPr>
          <w:rFonts w:ascii="Arial" w:hAnsi="Arial" w:cs="Arial"/>
          <w:color w:val="231F20"/>
          <w:spacing w:val="2"/>
        </w:rPr>
        <w:t xml:space="preserve">vrij </w:t>
      </w:r>
      <w:r w:rsidRPr="006A1F41">
        <w:rPr>
          <w:rFonts w:ascii="Arial" w:hAnsi="Arial" w:cs="Arial"/>
          <w:color w:val="231F20"/>
          <w:spacing w:val="1"/>
        </w:rPr>
        <w:t xml:space="preserve">te </w:t>
      </w:r>
      <w:r w:rsidRPr="006A1F41">
        <w:rPr>
          <w:rFonts w:ascii="Arial" w:hAnsi="Arial" w:cs="Arial"/>
          <w:color w:val="231F20"/>
          <w:spacing w:val="3"/>
        </w:rPr>
        <w:t xml:space="preserve">mogen verkopen </w:t>
      </w:r>
      <w:r w:rsidRPr="006A1F41">
        <w:rPr>
          <w:rFonts w:ascii="Arial" w:hAnsi="Arial" w:cs="Arial"/>
          <w:color w:val="231F20"/>
          <w:spacing w:val="2"/>
        </w:rPr>
        <w:t xml:space="preserve">bij </w:t>
      </w:r>
      <w:r w:rsidRPr="006A1F41">
        <w:rPr>
          <w:rFonts w:ascii="Arial" w:hAnsi="Arial" w:cs="Arial"/>
          <w:color w:val="231F20"/>
          <w:spacing w:val="3"/>
        </w:rPr>
        <w:t xml:space="preserve">drogisterijen. </w:t>
      </w:r>
      <w:r w:rsidRPr="006A1F41">
        <w:rPr>
          <w:rFonts w:ascii="Arial" w:hAnsi="Arial" w:cs="Arial"/>
          <w:color w:val="231F20"/>
          <w:spacing w:val="1"/>
        </w:rPr>
        <w:t xml:space="preserve">Er </w:t>
      </w:r>
      <w:r w:rsidRPr="006A1F41">
        <w:rPr>
          <w:rFonts w:ascii="Arial" w:hAnsi="Arial" w:cs="Arial"/>
          <w:color w:val="231F20"/>
          <w:spacing w:val="3"/>
        </w:rPr>
        <w:t xml:space="preserve">wordt besloten </w:t>
      </w:r>
      <w:r w:rsidRPr="006A1F41">
        <w:rPr>
          <w:rFonts w:ascii="Arial" w:hAnsi="Arial" w:cs="Arial"/>
          <w:color w:val="231F20"/>
          <w:spacing w:val="2"/>
        </w:rPr>
        <w:t xml:space="preserve">dat </w:t>
      </w:r>
      <w:proofErr w:type="spellStart"/>
      <w:r w:rsidRPr="006A1F41">
        <w:rPr>
          <w:rFonts w:ascii="Arial" w:hAnsi="Arial" w:cs="Arial"/>
          <w:color w:val="231F20"/>
          <w:spacing w:val="3"/>
        </w:rPr>
        <w:t>Metolani</w:t>
      </w:r>
      <w:proofErr w:type="spellEnd"/>
      <w:r w:rsidRPr="006A1F41">
        <w:rPr>
          <w:rFonts w:ascii="Arial" w:hAnsi="Arial" w:cs="Arial"/>
          <w:color w:val="231F20"/>
          <w:spacing w:val="3"/>
        </w:rPr>
        <w:t xml:space="preserve">, zowel </w:t>
      </w:r>
      <w:r w:rsidRPr="006A1F41">
        <w:rPr>
          <w:rFonts w:ascii="Arial" w:hAnsi="Arial" w:cs="Arial"/>
          <w:color w:val="231F20"/>
          <w:spacing w:val="1"/>
        </w:rPr>
        <w:t xml:space="preserve">in </w:t>
      </w:r>
      <w:r w:rsidRPr="006A1F41">
        <w:rPr>
          <w:rFonts w:ascii="Arial" w:hAnsi="Arial" w:cs="Arial"/>
          <w:color w:val="231F20"/>
          <w:spacing w:val="3"/>
        </w:rPr>
        <w:t xml:space="preserve">Nederland </w:t>
      </w:r>
      <w:r w:rsidRPr="006A1F41">
        <w:rPr>
          <w:rFonts w:ascii="Arial" w:hAnsi="Arial" w:cs="Arial"/>
          <w:color w:val="231F20"/>
          <w:spacing w:val="2"/>
        </w:rPr>
        <w:t xml:space="preserve">als </w:t>
      </w:r>
      <w:r w:rsidRPr="006A1F41">
        <w:rPr>
          <w:rFonts w:ascii="Arial" w:hAnsi="Arial" w:cs="Arial"/>
          <w:color w:val="231F20"/>
          <w:spacing w:val="1"/>
        </w:rPr>
        <w:t xml:space="preserve">in </w:t>
      </w:r>
      <w:r w:rsidRPr="006A1F41">
        <w:rPr>
          <w:rFonts w:ascii="Arial" w:hAnsi="Arial" w:cs="Arial"/>
          <w:color w:val="231F20"/>
          <w:spacing w:val="3"/>
        </w:rPr>
        <w:t xml:space="preserve">Duitsland, uitsluitend </w:t>
      </w:r>
      <w:r w:rsidRPr="006A1F41">
        <w:rPr>
          <w:rFonts w:ascii="Arial" w:hAnsi="Arial" w:cs="Arial"/>
          <w:color w:val="231F20"/>
          <w:spacing w:val="1"/>
        </w:rPr>
        <w:t xml:space="preserve">op </w:t>
      </w:r>
      <w:r w:rsidRPr="006A1F41">
        <w:rPr>
          <w:rFonts w:ascii="Arial" w:hAnsi="Arial" w:cs="Arial"/>
          <w:color w:val="231F20"/>
          <w:spacing w:val="5"/>
        </w:rPr>
        <w:t xml:space="preserve">doktersrecept </w:t>
      </w:r>
      <w:r w:rsidRPr="006A1F41">
        <w:rPr>
          <w:rFonts w:ascii="Arial" w:hAnsi="Arial" w:cs="Arial"/>
          <w:color w:val="231F20"/>
          <w:spacing w:val="2"/>
        </w:rPr>
        <w:t xml:space="preserve">bij </w:t>
      </w:r>
      <w:r w:rsidRPr="006A1F41">
        <w:rPr>
          <w:rFonts w:ascii="Arial" w:hAnsi="Arial" w:cs="Arial"/>
          <w:color w:val="231F20"/>
          <w:spacing w:val="3"/>
        </w:rPr>
        <w:t xml:space="preserve">apotheken </w:t>
      </w:r>
      <w:r w:rsidRPr="006A1F41">
        <w:rPr>
          <w:rFonts w:ascii="Arial" w:hAnsi="Arial" w:cs="Arial"/>
          <w:color w:val="231F20"/>
          <w:spacing w:val="2"/>
        </w:rPr>
        <w:t xml:space="preserve">mag </w:t>
      </w:r>
      <w:r w:rsidRPr="006A1F41">
        <w:rPr>
          <w:rFonts w:ascii="Arial" w:hAnsi="Arial" w:cs="Arial"/>
          <w:color w:val="231F20"/>
          <w:spacing w:val="3"/>
        </w:rPr>
        <w:t>worden</w:t>
      </w:r>
      <w:r w:rsidRPr="006A1F41">
        <w:rPr>
          <w:rFonts w:ascii="Arial" w:hAnsi="Arial" w:cs="Arial"/>
          <w:color w:val="231F20"/>
          <w:spacing w:val="37"/>
        </w:rPr>
        <w:t xml:space="preserve"> </w:t>
      </w:r>
      <w:r w:rsidRPr="006A1F41">
        <w:rPr>
          <w:rFonts w:ascii="Arial" w:hAnsi="Arial" w:cs="Arial"/>
          <w:color w:val="231F20"/>
          <w:spacing w:val="5"/>
        </w:rPr>
        <w:t>verkocht.</w:t>
      </w:r>
    </w:p>
    <w:p w14:paraId="590DD7CB" w14:textId="77777777" w:rsidR="006A1F41" w:rsidRPr="006A1F41" w:rsidRDefault="006A1F41" w:rsidP="009B27A7">
      <w:pPr>
        <w:ind w:left="567"/>
        <w:rPr>
          <w:rFonts w:ascii="Arial" w:hAnsi="Arial" w:cs="Arial"/>
          <w:i/>
        </w:rPr>
      </w:pPr>
      <w:r w:rsidRPr="006A1F41">
        <w:rPr>
          <w:rFonts w:ascii="Arial" w:hAnsi="Arial" w:cs="Arial"/>
          <w:i/>
          <w:color w:val="231F20"/>
        </w:rPr>
        <w:t>Gebruik bron 3.</w:t>
      </w:r>
    </w:p>
    <w:p w14:paraId="031C5CFE" w14:textId="77777777" w:rsidR="006A1F41" w:rsidRPr="006A1F41" w:rsidRDefault="006A1F41" w:rsidP="008C4C3D">
      <w:pPr>
        <w:pStyle w:val="Plattetekst"/>
        <w:tabs>
          <w:tab w:val="left" w:pos="641"/>
          <w:tab w:val="left" w:pos="1097"/>
        </w:tabs>
        <w:spacing w:before="23"/>
        <w:ind w:left="567" w:right="412" w:hanging="644"/>
        <w:rPr>
          <w:rFonts w:ascii="Arial" w:hAnsi="Arial" w:cs="Arial"/>
        </w:rPr>
      </w:pPr>
      <w:r w:rsidRPr="006A1F41">
        <w:rPr>
          <w:rFonts w:ascii="Arial" w:hAnsi="Arial" w:cs="Arial"/>
          <w:b/>
          <w:color w:val="231F20"/>
        </w:rPr>
        <w:t>5</w:t>
      </w:r>
      <w:r w:rsidRPr="006A1F41">
        <w:rPr>
          <w:rFonts w:ascii="Arial" w:hAnsi="Arial" w:cs="Arial"/>
          <w:b/>
          <w:color w:val="231F20"/>
        </w:rPr>
        <w:tab/>
      </w:r>
      <w:r w:rsidRPr="006A1F41">
        <w:rPr>
          <w:rFonts w:ascii="Arial" w:hAnsi="Arial" w:cs="Arial"/>
          <w:color w:val="231F20"/>
          <w:spacing w:val="2"/>
        </w:rPr>
        <w:t>Zal</w:t>
      </w:r>
      <w:r w:rsidRPr="006A1F41">
        <w:rPr>
          <w:rFonts w:ascii="Arial" w:hAnsi="Arial" w:cs="Arial"/>
          <w:color w:val="231F20"/>
          <w:spacing w:val="11"/>
        </w:rPr>
        <w:t xml:space="preserve"> </w:t>
      </w:r>
      <w:r w:rsidRPr="006A1F41">
        <w:rPr>
          <w:rFonts w:ascii="Arial" w:hAnsi="Arial" w:cs="Arial"/>
          <w:color w:val="231F20"/>
          <w:spacing w:val="1"/>
        </w:rPr>
        <w:t>de</w:t>
      </w:r>
      <w:r w:rsidRPr="006A1F41">
        <w:rPr>
          <w:rFonts w:ascii="Arial" w:hAnsi="Arial" w:cs="Arial"/>
          <w:color w:val="231F20"/>
          <w:spacing w:val="11"/>
        </w:rPr>
        <w:t xml:space="preserve"> </w:t>
      </w:r>
      <w:r w:rsidRPr="006A1F41">
        <w:rPr>
          <w:rFonts w:ascii="Arial" w:hAnsi="Arial" w:cs="Arial"/>
          <w:color w:val="231F20"/>
          <w:spacing w:val="3"/>
        </w:rPr>
        <w:t>vraaglijn</w:t>
      </w:r>
      <w:r w:rsidRPr="006A1F41">
        <w:rPr>
          <w:rFonts w:ascii="Arial" w:hAnsi="Arial" w:cs="Arial"/>
          <w:color w:val="231F20"/>
          <w:spacing w:val="11"/>
        </w:rPr>
        <w:t xml:space="preserve"> </w:t>
      </w:r>
      <w:r w:rsidRPr="006A1F41">
        <w:rPr>
          <w:rFonts w:ascii="Arial" w:hAnsi="Arial" w:cs="Arial"/>
          <w:color w:val="231F20"/>
          <w:spacing w:val="2"/>
        </w:rPr>
        <w:t>van</w:t>
      </w:r>
      <w:r w:rsidRPr="006A1F41">
        <w:rPr>
          <w:rFonts w:ascii="Arial" w:hAnsi="Arial" w:cs="Arial"/>
          <w:color w:val="231F20"/>
          <w:spacing w:val="11"/>
        </w:rPr>
        <w:t xml:space="preserve"> </w:t>
      </w:r>
      <w:r w:rsidRPr="006A1F41">
        <w:rPr>
          <w:rFonts w:ascii="Arial" w:hAnsi="Arial" w:cs="Arial"/>
          <w:color w:val="231F20"/>
          <w:spacing w:val="3"/>
        </w:rPr>
        <w:t>apotheken</w:t>
      </w:r>
      <w:r w:rsidRPr="006A1F41">
        <w:rPr>
          <w:rFonts w:ascii="Arial" w:hAnsi="Arial" w:cs="Arial"/>
          <w:color w:val="231F20"/>
          <w:spacing w:val="11"/>
        </w:rPr>
        <w:t xml:space="preserve"> </w:t>
      </w:r>
      <w:r w:rsidRPr="006A1F41">
        <w:rPr>
          <w:rFonts w:ascii="Arial" w:hAnsi="Arial" w:cs="Arial"/>
          <w:color w:val="231F20"/>
          <w:spacing w:val="2"/>
        </w:rPr>
        <w:t>naar</w:t>
      </w:r>
      <w:r w:rsidRPr="006A1F41">
        <w:rPr>
          <w:rFonts w:ascii="Arial" w:hAnsi="Arial" w:cs="Arial"/>
          <w:color w:val="231F20"/>
          <w:spacing w:val="11"/>
        </w:rPr>
        <w:t xml:space="preserve"> </w:t>
      </w:r>
      <w:proofErr w:type="spellStart"/>
      <w:r w:rsidRPr="006A1F41">
        <w:rPr>
          <w:rFonts w:ascii="Arial" w:hAnsi="Arial" w:cs="Arial"/>
          <w:color w:val="231F20"/>
          <w:spacing w:val="3"/>
        </w:rPr>
        <w:t>Metolani</w:t>
      </w:r>
      <w:proofErr w:type="spellEnd"/>
      <w:r w:rsidRPr="006A1F41">
        <w:rPr>
          <w:rFonts w:ascii="Arial" w:hAnsi="Arial" w:cs="Arial"/>
          <w:color w:val="231F20"/>
          <w:spacing w:val="11"/>
        </w:rPr>
        <w:t xml:space="preserve"> </w:t>
      </w:r>
      <w:r w:rsidRPr="006A1F41">
        <w:rPr>
          <w:rFonts w:ascii="Arial" w:hAnsi="Arial" w:cs="Arial"/>
          <w:color w:val="231F20"/>
          <w:spacing w:val="2"/>
        </w:rPr>
        <w:t>ten</w:t>
      </w:r>
      <w:r w:rsidRPr="006A1F41">
        <w:rPr>
          <w:rFonts w:ascii="Arial" w:hAnsi="Arial" w:cs="Arial"/>
          <w:color w:val="231F20"/>
          <w:spacing w:val="11"/>
        </w:rPr>
        <w:t xml:space="preserve"> </w:t>
      </w:r>
      <w:r w:rsidRPr="006A1F41">
        <w:rPr>
          <w:rFonts w:ascii="Arial" w:hAnsi="Arial" w:cs="Arial"/>
          <w:color w:val="231F20"/>
          <w:spacing w:val="3"/>
        </w:rPr>
        <w:t>opzichte</w:t>
      </w:r>
      <w:r w:rsidRPr="006A1F41">
        <w:rPr>
          <w:rFonts w:ascii="Arial" w:hAnsi="Arial" w:cs="Arial"/>
          <w:color w:val="231F20"/>
          <w:spacing w:val="11"/>
        </w:rPr>
        <w:t xml:space="preserve"> </w:t>
      </w:r>
      <w:r w:rsidRPr="006A1F41">
        <w:rPr>
          <w:rFonts w:ascii="Arial" w:hAnsi="Arial" w:cs="Arial"/>
          <w:color w:val="231F20"/>
          <w:spacing w:val="2"/>
        </w:rPr>
        <w:t>van</w:t>
      </w:r>
      <w:r w:rsidRPr="006A1F41">
        <w:rPr>
          <w:rFonts w:ascii="Arial" w:hAnsi="Arial" w:cs="Arial"/>
          <w:color w:val="231F20"/>
          <w:spacing w:val="11"/>
        </w:rPr>
        <w:t xml:space="preserve"> </w:t>
      </w:r>
      <w:r w:rsidRPr="006A1F41">
        <w:rPr>
          <w:rFonts w:ascii="Arial" w:hAnsi="Arial" w:cs="Arial"/>
          <w:color w:val="231F20"/>
          <w:spacing w:val="5"/>
        </w:rPr>
        <w:t xml:space="preserve">de </w:t>
      </w:r>
      <w:r w:rsidRPr="006A1F41">
        <w:rPr>
          <w:rFonts w:ascii="Arial" w:hAnsi="Arial" w:cs="Arial"/>
          <w:color w:val="231F20"/>
        </w:rPr>
        <w:t xml:space="preserve">vraaglijn van drogisterijen naar </w:t>
      </w:r>
      <w:proofErr w:type="spellStart"/>
      <w:r w:rsidRPr="006A1F41">
        <w:rPr>
          <w:rFonts w:ascii="Arial" w:hAnsi="Arial" w:cs="Arial"/>
          <w:color w:val="231F20"/>
        </w:rPr>
        <w:t>Metolani</w:t>
      </w:r>
      <w:proofErr w:type="spellEnd"/>
      <w:r w:rsidRPr="006A1F41">
        <w:rPr>
          <w:rFonts w:ascii="Arial" w:hAnsi="Arial" w:cs="Arial"/>
          <w:color w:val="231F20"/>
        </w:rPr>
        <w:t xml:space="preserve"> meer naar links of meer naar rechts liggen? Licht je keuze toe.</w:t>
      </w:r>
    </w:p>
    <w:p w14:paraId="7228325E" w14:textId="77777777" w:rsidR="006A1F41" w:rsidRPr="006A1F41" w:rsidRDefault="006A1F41" w:rsidP="009B27A7">
      <w:pPr>
        <w:ind w:left="567" w:hanging="644"/>
        <w:rPr>
          <w:rFonts w:ascii="Arial" w:hAnsi="Arial" w:cs="Arial"/>
        </w:rPr>
        <w:sectPr w:rsidR="006A1F41" w:rsidRPr="006A1F41" w:rsidSect="006A1F41">
          <w:footerReference w:type="default" r:id="rId301"/>
          <w:pgSz w:w="11910" w:h="16840"/>
          <w:pgMar w:top="820" w:right="1000" w:bottom="1160" w:left="1000" w:header="0" w:footer="974" w:gutter="0"/>
          <w:cols w:space="708"/>
        </w:sectPr>
      </w:pPr>
    </w:p>
    <w:p w14:paraId="0B2145E7" w14:textId="77777777" w:rsidR="006A1F41" w:rsidRPr="006A1F41" w:rsidRDefault="006A1F41" w:rsidP="009B27A7">
      <w:pPr>
        <w:pStyle w:val="Kop1"/>
        <w:ind w:left="567" w:hanging="644"/>
        <w:rPr>
          <w:rFonts w:cs="Arial"/>
          <w:sz w:val="24"/>
          <w:szCs w:val="24"/>
        </w:rPr>
      </w:pPr>
      <w:r w:rsidRPr="006A1F41">
        <w:rPr>
          <w:rFonts w:cs="Arial"/>
          <w:noProof/>
          <w:sz w:val="24"/>
          <w:szCs w:val="24"/>
          <w:lang w:val="en-US" w:eastAsia="nl-NL"/>
        </w:rPr>
        <w:lastRenderedPageBreak/>
        <mc:AlternateContent>
          <mc:Choice Requires="wps">
            <w:drawing>
              <wp:anchor distT="0" distB="0" distL="0" distR="0" simplePos="0" relativeHeight="251668992" behindDoc="0" locked="0" layoutInCell="1" allowOverlap="1" wp14:anchorId="0A6FA2E7" wp14:editId="77C91D74">
                <wp:simplePos x="0" y="0"/>
                <wp:positionH relativeFrom="page">
                  <wp:posOffset>701040</wp:posOffset>
                </wp:positionH>
                <wp:positionV relativeFrom="paragraph">
                  <wp:posOffset>313055</wp:posOffset>
                </wp:positionV>
                <wp:extent cx="6157595" cy="0"/>
                <wp:effectExtent l="34290" t="36830" r="37465" b="29845"/>
                <wp:wrapTopAndBottom/>
                <wp:docPr id="345"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8F2230" id="Line 11" o:spid="_x0000_s1026" style="position:absolute;z-index:251668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" strokecolor="silver" strokeweight="4.5pt">
                <w10:wrap type="topAndBottom" anchorx="page"/>
              </v:line>
            </w:pict>
          </mc:Fallback>
        </mc:AlternateContent>
      </w:r>
      <w:r w:rsidRPr="006A1F41">
        <w:rPr>
          <w:rFonts w:cs="Arial"/>
          <w:color w:val="231F20"/>
          <w:sz w:val="24"/>
          <w:szCs w:val="24"/>
        </w:rPr>
        <w:t>Opgave 2</w:t>
      </w:r>
      <w:r w:rsidRPr="006A1F41">
        <w:rPr>
          <w:rFonts w:cs="Arial"/>
          <w:color w:val="231F20"/>
          <w:sz w:val="24"/>
          <w:szCs w:val="24"/>
        </w:rPr>
        <w:tab/>
        <w:t>Van nationaal rekenen naar nationaal beleid</w:t>
      </w:r>
    </w:p>
    <w:p w14:paraId="486599BE" w14:textId="77777777" w:rsidR="006A1F41" w:rsidRPr="006A1F41" w:rsidRDefault="006A1F41" w:rsidP="009B27A7">
      <w:pPr>
        <w:pStyle w:val="Plattetekst"/>
        <w:spacing w:before="23"/>
        <w:ind w:left="567" w:right="1002"/>
        <w:jc w:val="both"/>
        <w:rPr>
          <w:rFonts w:ascii="Arial" w:hAnsi="Arial" w:cs="Arial"/>
        </w:rPr>
      </w:pPr>
      <w:r w:rsidRPr="006A1F41">
        <w:rPr>
          <w:rFonts w:ascii="Arial" w:hAnsi="Arial" w:cs="Arial"/>
          <w:color w:val="231F20"/>
        </w:rPr>
        <w:t>Gegevens uit de nationale rekeningen spelen een centrale rol bij het vaststellen van het economisch en monetair beleid. De economische groei, het overheidstekort en het nationaal spaarsaldo zijn belangrijke macro-economische indicatoren uit de nationale rekeningen. Bronnen 1, 2 en 3 zijn onderdelen uit de nationale rekeningen van Nederland in 2013.</w:t>
      </w:r>
    </w:p>
    <w:p w14:paraId="1EA07DBB" w14:textId="77777777" w:rsidR="006A1F41" w:rsidRPr="006A1F41" w:rsidRDefault="006A1F41" w:rsidP="009B27A7">
      <w:pPr>
        <w:pStyle w:val="Plattetekst"/>
        <w:ind w:left="567" w:right="1043"/>
        <w:jc w:val="both"/>
        <w:rPr>
          <w:rFonts w:ascii="Arial" w:hAnsi="Arial" w:cs="Arial"/>
        </w:rPr>
      </w:pPr>
      <w:r w:rsidRPr="006A1F41">
        <w:rPr>
          <w:rFonts w:ascii="Arial" w:hAnsi="Arial" w:cs="Arial"/>
          <w:color w:val="231F20"/>
        </w:rPr>
        <w:t>In de nationale rekeningen wordt het bruto binnenlands product (bbp) gebruikt om de economische groei te meten. Het bbp wordt ook vaak gebruikt om de welvaart te meten. Aan deze maatstaf kleven wel bezwaren, omdat sommige economische verschijnselen niet in het bbp zijn opgenomen. Dit kan betekenen dat de welvaart wordt onderschat of overschat.</w:t>
      </w:r>
    </w:p>
    <w:p w14:paraId="0E043DB0" w14:textId="77777777" w:rsidR="006A1F41" w:rsidRPr="006A1F41" w:rsidRDefault="006A1F41" w:rsidP="009B27A7">
      <w:pPr>
        <w:pStyle w:val="Plattetekst"/>
        <w:ind w:left="567"/>
        <w:rPr>
          <w:rFonts w:ascii="Arial" w:hAnsi="Arial" w:cs="Arial"/>
        </w:rPr>
      </w:pPr>
      <w:r w:rsidRPr="006A1F41">
        <w:rPr>
          <w:rFonts w:ascii="Arial" w:hAnsi="Arial" w:cs="Arial"/>
          <w:color w:val="231F20"/>
        </w:rPr>
        <w:t>Hieronder staan drie economische verschijnselen.</w:t>
      </w:r>
    </w:p>
    <w:p w14:paraId="53BF38BE" w14:textId="77777777" w:rsidR="006A1F41" w:rsidRPr="006A1F41" w:rsidRDefault="006A1F41" w:rsidP="00304AE3">
      <w:pPr>
        <w:pStyle w:val="Lijstalinea"/>
        <w:widowControl w:val="0"/>
        <w:numPr>
          <w:ilvl w:val="0"/>
          <w:numId w:val="22"/>
        </w:numPr>
        <w:tabs>
          <w:tab w:val="left" w:pos="1494"/>
          <w:tab w:val="left" w:pos="1495"/>
        </w:tabs>
        <w:autoSpaceDE w:val="0"/>
        <w:autoSpaceDN w:val="0"/>
        <w:spacing w:before="24" w:after="0" w:line="240" w:lineRule="auto"/>
        <w:ind w:left="567" w:hanging="644"/>
        <w:contextualSpacing w:val="0"/>
        <w:rPr>
          <w:rFonts w:ascii="Arial" w:hAnsi="Arial" w:cs="Arial"/>
          <w:sz w:val="24"/>
          <w:szCs w:val="24"/>
        </w:rPr>
      </w:pPr>
      <w:proofErr w:type="gramStart"/>
      <w:r w:rsidRPr="006A1F41">
        <w:rPr>
          <w:rFonts w:ascii="Arial" w:hAnsi="Arial" w:cs="Arial"/>
          <w:color w:val="231F20"/>
          <w:spacing w:val="3"/>
          <w:sz w:val="24"/>
          <w:szCs w:val="24"/>
        </w:rPr>
        <w:t>negatieve</w:t>
      </w:r>
      <w:proofErr w:type="gramEnd"/>
      <w:r w:rsidRPr="006A1F41">
        <w:rPr>
          <w:rFonts w:ascii="Arial" w:hAnsi="Arial" w:cs="Arial"/>
          <w:color w:val="231F20"/>
          <w:spacing w:val="3"/>
          <w:sz w:val="24"/>
          <w:szCs w:val="24"/>
        </w:rPr>
        <w:t xml:space="preserve"> externe</w:t>
      </w:r>
      <w:r w:rsidRPr="006A1F41">
        <w:rPr>
          <w:rFonts w:ascii="Arial" w:hAnsi="Arial" w:cs="Arial"/>
          <w:color w:val="231F20"/>
          <w:spacing w:val="20"/>
          <w:sz w:val="24"/>
          <w:szCs w:val="24"/>
        </w:rPr>
        <w:t xml:space="preserve"> </w:t>
      </w:r>
      <w:r w:rsidRPr="006A1F41">
        <w:rPr>
          <w:rFonts w:ascii="Arial" w:hAnsi="Arial" w:cs="Arial"/>
          <w:color w:val="231F20"/>
          <w:spacing w:val="5"/>
          <w:sz w:val="24"/>
          <w:szCs w:val="24"/>
        </w:rPr>
        <w:t>effecten</w:t>
      </w:r>
    </w:p>
    <w:p w14:paraId="69F0A684" w14:textId="77777777" w:rsidR="006A1F41" w:rsidRPr="006A1F41" w:rsidRDefault="006A1F41" w:rsidP="00304AE3">
      <w:pPr>
        <w:pStyle w:val="Lijstalinea"/>
        <w:widowControl w:val="0"/>
        <w:numPr>
          <w:ilvl w:val="0"/>
          <w:numId w:val="22"/>
        </w:numPr>
        <w:tabs>
          <w:tab w:val="left" w:pos="1494"/>
          <w:tab w:val="left" w:pos="1496"/>
        </w:tabs>
        <w:autoSpaceDE w:val="0"/>
        <w:autoSpaceDN w:val="0"/>
        <w:spacing w:before="24" w:after="0" w:line="240" w:lineRule="auto"/>
        <w:ind w:left="567" w:hanging="644"/>
        <w:contextualSpacing w:val="0"/>
        <w:rPr>
          <w:rFonts w:ascii="Arial" w:hAnsi="Arial" w:cs="Arial"/>
          <w:sz w:val="24"/>
          <w:szCs w:val="24"/>
        </w:rPr>
      </w:pPr>
      <w:proofErr w:type="gramStart"/>
      <w:r w:rsidRPr="006A1F41">
        <w:rPr>
          <w:rFonts w:ascii="Arial" w:hAnsi="Arial" w:cs="Arial"/>
          <w:color w:val="231F20"/>
          <w:spacing w:val="3"/>
          <w:sz w:val="24"/>
          <w:szCs w:val="24"/>
        </w:rPr>
        <w:t>productie</w:t>
      </w:r>
      <w:proofErr w:type="gramEnd"/>
      <w:r w:rsidRPr="006A1F41">
        <w:rPr>
          <w:rFonts w:ascii="Arial" w:hAnsi="Arial" w:cs="Arial"/>
          <w:color w:val="231F20"/>
          <w:spacing w:val="3"/>
          <w:sz w:val="24"/>
          <w:szCs w:val="24"/>
        </w:rPr>
        <w:t xml:space="preserve"> </w:t>
      </w:r>
      <w:r w:rsidRPr="006A1F41">
        <w:rPr>
          <w:rFonts w:ascii="Arial" w:hAnsi="Arial" w:cs="Arial"/>
          <w:color w:val="231F20"/>
          <w:spacing w:val="1"/>
          <w:sz w:val="24"/>
          <w:szCs w:val="24"/>
        </w:rPr>
        <w:t xml:space="preserve">in </w:t>
      </w:r>
      <w:r w:rsidRPr="006A1F41">
        <w:rPr>
          <w:rFonts w:ascii="Arial" w:hAnsi="Arial" w:cs="Arial"/>
          <w:color w:val="231F20"/>
          <w:spacing w:val="2"/>
          <w:sz w:val="24"/>
          <w:szCs w:val="24"/>
        </w:rPr>
        <w:t xml:space="preserve">het </w:t>
      </w:r>
      <w:r w:rsidRPr="006A1F41">
        <w:rPr>
          <w:rFonts w:ascii="Arial" w:hAnsi="Arial" w:cs="Arial"/>
          <w:color w:val="231F20"/>
          <w:spacing w:val="3"/>
          <w:sz w:val="24"/>
          <w:szCs w:val="24"/>
        </w:rPr>
        <w:t>zwarte</w:t>
      </w:r>
      <w:r w:rsidRPr="006A1F41">
        <w:rPr>
          <w:rFonts w:ascii="Arial" w:hAnsi="Arial" w:cs="Arial"/>
          <w:color w:val="231F20"/>
          <w:spacing w:val="40"/>
          <w:sz w:val="24"/>
          <w:szCs w:val="24"/>
        </w:rPr>
        <w:t xml:space="preserve"> </w:t>
      </w:r>
      <w:r w:rsidRPr="006A1F41">
        <w:rPr>
          <w:rFonts w:ascii="Arial" w:hAnsi="Arial" w:cs="Arial"/>
          <w:color w:val="231F20"/>
          <w:spacing w:val="5"/>
          <w:sz w:val="24"/>
          <w:szCs w:val="24"/>
        </w:rPr>
        <w:t>circuit</w:t>
      </w:r>
    </w:p>
    <w:p w14:paraId="5030F975" w14:textId="77777777" w:rsidR="006A1F41" w:rsidRPr="006A1F41" w:rsidRDefault="006A1F41" w:rsidP="00304AE3">
      <w:pPr>
        <w:pStyle w:val="Lijstalinea"/>
        <w:widowControl w:val="0"/>
        <w:numPr>
          <w:ilvl w:val="0"/>
          <w:numId w:val="22"/>
        </w:numPr>
        <w:tabs>
          <w:tab w:val="left" w:pos="1494"/>
          <w:tab w:val="left" w:pos="1495"/>
        </w:tabs>
        <w:autoSpaceDE w:val="0"/>
        <w:autoSpaceDN w:val="0"/>
        <w:spacing w:before="24" w:after="0" w:line="240" w:lineRule="auto"/>
        <w:ind w:left="567" w:hanging="644"/>
        <w:contextualSpacing w:val="0"/>
        <w:rPr>
          <w:rFonts w:ascii="Arial" w:hAnsi="Arial" w:cs="Arial"/>
          <w:sz w:val="24"/>
          <w:szCs w:val="24"/>
        </w:rPr>
      </w:pPr>
      <w:proofErr w:type="gramStart"/>
      <w:r w:rsidRPr="006A1F41">
        <w:rPr>
          <w:rFonts w:ascii="Arial" w:hAnsi="Arial" w:cs="Arial"/>
          <w:color w:val="231F20"/>
          <w:spacing w:val="5"/>
          <w:sz w:val="24"/>
          <w:szCs w:val="24"/>
        </w:rPr>
        <w:t>vrijwilligerswerk</w:t>
      </w:r>
      <w:proofErr w:type="gramEnd"/>
    </w:p>
    <w:p w14:paraId="7169CC7C" w14:textId="77777777" w:rsidR="00CD0C21" w:rsidRDefault="00CD0C21" w:rsidP="009B27A7">
      <w:pPr>
        <w:pStyle w:val="Plattetekst"/>
        <w:tabs>
          <w:tab w:val="left" w:pos="641"/>
          <w:tab w:val="left" w:pos="1097"/>
        </w:tabs>
        <w:spacing w:before="25"/>
        <w:ind w:left="567" w:right="849" w:hanging="644"/>
        <w:rPr>
          <w:rFonts w:ascii="Arial" w:hAnsi="Arial" w:cs="Arial"/>
          <w:b/>
          <w:color w:val="231F20"/>
        </w:rPr>
      </w:pPr>
    </w:p>
    <w:p w14:paraId="5E3A0E28" w14:textId="46882E6C" w:rsidR="006A1F41" w:rsidRPr="006A1F41" w:rsidRDefault="006A1F41" w:rsidP="009B27A7">
      <w:pPr>
        <w:pStyle w:val="Plattetekst"/>
        <w:tabs>
          <w:tab w:val="left" w:pos="641"/>
          <w:tab w:val="left" w:pos="1097"/>
        </w:tabs>
        <w:spacing w:before="25"/>
        <w:ind w:left="567" w:right="849" w:hanging="644"/>
        <w:rPr>
          <w:rFonts w:ascii="Arial" w:hAnsi="Arial" w:cs="Arial"/>
          <w:color w:val="231F20"/>
          <w:spacing w:val="5"/>
        </w:rPr>
      </w:pPr>
      <w:r w:rsidRPr="006A1F41">
        <w:rPr>
          <w:rFonts w:ascii="Arial" w:hAnsi="Arial" w:cs="Arial"/>
          <w:b/>
          <w:color w:val="231F20"/>
        </w:rPr>
        <w:t>6</w:t>
      </w:r>
      <w:r w:rsidRPr="006A1F41">
        <w:rPr>
          <w:rFonts w:ascii="Arial" w:hAnsi="Arial" w:cs="Arial"/>
          <w:b/>
          <w:color w:val="231F20"/>
        </w:rPr>
        <w:tab/>
      </w:r>
      <w:r w:rsidRPr="006A1F41">
        <w:rPr>
          <w:rFonts w:ascii="Arial" w:hAnsi="Arial" w:cs="Arial"/>
          <w:color w:val="231F20"/>
          <w:spacing w:val="2"/>
        </w:rPr>
        <w:t xml:space="preserve">Geef bij </w:t>
      </w:r>
      <w:r w:rsidRPr="006A1F41">
        <w:rPr>
          <w:rFonts w:ascii="Arial" w:hAnsi="Arial" w:cs="Arial"/>
          <w:color w:val="231F20"/>
          <w:spacing w:val="1"/>
        </w:rPr>
        <w:t xml:space="preserve">elk </w:t>
      </w:r>
      <w:r w:rsidRPr="006A1F41">
        <w:rPr>
          <w:rFonts w:ascii="Arial" w:hAnsi="Arial" w:cs="Arial"/>
          <w:color w:val="231F20"/>
          <w:spacing w:val="3"/>
        </w:rPr>
        <w:t xml:space="preserve">verschijnsel </w:t>
      </w:r>
      <w:r w:rsidRPr="006A1F41">
        <w:rPr>
          <w:rFonts w:ascii="Arial" w:hAnsi="Arial" w:cs="Arial"/>
          <w:color w:val="231F20"/>
          <w:spacing w:val="2"/>
        </w:rPr>
        <w:t xml:space="preserve">aan </w:t>
      </w:r>
      <w:r w:rsidRPr="006A1F41">
        <w:rPr>
          <w:rFonts w:ascii="Arial" w:hAnsi="Arial" w:cs="Arial"/>
          <w:color w:val="231F20"/>
          <w:spacing w:val="1"/>
        </w:rPr>
        <w:t xml:space="preserve">of </w:t>
      </w:r>
      <w:r w:rsidRPr="006A1F41">
        <w:rPr>
          <w:rFonts w:ascii="Arial" w:hAnsi="Arial" w:cs="Arial"/>
          <w:color w:val="231F20"/>
          <w:spacing w:val="2"/>
        </w:rPr>
        <w:t xml:space="preserve">het </w:t>
      </w:r>
      <w:r w:rsidRPr="006A1F41">
        <w:rPr>
          <w:rFonts w:ascii="Arial" w:hAnsi="Arial" w:cs="Arial"/>
          <w:color w:val="231F20"/>
          <w:spacing w:val="3"/>
        </w:rPr>
        <w:t xml:space="preserve">verschijnsel </w:t>
      </w:r>
      <w:r w:rsidRPr="006A1F41">
        <w:rPr>
          <w:rFonts w:ascii="Arial" w:hAnsi="Arial" w:cs="Arial"/>
          <w:color w:val="231F20"/>
          <w:spacing w:val="2"/>
        </w:rPr>
        <w:t xml:space="preserve">voor een </w:t>
      </w:r>
      <w:r w:rsidRPr="006A1F41">
        <w:rPr>
          <w:rFonts w:ascii="Arial" w:hAnsi="Arial" w:cs="Arial"/>
          <w:color w:val="231F20"/>
          <w:spacing w:val="5"/>
        </w:rPr>
        <w:t xml:space="preserve">onderschatting </w:t>
      </w:r>
      <w:r w:rsidRPr="006A1F41">
        <w:rPr>
          <w:rFonts w:ascii="Arial" w:hAnsi="Arial" w:cs="Arial"/>
          <w:color w:val="231F20"/>
          <w:spacing w:val="1"/>
        </w:rPr>
        <w:t xml:space="preserve">of </w:t>
      </w:r>
      <w:r w:rsidRPr="006A1F41">
        <w:rPr>
          <w:rFonts w:ascii="Arial" w:hAnsi="Arial" w:cs="Arial"/>
          <w:color w:val="231F20"/>
          <w:spacing w:val="2"/>
        </w:rPr>
        <w:t xml:space="preserve">een </w:t>
      </w:r>
      <w:r w:rsidRPr="006A1F41">
        <w:rPr>
          <w:rFonts w:ascii="Arial" w:hAnsi="Arial" w:cs="Arial"/>
          <w:color w:val="231F20"/>
          <w:spacing w:val="3"/>
        </w:rPr>
        <w:t xml:space="preserve">overschatting </w:t>
      </w:r>
      <w:r w:rsidRPr="006A1F41">
        <w:rPr>
          <w:rFonts w:ascii="Arial" w:hAnsi="Arial" w:cs="Arial"/>
          <w:color w:val="231F20"/>
          <w:spacing w:val="2"/>
        </w:rPr>
        <w:t xml:space="preserve">van </w:t>
      </w:r>
      <w:r w:rsidRPr="006A1F41">
        <w:rPr>
          <w:rFonts w:ascii="Arial" w:hAnsi="Arial" w:cs="Arial"/>
          <w:color w:val="231F20"/>
          <w:spacing w:val="1"/>
        </w:rPr>
        <w:t xml:space="preserve">de </w:t>
      </w:r>
      <w:r w:rsidRPr="006A1F41">
        <w:rPr>
          <w:rFonts w:ascii="Arial" w:hAnsi="Arial" w:cs="Arial"/>
          <w:color w:val="231F20"/>
          <w:spacing w:val="3"/>
        </w:rPr>
        <w:t xml:space="preserve">welvaart zorgt </w:t>
      </w:r>
      <w:r w:rsidRPr="006A1F41">
        <w:rPr>
          <w:rFonts w:ascii="Arial" w:hAnsi="Arial" w:cs="Arial"/>
          <w:color w:val="231F20"/>
          <w:spacing w:val="2"/>
        </w:rPr>
        <w:t xml:space="preserve">als deze </w:t>
      </w:r>
      <w:r w:rsidRPr="006A1F41">
        <w:rPr>
          <w:rFonts w:ascii="Arial" w:hAnsi="Arial" w:cs="Arial"/>
          <w:color w:val="231F20"/>
          <w:spacing w:val="3"/>
        </w:rPr>
        <w:t xml:space="preserve">gemeten wordt </w:t>
      </w:r>
      <w:r w:rsidRPr="006A1F41">
        <w:rPr>
          <w:rFonts w:ascii="Arial" w:hAnsi="Arial" w:cs="Arial"/>
          <w:color w:val="231F20"/>
          <w:spacing w:val="5"/>
        </w:rPr>
        <w:t xml:space="preserve">via </w:t>
      </w:r>
      <w:r w:rsidRPr="006A1F41">
        <w:rPr>
          <w:rFonts w:ascii="Arial" w:hAnsi="Arial" w:cs="Arial"/>
          <w:color w:val="231F20"/>
          <w:spacing w:val="2"/>
        </w:rPr>
        <w:t>het</w:t>
      </w:r>
      <w:r w:rsidRPr="006A1F41">
        <w:rPr>
          <w:rFonts w:ascii="Arial" w:hAnsi="Arial" w:cs="Arial"/>
          <w:color w:val="231F20"/>
          <w:spacing w:val="11"/>
        </w:rPr>
        <w:t xml:space="preserve"> </w:t>
      </w:r>
      <w:r w:rsidRPr="006A1F41">
        <w:rPr>
          <w:rFonts w:ascii="Arial" w:hAnsi="Arial" w:cs="Arial"/>
          <w:color w:val="231F20"/>
          <w:spacing w:val="5"/>
        </w:rPr>
        <w:t>bbp.</w:t>
      </w:r>
    </w:p>
    <w:p w14:paraId="06AF5E09" w14:textId="77777777" w:rsidR="006A1F41" w:rsidRPr="006A1F41" w:rsidRDefault="006A1F41" w:rsidP="009B27A7">
      <w:pPr>
        <w:pStyle w:val="Plattetekst"/>
        <w:spacing w:before="11"/>
        <w:ind w:left="567"/>
        <w:rPr>
          <w:rFonts w:ascii="Arial" w:hAnsi="Arial" w:cs="Arial"/>
        </w:rPr>
      </w:pPr>
      <w:r w:rsidRPr="006A1F41">
        <w:rPr>
          <w:rFonts w:ascii="Arial" w:hAnsi="Arial" w:cs="Arial"/>
          <w:noProof/>
          <w:lang w:val="en-US"/>
        </w:rPr>
        <w:drawing>
          <wp:inline distT="0" distB="0" distL="0" distR="0" wp14:anchorId="797BEB6A" wp14:editId="15B61A59">
            <wp:extent cx="5414686" cy="2621280"/>
            <wp:effectExtent l="0" t="0" r="0" b="0"/>
            <wp:docPr id="35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419568" cy="2623643"/>
                    </a:xfrm>
                    <a:prstGeom prst="rect">
                      <a:avLst/>
                    </a:prstGeom>
                    <a:noFill/>
                    <a:ln>
                      <a:noFill/>
                    </a:ln>
                  </pic:spPr>
                </pic:pic>
              </a:graphicData>
            </a:graphic>
          </wp:inline>
        </w:drawing>
      </w:r>
    </w:p>
    <w:p w14:paraId="5FCF134C" w14:textId="77777777" w:rsidR="006A1F41" w:rsidRPr="006A1F41" w:rsidRDefault="006A1F41" w:rsidP="009B27A7">
      <w:pPr>
        <w:ind w:left="567"/>
        <w:rPr>
          <w:rFonts w:ascii="Arial" w:hAnsi="Arial" w:cs="Arial"/>
          <w:i/>
        </w:rPr>
      </w:pPr>
      <w:r w:rsidRPr="006A1F41">
        <w:rPr>
          <w:rFonts w:ascii="Arial" w:hAnsi="Arial" w:cs="Arial"/>
          <w:i/>
          <w:color w:val="231F20"/>
        </w:rPr>
        <w:t>Gebruik bron 1.</w:t>
      </w:r>
    </w:p>
    <w:p w14:paraId="26243948" w14:textId="77777777" w:rsidR="006A1F41" w:rsidRPr="006A1F41" w:rsidRDefault="006A1F41" w:rsidP="009B27A7">
      <w:pPr>
        <w:pStyle w:val="Plattetekst"/>
        <w:tabs>
          <w:tab w:val="left" w:pos="641"/>
          <w:tab w:val="left" w:pos="1097"/>
        </w:tabs>
        <w:spacing w:before="23"/>
        <w:ind w:left="567" w:hanging="644"/>
        <w:rPr>
          <w:rFonts w:ascii="Arial" w:hAnsi="Arial" w:cs="Arial"/>
        </w:rPr>
      </w:pPr>
      <w:r w:rsidRPr="006A1F41">
        <w:rPr>
          <w:rFonts w:ascii="Arial" w:hAnsi="Arial" w:cs="Arial"/>
          <w:b/>
          <w:color w:val="231F20"/>
        </w:rPr>
        <w:t>7</w:t>
      </w:r>
      <w:r w:rsidRPr="006A1F41">
        <w:rPr>
          <w:rFonts w:ascii="Arial" w:hAnsi="Arial" w:cs="Arial"/>
          <w:b/>
          <w:color w:val="231F20"/>
        </w:rPr>
        <w:tab/>
      </w:r>
      <w:r w:rsidRPr="006A1F41">
        <w:rPr>
          <w:rFonts w:ascii="Arial" w:hAnsi="Arial" w:cs="Arial"/>
          <w:color w:val="231F20"/>
          <w:spacing w:val="2"/>
        </w:rPr>
        <w:t xml:space="preserve">Maak van </w:t>
      </w:r>
      <w:r w:rsidRPr="006A1F41">
        <w:rPr>
          <w:rFonts w:ascii="Arial" w:hAnsi="Arial" w:cs="Arial"/>
          <w:color w:val="231F20"/>
          <w:spacing w:val="1"/>
        </w:rPr>
        <w:t xml:space="preserve">de </w:t>
      </w:r>
      <w:r w:rsidRPr="006A1F41">
        <w:rPr>
          <w:rFonts w:ascii="Arial" w:hAnsi="Arial" w:cs="Arial"/>
          <w:color w:val="231F20"/>
          <w:spacing w:val="3"/>
        </w:rPr>
        <w:t xml:space="preserve">onderstaande zinnen </w:t>
      </w:r>
      <w:r w:rsidRPr="006A1F41">
        <w:rPr>
          <w:rFonts w:ascii="Arial" w:hAnsi="Arial" w:cs="Arial"/>
          <w:color w:val="231F20"/>
          <w:spacing w:val="2"/>
        </w:rPr>
        <w:t xml:space="preserve">een </w:t>
      </w:r>
      <w:r w:rsidRPr="006A1F41">
        <w:rPr>
          <w:rFonts w:ascii="Arial" w:hAnsi="Arial" w:cs="Arial"/>
          <w:color w:val="231F20"/>
          <w:spacing w:val="3"/>
        </w:rPr>
        <w:t>economisch juiste</w:t>
      </w:r>
      <w:r w:rsidRPr="006A1F41">
        <w:rPr>
          <w:rFonts w:ascii="Arial" w:hAnsi="Arial" w:cs="Arial"/>
          <w:color w:val="231F20"/>
          <w:spacing w:val="6"/>
        </w:rPr>
        <w:t xml:space="preserve"> </w:t>
      </w:r>
      <w:r w:rsidRPr="006A1F41">
        <w:rPr>
          <w:rFonts w:ascii="Arial" w:hAnsi="Arial" w:cs="Arial"/>
          <w:color w:val="231F20"/>
          <w:spacing w:val="5"/>
        </w:rPr>
        <w:t>tekst.</w:t>
      </w:r>
    </w:p>
    <w:p w14:paraId="56B63D7F" w14:textId="77777777" w:rsidR="006A1F41" w:rsidRPr="006A1F41" w:rsidRDefault="006A1F41" w:rsidP="00304AE3">
      <w:pPr>
        <w:pStyle w:val="Lijstalinea"/>
        <w:widowControl w:val="0"/>
        <w:numPr>
          <w:ilvl w:val="0"/>
          <w:numId w:val="23"/>
        </w:numPr>
        <w:tabs>
          <w:tab w:val="left" w:pos="1495"/>
        </w:tabs>
        <w:autoSpaceDE w:val="0"/>
        <w:autoSpaceDN w:val="0"/>
        <w:spacing w:before="7" w:after="0" w:line="240" w:lineRule="auto"/>
        <w:ind w:left="567" w:right="671" w:hanging="644"/>
        <w:contextualSpacing w:val="0"/>
        <w:jc w:val="both"/>
        <w:rPr>
          <w:rFonts w:ascii="Arial" w:hAnsi="Arial" w:cs="Arial"/>
          <w:sz w:val="24"/>
          <w:szCs w:val="24"/>
        </w:rPr>
      </w:pPr>
      <w:r w:rsidRPr="006A1F41">
        <w:rPr>
          <w:rFonts w:ascii="Arial" w:hAnsi="Arial" w:cs="Arial"/>
          <w:color w:val="231F20"/>
          <w:spacing w:val="2"/>
          <w:sz w:val="24"/>
          <w:szCs w:val="24"/>
        </w:rPr>
        <w:t xml:space="preserve">Het bbp van </w:t>
      </w:r>
      <w:r w:rsidRPr="006A1F41">
        <w:rPr>
          <w:rFonts w:ascii="Arial" w:hAnsi="Arial" w:cs="Arial"/>
          <w:color w:val="231F20"/>
          <w:sz w:val="24"/>
          <w:szCs w:val="24"/>
        </w:rPr>
        <w:t xml:space="preserve">€ </w:t>
      </w:r>
      <w:r w:rsidRPr="006A1F41">
        <w:rPr>
          <w:rFonts w:ascii="Arial" w:hAnsi="Arial" w:cs="Arial"/>
          <w:color w:val="231F20"/>
          <w:spacing w:val="3"/>
          <w:sz w:val="24"/>
          <w:szCs w:val="24"/>
        </w:rPr>
        <w:t xml:space="preserve">642,9 miljard geeft </w:t>
      </w:r>
      <w:proofErr w:type="gramStart"/>
      <w:r w:rsidRPr="006A1F41">
        <w:rPr>
          <w:rFonts w:ascii="Arial" w:hAnsi="Arial" w:cs="Arial"/>
          <w:color w:val="231F20"/>
          <w:spacing w:val="3"/>
          <w:sz w:val="24"/>
          <w:szCs w:val="24"/>
        </w:rPr>
        <w:t>…(</w:t>
      </w:r>
      <w:proofErr w:type="gramEnd"/>
      <w:r w:rsidRPr="006A1F41">
        <w:rPr>
          <w:rFonts w:ascii="Arial" w:hAnsi="Arial" w:cs="Arial"/>
          <w:color w:val="231F20"/>
          <w:spacing w:val="3"/>
          <w:sz w:val="24"/>
          <w:szCs w:val="24"/>
        </w:rPr>
        <w:t xml:space="preserve">1)… </w:t>
      </w:r>
      <w:r w:rsidRPr="006A1F41">
        <w:rPr>
          <w:rFonts w:ascii="Arial" w:hAnsi="Arial" w:cs="Arial"/>
          <w:color w:val="231F20"/>
          <w:spacing w:val="2"/>
          <w:sz w:val="24"/>
          <w:szCs w:val="24"/>
        </w:rPr>
        <w:t xml:space="preserve">weer van alle </w:t>
      </w:r>
      <w:r w:rsidRPr="006A1F41">
        <w:rPr>
          <w:rFonts w:ascii="Arial" w:hAnsi="Arial" w:cs="Arial"/>
          <w:color w:val="231F20"/>
          <w:spacing w:val="1"/>
          <w:sz w:val="24"/>
          <w:szCs w:val="24"/>
        </w:rPr>
        <w:t xml:space="preserve">in </w:t>
      </w:r>
      <w:r w:rsidRPr="006A1F41">
        <w:rPr>
          <w:rFonts w:ascii="Arial" w:hAnsi="Arial" w:cs="Arial"/>
          <w:color w:val="231F20"/>
          <w:spacing w:val="5"/>
          <w:sz w:val="24"/>
          <w:szCs w:val="24"/>
        </w:rPr>
        <w:t xml:space="preserve">Nederland </w:t>
      </w:r>
      <w:r w:rsidRPr="006A1F41">
        <w:rPr>
          <w:rFonts w:ascii="Arial" w:hAnsi="Arial" w:cs="Arial"/>
          <w:color w:val="231F20"/>
          <w:spacing w:val="3"/>
          <w:sz w:val="24"/>
          <w:szCs w:val="24"/>
        </w:rPr>
        <w:t xml:space="preserve">geproduceerde goederen </w:t>
      </w:r>
      <w:r w:rsidRPr="006A1F41">
        <w:rPr>
          <w:rFonts w:ascii="Arial" w:hAnsi="Arial" w:cs="Arial"/>
          <w:color w:val="231F20"/>
          <w:spacing w:val="1"/>
          <w:sz w:val="24"/>
          <w:szCs w:val="24"/>
        </w:rPr>
        <w:t xml:space="preserve">en </w:t>
      </w:r>
      <w:r w:rsidRPr="006A1F41">
        <w:rPr>
          <w:rFonts w:ascii="Arial" w:hAnsi="Arial" w:cs="Arial"/>
          <w:color w:val="231F20"/>
          <w:spacing w:val="3"/>
          <w:sz w:val="24"/>
          <w:szCs w:val="24"/>
        </w:rPr>
        <w:t xml:space="preserve">diensten </w:t>
      </w:r>
      <w:r w:rsidRPr="006A1F41">
        <w:rPr>
          <w:rFonts w:ascii="Arial" w:hAnsi="Arial" w:cs="Arial"/>
          <w:color w:val="231F20"/>
          <w:spacing w:val="1"/>
          <w:sz w:val="24"/>
          <w:szCs w:val="24"/>
        </w:rPr>
        <w:t xml:space="preserve">in </w:t>
      </w:r>
      <w:r w:rsidRPr="006A1F41">
        <w:rPr>
          <w:rFonts w:ascii="Arial" w:hAnsi="Arial" w:cs="Arial"/>
          <w:color w:val="231F20"/>
          <w:spacing w:val="2"/>
          <w:sz w:val="24"/>
          <w:szCs w:val="24"/>
        </w:rPr>
        <w:t xml:space="preserve">het jaar </w:t>
      </w:r>
      <w:r w:rsidRPr="006A1F41">
        <w:rPr>
          <w:rFonts w:ascii="Arial" w:hAnsi="Arial" w:cs="Arial"/>
          <w:color w:val="231F20"/>
          <w:spacing w:val="3"/>
          <w:sz w:val="24"/>
          <w:szCs w:val="24"/>
        </w:rPr>
        <w:t xml:space="preserve">2013. </w:t>
      </w:r>
      <w:r w:rsidRPr="006A1F41">
        <w:rPr>
          <w:rFonts w:ascii="Arial" w:hAnsi="Arial" w:cs="Arial"/>
          <w:color w:val="231F20"/>
          <w:spacing w:val="2"/>
          <w:sz w:val="24"/>
          <w:szCs w:val="24"/>
        </w:rPr>
        <w:t xml:space="preserve">Het </w:t>
      </w:r>
      <w:r w:rsidRPr="006A1F41">
        <w:rPr>
          <w:rFonts w:ascii="Arial" w:hAnsi="Arial" w:cs="Arial"/>
          <w:color w:val="231F20"/>
          <w:spacing w:val="3"/>
          <w:sz w:val="24"/>
          <w:szCs w:val="24"/>
        </w:rPr>
        <w:t xml:space="preserve">wordt </w:t>
      </w:r>
      <w:r w:rsidRPr="006A1F41">
        <w:rPr>
          <w:rFonts w:ascii="Arial" w:hAnsi="Arial" w:cs="Arial"/>
          <w:color w:val="231F20"/>
          <w:spacing w:val="5"/>
          <w:sz w:val="24"/>
          <w:szCs w:val="24"/>
        </w:rPr>
        <w:t xml:space="preserve">ook </w:t>
      </w:r>
      <w:r w:rsidRPr="006A1F41">
        <w:rPr>
          <w:rFonts w:ascii="Arial" w:hAnsi="Arial" w:cs="Arial"/>
          <w:color w:val="231F20"/>
          <w:spacing w:val="2"/>
          <w:sz w:val="24"/>
          <w:szCs w:val="24"/>
        </w:rPr>
        <w:t xml:space="preserve">wel </w:t>
      </w:r>
      <w:r w:rsidRPr="006A1F41">
        <w:rPr>
          <w:rFonts w:ascii="Arial" w:hAnsi="Arial" w:cs="Arial"/>
          <w:color w:val="231F20"/>
          <w:spacing w:val="1"/>
          <w:sz w:val="24"/>
          <w:szCs w:val="24"/>
        </w:rPr>
        <w:t xml:space="preserve">de </w:t>
      </w:r>
      <w:proofErr w:type="gramStart"/>
      <w:r w:rsidRPr="006A1F41">
        <w:rPr>
          <w:rFonts w:ascii="Arial" w:hAnsi="Arial" w:cs="Arial"/>
          <w:color w:val="231F20"/>
          <w:spacing w:val="3"/>
          <w:sz w:val="24"/>
          <w:szCs w:val="24"/>
        </w:rPr>
        <w:t>…(</w:t>
      </w:r>
      <w:proofErr w:type="gramEnd"/>
      <w:r w:rsidRPr="006A1F41">
        <w:rPr>
          <w:rFonts w:ascii="Arial" w:hAnsi="Arial" w:cs="Arial"/>
          <w:color w:val="231F20"/>
          <w:spacing w:val="3"/>
          <w:sz w:val="24"/>
          <w:szCs w:val="24"/>
        </w:rPr>
        <w:t>2)…</w:t>
      </w:r>
      <w:r w:rsidRPr="006A1F41">
        <w:rPr>
          <w:rFonts w:ascii="Arial" w:hAnsi="Arial" w:cs="Arial"/>
          <w:color w:val="231F20"/>
          <w:spacing w:val="30"/>
          <w:sz w:val="24"/>
          <w:szCs w:val="24"/>
        </w:rPr>
        <w:t xml:space="preserve"> </w:t>
      </w:r>
      <w:r w:rsidRPr="006A1F41">
        <w:rPr>
          <w:rFonts w:ascii="Arial" w:hAnsi="Arial" w:cs="Arial"/>
          <w:color w:val="231F20"/>
          <w:spacing w:val="5"/>
          <w:sz w:val="24"/>
          <w:szCs w:val="24"/>
        </w:rPr>
        <w:t>genoemd.</w:t>
      </w:r>
    </w:p>
    <w:p w14:paraId="28620FC6" w14:textId="77777777" w:rsidR="006A1F41" w:rsidRPr="006A1F41" w:rsidRDefault="006A1F41" w:rsidP="00304AE3">
      <w:pPr>
        <w:pStyle w:val="Lijstalinea"/>
        <w:widowControl w:val="0"/>
        <w:numPr>
          <w:ilvl w:val="0"/>
          <w:numId w:val="23"/>
        </w:numPr>
        <w:tabs>
          <w:tab w:val="left" w:pos="1495"/>
        </w:tabs>
        <w:autoSpaceDE w:val="0"/>
        <w:autoSpaceDN w:val="0"/>
        <w:spacing w:after="0" w:line="240" w:lineRule="auto"/>
        <w:ind w:left="567" w:right="562" w:hanging="644"/>
        <w:contextualSpacing w:val="0"/>
        <w:jc w:val="both"/>
        <w:rPr>
          <w:rFonts w:ascii="Arial" w:hAnsi="Arial" w:cs="Arial"/>
          <w:sz w:val="24"/>
          <w:szCs w:val="24"/>
        </w:rPr>
      </w:pPr>
      <w:r w:rsidRPr="006A1F41">
        <w:rPr>
          <w:rFonts w:ascii="Arial" w:hAnsi="Arial" w:cs="Arial"/>
          <w:color w:val="231F20"/>
          <w:spacing w:val="2"/>
          <w:sz w:val="24"/>
          <w:szCs w:val="24"/>
        </w:rPr>
        <w:t xml:space="preserve">Het bbp </w:t>
      </w:r>
      <w:r w:rsidRPr="006A1F41">
        <w:rPr>
          <w:rFonts w:ascii="Arial" w:hAnsi="Arial" w:cs="Arial"/>
          <w:color w:val="231F20"/>
          <w:spacing w:val="1"/>
          <w:sz w:val="24"/>
          <w:szCs w:val="24"/>
        </w:rPr>
        <w:t xml:space="preserve">is de </w:t>
      </w:r>
      <w:r w:rsidRPr="006A1F41">
        <w:rPr>
          <w:rFonts w:ascii="Arial" w:hAnsi="Arial" w:cs="Arial"/>
          <w:color w:val="231F20"/>
          <w:spacing w:val="3"/>
          <w:sz w:val="24"/>
          <w:szCs w:val="24"/>
        </w:rPr>
        <w:t xml:space="preserve">productiewaarde </w:t>
      </w:r>
      <w:r w:rsidRPr="006A1F41">
        <w:rPr>
          <w:rFonts w:ascii="Arial" w:hAnsi="Arial" w:cs="Arial"/>
          <w:color w:val="231F20"/>
          <w:spacing w:val="1"/>
          <w:sz w:val="24"/>
          <w:szCs w:val="24"/>
        </w:rPr>
        <w:t xml:space="preserve">op </w:t>
      </w:r>
      <w:r w:rsidRPr="006A1F41">
        <w:rPr>
          <w:rFonts w:ascii="Arial" w:hAnsi="Arial" w:cs="Arial"/>
          <w:color w:val="231F20"/>
          <w:spacing w:val="3"/>
          <w:sz w:val="24"/>
          <w:szCs w:val="24"/>
        </w:rPr>
        <w:t xml:space="preserve">Nederlands grondgebied. </w:t>
      </w:r>
      <w:r w:rsidRPr="006A1F41">
        <w:rPr>
          <w:rFonts w:ascii="Arial" w:hAnsi="Arial" w:cs="Arial"/>
          <w:color w:val="231F20"/>
          <w:spacing w:val="2"/>
          <w:sz w:val="24"/>
          <w:szCs w:val="24"/>
        </w:rPr>
        <w:t xml:space="preserve">Het </w:t>
      </w:r>
      <w:r w:rsidRPr="006A1F41">
        <w:rPr>
          <w:rFonts w:ascii="Arial" w:hAnsi="Arial" w:cs="Arial"/>
          <w:color w:val="231F20"/>
          <w:spacing w:val="5"/>
          <w:sz w:val="24"/>
          <w:szCs w:val="24"/>
        </w:rPr>
        <w:t xml:space="preserve">bruto </w:t>
      </w:r>
      <w:r w:rsidRPr="006A1F41">
        <w:rPr>
          <w:rFonts w:ascii="Arial" w:hAnsi="Arial" w:cs="Arial"/>
          <w:color w:val="231F20"/>
          <w:spacing w:val="3"/>
          <w:sz w:val="24"/>
          <w:szCs w:val="24"/>
        </w:rPr>
        <w:t>nationaal inkomen (</w:t>
      </w:r>
      <w:proofErr w:type="spellStart"/>
      <w:r w:rsidRPr="006A1F41">
        <w:rPr>
          <w:rFonts w:ascii="Arial" w:hAnsi="Arial" w:cs="Arial"/>
          <w:color w:val="231F20"/>
          <w:spacing w:val="3"/>
          <w:sz w:val="24"/>
          <w:szCs w:val="24"/>
        </w:rPr>
        <w:t>bni</w:t>
      </w:r>
      <w:proofErr w:type="spellEnd"/>
      <w:r w:rsidRPr="006A1F41">
        <w:rPr>
          <w:rFonts w:ascii="Arial" w:hAnsi="Arial" w:cs="Arial"/>
          <w:color w:val="231F20"/>
          <w:spacing w:val="3"/>
          <w:sz w:val="24"/>
          <w:szCs w:val="24"/>
        </w:rPr>
        <w:t xml:space="preserve">) </w:t>
      </w:r>
      <w:r w:rsidRPr="006A1F41">
        <w:rPr>
          <w:rFonts w:ascii="Arial" w:hAnsi="Arial" w:cs="Arial"/>
          <w:color w:val="231F20"/>
          <w:spacing w:val="1"/>
          <w:sz w:val="24"/>
          <w:szCs w:val="24"/>
        </w:rPr>
        <w:t xml:space="preserve">is de </w:t>
      </w:r>
      <w:r w:rsidRPr="006A1F41">
        <w:rPr>
          <w:rFonts w:ascii="Arial" w:hAnsi="Arial" w:cs="Arial"/>
          <w:color w:val="231F20"/>
          <w:spacing w:val="3"/>
          <w:sz w:val="24"/>
          <w:szCs w:val="24"/>
        </w:rPr>
        <w:t xml:space="preserve">productiewaarde voortgebracht </w:t>
      </w:r>
      <w:r w:rsidRPr="006A1F41">
        <w:rPr>
          <w:rFonts w:ascii="Arial" w:hAnsi="Arial" w:cs="Arial"/>
          <w:color w:val="231F20"/>
          <w:spacing w:val="2"/>
          <w:sz w:val="24"/>
          <w:szCs w:val="24"/>
        </w:rPr>
        <w:t xml:space="preserve">door </w:t>
      </w:r>
      <w:r w:rsidRPr="006A1F41">
        <w:rPr>
          <w:rFonts w:ascii="Arial" w:hAnsi="Arial" w:cs="Arial"/>
          <w:color w:val="231F20"/>
          <w:spacing w:val="5"/>
          <w:sz w:val="24"/>
          <w:szCs w:val="24"/>
        </w:rPr>
        <w:t xml:space="preserve">alle </w:t>
      </w:r>
      <w:r w:rsidRPr="006A1F41">
        <w:rPr>
          <w:rFonts w:ascii="Arial" w:hAnsi="Arial" w:cs="Arial"/>
          <w:color w:val="231F20"/>
          <w:spacing w:val="3"/>
          <w:sz w:val="24"/>
          <w:szCs w:val="24"/>
        </w:rPr>
        <w:t xml:space="preserve">Nederlanders. Omdat </w:t>
      </w:r>
      <w:r w:rsidRPr="006A1F41">
        <w:rPr>
          <w:rFonts w:ascii="Arial" w:hAnsi="Arial" w:cs="Arial"/>
          <w:color w:val="231F20"/>
          <w:spacing w:val="2"/>
          <w:sz w:val="24"/>
          <w:szCs w:val="24"/>
        </w:rPr>
        <w:t xml:space="preserve">het bbp </w:t>
      </w:r>
      <w:r w:rsidRPr="006A1F41">
        <w:rPr>
          <w:rFonts w:ascii="Arial" w:hAnsi="Arial" w:cs="Arial"/>
          <w:color w:val="231F20"/>
          <w:spacing w:val="3"/>
          <w:sz w:val="24"/>
          <w:szCs w:val="24"/>
        </w:rPr>
        <w:t xml:space="preserve">kleiner </w:t>
      </w:r>
      <w:r w:rsidRPr="006A1F41">
        <w:rPr>
          <w:rFonts w:ascii="Arial" w:hAnsi="Arial" w:cs="Arial"/>
          <w:color w:val="231F20"/>
          <w:spacing w:val="1"/>
          <w:sz w:val="24"/>
          <w:szCs w:val="24"/>
        </w:rPr>
        <w:t xml:space="preserve">is </w:t>
      </w:r>
      <w:r w:rsidRPr="006A1F41">
        <w:rPr>
          <w:rFonts w:ascii="Arial" w:hAnsi="Arial" w:cs="Arial"/>
          <w:color w:val="231F20"/>
          <w:spacing w:val="2"/>
          <w:sz w:val="24"/>
          <w:szCs w:val="24"/>
        </w:rPr>
        <w:t xml:space="preserve">dan het </w:t>
      </w:r>
      <w:proofErr w:type="spellStart"/>
      <w:r w:rsidRPr="006A1F41">
        <w:rPr>
          <w:rFonts w:ascii="Arial" w:hAnsi="Arial" w:cs="Arial"/>
          <w:color w:val="231F20"/>
          <w:spacing w:val="2"/>
          <w:sz w:val="24"/>
          <w:szCs w:val="24"/>
        </w:rPr>
        <w:t>bni</w:t>
      </w:r>
      <w:proofErr w:type="spellEnd"/>
      <w:r w:rsidRPr="006A1F41">
        <w:rPr>
          <w:rFonts w:ascii="Arial" w:hAnsi="Arial" w:cs="Arial"/>
          <w:color w:val="231F20"/>
          <w:spacing w:val="2"/>
          <w:sz w:val="24"/>
          <w:szCs w:val="24"/>
        </w:rPr>
        <w:t xml:space="preserve"> zijn </w:t>
      </w:r>
      <w:r w:rsidRPr="006A1F41">
        <w:rPr>
          <w:rFonts w:ascii="Arial" w:hAnsi="Arial" w:cs="Arial"/>
          <w:color w:val="231F20"/>
          <w:spacing w:val="1"/>
          <w:sz w:val="24"/>
          <w:szCs w:val="24"/>
        </w:rPr>
        <w:t xml:space="preserve">de </w:t>
      </w:r>
      <w:r w:rsidRPr="006A1F41">
        <w:rPr>
          <w:rFonts w:ascii="Arial" w:hAnsi="Arial" w:cs="Arial"/>
          <w:color w:val="231F20"/>
          <w:spacing w:val="5"/>
          <w:sz w:val="24"/>
          <w:szCs w:val="24"/>
        </w:rPr>
        <w:t xml:space="preserve">ontvangen </w:t>
      </w:r>
      <w:r w:rsidRPr="006A1F41">
        <w:rPr>
          <w:rFonts w:ascii="Arial" w:hAnsi="Arial" w:cs="Arial"/>
          <w:color w:val="231F20"/>
          <w:spacing w:val="3"/>
          <w:sz w:val="24"/>
          <w:szCs w:val="24"/>
        </w:rPr>
        <w:t xml:space="preserve">primaire inkomens </w:t>
      </w:r>
      <w:r w:rsidRPr="006A1F41">
        <w:rPr>
          <w:rFonts w:ascii="Arial" w:hAnsi="Arial" w:cs="Arial"/>
          <w:color w:val="231F20"/>
          <w:spacing w:val="2"/>
          <w:sz w:val="24"/>
          <w:szCs w:val="24"/>
        </w:rPr>
        <w:t xml:space="preserve">uit het </w:t>
      </w:r>
      <w:r w:rsidRPr="006A1F41">
        <w:rPr>
          <w:rFonts w:ascii="Arial" w:hAnsi="Arial" w:cs="Arial"/>
          <w:color w:val="231F20"/>
          <w:spacing w:val="3"/>
          <w:sz w:val="24"/>
          <w:szCs w:val="24"/>
        </w:rPr>
        <w:t xml:space="preserve">buitenland </w:t>
      </w:r>
      <w:proofErr w:type="gramStart"/>
      <w:r w:rsidRPr="006A1F41">
        <w:rPr>
          <w:rFonts w:ascii="Arial" w:hAnsi="Arial" w:cs="Arial"/>
          <w:color w:val="231F20"/>
          <w:spacing w:val="3"/>
          <w:sz w:val="24"/>
          <w:szCs w:val="24"/>
        </w:rPr>
        <w:t>…(</w:t>
      </w:r>
      <w:proofErr w:type="gramEnd"/>
      <w:r w:rsidRPr="006A1F41">
        <w:rPr>
          <w:rFonts w:ascii="Arial" w:hAnsi="Arial" w:cs="Arial"/>
          <w:color w:val="231F20"/>
          <w:spacing w:val="3"/>
          <w:sz w:val="24"/>
          <w:szCs w:val="24"/>
        </w:rPr>
        <w:t xml:space="preserve">3)… </w:t>
      </w:r>
      <w:r w:rsidRPr="006A1F41">
        <w:rPr>
          <w:rFonts w:ascii="Arial" w:hAnsi="Arial" w:cs="Arial"/>
          <w:color w:val="231F20"/>
          <w:spacing w:val="2"/>
          <w:sz w:val="24"/>
          <w:szCs w:val="24"/>
        </w:rPr>
        <w:t xml:space="preserve">dan </w:t>
      </w:r>
      <w:r w:rsidRPr="006A1F41">
        <w:rPr>
          <w:rFonts w:ascii="Arial" w:hAnsi="Arial" w:cs="Arial"/>
          <w:color w:val="231F20"/>
          <w:spacing w:val="1"/>
          <w:sz w:val="24"/>
          <w:szCs w:val="24"/>
        </w:rPr>
        <w:t xml:space="preserve">de </w:t>
      </w:r>
      <w:r w:rsidRPr="006A1F41">
        <w:rPr>
          <w:rFonts w:ascii="Arial" w:hAnsi="Arial" w:cs="Arial"/>
          <w:color w:val="231F20"/>
          <w:spacing w:val="3"/>
          <w:sz w:val="24"/>
          <w:szCs w:val="24"/>
        </w:rPr>
        <w:t xml:space="preserve">betaalde </w:t>
      </w:r>
      <w:r w:rsidRPr="006A1F41">
        <w:rPr>
          <w:rFonts w:ascii="Arial" w:hAnsi="Arial" w:cs="Arial"/>
          <w:color w:val="231F20"/>
          <w:spacing w:val="5"/>
          <w:sz w:val="24"/>
          <w:szCs w:val="24"/>
        </w:rPr>
        <w:t xml:space="preserve">primaire </w:t>
      </w:r>
      <w:r w:rsidRPr="006A1F41">
        <w:rPr>
          <w:rFonts w:ascii="Arial" w:hAnsi="Arial" w:cs="Arial"/>
          <w:color w:val="231F20"/>
          <w:spacing w:val="3"/>
          <w:sz w:val="24"/>
          <w:szCs w:val="24"/>
        </w:rPr>
        <w:t xml:space="preserve">inkomens </w:t>
      </w:r>
      <w:r w:rsidRPr="006A1F41">
        <w:rPr>
          <w:rFonts w:ascii="Arial" w:hAnsi="Arial" w:cs="Arial"/>
          <w:color w:val="231F20"/>
          <w:spacing w:val="2"/>
          <w:sz w:val="24"/>
          <w:szCs w:val="24"/>
        </w:rPr>
        <w:t>aan het</w:t>
      </w:r>
      <w:r w:rsidRPr="006A1F41">
        <w:rPr>
          <w:rFonts w:ascii="Arial" w:hAnsi="Arial" w:cs="Arial"/>
          <w:color w:val="231F20"/>
          <w:spacing w:val="28"/>
          <w:sz w:val="24"/>
          <w:szCs w:val="24"/>
        </w:rPr>
        <w:t xml:space="preserve"> </w:t>
      </w:r>
      <w:r w:rsidRPr="006A1F41">
        <w:rPr>
          <w:rFonts w:ascii="Arial" w:hAnsi="Arial" w:cs="Arial"/>
          <w:color w:val="231F20"/>
          <w:spacing w:val="5"/>
          <w:sz w:val="24"/>
          <w:szCs w:val="24"/>
        </w:rPr>
        <w:t>buitenland.</w:t>
      </w:r>
    </w:p>
    <w:p w14:paraId="5503E237" w14:textId="77777777" w:rsidR="006A1F41" w:rsidRPr="006A1F41" w:rsidRDefault="006A1F41" w:rsidP="009B27A7">
      <w:pPr>
        <w:pStyle w:val="Plattetekst"/>
        <w:ind w:left="567"/>
        <w:rPr>
          <w:rFonts w:ascii="Arial" w:hAnsi="Arial" w:cs="Arial"/>
        </w:rPr>
      </w:pPr>
      <w:r w:rsidRPr="006A1F41">
        <w:rPr>
          <w:rFonts w:ascii="Arial" w:hAnsi="Arial" w:cs="Arial"/>
          <w:color w:val="231F20"/>
        </w:rPr>
        <w:t>Kies uit:</w:t>
      </w:r>
    </w:p>
    <w:p w14:paraId="110A362B" w14:textId="77777777" w:rsidR="006A1F41" w:rsidRPr="006A1F41" w:rsidRDefault="006A1F41" w:rsidP="009B27A7">
      <w:pPr>
        <w:pStyle w:val="Plattetekst"/>
        <w:spacing w:before="17"/>
        <w:ind w:left="567"/>
        <w:rPr>
          <w:rFonts w:ascii="Arial" w:hAnsi="Arial" w:cs="Arial"/>
        </w:rPr>
      </w:pPr>
      <w:proofErr w:type="gramStart"/>
      <w:r w:rsidRPr="006A1F41">
        <w:rPr>
          <w:rFonts w:ascii="Arial" w:hAnsi="Arial" w:cs="Arial"/>
          <w:color w:val="231F20"/>
          <w:spacing w:val="2"/>
        </w:rPr>
        <w:t>bij</w:t>
      </w:r>
      <w:proofErr w:type="gramEnd"/>
      <w:r w:rsidRPr="006A1F41">
        <w:rPr>
          <w:rFonts w:ascii="Arial" w:hAnsi="Arial" w:cs="Arial"/>
          <w:color w:val="231F20"/>
          <w:spacing w:val="2"/>
        </w:rPr>
        <w:t xml:space="preserve"> (1) </w:t>
      </w:r>
      <w:r w:rsidRPr="006A1F41">
        <w:rPr>
          <w:rFonts w:ascii="Arial" w:hAnsi="Arial" w:cs="Arial"/>
          <w:color w:val="231F20"/>
          <w:spacing w:val="1"/>
        </w:rPr>
        <w:t xml:space="preserve">de </w:t>
      </w:r>
      <w:r w:rsidRPr="006A1F41">
        <w:rPr>
          <w:rFonts w:ascii="Arial" w:hAnsi="Arial" w:cs="Arial"/>
          <w:color w:val="231F20"/>
          <w:spacing w:val="3"/>
        </w:rPr>
        <w:t xml:space="preserve">nominale waarde </w:t>
      </w:r>
      <w:r w:rsidRPr="006A1F41">
        <w:rPr>
          <w:rFonts w:ascii="Arial" w:hAnsi="Arial" w:cs="Arial"/>
          <w:color w:val="231F20"/>
        </w:rPr>
        <w:t xml:space="preserve">/ </w:t>
      </w:r>
      <w:r w:rsidRPr="006A1F41">
        <w:rPr>
          <w:rFonts w:ascii="Arial" w:hAnsi="Arial" w:cs="Arial"/>
          <w:color w:val="231F20"/>
          <w:spacing w:val="2"/>
        </w:rPr>
        <w:t xml:space="preserve">het </w:t>
      </w:r>
      <w:r w:rsidRPr="006A1F41">
        <w:rPr>
          <w:rFonts w:ascii="Arial" w:hAnsi="Arial" w:cs="Arial"/>
          <w:color w:val="231F20"/>
          <w:spacing w:val="3"/>
        </w:rPr>
        <w:t>totale</w:t>
      </w:r>
      <w:r w:rsidRPr="006A1F41">
        <w:rPr>
          <w:rFonts w:ascii="Arial" w:hAnsi="Arial" w:cs="Arial"/>
          <w:color w:val="231F20"/>
          <w:spacing w:val="71"/>
        </w:rPr>
        <w:t xml:space="preserve"> </w:t>
      </w:r>
      <w:r w:rsidRPr="006A1F41">
        <w:rPr>
          <w:rFonts w:ascii="Arial" w:hAnsi="Arial" w:cs="Arial"/>
          <w:color w:val="231F20"/>
          <w:spacing w:val="5"/>
        </w:rPr>
        <w:t>surplus</w:t>
      </w:r>
    </w:p>
    <w:p w14:paraId="4FCCCF76" w14:textId="77777777" w:rsidR="006A1F41" w:rsidRPr="006A1F41" w:rsidRDefault="006A1F41" w:rsidP="009B27A7">
      <w:pPr>
        <w:pStyle w:val="Plattetekst"/>
        <w:spacing w:before="24"/>
        <w:ind w:left="567" w:right="2936"/>
        <w:rPr>
          <w:rFonts w:ascii="Arial" w:hAnsi="Arial" w:cs="Arial"/>
          <w:color w:val="231F20"/>
        </w:rPr>
      </w:pPr>
      <w:proofErr w:type="gramStart"/>
      <w:r w:rsidRPr="006A1F41">
        <w:rPr>
          <w:rFonts w:ascii="Arial" w:hAnsi="Arial" w:cs="Arial"/>
          <w:color w:val="231F20"/>
        </w:rPr>
        <w:t>bij</w:t>
      </w:r>
      <w:proofErr w:type="gramEnd"/>
      <w:r w:rsidRPr="006A1F41">
        <w:rPr>
          <w:rFonts w:ascii="Arial" w:hAnsi="Arial" w:cs="Arial"/>
          <w:color w:val="231F20"/>
        </w:rPr>
        <w:t xml:space="preserve"> (2) koopkracht / totale bruto toegevoegde waarde </w:t>
      </w:r>
    </w:p>
    <w:p w14:paraId="7F3FB269" w14:textId="77777777" w:rsidR="006A1F41" w:rsidRPr="006A1F41" w:rsidRDefault="006A1F41" w:rsidP="009B27A7">
      <w:pPr>
        <w:pStyle w:val="Plattetekst"/>
        <w:spacing w:before="24"/>
        <w:ind w:left="567" w:right="2936"/>
        <w:rPr>
          <w:rFonts w:ascii="Arial" w:hAnsi="Arial" w:cs="Arial"/>
        </w:rPr>
      </w:pPr>
      <w:proofErr w:type="gramStart"/>
      <w:r w:rsidRPr="006A1F41">
        <w:rPr>
          <w:rFonts w:ascii="Arial" w:hAnsi="Arial" w:cs="Arial"/>
          <w:color w:val="231F20"/>
        </w:rPr>
        <w:t>bij</w:t>
      </w:r>
      <w:proofErr w:type="gramEnd"/>
      <w:r w:rsidRPr="006A1F41">
        <w:rPr>
          <w:rFonts w:ascii="Arial" w:hAnsi="Arial" w:cs="Arial"/>
          <w:color w:val="231F20"/>
        </w:rPr>
        <w:t xml:space="preserve"> (3) groter / kleiner</w:t>
      </w:r>
    </w:p>
    <w:p w14:paraId="49AC7076" w14:textId="77777777" w:rsidR="006A1F41" w:rsidRPr="006A1F41" w:rsidRDefault="006A1F41" w:rsidP="009B27A7">
      <w:pPr>
        <w:ind w:left="567" w:hanging="644"/>
        <w:rPr>
          <w:rFonts w:ascii="Arial" w:hAnsi="Arial" w:cs="Arial"/>
        </w:rPr>
      </w:pPr>
    </w:p>
    <w:p w14:paraId="776344B1" w14:textId="77777777" w:rsidR="006A1F41" w:rsidRPr="006A1F41" w:rsidRDefault="006A1F41" w:rsidP="009B27A7">
      <w:pPr>
        <w:ind w:left="567" w:hanging="644"/>
        <w:rPr>
          <w:rFonts w:ascii="Arial" w:hAnsi="Arial" w:cs="Arial"/>
        </w:rPr>
      </w:pPr>
      <w:r w:rsidRPr="006A1F41">
        <w:rPr>
          <w:rFonts w:ascii="Arial" w:hAnsi="Arial" w:cs="Arial"/>
        </w:rPr>
        <w:lastRenderedPageBreak/>
        <w:tab/>
      </w:r>
      <w:r w:rsidRPr="006A1F41">
        <w:rPr>
          <w:rFonts w:ascii="Arial" w:hAnsi="Arial" w:cs="Arial"/>
          <w:noProof/>
          <w:lang w:val="en-US"/>
        </w:rPr>
        <w:drawing>
          <wp:inline distT="0" distB="0" distL="0" distR="0" wp14:anchorId="71CEB6EE" wp14:editId="224CC465">
            <wp:extent cx="5076825" cy="2764305"/>
            <wp:effectExtent l="0" t="0" r="0" b="0"/>
            <wp:docPr id="355"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074265" cy="2762911"/>
                    </a:xfrm>
                    <a:prstGeom prst="rect">
                      <a:avLst/>
                    </a:prstGeom>
                    <a:noFill/>
                    <a:ln>
                      <a:noFill/>
                    </a:ln>
                  </pic:spPr>
                </pic:pic>
              </a:graphicData>
            </a:graphic>
          </wp:inline>
        </w:drawing>
      </w:r>
    </w:p>
    <w:p w14:paraId="364F34BC" w14:textId="77777777" w:rsidR="006A1F41" w:rsidRPr="006A1F41" w:rsidRDefault="006A1F41" w:rsidP="009B27A7">
      <w:pPr>
        <w:spacing w:before="71"/>
        <w:ind w:left="567"/>
        <w:rPr>
          <w:rFonts w:ascii="Arial" w:hAnsi="Arial" w:cs="Arial"/>
          <w:i/>
        </w:rPr>
      </w:pPr>
      <w:r w:rsidRPr="006A1F41">
        <w:rPr>
          <w:rFonts w:ascii="Arial" w:hAnsi="Arial" w:cs="Arial"/>
          <w:i/>
          <w:color w:val="231F20"/>
        </w:rPr>
        <w:t xml:space="preserve">Gebruik bron 1 en 2. </w:t>
      </w:r>
    </w:p>
    <w:p w14:paraId="17A6E2A5" w14:textId="77777777" w:rsidR="006A1F41" w:rsidRPr="006A1F41" w:rsidRDefault="006A1F41" w:rsidP="005F1290">
      <w:pPr>
        <w:pStyle w:val="Plattetekst"/>
        <w:tabs>
          <w:tab w:val="left" w:pos="641"/>
          <w:tab w:val="left" w:pos="1097"/>
        </w:tabs>
        <w:spacing w:before="22"/>
        <w:ind w:left="567" w:right="412" w:hanging="644"/>
        <w:rPr>
          <w:rFonts w:ascii="Arial" w:hAnsi="Arial" w:cs="Arial"/>
        </w:rPr>
      </w:pPr>
      <w:r w:rsidRPr="006A1F41">
        <w:rPr>
          <w:rFonts w:ascii="Arial" w:hAnsi="Arial" w:cs="Arial"/>
          <w:b/>
          <w:color w:val="231F20"/>
        </w:rPr>
        <w:t>8</w:t>
      </w:r>
      <w:r w:rsidRPr="006A1F41">
        <w:rPr>
          <w:rFonts w:ascii="Arial" w:hAnsi="Arial" w:cs="Arial"/>
          <w:b/>
          <w:color w:val="231F20"/>
        </w:rPr>
        <w:tab/>
      </w:r>
      <w:r w:rsidRPr="006A1F41">
        <w:rPr>
          <w:rFonts w:ascii="Arial" w:hAnsi="Arial" w:cs="Arial"/>
          <w:color w:val="231F20"/>
          <w:spacing w:val="3"/>
        </w:rPr>
        <w:t xml:space="preserve">Bereken </w:t>
      </w:r>
      <w:r w:rsidRPr="006A1F41">
        <w:rPr>
          <w:rFonts w:ascii="Arial" w:hAnsi="Arial" w:cs="Arial"/>
          <w:color w:val="231F20"/>
          <w:spacing w:val="1"/>
        </w:rPr>
        <w:t xml:space="preserve">de </w:t>
      </w:r>
      <w:r w:rsidRPr="006A1F41">
        <w:rPr>
          <w:rFonts w:ascii="Arial" w:hAnsi="Arial" w:cs="Arial"/>
          <w:color w:val="231F20"/>
          <w:spacing w:val="3"/>
        </w:rPr>
        <w:t xml:space="preserve">procentuele verandering </w:t>
      </w:r>
      <w:r w:rsidRPr="006A1F41">
        <w:rPr>
          <w:rFonts w:ascii="Arial" w:hAnsi="Arial" w:cs="Arial"/>
          <w:color w:val="231F20"/>
          <w:spacing w:val="2"/>
        </w:rPr>
        <w:t xml:space="preserve">van </w:t>
      </w:r>
      <w:r w:rsidRPr="006A1F41">
        <w:rPr>
          <w:rFonts w:ascii="Arial" w:hAnsi="Arial" w:cs="Arial"/>
          <w:color w:val="231F20"/>
          <w:spacing w:val="1"/>
        </w:rPr>
        <w:t xml:space="preserve">de </w:t>
      </w:r>
      <w:r w:rsidRPr="006A1F41">
        <w:rPr>
          <w:rFonts w:ascii="Arial" w:hAnsi="Arial" w:cs="Arial"/>
          <w:color w:val="231F20"/>
          <w:spacing w:val="3"/>
        </w:rPr>
        <w:t xml:space="preserve">consumentenprijsindex </w:t>
      </w:r>
      <w:r w:rsidRPr="006A1F41">
        <w:rPr>
          <w:rFonts w:ascii="Arial" w:hAnsi="Arial" w:cs="Arial"/>
          <w:color w:val="231F20"/>
          <w:spacing w:val="5"/>
        </w:rPr>
        <w:t xml:space="preserve">in </w:t>
      </w:r>
      <w:r w:rsidRPr="006A1F41">
        <w:rPr>
          <w:rFonts w:ascii="Arial" w:hAnsi="Arial" w:cs="Arial"/>
          <w:color w:val="231F20"/>
          <w:spacing w:val="2"/>
        </w:rPr>
        <w:t>2013</w:t>
      </w:r>
      <w:r w:rsidRPr="006A1F41">
        <w:rPr>
          <w:rFonts w:ascii="Arial" w:hAnsi="Arial" w:cs="Arial"/>
          <w:color w:val="231F20"/>
          <w:spacing w:val="11"/>
        </w:rPr>
        <w:t xml:space="preserve"> </w:t>
      </w:r>
      <w:r w:rsidRPr="006A1F41">
        <w:rPr>
          <w:rFonts w:ascii="Arial" w:hAnsi="Arial" w:cs="Arial"/>
          <w:color w:val="231F20"/>
          <w:spacing w:val="1"/>
        </w:rPr>
        <w:t>in</w:t>
      </w:r>
      <w:r w:rsidRPr="006A1F41">
        <w:rPr>
          <w:rFonts w:ascii="Arial" w:hAnsi="Arial" w:cs="Arial"/>
          <w:color w:val="231F20"/>
          <w:spacing w:val="11"/>
        </w:rPr>
        <w:t xml:space="preserve"> </w:t>
      </w:r>
      <w:r w:rsidRPr="006A1F41">
        <w:rPr>
          <w:rFonts w:ascii="Arial" w:hAnsi="Arial" w:cs="Arial"/>
          <w:color w:val="231F20"/>
          <w:spacing w:val="3"/>
        </w:rPr>
        <w:t>Nederland</w:t>
      </w:r>
      <w:r w:rsidRPr="006A1F41">
        <w:rPr>
          <w:rFonts w:ascii="Arial" w:hAnsi="Arial" w:cs="Arial"/>
          <w:color w:val="231F20"/>
          <w:spacing w:val="11"/>
        </w:rPr>
        <w:t xml:space="preserve"> </w:t>
      </w:r>
      <w:r w:rsidRPr="006A1F41">
        <w:rPr>
          <w:rFonts w:ascii="Arial" w:hAnsi="Arial" w:cs="Arial"/>
          <w:color w:val="231F20"/>
          <w:spacing w:val="1"/>
        </w:rPr>
        <w:t>en</w:t>
      </w:r>
      <w:r w:rsidRPr="006A1F41">
        <w:rPr>
          <w:rFonts w:ascii="Arial" w:hAnsi="Arial" w:cs="Arial"/>
          <w:color w:val="231F20"/>
          <w:spacing w:val="11"/>
        </w:rPr>
        <w:t xml:space="preserve"> </w:t>
      </w:r>
      <w:r w:rsidRPr="006A1F41">
        <w:rPr>
          <w:rFonts w:ascii="Arial" w:hAnsi="Arial" w:cs="Arial"/>
          <w:color w:val="231F20"/>
          <w:spacing w:val="2"/>
        </w:rPr>
        <w:t>rond</w:t>
      </w:r>
      <w:r w:rsidRPr="006A1F41">
        <w:rPr>
          <w:rFonts w:ascii="Arial" w:hAnsi="Arial" w:cs="Arial"/>
          <w:color w:val="231F20"/>
          <w:spacing w:val="11"/>
        </w:rPr>
        <w:t xml:space="preserve"> </w:t>
      </w:r>
      <w:r w:rsidRPr="006A1F41">
        <w:rPr>
          <w:rFonts w:ascii="Arial" w:hAnsi="Arial" w:cs="Arial"/>
          <w:color w:val="231F20"/>
          <w:spacing w:val="1"/>
        </w:rPr>
        <w:t>af</w:t>
      </w:r>
      <w:r w:rsidRPr="006A1F41">
        <w:rPr>
          <w:rFonts w:ascii="Arial" w:hAnsi="Arial" w:cs="Arial"/>
          <w:color w:val="231F20"/>
          <w:spacing w:val="11"/>
        </w:rPr>
        <w:t xml:space="preserve"> </w:t>
      </w:r>
      <w:r w:rsidRPr="006A1F41">
        <w:rPr>
          <w:rFonts w:ascii="Arial" w:hAnsi="Arial" w:cs="Arial"/>
          <w:color w:val="231F20"/>
          <w:spacing w:val="1"/>
        </w:rPr>
        <w:t>op</w:t>
      </w:r>
      <w:r w:rsidRPr="006A1F41">
        <w:rPr>
          <w:rFonts w:ascii="Arial" w:hAnsi="Arial" w:cs="Arial"/>
          <w:color w:val="231F20"/>
          <w:spacing w:val="10"/>
        </w:rPr>
        <w:t xml:space="preserve"> </w:t>
      </w:r>
      <w:r w:rsidRPr="006A1F41">
        <w:rPr>
          <w:rFonts w:ascii="Arial" w:hAnsi="Arial" w:cs="Arial"/>
          <w:color w:val="231F20"/>
          <w:spacing w:val="2"/>
        </w:rPr>
        <w:t>twee</w:t>
      </w:r>
      <w:r w:rsidRPr="006A1F41">
        <w:rPr>
          <w:rFonts w:ascii="Arial" w:hAnsi="Arial" w:cs="Arial"/>
          <w:color w:val="231F20"/>
          <w:spacing w:val="11"/>
        </w:rPr>
        <w:t xml:space="preserve"> </w:t>
      </w:r>
      <w:r w:rsidRPr="006A1F41">
        <w:rPr>
          <w:rFonts w:ascii="Arial" w:hAnsi="Arial" w:cs="Arial"/>
          <w:color w:val="231F20"/>
          <w:spacing w:val="3"/>
        </w:rPr>
        <w:t>decimalen</w:t>
      </w:r>
      <w:r w:rsidRPr="006A1F41">
        <w:rPr>
          <w:rFonts w:ascii="Arial" w:hAnsi="Arial" w:cs="Arial"/>
          <w:color w:val="231F20"/>
          <w:spacing w:val="11"/>
        </w:rPr>
        <w:t xml:space="preserve"> </w:t>
      </w:r>
      <w:r w:rsidRPr="006A1F41">
        <w:rPr>
          <w:rFonts w:ascii="Arial" w:hAnsi="Arial" w:cs="Arial"/>
          <w:color w:val="231F20"/>
          <w:spacing w:val="5"/>
        </w:rPr>
        <w:t>nauwkeurig.</w:t>
      </w:r>
    </w:p>
    <w:p w14:paraId="6E59DC49" w14:textId="77777777" w:rsidR="006A1F41" w:rsidRPr="006A1F41" w:rsidRDefault="006A1F41" w:rsidP="005F1290">
      <w:pPr>
        <w:pStyle w:val="Plattetekst"/>
        <w:ind w:left="567" w:right="412"/>
        <w:rPr>
          <w:rFonts w:ascii="Arial" w:hAnsi="Arial" w:cs="Arial"/>
        </w:rPr>
      </w:pPr>
      <w:r w:rsidRPr="006A1F41">
        <w:rPr>
          <w:rFonts w:ascii="Arial" w:hAnsi="Arial" w:cs="Arial"/>
          <w:color w:val="231F20"/>
        </w:rPr>
        <w:t>De staat van middelen en bestedingen kan ook worden weergegeven in een geldkringloop (zie bron 3).</w:t>
      </w:r>
    </w:p>
    <w:p w14:paraId="1EDC4952" w14:textId="77777777" w:rsidR="006A1F41" w:rsidRPr="006A1F41" w:rsidRDefault="006A1F41" w:rsidP="005F1290">
      <w:pPr>
        <w:pStyle w:val="Plattetekst"/>
        <w:tabs>
          <w:tab w:val="left" w:pos="2160"/>
        </w:tabs>
        <w:ind w:left="567"/>
        <w:rPr>
          <w:rFonts w:ascii="Arial" w:hAnsi="Arial" w:cs="Arial"/>
        </w:rPr>
      </w:pPr>
      <w:r w:rsidRPr="006A1F41">
        <w:rPr>
          <w:rFonts w:ascii="Arial" w:hAnsi="Arial" w:cs="Arial"/>
          <w:noProof/>
          <w:lang w:val="en-US"/>
        </w:rPr>
        <w:drawing>
          <wp:inline distT="0" distB="0" distL="0" distR="0" wp14:anchorId="76171AF3" wp14:editId="2EC603EC">
            <wp:extent cx="5567680" cy="2624446"/>
            <wp:effectExtent l="0" t="0" r="0" b="5080"/>
            <wp:docPr id="356"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591514" cy="2635681"/>
                    </a:xfrm>
                    <a:prstGeom prst="rect">
                      <a:avLst/>
                    </a:prstGeom>
                    <a:noFill/>
                    <a:ln>
                      <a:noFill/>
                    </a:ln>
                  </pic:spPr>
                </pic:pic>
              </a:graphicData>
            </a:graphic>
          </wp:inline>
        </w:drawing>
      </w:r>
    </w:p>
    <w:p w14:paraId="03F59287" w14:textId="7C1C14CB" w:rsidR="006A1F41" w:rsidRPr="006A1F41" w:rsidRDefault="00CD11AB" w:rsidP="009B27A7">
      <w:pPr>
        <w:ind w:left="567"/>
        <w:rPr>
          <w:rFonts w:ascii="Arial" w:hAnsi="Arial" w:cs="Arial"/>
          <w:i/>
        </w:rPr>
      </w:pPr>
      <w:r>
        <w:rPr>
          <w:rFonts w:ascii="Arial" w:hAnsi="Arial" w:cs="Arial"/>
          <w:i/>
          <w:color w:val="231F20"/>
        </w:rPr>
        <w:br/>
      </w:r>
      <w:r w:rsidR="006A1F41" w:rsidRPr="006A1F41">
        <w:rPr>
          <w:rFonts w:ascii="Arial" w:hAnsi="Arial" w:cs="Arial"/>
          <w:i/>
          <w:color w:val="231F20"/>
        </w:rPr>
        <w:t xml:space="preserve">Gebruik bron 2 en 3. </w:t>
      </w:r>
    </w:p>
    <w:p w14:paraId="7F03004F" w14:textId="77777777" w:rsidR="006A1F41" w:rsidRPr="006A1F41" w:rsidRDefault="006A1F41" w:rsidP="009B27A7">
      <w:pPr>
        <w:pStyle w:val="Plattetekst"/>
        <w:tabs>
          <w:tab w:val="left" w:pos="641"/>
          <w:tab w:val="left" w:pos="1097"/>
        </w:tabs>
        <w:spacing w:before="23"/>
        <w:ind w:left="567" w:hanging="644"/>
        <w:rPr>
          <w:rFonts w:ascii="Arial" w:hAnsi="Arial" w:cs="Arial"/>
        </w:rPr>
      </w:pPr>
      <w:r w:rsidRPr="006A1F41">
        <w:rPr>
          <w:rFonts w:ascii="Arial" w:hAnsi="Arial" w:cs="Arial"/>
          <w:b/>
          <w:color w:val="231F20"/>
        </w:rPr>
        <w:t>9</w:t>
      </w:r>
      <w:r w:rsidRPr="006A1F41">
        <w:rPr>
          <w:rFonts w:ascii="Arial" w:hAnsi="Arial" w:cs="Arial"/>
          <w:b/>
          <w:color w:val="231F20"/>
        </w:rPr>
        <w:tab/>
      </w:r>
      <w:r w:rsidRPr="006A1F41">
        <w:rPr>
          <w:rFonts w:ascii="Arial" w:hAnsi="Arial" w:cs="Arial"/>
          <w:color w:val="231F20"/>
          <w:spacing w:val="3"/>
        </w:rPr>
        <w:t>Welke</w:t>
      </w:r>
      <w:r w:rsidRPr="006A1F41">
        <w:rPr>
          <w:rFonts w:ascii="Arial" w:hAnsi="Arial" w:cs="Arial"/>
          <w:color w:val="231F20"/>
          <w:spacing w:val="11"/>
        </w:rPr>
        <w:t xml:space="preserve"> </w:t>
      </w:r>
      <w:r w:rsidRPr="006A1F41">
        <w:rPr>
          <w:rFonts w:ascii="Arial" w:hAnsi="Arial" w:cs="Arial"/>
          <w:color w:val="231F20"/>
          <w:spacing w:val="3"/>
        </w:rPr>
        <w:t>getallen</w:t>
      </w:r>
      <w:r w:rsidRPr="006A1F41">
        <w:rPr>
          <w:rFonts w:ascii="Arial" w:hAnsi="Arial" w:cs="Arial"/>
          <w:color w:val="231F20"/>
          <w:spacing w:val="11"/>
        </w:rPr>
        <w:t xml:space="preserve"> </w:t>
      </w:r>
      <w:r w:rsidRPr="006A1F41">
        <w:rPr>
          <w:rFonts w:ascii="Arial" w:hAnsi="Arial" w:cs="Arial"/>
          <w:color w:val="231F20"/>
          <w:spacing w:val="3"/>
        </w:rPr>
        <w:t>moeten</w:t>
      </w:r>
      <w:r w:rsidRPr="006A1F41">
        <w:rPr>
          <w:rFonts w:ascii="Arial" w:hAnsi="Arial" w:cs="Arial"/>
          <w:color w:val="231F20"/>
          <w:spacing w:val="11"/>
        </w:rPr>
        <w:t xml:space="preserve"> </w:t>
      </w:r>
      <w:r w:rsidRPr="006A1F41">
        <w:rPr>
          <w:rFonts w:ascii="Arial" w:hAnsi="Arial" w:cs="Arial"/>
          <w:color w:val="231F20"/>
          <w:spacing w:val="3"/>
        </w:rPr>
        <w:t>worden</w:t>
      </w:r>
      <w:r w:rsidRPr="006A1F41">
        <w:rPr>
          <w:rFonts w:ascii="Arial" w:hAnsi="Arial" w:cs="Arial"/>
          <w:color w:val="231F20"/>
          <w:spacing w:val="11"/>
        </w:rPr>
        <w:t xml:space="preserve"> </w:t>
      </w:r>
      <w:r w:rsidRPr="006A1F41">
        <w:rPr>
          <w:rFonts w:ascii="Arial" w:hAnsi="Arial" w:cs="Arial"/>
          <w:color w:val="231F20"/>
          <w:spacing w:val="3"/>
        </w:rPr>
        <w:t>ingevuld</w:t>
      </w:r>
      <w:r w:rsidRPr="006A1F41">
        <w:rPr>
          <w:rFonts w:ascii="Arial" w:hAnsi="Arial" w:cs="Arial"/>
          <w:color w:val="231F20"/>
          <w:spacing w:val="11"/>
        </w:rPr>
        <w:t xml:space="preserve"> </w:t>
      </w:r>
      <w:r w:rsidRPr="006A1F41">
        <w:rPr>
          <w:rFonts w:ascii="Arial" w:hAnsi="Arial" w:cs="Arial"/>
          <w:color w:val="231F20"/>
          <w:spacing w:val="2"/>
        </w:rPr>
        <w:t>bij</w:t>
      </w:r>
      <w:r w:rsidRPr="006A1F41">
        <w:rPr>
          <w:rFonts w:ascii="Arial" w:hAnsi="Arial" w:cs="Arial"/>
          <w:color w:val="231F20"/>
          <w:spacing w:val="11"/>
        </w:rPr>
        <w:t xml:space="preserve"> </w:t>
      </w:r>
      <w:r w:rsidRPr="006A1F41">
        <w:rPr>
          <w:rFonts w:ascii="Arial" w:hAnsi="Arial" w:cs="Arial"/>
          <w:color w:val="231F20"/>
          <w:spacing w:val="2"/>
        </w:rPr>
        <w:t>(a),</w:t>
      </w:r>
      <w:r w:rsidRPr="006A1F41">
        <w:rPr>
          <w:rFonts w:ascii="Arial" w:hAnsi="Arial" w:cs="Arial"/>
          <w:color w:val="231F20"/>
          <w:spacing w:val="11"/>
        </w:rPr>
        <w:t xml:space="preserve"> </w:t>
      </w:r>
      <w:r w:rsidRPr="006A1F41">
        <w:rPr>
          <w:rFonts w:ascii="Arial" w:hAnsi="Arial" w:cs="Arial"/>
          <w:color w:val="231F20"/>
          <w:spacing w:val="2"/>
        </w:rPr>
        <w:t>(b),</w:t>
      </w:r>
      <w:r w:rsidRPr="006A1F41">
        <w:rPr>
          <w:rFonts w:ascii="Arial" w:hAnsi="Arial" w:cs="Arial"/>
          <w:color w:val="231F20"/>
          <w:spacing w:val="11"/>
        </w:rPr>
        <w:t xml:space="preserve"> </w:t>
      </w:r>
      <w:r w:rsidRPr="006A1F41">
        <w:rPr>
          <w:rFonts w:ascii="Arial" w:hAnsi="Arial" w:cs="Arial"/>
          <w:color w:val="231F20"/>
          <w:spacing w:val="2"/>
        </w:rPr>
        <w:t>(c)</w:t>
      </w:r>
      <w:r w:rsidRPr="006A1F41">
        <w:rPr>
          <w:rFonts w:ascii="Arial" w:hAnsi="Arial" w:cs="Arial"/>
          <w:color w:val="231F20"/>
          <w:spacing w:val="11"/>
        </w:rPr>
        <w:t xml:space="preserve"> </w:t>
      </w:r>
      <w:r w:rsidRPr="006A1F41">
        <w:rPr>
          <w:rFonts w:ascii="Arial" w:hAnsi="Arial" w:cs="Arial"/>
          <w:color w:val="231F20"/>
          <w:spacing w:val="1"/>
        </w:rPr>
        <w:t>en</w:t>
      </w:r>
      <w:r w:rsidRPr="006A1F41">
        <w:rPr>
          <w:rFonts w:ascii="Arial" w:hAnsi="Arial" w:cs="Arial"/>
          <w:color w:val="231F20"/>
          <w:spacing w:val="11"/>
        </w:rPr>
        <w:t xml:space="preserve"> </w:t>
      </w:r>
      <w:r w:rsidRPr="006A1F41">
        <w:rPr>
          <w:rFonts w:ascii="Arial" w:hAnsi="Arial" w:cs="Arial"/>
          <w:color w:val="231F20"/>
          <w:spacing w:val="2"/>
        </w:rPr>
        <w:t>(d)</w:t>
      </w:r>
      <w:r w:rsidRPr="006A1F41">
        <w:rPr>
          <w:rFonts w:ascii="Arial" w:hAnsi="Arial" w:cs="Arial"/>
          <w:color w:val="231F20"/>
          <w:spacing w:val="11"/>
        </w:rPr>
        <w:t xml:space="preserve"> </w:t>
      </w:r>
      <w:r w:rsidRPr="006A1F41">
        <w:rPr>
          <w:rFonts w:ascii="Arial" w:hAnsi="Arial" w:cs="Arial"/>
          <w:color w:val="231F20"/>
          <w:spacing w:val="1"/>
        </w:rPr>
        <w:t>in</w:t>
      </w:r>
      <w:r w:rsidRPr="006A1F41">
        <w:rPr>
          <w:rFonts w:ascii="Arial" w:hAnsi="Arial" w:cs="Arial"/>
          <w:color w:val="231F20"/>
          <w:spacing w:val="11"/>
        </w:rPr>
        <w:t xml:space="preserve"> </w:t>
      </w:r>
      <w:r w:rsidRPr="006A1F41">
        <w:rPr>
          <w:rFonts w:ascii="Arial" w:hAnsi="Arial" w:cs="Arial"/>
          <w:color w:val="231F20"/>
          <w:spacing w:val="2"/>
        </w:rPr>
        <w:t>bron</w:t>
      </w:r>
      <w:r w:rsidRPr="006A1F41">
        <w:rPr>
          <w:rFonts w:ascii="Arial" w:hAnsi="Arial" w:cs="Arial"/>
          <w:color w:val="231F20"/>
          <w:spacing w:val="11"/>
        </w:rPr>
        <w:t xml:space="preserve"> </w:t>
      </w:r>
      <w:r w:rsidRPr="006A1F41">
        <w:rPr>
          <w:rFonts w:ascii="Arial" w:hAnsi="Arial" w:cs="Arial"/>
          <w:color w:val="231F20"/>
          <w:spacing w:val="5"/>
        </w:rPr>
        <w:t>3?</w:t>
      </w:r>
    </w:p>
    <w:p w14:paraId="312FCA8A" w14:textId="77777777" w:rsidR="006A1F41" w:rsidRPr="006A1F41" w:rsidRDefault="006A1F41" w:rsidP="009B27A7">
      <w:pPr>
        <w:pStyle w:val="Plattetekst"/>
        <w:tabs>
          <w:tab w:val="left" w:pos="1948"/>
        </w:tabs>
        <w:spacing w:before="24"/>
        <w:ind w:left="567" w:right="5591" w:hanging="644"/>
        <w:rPr>
          <w:rFonts w:ascii="Arial" w:hAnsi="Arial" w:cs="Arial"/>
          <w:color w:val="231F20"/>
          <w:spacing w:val="5"/>
        </w:rPr>
      </w:pPr>
      <w:r w:rsidRPr="006A1F41">
        <w:rPr>
          <w:rFonts w:ascii="Arial" w:hAnsi="Arial" w:cs="Arial"/>
          <w:color w:val="231F20"/>
          <w:spacing w:val="3"/>
        </w:rPr>
        <w:tab/>
        <w:t xml:space="preserve">Noteer </w:t>
      </w:r>
      <w:r w:rsidRPr="006A1F41">
        <w:rPr>
          <w:rFonts w:ascii="Arial" w:hAnsi="Arial" w:cs="Arial"/>
          <w:color w:val="231F20"/>
          <w:spacing w:val="1"/>
        </w:rPr>
        <w:t xml:space="preserve">je </w:t>
      </w:r>
      <w:r w:rsidRPr="006A1F41">
        <w:rPr>
          <w:rFonts w:ascii="Arial" w:hAnsi="Arial" w:cs="Arial"/>
          <w:color w:val="231F20"/>
          <w:spacing w:val="3"/>
        </w:rPr>
        <w:t xml:space="preserve">antwoord </w:t>
      </w:r>
      <w:r w:rsidRPr="006A1F41">
        <w:rPr>
          <w:rFonts w:ascii="Arial" w:hAnsi="Arial" w:cs="Arial"/>
          <w:color w:val="231F20"/>
          <w:spacing w:val="2"/>
        </w:rPr>
        <w:t xml:space="preserve">als </w:t>
      </w:r>
      <w:r w:rsidRPr="006A1F41">
        <w:rPr>
          <w:rFonts w:ascii="Arial" w:hAnsi="Arial" w:cs="Arial"/>
          <w:color w:val="231F20"/>
          <w:spacing w:val="5"/>
        </w:rPr>
        <w:t xml:space="preserve">volgt: </w:t>
      </w:r>
    </w:p>
    <w:p w14:paraId="1179E315" w14:textId="5C569E1D" w:rsidR="006A1F41" w:rsidRPr="00CD11AB" w:rsidRDefault="006A1F41" w:rsidP="009B27A7">
      <w:pPr>
        <w:ind w:left="567"/>
        <w:rPr>
          <w:rFonts w:ascii="Arial" w:hAnsi="Arial" w:cs="Arial"/>
        </w:rPr>
      </w:pPr>
      <w:proofErr w:type="gramStart"/>
      <w:r w:rsidRPr="00CD11AB">
        <w:rPr>
          <w:rFonts w:ascii="Arial" w:hAnsi="Arial" w:cs="Arial"/>
        </w:rPr>
        <w:t>bij</w:t>
      </w:r>
      <w:proofErr w:type="gramEnd"/>
      <w:r w:rsidRPr="00CD11AB">
        <w:rPr>
          <w:rFonts w:ascii="Arial" w:hAnsi="Arial" w:cs="Arial"/>
          <w:spacing w:val="11"/>
        </w:rPr>
        <w:t xml:space="preserve"> </w:t>
      </w:r>
      <w:r w:rsidRPr="00CD11AB">
        <w:rPr>
          <w:rFonts w:ascii="Arial" w:hAnsi="Arial" w:cs="Arial"/>
        </w:rPr>
        <w:t>(a)</w:t>
      </w:r>
      <w:r w:rsidRPr="00CD11AB">
        <w:rPr>
          <w:rFonts w:ascii="Arial" w:hAnsi="Arial" w:cs="Arial"/>
        </w:rPr>
        <w:tab/>
        <w:t>…</w:t>
      </w:r>
    </w:p>
    <w:p w14:paraId="0C095308" w14:textId="77777777" w:rsidR="006A1F41" w:rsidRPr="00CD11AB" w:rsidRDefault="006A1F41" w:rsidP="009B27A7">
      <w:pPr>
        <w:ind w:left="567"/>
        <w:rPr>
          <w:rFonts w:ascii="Arial" w:hAnsi="Arial" w:cs="Arial"/>
        </w:rPr>
      </w:pPr>
      <w:proofErr w:type="gramStart"/>
      <w:r w:rsidRPr="00CD11AB">
        <w:rPr>
          <w:rFonts w:ascii="Arial" w:hAnsi="Arial" w:cs="Arial"/>
        </w:rPr>
        <w:t>bij</w:t>
      </w:r>
      <w:proofErr w:type="gramEnd"/>
      <w:r w:rsidRPr="00CD11AB">
        <w:rPr>
          <w:rFonts w:ascii="Arial" w:hAnsi="Arial" w:cs="Arial"/>
        </w:rPr>
        <w:t xml:space="preserve"> (b) … </w:t>
      </w:r>
    </w:p>
    <w:p w14:paraId="5CC3086F" w14:textId="77777777" w:rsidR="006A1F41" w:rsidRPr="00CD11AB" w:rsidRDefault="006A1F41" w:rsidP="009B27A7">
      <w:pPr>
        <w:ind w:left="567"/>
        <w:rPr>
          <w:rFonts w:ascii="Arial" w:hAnsi="Arial" w:cs="Arial"/>
        </w:rPr>
      </w:pPr>
      <w:proofErr w:type="gramStart"/>
      <w:r w:rsidRPr="00CD11AB">
        <w:rPr>
          <w:rFonts w:ascii="Arial" w:hAnsi="Arial" w:cs="Arial"/>
        </w:rPr>
        <w:t>bij</w:t>
      </w:r>
      <w:proofErr w:type="gramEnd"/>
      <w:r w:rsidRPr="00CD11AB">
        <w:rPr>
          <w:rFonts w:ascii="Arial" w:hAnsi="Arial" w:cs="Arial"/>
        </w:rPr>
        <w:t xml:space="preserve"> (c) … </w:t>
      </w:r>
    </w:p>
    <w:p w14:paraId="412782CF" w14:textId="77777777" w:rsidR="006A1F41" w:rsidRPr="00CD11AB" w:rsidRDefault="006A1F41" w:rsidP="009B27A7">
      <w:pPr>
        <w:ind w:left="567"/>
        <w:rPr>
          <w:rFonts w:ascii="Arial" w:hAnsi="Arial" w:cs="Arial"/>
        </w:rPr>
      </w:pPr>
      <w:proofErr w:type="gramStart"/>
      <w:r w:rsidRPr="00CD11AB">
        <w:rPr>
          <w:rFonts w:ascii="Arial" w:hAnsi="Arial" w:cs="Arial"/>
        </w:rPr>
        <w:t>bij</w:t>
      </w:r>
      <w:proofErr w:type="gramEnd"/>
      <w:r w:rsidRPr="00CD11AB">
        <w:rPr>
          <w:rFonts w:ascii="Arial" w:hAnsi="Arial" w:cs="Arial"/>
        </w:rPr>
        <w:t xml:space="preserve"> (d)   …</w:t>
      </w:r>
    </w:p>
    <w:p w14:paraId="23D21C0A" w14:textId="77777777" w:rsidR="006A1F41" w:rsidRPr="006A1F41" w:rsidRDefault="006A1F41" w:rsidP="005F1290">
      <w:pPr>
        <w:pStyle w:val="Plattetekst"/>
        <w:spacing w:before="8"/>
        <w:ind w:left="567" w:right="412" w:hanging="644"/>
        <w:rPr>
          <w:rFonts w:ascii="Arial" w:hAnsi="Arial" w:cs="Arial"/>
        </w:rPr>
      </w:pPr>
    </w:p>
    <w:p w14:paraId="4E8A6122" w14:textId="77777777" w:rsidR="006A1F41" w:rsidRPr="006A1F41" w:rsidRDefault="006A1F41" w:rsidP="005F1290">
      <w:pPr>
        <w:pStyle w:val="Plattetekst"/>
        <w:spacing w:before="1"/>
        <w:ind w:left="567" w:right="554"/>
        <w:rPr>
          <w:rFonts w:ascii="Arial" w:hAnsi="Arial" w:cs="Arial"/>
        </w:rPr>
      </w:pPr>
      <w:r w:rsidRPr="006A1F41">
        <w:rPr>
          <w:rFonts w:ascii="Arial" w:hAnsi="Arial" w:cs="Arial"/>
          <w:color w:val="231F20"/>
        </w:rPr>
        <w:t xml:space="preserve">Als gevolg van de kredietcrisis en de daaropvolgende eurocrisis is het </w:t>
      </w:r>
      <w:r w:rsidRPr="006A1F41">
        <w:rPr>
          <w:rFonts w:ascii="Arial" w:hAnsi="Arial" w:cs="Arial"/>
          <w:color w:val="231F20"/>
          <w:spacing w:val="3"/>
        </w:rPr>
        <w:t xml:space="preserve">consumenten- </w:t>
      </w:r>
      <w:r w:rsidRPr="006A1F41">
        <w:rPr>
          <w:rFonts w:ascii="Arial" w:hAnsi="Arial" w:cs="Arial"/>
          <w:color w:val="231F20"/>
          <w:spacing w:val="1"/>
        </w:rPr>
        <w:t xml:space="preserve">en </w:t>
      </w:r>
      <w:r w:rsidRPr="006A1F41">
        <w:rPr>
          <w:rFonts w:ascii="Arial" w:hAnsi="Arial" w:cs="Arial"/>
          <w:color w:val="231F20"/>
          <w:spacing w:val="3"/>
        </w:rPr>
        <w:t xml:space="preserve">producentenvertrouwen </w:t>
      </w:r>
      <w:r w:rsidRPr="006A1F41">
        <w:rPr>
          <w:rFonts w:ascii="Arial" w:hAnsi="Arial" w:cs="Arial"/>
          <w:color w:val="231F20"/>
          <w:spacing w:val="1"/>
        </w:rPr>
        <w:t xml:space="preserve">in </w:t>
      </w:r>
      <w:r w:rsidRPr="006A1F41">
        <w:rPr>
          <w:rFonts w:ascii="Arial" w:hAnsi="Arial" w:cs="Arial"/>
          <w:color w:val="231F20"/>
          <w:spacing w:val="3"/>
        </w:rPr>
        <w:t xml:space="preserve">Nederland </w:t>
      </w:r>
      <w:r w:rsidRPr="006A1F41">
        <w:rPr>
          <w:rFonts w:ascii="Arial" w:hAnsi="Arial" w:cs="Arial"/>
          <w:color w:val="231F20"/>
          <w:spacing w:val="1"/>
        </w:rPr>
        <w:t xml:space="preserve">in </w:t>
      </w:r>
      <w:r w:rsidRPr="006A1F41">
        <w:rPr>
          <w:rFonts w:ascii="Arial" w:hAnsi="Arial" w:cs="Arial"/>
          <w:color w:val="231F20"/>
          <w:spacing w:val="2"/>
        </w:rPr>
        <w:t xml:space="preserve">2013 </w:t>
      </w:r>
      <w:r w:rsidRPr="006A1F41">
        <w:rPr>
          <w:rFonts w:ascii="Arial" w:hAnsi="Arial" w:cs="Arial"/>
          <w:color w:val="231F20"/>
          <w:spacing w:val="3"/>
        </w:rPr>
        <w:t xml:space="preserve">laag. </w:t>
      </w:r>
      <w:r w:rsidRPr="006A1F41">
        <w:rPr>
          <w:rFonts w:ascii="Arial" w:hAnsi="Arial" w:cs="Arial"/>
          <w:color w:val="231F20"/>
          <w:spacing w:val="5"/>
        </w:rPr>
        <w:t xml:space="preserve">Dat </w:t>
      </w:r>
      <w:r w:rsidRPr="006A1F41">
        <w:rPr>
          <w:rFonts w:ascii="Arial" w:hAnsi="Arial" w:cs="Arial"/>
          <w:color w:val="231F20"/>
          <w:spacing w:val="2"/>
        </w:rPr>
        <w:t xml:space="preserve">uit zich </w:t>
      </w:r>
      <w:r w:rsidRPr="006A1F41">
        <w:rPr>
          <w:rFonts w:ascii="Arial" w:hAnsi="Arial" w:cs="Arial"/>
          <w:color w:val="231F20"/>
          <w:spacing w:val="1"/>
        </w:rPr>
        <w:t xml:space="preserve">in </w:t>
      </w:r>
      <w:r w:rsidRPr="006A1F41">
        <w:rPr>
          <w:rFonts w:ascii="Arial" w:hAnsi="Arial" w:cs="Arial"/>
          <w:color w:val="231F20"/>
          <w:spacing w:val="3"/>
        </w:rPr>
        <w:t>afnemende particuliere bestedingen (consumptie</w:t>
      </w:r>
      <w:r w:rsidRPr="006A1F41">
        <w:rPr>
          <w:rFonts w:ascii="Arial" w:hAnsi="Arial" w:cs="Arial"/>
          <w:color w:val="231F20"/>
          <w:spacing w:val="71"/>
        </w:rPr>
        <w:t xml:space="preserve"> </w:t>
      </w:r>
      <w:r w:rsidRPr="006A1F41">
        <w:rPr>
          <w:rFonts w:ascii="Arial" w:hAnsi="Arial" w:cs="Arial"/>
          <w:color w:val="231F20"/>
          <w:spacing w:val="5"/>
        </w:rPr>
        <w:t xml:space="preserve">en </w:t>
      </w:r>
      <w:r w:rsidRPr="006A1F41">
        <w:rPr>
          <w:rFonts w:ascii="Arial" w:hAnsi="Arial" w:cs="Arial"/>
          <w:color w:val="231F20"/>
        </w:rPr>
        <w:t xml:space="preserve">investeringen), een toenemend nationaal spaaroverschot en een dalende inflatie. Een econoom stelt: “Op basis van deze gegevens zou de </w:t>
      </w:r>
      <w:r w:rsidRPr="006A1F41">
        <w:rPr>
          <w:rFonts w:ascii="Arial" w:hAnsi="Arial" w:cs="Arial"/>
          <w:color w:val="231F20"/>
          <w:spacing w:val="3"/>
        </w:rPr>
        <w:t xml:space="preserve">Nederlandse overheid </w:t>
      </w:r>
      <w:r w:rsidRPr="006A1F41">
        <w:rPr>
          <w:rFonts w:ascii="Arial" w:hAnsi="Arial" w:cs="Arial"/>
          <w:color w:val="231F20"/>
          <w:spacing w:val="1"/>
        </w:rPr>
        <w:t xml:space="preserve">er </w:t>
      </w:r>
      <w:r w:rsidRPr="006A1F41">
        <w:rPr>
          <w:rFonts w:ascii="Arial" w:hAnsi="Arial" w:cs="Arial"/>
          <w:color w:val="231F20"/>
          <w:spacing w:val="3"/>
        </w:rPr>
        <w:t xml:space="preserve">verstandig </w:t>
      </w:r>
      <w:r w:rsidRPr="006A1F41">
        <w:rPr>
          <w:rFonts w:ascii="Arial" w:hAnsi="Arial" w:cs="Arial"/>
          <w:color w:val="231F20"/>
          <w:spacing w:val="2"/>
        </w:rPr>
        <w:t xml:space="preserve">aan doen </w:t>
      </w:r>
      <w:r w:rsidRPr="006A1F41">
        <w:rPr>
          <w:rFonts w:ascii="Arial" w:hAnsi="Arial" w:cs="Arial"/>
          <w:color w:val="231F20"/>
          <w:spacing w:val="3"/>
        </w:rPr>
        <w:t>conjunctuurbeleid</w:t>
      </w:r>
      <w:r w:rsidRPr="006A1F41">
        <w:rPr>
          <w:rFonts w:ascii="Arial" w:hAnsi="Arial" w:cs="Arial"/>
          <w:color w:val="231F20"/>
          <w:spacing w:val="73"/>
        </w:rPr>
        <w:t xml:space="preserve"> </w:t>
      </w:r>
      <w:r w:rsidRPr="006A1F41">
        <w:rPr>
          <w:rFonts w:ascii="Arial" w:hAnsi="Arial" w:cs="Arial"/>
          <w:color w:val="231F20"/>
          <w:spacing w:val="5"/>
        </w:rPr>
        <w:t xml:space="preserve">te </w:t>
      </w:r>
      <w:r w:rsidRPr="006A1F41">
        <w:rPr>
          <w:rFonts w:ascii="Arial" w:hAnsi="Arial" w:cs="Arial"/>
          <w:color w:val="231F20"/>
        </w:rPr>
        <w:t xml:space="preserve">voeren. Maar omdat Nederland zich moet houden aan </w:t>
      </w:r>
      <w:r w:rsidRPr="006A1F41">
        <w:rPr>
          <w:rFonts w:ascii="Arial" w:hAnsi="Arial" w:cs="Arial"/>
          <w:color w:val="231F20"/>
        </w:rPr>
        <w:lastRenderedPageBreak/>
        <w:t>het Stabiliteitspact van de Economische en Monetaire Unie (EMU), is conjunctuurbeleid vrijwel onmogelijk geworden.”</w:t>
      </w:r>
    </w:p>
    <w:p w14:paraId="2DBD235A" w14:textId="77777777" w:rsidR="006A1F41" w:rsidRPr="006A1F41" w:rsidRDefault="006A1F41" w:rsidP="009B27A7">
      <w:pPr>
        <w:pStyle w:val="Plattetekst"/>
        <w:spacing w:before="3"/>
        <w:ind w:left="567" w:hanging="644"/>
        <w:rPr>
          <w:rFonts w:ascii="Arial" w:hAnsi="Arial" w:cs="Arial"/>
        </w:rPr>
      </w:pPr>
    </w:p>
    <w:p w14:paraId="4C0210E8" w14:textId="77777777" w:rsidR="006A1F41" w:rsidRPr="006A1F41" w:rsidRDefault="006A1F41" w:rsidP="009B27A7">
      <w:pPr>
        <w:ind w:left="567"/>
        <w:rPr>
          <w:rFonts w:ascii="Arial" w:hAnsi="Arial" w:cs="Arial"/>
          <w:i/>
        </w:rPr>
      </w:pPr>
      <w:r w:rsidRPr="006A1F41">
        <w:rPr>
          <w:rFonts w:ascii="Arial" w:hAnsi="Arial" w:cs="Arial"/>
          <w:i/>
          <w:color w:val="231F20"/>
        </w:rPr>
        <w:t>Gebruik bron 2.</w:t>
      </w:r>
    </w:p>
    <w:p w14:paraId="064F6CA0" w14:textId="77777777" w:rsidR="006A1F41" w:rsidRPr="006A1F41" w:rsidRDefault="006A1F41" w:rsidP="009B27A7">
      <w:pPr>
        <w:pStyle w:val="Plattetekst"/>
        <w:tabs>
          <w:tab w:val="left" w:pos="582"/>
          <w:tab w:val="left" w:pos="1097"/>
        </w:tabs>
        <w:spacing w:before="23"/>
        <w:ind w:left="567" w:hanging="644"/>
        <w:rPr>
          <w:rFonts w:ascii="Arial" w:hAnsi="Arial" w:cs="Arial"/>
        </w:rPr>
      </w:pPr>
      <w:r w:rsidRPr="006A1F41">
        <w:rPr>
          <w:rFonts w:ascii="Arial" w:hAnsi="Arial" w:cs="Arial"/>
          <w:b/>
          <w:color w:val="231F20"/>
          <w:spacing w:val="1"/>
        </w:rPr>
        <w:t>10</w:t>
      </w:r>
      <w:r w:rsidRPr="006A1F41">
        <w:rPr>
          <w:rFonts w:ascii="Arial" w:hAnsi="Arial" w:cs="Arial"/>
          <w:b/>
          <w:color w:val="231F20"/>
          <w:spacing w:val="1"/>
        </w:rPr>
        <w:tab/>
      </w:r>
      <w:r w:rsidRPr="006A1F41">
        <w:rPr>
          <w:rFonts w:ascii="Arial" w:hAnsi="Arial" w:cs="Arial"/>
          <w:color w:val="231F20"/>
          <w:spacing w:val="3"/>
        </w:rPr>
        <w:t xml:space="preserve">Bereken </w:t>
      </w:r>
      <w:r w:rsidRPr="006A1F41">
        <w:rPr>
          <w:rFonts w:ascii="Arial" w:hAnsi="Arial" w:cs="Arial"/>
          <w:color w:val="231F20"/>
          <w:spacing w:val="2"/>
        </w:rPr>
        <w:t xml:space="preserve">het </w:t>
      </w:r>
      <w:r w:rsidRPr="006A1F41">
        <w:rPr>
          <w:rFonts w:ascii="Arial" w:hAnsi="Arial" w:cs="Arial"/>
          <w:color w:val="231F20"/>
          <w:spacing w:val="3"/>
        </w:rPr>
        <w:t xml:space="preserve">nationaal spaaroverschot </w:t>
      </w:r>
      <w:r w:rsidRPr="006A1F41">
        <w:rPr>
          <w:rFonts w:ascii="Arial" w:hAnsi="Arial" w:cs="Arial"/>
          <w:color w:val="231F20"/>
          <w:spacing w:val="2"/>
        </w:rPr>
        <w:t xml:space="preserve">van </w:t>
      </w:r>
      <w:r w:rsidRPr="006A1F41">
        <w:rPr>
          <w:rFonts w:ascii="Arial" w:hAnsi="Arial" w:cs="Arial"/>
          <w:color w:val="231F20"/>
          <w:spacing w:val="3"/>
        </w:rPr>
        <w:t xml:space="preserve">Nederland </w:t>
      </w:r>
      <w:r w:rsidRPr="006A1F41">
        <w:rPr>
          <w:rFonts w:ascii="Arial" w:hAnsi="Arial" w:cs="Arial"/>
          <w:color w:val="231F20"/>
          <w:spacing w:val="1"/>
        </w:rPr>
        <w:t>in</w:t>
      </w:r>
      <w:r w:rsidRPr="006A1F41">
        <w:rPr>
          <w:rFonts w:ascii="Arial" w:hAnsi="Arial" w:cs="Arial"/>
          <w:color w:val="231F20"/>
          <w:spacing w:val="66"/>
        </w:rPr>
        <w:t xml:space="preserve"> </w:t>
      </w:r>
      <w:r w:rsidRPr="006A1F41">
        <w:rPr>
          <w:rFonts w:ascii="Arial" w:hAnsi="Arial" w:cs="Arial"/>
          <w:color w:val="231F20"/>
          <w:spacing w:val="5"/>
        </w:rPr>
        <w:t xml:space="preserve">2013. </w:t>
      </w:r>
    </w:p>
    <w:p w14:paraId="151FA067" w14:textId="77777777" w:rsidR="006A1F41" w:rsidRPr="006A1F41" w:rsidRDefault="006A1F41" w:rsidP="009B27A7">
      <w:pPr>
        <w:pStyle w:val="Plattetekst"/>
        <w:tabs>
          <w:tab w:val="left" w:pos="582"/>
          <w:tab w:val="left" w:pos="1097"/>
        </w:tabs>
        <w:ind w:left="567" w:right="627" w:hanging="644"/>
        <w:rPr>
          <w:rFonts w:ascii="Arial" w:hAnsi="Arial" w:cs="Arial"/>
        </w:rPr>
      </w:pPr>
      <w:r w:rsidRPr="006A1F41">
        <w:rPr>
          <w:rFonts w:ascii="Arial" w:hAnsi="Arial" w:cs="Arial"/>
          <w:b/>
          <w:color w:val="231F20"/>
          <w:spacing w:val="1"/>
        </w:rPr>
        <w:t>11</w:t>
      </w:r>
      <w:r w:rsidRPr="006A1F41">
        <w:rPr>
          <w:rFonts w:ascii="Arial" w:hAnsi="Arial" w:cs="Arial"/>
          <w:b/>
          <w:color w:val="231F20"/>
          <w:spacing w:val="1"/>
        </w:rPr>
        <w:tab/>
      </w:r>
      <w:r w:rsidRPr="006A1F41">
        <w:rPr>
          <w:rFonts w:ascii="Arial" w:hAnsi="Arial" w:cs="Arial"/>
          <w:color w:val="231F20"/>
          <w:spacing w:val="2"/>
        </w:rPr>
        <w:t xml:space="preserve">Noem twee </w:t>
      </w:r>
      <w:r w:rsidRPr="006A1F41">
        <w:rPr>
          <w:rFonts w:ascii="Arial" w:hAnsi="Arial" w:cs="Arial"/>
          <w:color w:val="231F20"/>
          <w:spacing w:val="3"/>
        </w:rPr>
        <w:t xml:space="preserve">manieren waarop </w:t>
      </w:r>
      <w:r w:rsidRPr="006A1F41">
        <w:rPr>
          <w:rFonts w:ascii="Arial" w:hAnsi="Arial" w:cs="Arial"/>
          <w:color w:val="231F20"/>
          <w:spacing w:val="2"/>
        </w:rPr>
        <w:t xml:space="preserve">een </w:t>
      </w:r>
      <w:r w:rsidRPr="006A1F41">
        <w:rPr>
          <w:rFonts w:ascii="Arial" w:hAnsi="Arial" w:cs="Arial"/>
          <w:color w:val="231F20"/>
          <w:spacing w:val="3"/>
        </w:rPr>
        <w:t xml:space="preserve">overheid conjunctuurbeleid </w:t>
      </w:r>
      <w:r w:rsidRPr="006A1F41">
        <w:rPr>
          <w:rFonts w:ascii="Arial" w:hAnsi="Arial" w:cs="Arial"/>
          <w:color w:val="231F20"/>
          <w:spacing w:val="2"/>
        </w:rPr>
        <w:t xml:space="preserve">kan </w:t>
      </w:r>
      <w:r w:rsidRPr="006A1F41">
        <w:rPr>
          <w:rFonts w:ascii="Arial" w:hAnsi="Arial" w:cs="Arial"/>
          <w:color w:val="231F20"/>
          <w:spacing w:val="5"/>
        </w:rPr>
        <w:t xml:space="preserve">voeren </w:t>
      </w:r>
      <w:r w:rsidRPr="006A1F41">
        <w:rPr>
          <w:rFonts w:ascii="Arial" w:hAnsi="Arial" w:cs="Arial"/>
          <w:color w:val="231F20"/>
          <w:spacing w:val="1"/>
        </w:rPr>
        <w:t xml:space="preserve">om de </w:t>
      </w:r>
      <w:r w:rsidRPr="006A1F41">
        <w:rPr>
          <w:rFonts w:ascii="Arial" w:hAnsi="Arial" w:cs="Arial"/>
          <w:color w:val="231F20"/>
          <w:spacing w:val="3"/>
        </w:rPr>
        <w:t xml:space="preserve">economische groei </w:t>
      </w:r>
      <w:r w:rsidRPr="006A1F41">
        <w:rPr>
          <w:rFonts w:ascii="Arial" w:hAnsi="Arial" w:cs="Arial"/>
          <w:color w:val="231F20"/>
          <w:spacing w:val="1"/>
        </w:rPr>
        <w:t>te</w:t>
      </w:r>
      <w:r w:rsidRPr="006A1F41">
        <w:rPr>
          <w:rFonts w:ascii="Arial" w:hAnsi="Arial" w:cs="Arial"/>
          <w:color w:val="231F20"/>
          <w:spacing w:val="47"/>
        </w:rPr>
        <w:t xml:space="preserve"> </w:t>
      </w:r>
      <w:r w:rsidRPr="006A1F41">
        <w:rPr>
          <w:rFonts w:ascii="Arial" w:hAnsi="Arial" w:cs="Arial"/>
          <w:color w:val="231F20"/>
          <w:spacing w:val="5"/>
        </w:rPr>
        <w:t>stimuleren.</w:t>
      </w:r>
    </w:p>
    <w:p w14:paraId="734ADBA0" w14:textId="77777777" w:rsidR="006A1F41" w:rsidRPr="006A1F41" w:rsidRDefault="006A1F41" w:rsidP="009B27A7">
      <w:pPr>
        <w:pStyle w:val="Plattetekst"/>
        <w:spacing w:before="1"/>
        <w:ind w:left="567"/>
        <w:rPr>
          <w:rFonts w:ascii="Arial" w:hAnsi="Arial" w:cs="Arial"/>
        </w:rPr>
      </w:pPr>
      <w:r w:rsidRPr="006A1F41">
        <w:rPr>
          <w:rFonts w:ascii="Arial" w:hAnsi="Arial" w:cs="Arial"/>
          <w:noProof/>
          <w:lang w:val="en-US"/>
        </w:rPr>
        <w:drawing>
          <wp:inline distT="0" distB="0" distL="0" distR="0" wp14:anchorId="7B1EEF4A" wp14:editId="6CCEF3AC">
            <wp:extent cx="5524500" cy="1389768"/>
            <wp:effectExtent l="0" t="0" r="0" b="0"/>
            <wp:docPr id="357"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531163" cy="1391444"/>
                    </a:xfrm>
                    <a:prstGeom prst="rect">
                      <a:avLst/>
                    </a:prstGeom>
                    <a:noFill/>
                    <a:ln>
                      <a:noFill/>
                    </a:ln>
                  </pic:spPr>
                </pic:pic>
              </a:graphicData>
            </a:graphic>
          </wp:inline>
        </w:drawing>
      </w:r>
    </w:p>
    <w:p w14:paraId="1F8CD622" w14:textId="77777777" w:rsidR="006A1F41" w:rsidRPr="006A1F41" w:rsidRDefault="006A1F41" w:rsidP="009B27A7">
      <w:pPr>
        <w:ind w:left="567"/>
        <w:rPr>
          <w:rFonts w:ascii="Arial" w:hAnsi="Arial" w:cs="Arial"/>
          <w:i/>
        </w:rPr>
      </w:pPr>
      <w:r w:rsidRPr="006A1F41">
        <w:rPr>
          <w:rFonts w:ascii="Arial" w:hAnsi="Arial" w:cs="Arial"/>
          <w:i/>
          <w:color w:val="231F20"/>
        </w:rPr>
        <w:t>Gebruik bron 3 en 4.</w:t>
      </w:r>
    </w:p>
    <w:p w14:paraId="78FF8E3F" w14:textId="77777777" w:rsidR="006A1F41" w:rsidRPr="006A1F41" w:rsidRDefault="006A1F41" w:rsidP="009B27A7">
      <w:pPr>
        <w:pStyle w:val="Plattetekst"/>
        <w:tabs>
          <w:tab w:val="left" w:pos="582"/>
          <w:tab w:val="left" w:pos="1097"/>
        </w:tabs>
        <w:spacing w:before="23"/>
        <w:ind w:left="567" w:right="849" w:hanging="644"/>
        <w:rPr>
          <w:rFonts w:ascii="Arial" w:hAnsi="Arial" w:cs="Arial"/>
        </w:rPr>
      </w:pPr>
      <w:r w:rsidRPr="006A1F41">
        <w:rPr>
          <w:rFonts w:ascii="Arial" w:hAnsi="Arial" w:cs="Arial"/>
          <w:b/>
          <w:color w:val="231F20"/>
          <w:spacing w:val="1"/>
        </w:rPr>
        <w:t>12</w:t>
      </w:r>
      <w:r w:rsidRPr="006A1F41">
        <w:rPr>
          <w:rFonts w:ascii="Arial" w:hAnsi="Arial" w:cs="Arial"/>
          <w:b/>
          <w:color w:val="231F20"/>
          <w:spacing w:val="1"/>
        </w:rPr>
        <w:tab/>
      </w:r>
      <w:r w:rsidRPr="006A1F41">
        <w:rPr>
          <w:rFonts w:ascii="Arial" w:hAnsi="Arial" w:cs="Arial"/>
          <w:color w:val="231F20"/>
          <w:spacing w:val="2"/>
        </w:rPr>
        <w:t xml:space="preserve">Leg uit met </w:t>
      </w:r>
      <w:r w:rsidRPr="006A1F41">
        <w:rPr>
          <w:rFonts w:ascii="Arial" w:hAnsi="Arial" w:cs="Arial"/>
          <w:color w:val="231F20"/>
          <w:spacing w:val="3"/>
        </w:rPr>
        <w:t xml:space="preserve">behulp </w:t>
      </w:r>
      <w:r w:rsidRPr="006A1F41">
        <w:rPr>
          <w:rFonts w:ascii="Arial" w:hAnsi="Arial" w:cs="Arial"/>
          <w:color w:val="231F20"/>
          <w:spacing w:val="2"/>
        </w:rPr>
        <w:t xml:space="preserve">van een </w:t>
      </w:r>
      <w:r w:rsidRPr="006A1F41">
        <w:rPr>
          <w:rFonts w:ascii="Arial" w:hAnsi="Arial" w:cs="Arial"/>
          <w:color w:val="231F20"/>
          <w:spacing w:val="3"/>
        </w:rPr>
        <w:t xml:space="preserve">berekening </w:t>
      </w:r>
      <w:r w:rsidRPr="006A1F41">
        <w:rPr>
          <w:rFonts w:ascii="Arial" w:hAnsi="Arial" w:cs="Arial"/>
          <w:color w:val="231F20"/>
          <w:spacing w:val="2"/>
        </w:rPr>
        <w:t xml:space="preserve">dat </w:t>
      </w:r>
      <w:r w:rsidRPr="006A1F41">
        <w:rPr>
          <w:rFonts w:ascii="Arial" w:hAnsi="Arial" w:cs="Arial"/>
          <w:color w:val="231F20"/>
          <w:spacing w:val="1"/>
        </w:rPr>
        <w:t xml:space="preserve">de </w:t>
      </w:r>
      <w:r w:rsidRPr="006A1F41">
        <w:rPr>
          <w:rFonts w:ascii="Arial" w:hAnsi="Arial" w:cs="Arial"/>
          <w:color w:val="231F20"/>
          <w:spacing w:val="3"/>
        </w:rPr>
        <w:t xml:space="preserve">Nederlandse overheid </w:t>
      </w:r>
      <w:r w:rsidRPr="006A1F41">
        <w:rPr>
          <w:rFonts w:ascii="Arial" w:hAnsi="Arial" w:cs="Arial"/>
          <w:color w:val="231F20"/>
          <w:spacing w:val="5"/>
        </w:rPr>
        <w:t xml:space="preserve">in </w:t>
      </w:r>
      <w:r w:rsidRPr="006A1F41">
        <w:rPr>
          <w:rFonts w:ascii="Arial" w:hAnsi="Arial" w:cs="Arial"/>
          <w:color w:val="231F20"/>
          <w:spacing w:val="3"/>
        </w:rPr>
        <w:t xml:space="preserve">2013, binnen </w:t>
      </w:r>
      <w:r w:rsidRPr="006A1F41">
        <w:rPr>
          <w:rFonts w:ascii="Arial" w:hAnsi="Arial" w:cs="Arial"/>
          <w:color w:val="231F20"/>
          <w:spacing w:val="1"/>
        </w:rPr>
        <w:t xml:space="preserve">de </w:t>
      </w:r>
      <w:r w:rsidRPr="006A1F41">
        <w:rPr>
          <w:rFonts w:ascii="Arial" w:hAnsi="Arial" w:cs="Arial"/>
          <w:color w:val="231F20"/>
          <w:spacing w:val="3"/>
        </w:rPr>
        <w:t xml:space="preserve">regels </w:t>
      </w:r>
      <w:r w:rsidRPr="006A1F41">
        <w:rPr>
          <w:rFonts w:ascii="Arial" w:hAnsi="Arial" w:cs="Arial"/>
          <w:color w:val="231F20"/>
          <w:spacing w:val="2"/>
        </w:rPr>
        <w:t xml:space="preserve">van het </w:t>
      </w:r>
      <w:r w:rsidRPr="006A1F41">
        <w:rPr>
          <w:rFonts w:ascii="Arial" w:hAnsi="Arial" w:cs="Arial"/>
          <w:color w:val="231F20"/>
          <w:spacing w:val="3"/>
        </w:rPr>
        <w:t xml:space="preserve">Stabiliteitspact, </w:t>
      </w:r>
      <w:r w:rsidRPr="006A1F41">
        <w:rPr>
          <w:rFonts w:ascii="Arial" w:hAnsi="Arial" w:cs="Arial"/>
          <w:color w:val="231F20"/>
          <w:spacing w:val="2"/>
        </w:rPr>
        <w:t>geen</w:t>
      </w:r>
      <w:r w:rsidRPr="006A1F41">
        <w:rPr>
          <w:rFonts w:ascii="Arial" w:hAnsi="Arial" w:cs="Arial"/>
          <w:color w:val="231F20"/>
          <w:spacing w:val="11"/>
        </w:rPr>
        <w:t xml:space="preserve"> </w:t>
      </w:r>
      <w:r w:rsidRPr="006A1F41">
        <w:rPr>
          <w:rFonts w:ascii="Arial" w:hAnsi="Arial" w:cs="Arial"/>
          <w:color w:val="231F20"/>
          <w:spacing w:val="5"/>
        </w:rPr>
        <w:t xml:space="preserve">anticyclisch </w:t>
      </w:r>
      <w:r w:rsidRPr="006A1F41">
        <w:rPr>
          <w:rFonts w:ascii="Arial" w:hAnsi="Arial" w:cs="Arial"/>
          <w:color w:val="231F20"/>
        </w:rPr>
        <w:t>conjunctuurbeleid kan voeren.</w:t>
      </w:r>
    </w:p>
    <w:p w14:paraId="7F00F40E" w14:textId="77777777" w:rsidR="006A1F41" w:rsidRPr="006A1F41" w:rsidRDefault="006A1F41" w:rsidP="009B27A7">
      <w:pPr>
        <w:ind w:left="567" w:hanging="644"/>
        <w:rPr>
          <w:rFonts w:ascii="Arial" w:hAnsi="Arial" w:cs="Arial"/>
        </w:rPr>
        <w:sectPr w:rsidR="006A1F41" w:rsidRPr="006A1F41">
          <w:pgSz w:w="11910" w:h="16840"/>
          <w:pgMar w:top="820" w:right="1000" w:bottom="1160" w:left="1000" w:header="0" w:footer="974" w:gutter="0"/>
          <w:cols w:space="708"/>
        </w:sectPr>
      </w:pPr>
    </w:p>
    <w:p w14:paraId="2DCF0E22" w14:textId="77777777" w:rsidR="0063610E" w:rsidRPr="0063610E" w:rsidRDefault="006A1F41" w:rsidP="0063610E">
      <w:pPr>
        <w:pStyle w:val="Kop2"/>
        <w:ind w:left="567" w:firstLine="142"/>
        <w:rPr>
          <w:rFonts w:cs="Arial"/>
          <w:sz w:val="22"/>
          <w:szCs w:val="22"/>
        </w:rPr>
      </w:pPr>
      <w:r w:rsidRPr="006A1F41">
        <w:rPr>
          <w:rFonts w:cs="Arial"/>
          <w:noProof/>
          <w:lang w:val="en-US" w:eastAsia="nl-NL"/>
        </w:rPr>
        <w:lastRenderedPageBreak/>
        <mc:AlternateContent>
          <mc:Choice Requires="wps">
            <w:drawing>
              <wp:anchor distT="0" distB="0" distL="0" distR="0" simplePos="0" relativeHeight="251670016" behindDoc="0" locked="0" layoutInCell="1" allowOverlap="1" wp14:anchorId="5A670F2F" wp14:editId="3EBE6819">
                <wp:simplePos x="0" y="0"/>
                <wp:positionH relativeFrom="page">
                  <wp:posOffset>701040</wp:posOffset>
                </wp:positionH>
                <wp:positionV relativeFrom="paragraph">
                  <wp:posOffset>313055</wp:posOffset>
                </wp:positionV>
                <wp:extent cx="6157595" cy="0"/>
                <wp:effectExtent l="34290" t="36830" r="37465" b="29845"/>
                <wp:wrapTopAndBottom/>
                <wp:docPr id="3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907C08" id="Line 10" o:spid="_x0000_s1026" style="position:absolute;z-index:251670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" strokecolor="silver" strokeweight="4.5pt">
                <w10:wrap type="topAndBottom" anchorx="page"/>
              </v:line>
            </w:pict>
          </mc:Fallback>
        </mc:AlternateContent>
      </w:r>
      <w:r w:rsidRPr="006A1F41">
        <w:rPr>
          <w:rFonts w:cs="Arial"/>
          <w:color w:val="231F20"/>
        </w:rPr>
        <w:t>Opgave 3</w:t>
      </w:r>
      <w:r w:rsidR="0063610E">
        <w:rPr>
          <w:rFonts w:cs="Arial"/>
          <w:color w:val="231F20"/>
        </w:rPr>
        <w:tab/>
      </w:r>
      <w:r w:rsidR="0063610E" w:rsidRPr="0063610E">
        <w:rPr>
          <w:rFonts w:cs="Arial"/>
          <w:color w:val="231F20"/>
          <w:sz w:val="22"/>
          <w:szCs w:val="22"/>
        </w:rPr>
        <w:t>Hoe duur is de suiker?</w:t>
      </w:r>
    </w:p>
    <w:p w14:paraId="5498F98D" w14:textId="29FC5BF8" w:rsidR="00CD11AB" w:rsidRPr="0063610E" w:rsidRDefault="0063610E" w:rsidP="009B27A7">
      <w:pPr>
        <w:pStyle w:val="Plattetekst"/>
        <w:spacing w:before="131"/>
        <w:ind w:left="953"/>
        <w:rPr>
          <w:rFonts w:ascii="Arial" w:hAnsi="Arial" w:cs="Arial"/>
          <w:sz w:val="22"/>
          <w:szCs w:val="22"/>
        </w:rPr>
      </w:pPr>
      <w:r>
        <w:rPr>
          <w:rFonts w:ascii="Arial" w:hAnsi="Arial" w:cs="Arial"/>
          <w:color w:val="231F20"/>
          <w:sz w:val="22"/>
          <w:szCs w:val="22"/>
        </w:rPr>
        <w:t>U</w:t>
      </w:r>
      <w:r w:rsidR="00CD11AB" w:rsidRPr="0063610E">
        <w:rPr>
          <w:rFonts w:ascii="Arial" w:hAnsi="Arial" w:cs="Arial"/>
          <w:color w:val="231F20"/>
          <w:sz w:val="22"/>
          <w:szCs w:val="22"/>
        </w:rPr>
        <w:t>it een krant, december 2015:</w:t>
      </w:r>
    </w:p>
    <w:p w14:paraId="0DF35F3D" w14:textId="2FE902B5" w:rsidR="00CD11AB" w:rsidRPr="0063610E" w:rsidRDefault="00CD11AB" w:rsidP="0063610E">
      <w:pPr>
        <w:pStyle w:val="Plattetekst"/>
        <w:spacing w:before="24"/>
        <w:ind w:left="953" w:right="501"/>
        <w:rPr>
          <w:rFonts w:ascii="Arial" w:hAnsi="Arial" w:cs="Arial"/>
          <w:sz w:val="22"/>
          <w:szCs w:val="22"/>
        </w:rPr>
      </w:pPr>
      <w:r w:rsidRPr="0063610E">
        <w:rPr>
          <w:rFonts w:ascii="Arial" w:hAnsi="Arial" w:cs="Arial"/>
          <w:color w:val="231F20"/>
          <w:spacing w:val="3"/>
          <w:sz w:val="22"/>
          <w:szCs w:val="22"/>
        </w:rPr>
        <w:t xml:space="preserve">Suriname </w:t>
      </w:r>
      <w:r w:rsidRPr="0063610E">
        <w:rPr>
          <w:rFonts w:ascii="Arial" w:hAnsi="Arial" w:cs="Arial"/>
          <w:color w:val="231F20"/>
          <w:spacing w:val="2"/>
          <w:sz w:val="22"/>
          <w:szCs w:val="22"/>
        </w:rPr>
        <w:t xml:space="preserve">wil weer gaan </w:t>
      </w:r>
      <w:r w:rsidRPr="0063610E">
        <w:rPr>
          <w:rFonts w:ascii="Arial" w:hAnsi="Arial" w:cs="Arial"/>
          <w:color w:val="231F20"/>
          <w:spacing w:val="3"/>
          <w:sz w:val="22"/>
          <w:szCs w:val="22"/>
        </w:rPr>
        <w:t xml:space="preserve">meetellen </w:t>
      </w:r>
      <w:r w:rsidRPr="0063610E">
        <w:rPr>
          <w:rFonts w:ascii="Arial" w:hAnsi="Arial" w:cs="Arial"/>
          <w:color w:val="231F20"/>
          <w:spacing w:val="2"/>
          <w:sz w:val="22"/>
          <w:szCs w:val="22"/>
        </w:rPr>
        <w:t xml:space="preserve">als </w:t>
      </w:r>
      <w:r w:rsidRPr="0063610E">
        <w:rPr>
          <w:rFonts w:ascii="Arial" w:hAnsi="Arial" w:cs="Arial"/>
          <w:color w:val="231F20"/>
          <w:spacing w:val="3"/>
          <w:sz w:val="22"/>
          <w:szCs w:val="22"/>
        </w:rPr>
        <w:t xml:space="preserve">producent </w:t>
      </w:r>
      <w:r w:rsidRPr="0063610E">
        <w:rPr>
          <w:rFonts w:ascii="Arial" w:hAnsi="Arial" w:cs="Arial"/>
          <w:color w:val="231F20"/>
          <w:spacing w:val="2"/>
          <w:sz w:val="22"/>
          <w:szCs w:val="22"/>
        </w:rPr>
        <w:t xml:space="preserve">van </w:t>
      </w:r>
      <w:r w:rsidRPr="0063610E">
        <w:rPr>
          <w:rFonts w:ascii="Arial" w:hAnsi="Arial" w:cs="Arial"/>
          <w:color w:val="231F20"/>
          <w:spacing w:val="3"/>
          <w:sz w:val="22"/>
          <w:szCs w:val="22"/>
        </w:rPr>
        <w:t xml:space="preserve">suiker. </w:t>
      </w:r>
      <w:r w:rsidRPr="0063610E">
        <w:rPr>
          <w:rFonts w:ascii="Arial" w:hAnsi="Arial" w:cs="Arial"/>
          <w:color w:val="231F20"/>
          <w:spacing w:val="5"/>
          <w:sz w:val="22"/>
          <w:szCs w:val="22"/>
        </w:rPr>
        <w:t xml:space="preserve">Suikerriet </w:t>
      </w:r>
      <w:r w:rsidRPr="0063610E">
        <w:rPr>
          <w:rFonts w:ascii="Arial" w:hAnsi="Arial" w:cs="Arial"/>
          <w:color w:val="231F20"/>
          <w:spacing w:val="3"/>
          <w:sz w:val="22"/>
          <w:szCs w:val="22"/>
        </w:rPr>
        <w:t xml:space="preserve">wordt sinds </w:t>
      </w:r>
      <w:r w:rsidRPr="0063610E">
        <w:rPr>
          <w:rFonts w:ascii="Arial" w:hAnsi="Arial" w:cs="Arial"/>
          <w:color w:val="231F20"/>
          <w:spacing w:val="2"/>
          <w:sz w:val="22"/>
          <w:szCs w:val="22"/>
        </w:rPr>
        <w:t xml:space="preserve">1980 nog maar </w:t>
      </w:r>
      <w:r w:rsidRPr="0063610E">
        <w:rPr>
          <w:rFonts w:ascii="Arial" w:hAnsi="Arial" w:cs="Arial"/>
          <w:color w:val="231F20"/>
          <w:spacing w:val="3"/>
          <w:sz w:val="22"/>
          <w:szCs w:val="22"/>
        </w:rPr>
        <w:t xml:space="preserve">mondjesmaat verbouwd </w:t>
      </w:r>
      <w:r w:rsidRPr="0063610E">
        <w:rPr>
          <w:rFonts w:ascii="Arial" w:hAnsi="Arial" w:cs="Arial"/>
          <w:color w:val="231F20"/>
          <w:spacing w:val="1"/>
          <w:sz w:val="22"/>
          <w:szCs w:val="22"/>
        </w:rPr>
        <w:t xml:space="preserve">in </w:t>
      </w:r>
      <w:r w:rsidRPr="0063610E">
        <w:rPr>
          <w:rFonts w:ascii="Arial" w:hAnsi="Arial" w:cs="Arial"/>
          <w:color w:val="231F20"/>
          <w:spacing w:val="3"/>
          <w:sz w:val="22"/>
          <w:szCs w:val="22"/>
        </w:rPr>
        <w:t xml:space="preserve">Suriname, </w:t>
      </w:r>
      <w:r w:rsidRPr="0063610E">
        <w:rPr>
          <w:rFonts w:ascii="Arial" w:hAnsi="Arial" w:cs="Arial"/>
          <w:color w:val="231F20"/>
          <w:spacing w:val="5"/>
          <w:sz w:val="22"/>
          <w:szCs w:val="22"/>
        </w:rPr>
        <w:t xml:space="preserve">terwijl </w:t>
      </w:r>
      <w:r w:rsidRPr="0063610E">
        <w:rPr>
          <w:rFonts w:ascii="Arial" w:hAnsi="Arial" w:cs="Arial"/>
          <w:color w:val="231F20"/>
          <w:spacing w:val="3"/>
          <w:sz w:val="22"/>
          <w:szCs w:val="22"/>
        </w:rPr>
        <w:t xml:space="preserve">Suriname gedurende </w:t>
      </w:r>
      <w:r w:rsidRPr="0063610E">
        <w:rPr>
          <w:rFonts w:ascii="Arial" w:hAnsi="Arial" w:cs="Arial"/>
          <w:color w:val="231F20"/>
          <w:spacing w:val="2"/>
          <w:sz w:val="22"/>
          <w:szCs w:val="22"/>
        </w:rPr>
        <w:t xml:space="preserve">een </w:t>
      </w:r>
      <w:r w:rsidRPr="0063610E">
        <w:rPr>
          <w:rFonts w:ascii="Arial" w:hAnsi="Arial" w:cs="Arial"/>
          <w:color w:val="231F20"/>
          <w:spacing w:val="3"/>
          <w:sz w:val="22"/>
          <w:szCs w:val="22"/>
        </w:rPr>
        <w:t xml:space="preserve">lange periode daarvoor </w:t>
      </w:r>
      <w:r w:rsidRPr="0063610E">
        <w:rPr>
          <w:rFonts w:ascii="Arial" w:hAnsi="Arial" w:cs="Arial"/>
          <w:color w:val="231F20"/>
          <w:spacing w:val="2"/>
          <w:sz w:val="22"/>
          <w:szCs w:val="22"/>
        </w:rPr>
        <w:t>een</w:t>
      </w:r>
      <w:r w:rsidRPr="0063610E">
        <w:rPr>
          <w:rFonts w:ascii="Arial" w:hAnsi="Arial" w:cs="Arial"/>
          <w:color w:val="231F20"/>
          <w:spacing w:val="67"/>
          <w:sz w:val="22"/>
          <w:szCs w:val="22"/>
        </w:rPr>
        <w:t xml:space="preserve"> </w:t>
      </w:r>
      <w:r w:rsidRPr="0063610E">
        <w:rPr>
          <w:rFonts w:ascii="Arial" w:hAnsi="Arial" w:cs="Arial"/>
          <w:color w:val="231F20"/>
          <w:spacing w:val="5"/>
          <w:sz w:val="22"/>
          <w:szCs w:val="22"/>
        </w:rPr>
        <w:t>belangrijke</w:t>
      </w:r>
      <w:r w:rsidR="0063610E" w:rsidRPr="0063610E">
        <w:rPr>
          <w:rFonts w:ascii="Arial" w:hAnsi="Arial" w:cs="Arial"/>
          <w:color w:val="231F20"/>
          <w:spacing w:val="5"/>
          <w:sz w:val="22"/>
          <w:szCs w:val="22"/>
        </w:rPr>
        <w:t xml:space="preserve"> </w:t>
      </w:r>
      <w:r w:rsidRPr="0063610E">
        <w:rPr>
          <w:rFonts w:ascii="Arial" w:hAnsi="Arial" w:cs="Arial"/>
          <w:color w:val="231F20"/>
          <w:sz w:val="22"/>
          <w:szCs w:val="22"/>
        </w:rPr>
        <w:t>suikerproducent was. Suikerriet is een grondstof voor suiker, maar van suikerriet kan ook biobrandstof worden gemaakt. Biobrandstof wordt</w:t>
      </w:r>
      <w:r w:rsidR="0063610E" w:rsidRPr="0063610E">
        <w:rPr>
          <w:rFonts w:ascii="Arial" w:hAnsi="Arial" w:cs="Arial"/>
          <w:color w:val="231F20"/>
          <w:sz w:val="22"/>
          <w:szCs w:val="22"/>
        </w:rPr>
        <w:t xml:space="preserve"> </w:t>
      </w:r>
      <w:r w:rsidRPr="0063610E">
        <w:rPr>
          <w:rFonts w:ascii="Arial" w:hAnsi="Arial" w:cs="Arial"/>
          <w:color w:val="231F20"/>
          <w:sz w:val="22"/>
          <w:szCs w:val="22"/>
        </w:rPr>
        <w:t>gebruikt als energiebron voor bijvoorbeeld auto’s en elektriciteitscentrales.</w:t>
      </w:r>
    </w:p>
    <w:p w14:paraId="34AF5470" w14:textId="05517657" w:rsidR="00CD11AB" w:rsidRPr="0063610E" w:rsidRDefault="00CD11AB" w:rsidP="0063610E">
      <w:pPr>
        <w:pStyle w:val="Plattetekst"/>
        <w:spacing w:before="21"/>
        <w:ind w:left="953"/>
        <w:rPr>
          <w:rFonts w:ascii="Arial" w:hAnsi="Arial" w:cs="Arial"/>
          <w:sz w:val="22"/>
          <w:szCs w:val="22"/>
        </w:rPr>
      </w:pPr>
      <w:r w:rsidRPr="0063610E">
        <w:rPr>
          <w:rFonts w:ascii="Arial" w:hAnsi="Arial" w:cs="Arial"/>
          <w:color w:val="231F20"/>
          <w:sz w:val="22"/>
          <w:szCs w:val="22"/>
        </w:rPr>
        <w:t>De Staatsolie Maatschappij Suriname (SMS) heeft al fors geïnvesteerd</w:t>
      </w:r>
      <w:r w:rsidR="0063610E" w:rsidRPr="0063610E">
        <w:rPr>
          <w:rFonts w:ascii="Arial" w:hAnsi="Arial" w:cs="Arial"/>
          <w:color w:val="231F20"/>
          <w:sz w:val="22"/>
          <w:szCs w:val="22"/>
        </w:rPr>
        <w:t xml:space="preserve"> </w:t>
      </w:r>
      <w:r w:rsidRPr="0063610E">
        <w:rPr>
          <w:rFonts w:ascii="Arial" w:hAnsi="Arial" w:cs="Arial"/>
          <w:color w:val="231F20"/>
          <w:sz w:val="22"/>
          <w:szCs w:val="22"/>
        </w:rPr>
        <w:t>om vanaf 2016 suikerriet te kunnen omzetten in suiker en/of biobrandstof. Dat blijkt uit het SMS-ondernemingsplan van 2013 (zie bron 1).</w:t>
      </w:r>
    </w:p>
    <w:p w14:paraId="0F9D2EA3" w14:textId="132617C0" w:rsidR="006A1F41" w:rsidRPr="006A1F41" w:rsidRDefault="006A1F41" w:rsidP="0063610E">
      <w:pPr>
        <w:pStyle w:val="Plattetekst"/>
        <w:tabs>
          <w:tab w:val="left" w:pos="567"/>
          <w:tab w:val="left" w:pos="1097"/>
        </w:tabs>
        <w:spacing w:before="93"/>
        <w:ind w:left="993" w:right="1035" w:hanging="426"/>
        <w:rPr>
          <w:rFonts w:ascii="Arial" w:hAnsi="Arial" w:cs="Arial"/>
        </w:rPr>
      </w:pPr>
      <w:r w:rsidRPr="006A1F41">
        <w:rPr>
          <w:rFonts w:ascii="Arial" w:hAnsi="Arial" w:cs="Arial"/>
          <w:b/>
          <w:color w:val="231F20"/>
          <w:spacing w:val="1"/>
        </w:rPr>
        <w:t>13</w:t>
      </w:r>
      <w:r w:rsidRPr="006A1F41">
        <w:rPr>
          <w:rFonts w:ascii="Arial" w:hAnsi="Arial" w:cs="Arial"/>
          <w:b/>
          <w:color w:val="231F20"/>
          <w:spacing w:val="1"/>
        </w:rPr>
        <w:tab/>
      </w:r>
      <w:r w:rsidRPr="006A1F41">
        <w:rPr>
          <w:rFonts w:ascii="Arial" w:hAnsi="Arial" w:cs="Arial"/>
          <w:color w:val="231F20"/>
          <w:spacing w:val="1"/>
        </w:rPr>
        <w:t xml:space="preserve">Is de </w:t>
      </w:r>
      <w:r w:rsidRPr="006A1F41">
        <w:rPr>
          <w:rFonts w:ascii="Arial" w:hAnsi="Arial" w:cs="Arial"/>
          <w:color w:val="231F20"/>
          <w:spacing w:val="3"/>
        </w:rPr>
        <w:t xml:space="preserve">suiker </w:t>
      </w:r>
      <w:r w:rsidRPr="006A1F41">
        <w:rPr>
          <w:rFonts w:ascii="Arial" w:hAnsi="Arial" w:cs="Arial"/>
          <w:color w:val="231F20"/>
          <w:spacing w:val="2"/>
        </w:rPr>
        <w:t xml:space="preserve">die het </w:t>
      </w:r>
      <w:r w:rsidRPr="006A1F41">
        <w:rPr>
          <w:rFonts w:ascii="Arial" w:hAnsi="Arial" w:cs="Arial"/>
          <w:color w:val="231F20"/>
          <w:spacing w:val="3"/>
        </w:rPr>
        <w:t xml:space="preserve">staatsbedrijf </w:t>
      </w:r>
      <w:r w:rsidRPr="006A1F41">
        <w:rPr>
          <w:rFonts w:ascii="Arial" w:hAnsi="Arial" w:cs="Arial"/>
          <w:color w:val="231F20"/>
          <w:spacing w:val="2"/>
        </w:rPr>
        <w:t xml:space="preserve">SMS </w:t>
      </w:r>
      <w:r w:rsidRPr="006A1F41">
        <w:rPr>
          <w:rFonts w:ascii="Arial" w:hAnsi="Arial" w:cs="Arial"/>
          <w:color w:val="231F20"/>
          <w:spacing w:val="3"/>
        </w:rPr>
        <w:t xml:space="preserve">produceert </w:t>
      </w:r>
      <w:r w:rsidRPr="006A1F41">
        <w:rPr>
          <w:rFonts w:ascii="Arial" w:hAnsi="Arial" w:cs="Arial"/>
          <w:color w:val="231F20"/>
          <w:spacing w:val="2"/>
        </w:rPr>
        <w:t xml:space="preserve">wel </w:t>
      </w:r>
      <w:r w:rsidRPr="006A1F41">
        <w:rPr>
          <w:rFonts w:ascii="Arial" w:hAnsi="Arial" w:cs="Arial"/>
          <w:color w:val="231F20"/>
          <w:spacing w:val="1"/>
        </w:rPr>
        <w:t xml:space="preserve">of </w:t>
      </w:r>
      <w:r w:rsidRPr="006A1F41">
        <w:rPr>
          <w:rFonts w:ascii="Arial" w:hAnsi="Arial" w:cs="Arial"/>
          <w:color w:val="231F20"/>
          <w:spacing w:val="2"/>
        </w:rPr>
        <w:t xml:space="preserve">geen </w:t>
      </w:r>
      <w:r w:rsidRPr="006A1F41">
        <w:rPr>
          <w:rFonts w:ascii="Arial" w:hAnsi="Arial" w:cs="Arial"/>
          <w:color w:val="231F20"/>
          <w:spacing w:val="5"/>
        </w:rPr>
        <w:t xml:space="preserve">collectief </w:t>
      </w:r>
      <w:r w:rsidRPr="006A1F41">
        <w:rPr>
          <w:rFonts w:ascii="Arial" w:hAnsi="Arial" w:cs="Arial"/>
          <w:color w:val="231F20"/>
          <w:spacing w:val="3"/>
        </w:rPr>
        <w:t xml:space="preserve">goed? Licht </w:t>
      </w:r>
      <w:r w:rsidRPr="006A1F41">
        <w:rPr>
          <w:rFonts w:ascii="Arial" w:hAnsi="Arial" w:cs="Arial"/>
          <w:color w:val="231F20"/>
          <w:spacing w:val="1"/>
        </w:rPr>
        <w:t xml:space="preserve">je </w:t>
      </w:r>
      <w:r w:rsidRPr="006A1F41">
        <w:rPr>
          <w:rFonts w:ascii="Arial" w:hAnsi="Arial" w:cs="Arial"/>
          <w:color w:val="231F20"/>
          <w:spacing w:val="3"/>
        </w:rPr>
        <w:t>keuze</w:t>
      </w:r>
      <w:r w:rsidRPr="006A1F41">
        <w:rPr>
          <w:rFonts w:ascii="Arial" w:hAnsi="Arial" w:cs="Arial"/>
          <w:color w:val="231F20"/>
          <w:spacing w:val="37"/>
        </w:rPr>
        <w:t xml:space="preserve"> </w:t>
      </w:r>
      <w:r w:rsidRPr="006A1F41">
        <w:rPr>
          <w:rFonts w:ascii="Arial" w:hAnsi="Arial" w:cs="Arial"/>
          <w:color w:val="231F20"/>
          <w:spacing w:val="5"/>
        </w:rPr>
        <w:t>toe.</w:t>
      </w:r>
    </w:p>
    <w:p w14:paraId="1AA34BE3" w14:textId="77777777" w:rsidR="006A1F41" w:rsidRPr="006A1F41" w:rsidRDefault="006A1F41" w:rsidP="0063610E">
      <w:pPr>
        <w:ind w:left="709" w:firstLine="142"/>
        <w:rPr>
          <w:rFonts w:ascii="Arial" w:hAnsi="Arial" w:cs="Arial"/>
          <w:i/>
        </w:rPr>
      </w:pPr>
      <w:r w:rsidRPr="006A1F41">
        <w:rPr>
          <w:rFonts w:ascii="Arial" w:hAnsi="Arial" w:cs="Arial"/>
          <w:i/>
          <w:color w:val="231F20"/>
        </w:rPr>
        <w:t>Gebruik bron 1 en 2.</w:t>
      </w:r>
      <w:r w:rsidRPr="006A1F41">
        <w:rPr>
          <w:rFonts w:ascii="Arial" w:hAnsi="Arial" w:cs="Arial"/>
          <w:noProof/>
        </w:rPr>
        <w:t xml:space="preserve"> </w:t>
      </w:r>
      <w:r w:rsidRPr="006A1F41">
        <w:rPr>
          <w:rFonts w:ascii="Arial" w:hAnsi="Arial" w:cs="Arial"/>
          <w:noProof/>
          <w:lang w:val="en-US"/>
        </w:rPr>
        <w:drawing>
          <wp:inline distT="0" distB="0" distL="0" distR="0" wp14:anchorId="7AD56EF7" wp14:editId="1C5586CC">
            <wp:extent cx="5730240" cy="4812382"/>
            <wp:effectExtent l="0" t="0" r="10160" b="0"/>
            <wp:docPr id="358" name="Afbeeld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730678" cy="4812750"/>
                    </a:xfrm>
                    <a:prstGeom prst="rect">
                      <a:avLst/>
                    </a:prstGeom>
                    <a:noFill/>
                    <a:ln>
                      <a:noFill/>
                    </a:ln>
                  </pic:spPr>
                </pic:pic>
              </a:graphicData>
            </a:graphic>
          </wp:inline>
        </w:drawing>
      </w:r>
    </w:p>
    <w:p w14:paraId="05A30E52" w14:textId="14C85D46" w:rsidR="006A1F41" w:rsidRPr="006A1F41" w:rsidRDefault="006A1F41" w:rsidP="0063610E">
      <w:pPr>
        <w:pStyle w:val="Plattetekst"/>
        <w:tabs>
          <w:tab w:val="left" w:pos="582"/>
          <w:tab w:val="left" w:pos="1097"/>
        </w:tabs>
        <w:spacing w:before="23"/>
        <w:ind w:left="1134" w:right="1035" w:hanging="567"/>
        <w:rPr>
          <w:rFonts w:ascii="Arial" w:hAnsi="Arial" w:cs="Arial"/>
        </w:rPr>
      </w:pPr>
      <w:r w:rsidRPr="006A1F41">
        <w:rPr>
          <w:rFonts w:ascii="Arial" w:hAnsi="Arial" w:cs="Arial"/>
          <w:color w:val="231F20"/>
          <w:spacing w:val="1"/>
        </w:rPr>
        <w:tab/>
      </w:r>
      <w:r w:rsidRPr="006A1F41">
        <w:rPr>
          <w:rFonts w:ascii="Arial" w:hAnsi="Arial" w:cs="Arial"/>
          <w:b/>
          <w:color w:val="231F20"/>
          <w:spacing w:val="1"/>
        </w:rPr>
        <w:t>14</w:t>
      </w:r>
      <w:r w:rsidRPr="006A1F41">
        <w:rPr>
          <w:rFonts w:ascii="Arial" w:hAnsi="Arial" w:cs="Arial"/>
          <w:b/>
          <w:color w:val="231F20"/>
          <w:spacing w:val="1"/>
        </w:rPr>
        <w:tab/>
      </w:r>
      <w:r w:rsidRPr="006A1F41">
        <w:rPr>
          <w:rFonts w:ascii="Arial" w:hAnsi="Arial" w:cs="Arial"/>
          <w:color w:val="231F20"/>
          <w:spacing w:val="3"/>
        </w:rPr>
        <w:t xml:space="preserve">Bereken hoeveel </w:t>
      </w:r>
      <w:proofErr w:type="gramStart"/>
      <w:r w:rsidRPr="006A1F41">
        <w:rPr>
          <w:rFonts w:ascii="Arial" w:hAnsi="Arial" w:cs="Arial"/>
          <w:color w:val="231F20"/>
          <w:spacing w:val="1"/>
        </w:rPr>
        <w:t xml:space="preserve">US </w:t>
      </w:r>
      <w:r w:rsidRPr="006A1F41">
        <w:rPr>
          <w:rFonts w:ascii="Arial" w:hAnsi="Arial" w:cs="Arial"/>
          <w:color w:val="231F20"/>
          <w:spacing w:val="3"/>
        </w:rPr>
        <w:t>dollar</w:t>
      </w:r>
      <w:proofErr w:type="gramEnd"/>
      <w:r w:rsidRPr="006A1F41">
        <w:rPr>
          <w:rFonts w:ascii="Arial" w:hAnsi="Arial" w:cs="Arial"/>
          <w:color w:val="231F20"/>
          <w:spacing w:val="3"/>
        </w:rPr>
        <w:t xml:space="preserve"> </w:t>
      </w:r>
      <w:r w:rsidRPr="006A1F41">
        <w:rPr>
          <w:rFonts w:ascii="Arial" w:hAnsi="Arial" w:cs="Arial"/>
          <w:color w:val="231F20"/>
          <w:spacing w:val="1"/>
        </w:rPr>
        <w:t xml:space="preserve">er </w:t>
      </w:r>
      <w:r w:rsidRPr="006A1F41">
        <w:rPr>
          <w:rFonts w:ascii="Arial" w:hAnsi="Arial" w:cs="Arial"/>
          <w:color w:val="231F20"/>
          <w:spacing w:val="2"/>
        </w:rPr>
        <w:t xml:space="preserve">door SMS </w:t>
      </w:r>
      <w:r w:rsidRPr="006A1F41">
        <w:rPr>
          <w:rFonts w:ascii="Arial" w:hAnsi="Arial" w:cs="Arial"/>
          <w:color w:val="231F20"/>
          <w:spacing w:val="1"/>
        </w:rPr>
        <w:t xml:space="preserve">in </w:t>
      </w:r>
      <w:r w:rsidRPr="006A1F41">
        <w:rPr>
          <w:rFonts w:ascii="Arial" w:hAnsi="Arial" w:cs="Arial"/>
          <w:color w:val="231F20"/>
          <w:spacing w:val="2"/>
        </w:rPr>
        <w:t xml:space="preserve">2013 </w:t>
      </w:r>
      <w:r w:rsidRPr="006A1F41">
        <w:rPr>
          <w:rFonts w:ascii="Arial" w:hAnsi="Arial" w:cs="Arial"/>
          <w:color w:val="231F20"/>
          <w:spacing w:val="1"/>
        </w:rPr>
        <w:t xml:space="preserve">is </w:t>
      </w:r>
      <w:r w:rsidRPr="006A1F41">
        <w:rPr>
          <w:rFonts w:ascii="Arial" w:hAnsi="Arial" w:cs="Arial"/>
          <w:color w:val="231F20"/>
          <w:spacing w:val="3"/>
        </w:rPr>
        <w:t xml:space="preserve">geïnvesteerd </w:t>
      </w:r>
      <w:r w:rsidRPr="006A1F41">
        <w:rPr>
          <w:rFonts w:ascii="Arial" w:hAnsi="Arial" w:cs="Arial"/>
          <w:color w:val="231F20"/>
          <w:spacing w:val="1"/>
        </w:rPr>
        <w:t xml:space="preserve">in </w:t>
      </w:r>
      <w:r w:rsidRPr="006A1F41">
        <w:rPr>
          <w:rFonts w:ascii="Arial" w:hAnsi="Arial" w:cs="Arial"/>
          <w:color w:val="231F20"/>
          <w:spacing w:val="5"/>
        </w:rPr>
        <w:t>het suikerrietproject.</w:t>
      </w:r>
    </w:p>
    <w:p w14:paraId="6BB86AFB" w14:textId="77777777" w:rsidR="006A1F41" w:rsidRPr="006A1F41" w:rsidRDefault="006A1F41" w:rsidP="0063610E">
      <w:pPr>
        <w:pStyle w:val="Plattetekst"/>
        <w:ind w:left="1134"/>
        <w:rPr>
          <w:rFonts w:ascii="Arial" w:hAnsi="Arial" w:cs="Arial"/>
        </w:rPr>
      </w:pPr>
      <w:r w:rsidRPr="006A1F41">
        <w:rPr>
          <w:rFonts w:ascii="Arial" w:hAnsi="Arial" w:cs="Arial"/>
          <w:color w:val="231F20"/>
        </w:rPr>
        <w:t xml:space="preserve">Op de wereldmarkt wordt suiker gemeten in de Engelse inhoudsmaat </w:t>
      </w:r>
      <w:proofErr w:type="spellStart"/>
      <w:r w:rsidRPr="006A1F41">
        <w:rPr>
          <w:rFonts w:ascii="Arial" w:hAnsi="Arial" w:cs="Arial"/>
          <w:color w:val="231F20"/>
        </w:rPr>
        <w:t>pound</w:t>
      </w:r>
      <w:proofErr w:type="spellEnd"/>
      <w:r w:rsidRPr="006A1F41">
        <w:rPr>
          <w:rFonts w:ascii="Arial" w:hAnsi="Arial" w:cs="Arial"/>
          <w:color w:val="231F20"/>
        </w:rPr>
        <w:t>. SMS waardeert in haar ondernemingsplan van 2013 de opbrengst van suiker in kilogrammen (kg).</w:t>
      </w:r>
    </w:p>
    <w:p w14:paraId="4E615B94" w14:textId="77777777" w:rsidR="006A1F41" w:rsidRPr="006A1F41" w:rsidRDefault="006A1F41" w:rsidP="009B27A7">
      <w:pPr>
        <w:pStyle w:val="Plattetekst"/>
        <w:ind w:left="567"/>
        <w:rPr>
          <w:rFonts w:ascii="Arial" w:hAnsi="Arial" w:cs="Arial"/>
        </w:rPr>
      </w:pPr>
      <w:r w:rsidRPr="006A1F41">
        <w:rPr>
          <w:rFonts w:ascii="Arial" w:hAnsi="Arial" w:cs="Arial"/>
          <w:noProof/>
          <w:lang w:val="en-US"/>
        </w:rPr>
        <w:lastRenderedPageBreak/>
        <w:drawing>
          <wp:inline distT="0" distB="0" distL="0" distR="0" wp14:anchorId="7D77A480" wp14:editId="71EEBF54">
            <wp:extent cx="5790909" cy="3494383"/>
            <wp:effectExtent l="0" t="0" r="0" b="0"/>
            <wp:docPr id="359" name="Afbeeld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87989" cy="3492621"/>
                    </a:xfrm>
                    <a:prstGeom prst="rect">
                      <a:avLst/>
                    </a:prstGeom>
                    <a:noFill/>
                    <a:ln>
                      <a:noFill/>
                    </a:ln>
                  </pic:spPr>
                </pic:pic>
              </a:graphicData>
            </a:graphic>
          </wp:inline>
        </w:drawing>
      </w:r>
    </w:p>
    <w:p w14:paraId="080318EE" w14:textId="77777777" w:rsidR="006A1F41" w:rsidRPr="006A1F41" w:rsidRDefault="006A1F41" w:rsidP="009B27A7">
      <w:pPr>
        <w:spacing w:before="1"/>
        <w:ind w:left="567"/>
        <w:rPr>
          <w:rFonts w:ascii="Arial" w:hAnsi="Arial" w:cs="Arial"/>
          <w:i/>
        </w:rPr>
      </w:pPr>
      <w:r w:rsidRPr="006A1F41">
        <w:rPr>
          <w:rFonts w:ascii="Arial" w:hAnsi="Arial" w:cs="Arial"/>
          <w:i/>
          <w:color w:val="231F20"/>
        </w:rPr>
        <w:t xml:space="preserve">Gebruik bron 3. </w:t>
      </w:r>
    </w:p>
    <w:p w14:paraId="79E025F8" w14:textId="77777777" w:rsidR="006A1F41" w:rsidRPr="006A1F41" w:rsidRDefault="006A1F41" w:rsidP="009B27A7">
      <w:pPr>
        <w:pStyle w:val="Plattetekst"/>
        <w:tabs>
          <w:tab w:val="left" w:pos="582"/>
          <w:tab w:val="left" w:pos="1097"/>
        </w:tabs>
        <w:spacing w:before="22"/>
        <w:ind w:left="567" w:right="849" w:hanging="644"/>
        <w:rPr>
          <w:rFonts w:ascii="Arial" w:hAnsi="Arial" w:cs="Arial"/>
        </w:rPr>
      </w:pPr>
      <w:r w:rsidRPr="006A1F41">
        <w:rPr>
          <w:rFonts w:ascii="Arial" w:hAnsi="Arial" w:cs="Arial"/>
          <w:b/>
          <w:color w:val="231F20"/>
          <w:spacing w:val="1"/>
        </w:rPr>
        <w:t>15</w:t>
      </w:r>
      <w:r w:rsidRPr="006A1F41">
        <w:rPr>
          <w:rFonts w:ascii="Arial" w:hAnsi="Arial" w:cs="Arial"/>
          <w:b/>
          <w:color w:val="231F20"/>
          <w:spacing w:val="1"/>
        </w:rPr>
        <w:tab/>
      </w:r>
      <w:r w:rsidRPr="006A1F41">
        <w:rPr>
          <w:rFonts w:ascii="Arial" w:hAnsi="Arial" w:cs="Arial"/>
          <w:color w:val="231F20"/>
          <w:spacing w:val="3"/>
        </w:rPr>
        <w:t xml:space="preserve">Wordt </w:t>
      </w:r>
      <w:r w:rsidRPr="006A1F41">
        <w:rPr>
          <w:rFonts w:ascii="Arial" w:hAnsi="Arial" w:cs="Arial"/>
          <w:color w:val="231F20"/>
          <w:spacing w:val="1"/>
        </w:rPr>
        <w:t xml:space="preserve">in </w:t>
      </w:r>
      <w:r w:rsidRPr="006A1F41">
        <w:rPr>
          <w:rFonts w:ascii="Arial" w:hAnsi="Arial" w:cs="Arial"/>
          <w:color w:val="231F20"/>
          <w:spacing w:val="2"/>
        </w:rPr>
        <w:t xml:space="preserve">2013 </w:t>
      </w:r>
      <w:r w:rsidRPr="006A1F41">
        <w:rPr>
          <w:rFonts w:ascii="Arial" w:hAnsi="Arial" w:cs="Arial"/>
          <w:color w:val="231F20"/>
          <w:spacing w:val="3"/>
        </w:rPr>
        <w:t xml:space="preserve">voldaan </w:t>
      </w:r>
      <w:r w:rsidRPr="006A1F41">
        <w:rPr>
          <w:rFonts w:ascii="Arial" w:hAnsi="Arial" w:cs="Arial"/>
          <w:color w:val="231F20"/>
          <w:spacing w:val="2"/>
        </w:rPr>
        <w:t xml:space="preserve">aan </w:t>
      </w:r>
      <w:r w:rsidRPr="006A1F41">
        <w:rPr>
          <w:rFonts w:ascii="Arial" w:hAnsi="Arial" w:cs="Arial"/>
          <w:color w:val="231F20"/>
          <w:spacing w:val="1"/>
        </w:rPr>
        <w:t xml:space="preserve">de </w:t>
      </w:r>
      <w:r w:rsidRPr="006A1F41">
        <w:rPr>
          <w:rFonts w:ascii="Arial" w:hAnsi="Arial" w:cs="Arial"/>
          <w:color w:val="231F20"/>
          <w:spacing w:val="3"/>
        </w:rPr>
        <w:t xml:space="preserve">voorwaarde </w:t>
      </w:r>
      <w:r w:rsidRPr="006A1F41">
        <w:rPr>
          <w:rFonts w:ascii="Arial" w:hAnsi="Arial" w:cs="Arial"/>
          <w:color w:val="231F20"/>
          <w:spacing w:val="2"/>
        </w:rPr>
        <w:t xml:space="preserve">van een </w:t>
      </w:r>
      <w:r w:rsidRPr="006A1F41">
        <w:rPr>
          <w:rFonts w:ascii="Arial" w:hAnsi="Arial" w:cs="Arial"/>
          <w:color w:val="231F20"/>
          <w:spacing w:val="3"/>
        </w:rPr>
        <w:t xml:space="preserve">minimale </w:t>
      </w:r>
      <w:r w:rsidRPr="006A1F41">
        <w:rPr>
          <w:rFonts w:ascii="Arial" w:hAnsi="Arial" w:cs="Arial"/>
          <w:color w:val="231F20"/>
          <w:spacing w:val="5"/>
        </w:rPr>
        <w:t xml:space="preserve">opbrengst </w:t>
      </w:r>
      <w:r w:rsidRPr="006A1F41">
        <w:rPr>
          <w:rFonts w:ascii="Arial" w:hAnsi="Arial" w:cs="Arial"/>
          <w:color w:val="231F20"/>
          <w:spacing w:val="2"/>
        </w:rPr>
        <w:t>van</w:t>
      </w:r>
      <w:r w:rsidRPr="006A1F41">
        <w:rPr>
          <w:rFonts w:ascii="Arial" w:hAnsi="Arial" w:cs="Arial"/>
          <w:color w:val="231F20"/>
          <w:spacing w:val="11"/>
        </w:rPr>
        <w:t xml:space="preserve"> </w:t>
      </w:r>
      <w:r w:rsidRPr="006A1F41">
        <w:rPr>
          <w:rFonts w:ascii="Arial" w:hAnsi="Arial" w:cs="Arial"/>
          <w:color w:val="231F20"/>
          <w:spacing w:val="2"/>
        </w:rPr>
        <w:t>760</w:t>
      </w:r>
      <w:r w:rsidRPr="006A1F41">
        <w:rPr>
          <w:rFonts w:ascii="Arial" w:hAnsi="Arial" w:cs="Arial"/>
          <w:color w:val="231F20"/>
          <w:spacing w:val="11"/>
        </w:rPr>
        <w:t xml:space="preserve"> </w:t>
      </w:r>
      <w:proofErr w:type="gramStart"/>
      <w:r w:rsidRPr="006A1F41">
        <w:rPr>
          <w:rFonts w:ascii="Arial" w:hAnsi="Arial" w:cs="Arial"/>
          <w:color w:val="231F20"/>
          <w:spacing w:val="1"/>
        </w:rPr>
        <w:t>US</w:t>
      </w:r>
      <w:r w:rsidRPr="006A1F41">
        <w:rPr>
          <w:rFonts w:ascii="Arial" w:hAnsi="Arial" w:cs="Arial"/>
          <w:color w:val="231F20"/>
          <w:spacing w:val="11"/>
        </w:rPr>
        <w:t xml:space="preserve"> </w:t>
      </w:r>
      <w:r w:rsidRPr="006A1F41">
        <w:rPr>
          <w:rFonts w:ascii="Arial" w:hAnsi="Arial" w:cs="Arial"/>
          <w:color w:val="231F20"/>
          <w:spacing w:val="3"/>
        </w:rPr>
        <w:t>dollar</w:t>
      </w:r>
      <w:proofErr w:type="gramEnd"/>
      <w:r w:rsidRPr="006A1F41">
        <w:rPr>
          <w:rFonts w:ascii="Arial" w:hAnsi="Arial" w:cs="Arial"/>
          <w:color w:val="231F20"/>
          <w:spacing w:val="11"/>
        </w:rPr>
        <w:t xml:space="preserve"> </w:t>
      </w:r>
      <w:r w:rsidRPr="006A1F41">
        <w:rPr>
          <w:rFonts w:ascii="Arial" w:hAnsi="Arial" w:cs="Arial"/>
          <w:color w:val="231F20"/>
          <w:spacing w:val="2"/>
        </w:rPr>
        <w:t>per</w:t>
      </w:r>
      <w:r w:rsidRPr="006A1F41">
        <w:rPr>
          <w:rFonts w:ascii="Arial" w:hAnsi="Arial" w:cs="Arial"/>
          <w:color w:val="231F20"/>
          <w:spacing w:val="11"/>
        </w:rPr>
        <w:t xml:space="preserve"> </w:t>
      </w:r>
      <w:r w:rsidRPr="006A1F41">
        <w:rPr>
          <w:rFonts w:ascii="Arial" w:hAnsi="Arial" w:cs="Arial"/>
          <w:color w:val="231F20"/>
          <w:spacing w:val="2"/>
        </w:rPr>
        <w:t>ton</w:t>
      </w:r>
      <w:r w:rsidRPr="006A1F41">
        <w:rPr>
          <w:rFonts w:ascii="Arial" w:hAnsi="Arial" w:cs="Arial"/>
          <w:color w:val="231F20"/>
          <w:spacing w:val="11"/>
        </w:rPr>
        <w:t xml:space="preserve"> </w:t>
      </w:r>
      <w:r w:rsidRPr="006A1F41">
        <w:rPr>
          <w:rFonts w:ascii="Arial" w:hAnsi="Arial" w:cs="Arial"/>
          <w:color w:val="231F20"/>
          <w:spacing w:val="3"/>
        </w:rPr>
        <w:t>suiker?</w:t>
      </w:r>
      <w:r w:rsidRPr="006A1F41">
        <w:rPr>
          <w:rFonts w:ascii="Arial" w:hAnsi="Arial" w:cs="Arial"/>
          <w:color w:val="231F20"/>
          <w:spacing w:val="11"/>
        </w:rPr>
        <w:t xml:space="preserve"> </w:t>
      </w:r>
      <w:r w:rsidRPr="006A1F41">
        <w:rPr>
          <w:rFonts w:ascii="Arial" w:hAnsi="Arial" w:cs="Arial"/>
          <w:color w:val="231F20"/>
          <w:spacing w:val="2"/>
        </w:rPr>
        <w:t>Toon</w:t>
      </w:r>
      <w:r w:rsidRPr="006A1F41">
        <w:rPr>
          <w:rFonts w:ascii="Arial" w:hAnsi="Arial" w:cs="Arial"/>
          <w:color w:val="231F20"/>
          <w:spacing w:val="11"/>
        </w:rPr>
        <w:t xml:space="preserve"> </w:t>
      </w:r>
      <w:r w:rsidRPr="006A1F41">
        <w:rPr>
          <w:rFonts w:ascii="Arial" w:hAnsi="Arial" w:cs="Arial"/>
          <w:color w:val="231F20"/>
          <w:spacing w:val="2"/>
        </w:rPr>
        <w:t>dit</w:t>
      </w:r>
      <w:r w:rsidRPr="006A1F41">
        <w:rPr>
          <w:rFonts w:ascii="Arial" w:hAnsi="Arial" w:cs="Arial"/>
          <w:color w:val="231F20"/>
          <w:spacing w:val="11"/>
        </w:rPr>
        <w:t xml:space="preserve"> </w:t>
      </w:r>
      <w:r w:rsidRPr="006A1F41">
        <w:rPr>
          <w:rFonts w:ascii="Arial" w:hAnsi="Arial" w:cs="Arial"/>
          <w:color w:val="231F20"/>
          <w:spacing w:val="2"/>
        </w:rPr>
        <w:t>aan</w:t>
      </w:r>
      <w:r w:rsidRPr="006A1F41">
        <w:rPr>
          <w:rFonts w:ascii="Arial" w:hAnsi="Arial" w:cs="Arial"/>
          <w:color w:val="231F20"/>
          <w:spacing w:val="11"/>
        </w:rPr>
        <w:t xml:space="preserve"> </w:t>
      </w:r>
      <w:r w:rsidRPr="006A1F41">
        <w:rPr>
          <w:rFonts w:ascii="Arial" w:hAnsi="Arial" w:cs="Arial"/>
          <w:color w:val="231F20"/>
          <w:spacing w:val="2"/>
        </w:rPr>
        <w:t>met</w:t>
      </w:r>
      <w:r w:rsidRPr="006A1F41">
        <w:rPr>
          <w:rFonts w:ascii="Arial" w:hAnsi="Arial" w:cs="Arial"/>
          <w:color w:val="231F20"/>
          <w:spacing w:val="11"/>
        </w:rPr>
        <w:t xml:space="preserve"> </w:t>
      </w:r>
      <w:r w:rsidRPr="006A1F41">
        <w:rPr>
          <w:rFonts w:ascii="Arial" w:hAnsi="Arial" w:cs="Arial"/>
          <w:color w:val="231F20"/>
          <w:spacing w:val="2"/>
        </w:rPr>
        <w:t>een</w:t>
      </w:r>
      <w:r w:rsidRPr="006A1F41">
        <w:rPr>
          <w:rFonts w:ascii="Arial" w:hAnsi="Arial" w:cs="Arial"/>
          <w:color w:val="231F20"/>
          <w:spacing w:val="11"/>
        </w:rPr>
        <w:t xml:space="preserve"> </w:t>
      </w:r>
      <w:r w:rsidRPr="006A1F41">
        <w:rPr>
          <w:rFonts w:ascii="Arial" w:hAnsi="Arial" w:cs="Arial"/>
          <w:color w:val="231F20"/>
          <w:spacing w:val="5"/>
        </w:rPr>
        <w:t>berekening.</w:t>
      </w:r>
    </w:p>
    <w:p w14:paraId="33E47AEA" w14:textId="77777777" w:rsidR="006A1F41" w:rsidRPr="006A1F41" w:rsidRDefault="006A1F41" w:rsidP="009B27A7">
      <w:pPr>
        <w:pStyle w:val="Plattetekst"/>
        <w:ind w:left="567" w:right="627"/>
        <w:rPr>
          <w:rFonts w:ascii="Arial" w:hAnsi="Arial" w:cs="Arial"/>
        </w:rPr>
      </w:pPr>
      <w:r w:rsidRPr="006A1F41">
        <w:rPr>
          <w:rFonts w:ascii="Arial" w:hAnsi="Arial" w:cs="Arial"/>
          <w:color w:val="231F20"/>
        </w:rPr>
        <w:t xml:space="preserve">Landbouweconoom </w:t>
      </w:r>
      <w:proofErr w:type="spellStart"/>
      <w:r w:rsidRPr="006A1F41">
        <w:rPr>
          <w:rFonts w:ascii="Arial" w:hAnsi="Arial" w:cs="Arial"/>
          <w:color w:val="231F20"/>
        </w:rPr>
        <w:t>Schers</w:t>
      </w:r>
      <w:proofErr w:type="spellEnd"/>
      <w:r w:rsidRPr="006A1F41">
        <w:rPr>
          <w:rFonts w:ascii="Arial" w:hAnsi="Arial" w:cs="Arial"/>
          <w:color w:val="231F20"/>
        </w:rPr>
        <w:t xml:space="preserve"> doet over het SMS-ondernemingsplan de volgende uitspraak:</w:t>
      </w:r>
    </w:p>
    <w:p w14:paraId="5F4C34AE" w14:textId="77777777" w:rsidR="006A1F41" w:rsidRPr="006A1F41" w:rsidRDefault="006A1F41" w:rsidP="009B27A7">
      <w:pPr>
        <w:pStyle w:val="Plattetekst"/>
        <w:ind w:left="567" w:right="479"/>
        <w:jc w:val="both"/>
        <w:rPr>
          <w:rFonts w:ascii="Arial" w:hAnsi="Arial" w:cs="Arial"/>
        </w:rPr>
      </w:pPr>
      <w:r w:rsidRPr="006A1F41">
        <w:rPr>
          <w:rFonts w:ascii="Arial" w:hAnsi="Arial" w:cs="Arial"/>
          <w:color w:val="231F20"/>
        </w:rPr>
        <w:t xml:space="preserve">“Vanwege de wisselkoersontwikkeling tussen 2011 en 2015 en het feit dat de wereldmarktprijs van suiker is uitgedrukt in </w:t>
      </w:r>
      <w:proofErr w:type="gramStart"/>
      <w:r w:rsidRPr="006A1F41">
        <w:rPr>
          <w:rFonts w:ascii="Arial" w:hAnsi="Arial" w:cs="Arial"/>
          <w:color w:val="231F20"/>
        </w:rPr>
        <w:t>US dollar</w:t>
      </w:r>
      <w:proofErr w:type="gramEnd"/>
      <w:r w:rsidRPr="006A1F41">
        <w:rPr>
          <w:rFonts w:ascii="Arial" w:hAnsi="Arial" w:cs="Arial"/>
          <w:color w:val="231F20"/>
        </w:rPr>
        <w:t>, zal de export van door SMS geproduceerde suiker naar de EU toenemen.”</w:t>
      </w:r>
    </w:p>
    <w:p w14:paraId="2088722C" w14:textId="77777777" w:rsidR="006A1F41" w:rsidRPr="006A1F41" w:rsidRDefault="006A1F41" w:rsidP="009B27A7">
      <w:pPr>
        <w:ind w:left="567"/>
        <w:rPr>
          <w:rFonts w:ascii="Arial" w:hAnsi="Arial" w:cs="Arial"/>
          <w:i/>
        </w:rPr>
      </w:pPr>
      <w:r w:rsidRPr="006A1F41">
        <w:rPr>
          <w:rFonts w:ascii="Arial" w:hAnsi="Arial" w:cs="Arial"/>
          <w:i/>
          <w:color w:val="231F20"/>
        </w:rPr>
        <w:t xml:space="preserve">Gebruik bovenstaande uitspraak en bron 2.  </w:t>
      </w:r>
    </w:p>
    <w:p w14:paraId="2D90CDBD" w14:textId="77777777" w:rsidR="006A1F41" w:rsidRPr="006A1F41" w:rsidRDefault="006A1F41" w:rsidP="009B27A7">
      <w:pPr>
        <w:pStyle w:val="Plattetekst"/>
        <w:tabs>
          <w:tab w:val="left" w:pos="582"/>
          <w:tab w:val="left" w:pos="1097"/>
        </w:tabs>
        <w:spacing w:before="23"/>
        <w:ind w:left="567" w:right="627" w:hanging="644"/>
        <w:rPr>
          <w:rFonts w:ascii="Arial" w:hAnsi="Arial" w:cs="Arial"/>
        </w:rPr>
      </w:pPr>
      <w:r w:rsidRPr="006A1F41">
        <w:rPr>
          <w:rFonts w:ascii="Arial" w:hAnsi="Arial" w:cs="Arial"/>
          <w:b/>
          <w:color w:val="231F20"/>
          <w:spacing w:val="1"/>
        </w:rPr>
        <w:t>16</w:t>
      </w:r>
      <w:r w:rsidRPr="006A1F41">
        <w:rPr>
          <w:rFonts w:ascii="Arial" w:hAnsi="Arial" w:cs="Arial"/>
          <w:b/>
          <w:color w:val="231F20"/>
          <w:spacing w:val="1"/>
        </w:rPr>
        <w:tab/>
      </w:r>
      <w:r w:rsidRPr="006A1F41">
        <w:rPr>
          <w:rFonts w:ascii="Arial" w:hAnsi="Arial" w:cs="Arial"/>
          <w:color w:val="231F20"/>
          <w:spacing w:val="2"/>
        </w:rPr>
        <w:t xml:space="preserve">Leg uit dat </w:t>
      </w:r>
      <w:r w:rsidRPr="006A1F41">
        <w:rPr>
          <w:rFonts w:ascii="Arial" w:hAnsi="Arial" w:cs="Arial"/>
          <w:color w:val="231F20"/>
          <w:spacing w:val="1"/>
        </w:rPr>
        <w:t xml:space="preserve">de </w:t>
      </w:r>
      <w:r w:rsidRPr="006A1F41">
        <w:rPr>
          <w:rFonts w:ascii="Arial" w:hAnsi="Arial" w:cs="Arial"/>
          <w:color w:val="231F20"/>
          <w:spacing w:val="3"/>
        </w:rPr>
        <w:t xml:space="preserve">export </w:t>
      </w:r>
      <w:r w:rsidRPr="006A1F41">
        <w:rPr>
          <w:rFonts w:ascii="Arial" w:hAnsi="Arial" w:cs="Arial"/>
          <w:color w:val="231F20"/>
          <w:spacing w:val="2"/>
        </w:rPr>
        <w:t xml:space="preserve">van door SMS </w:t>
      </w:r>
      <w:r w:rsidRPr="006A1F41">
        <w:rPr>
          <w:rFonts w:ascii="Arial" w:hAnsi="Arial" w:cs="Arial"/>
          <w:color w:val="231F20"/>
          <w:spacing w:val="3"/>
        </w:rPr>
        <w:t xml:space="preserve">geproduceerde suiker </w:t>
      </w:r>
      <w:r w:rsidRPr="006A1F41">
        <w:rPr>
          <w:rFonts w:ascii="Arial" w:hAnsi="Arial" w:cs="Arial"/>
          <w:color w:val="231F20"/>
          <w:spacing w:val="2"/>
        </w:rPr>
        <w:t xml:space="preserve">naar </w:t>
      </w:r>
      <w:r w:rsidRPr="006A1F41">
        <w:rPr>
          <w:rFonts w:ascii="Arial" w:hAnsi="Arial" w:cs="Arial"/>
          <w:color w:val="231F20"/>
          <w:spacing w:val="1"/>
        </w:rPr>
        <w:t xml:space="preserve">de EU </w:t>
      </w:r>
      <w:r w:rsidRPr="006A1F41">
        <w:rPr>
          <w:rFonts w:ascii="Arial" w:hAnsi="Arial" w:cs="Arial"/>
          <w:color w:val="231F20"/>
          <w:spacing w:val="5"/>
        </w:rPr>
        <w:t>zal toenemen.</w:t>
      </w:r>
    </w:p>
    <w:p w14:paraId="34932919" w14:textId="77777777" w:rsidR="006A1F41" w:rsidRPr="006A1F41" w:rsidRDefault="006A1F41" w:rsidP="009B27A7">
      <w:pPr>
        <w:ind w:left="567"/>
        <w:rPr>
          <w:rFonts w:ascii="Arial" w:hAnsi="Arial" w:cs="Arial"/>
          <w:i/>
        </w:rPr>
      </w:pPr>
      <w:r w:rsidRPr="006A1F41">
        <w:rPr>
          <w:rFonts w:ascii="Arial" w:hAnsi="Arial" w:cs="Arial"/>
          <w:i/>
          <w:color w:val="231F20"/>
        </w:rPr>
        <w:t xml:space="preserve">Gebruik bron 1. </w:t>
      </w:r>
    </w:p>
    <w:p w14:paraId="0C9C789B" w14:textId="77777777" w:rsidR="006A1F41" w:rsidRPr="006A1F41" w:rsidRDefault="006A1F41" w:rsidP="00513FF7">
      <w:pPr>
        <w:pStyle w:val="Plattetekst"/>
        <w:tabs>
          <w:tab w:val="left" w:pos="582"/>
          <w:tab w:val="left" w:pos="1097"/>
        </w:tabs>
        <w:spacing w:before="23"/>
        <w:ind w:left="567" w:right="271" w:hanging="644"/>
        <w:rPr>
          <w:rFonts w:ascii="Arial" w:hAnsi="Arial" w:cs="Arial"/>
        </w:rPr>
      </w:pPr>
      <w:r w:rsidRPr="006A1F41">
        <w:rPr>
          <w:rFonts w:ascii="Arial" w:hAnsi="Arial" w:cs="Arial"/>
          <w:b/>
          <w:color w:val="231F20"/>
          <w:spacing w:val="1"/>
        </w:rPr>
        <w:t>17</w:t>
      </w:r>
      <w:r w:rsidRPr="006A1F41">
        <w:rPr>
          <w:rFonts w:ascii="Arial" w:hAnsi="Arial" w:cs="Arial"/>
          <w:b/>
          <w:color w:val="231F20"/>
          <w:spacing w:val="1"/>
        </w:rPr>
        <w:tab/>
      </w:r>
      <w:r w:rsidRPr="006A1F41">
        <w:rPr>
          <w:rFonts w:ascii="Arial" w:hAnsi="Arial" w:cs="Arial"/>
          <w:color w:val="231F20"/>
          <w:spacing w:val="2"/>
        </w:rPr>
        <w:t xml:space="preserve">Leg uit dat uit het </w:t>
      </w:r>
      <w:r w:rsidRPr="006A1F41">
        <w:rPr>
          <w:rFonts w:ascii="Arial" w:hAnsi="Arial" w:cs="Arial"/>
          <w:color w:val="231F20"/>
          <w:spacing w:val="3"/>
        </w:rPr>
        <w:t xml:space="preserve">ondernemingsplan blijkt </w:t>
      </w:r>
      <w:r w:rsidRPr="006A1F41">
        <w:rPr>
          <w:rFonts w:ascii="Arial" w:hAnsi="Arial" w:cs="Arial"/>
          <w:color w:val="231F20"/>
          <w:spacing w:val="2"/>
        </w:rPr>
        <w:t xml:space="preserve">dat SMS </w:t>
      </w:r>
      <w:r w:rsidRPr="006A1F41">
        <w:rPr>
          <w:rFonts w:ascii="Arial" w:hAnsi="Arial" w:cs="Arial"/>
          <w:color w:val="231F20"/>
          <w:spacing w:val="5"/>
        </w:rPr>
        <w:t xml:space="preserve">het </w:t>
      </w:r>
      <w:r w:rsidRPr="006A1F41">
        <w:rPr>
          <w:rFonts w:ascii="Arial" w:hAnsi="Arial" w:cs="Arial"/>
          <w:color w:val="231F20"/>
          <w:spacing w:val="3"/>
        </w:rPr>
        <w:t xml:space="preserve">ondernemingsrisico </w:t>
      </w:r>
      <w:r w:rsidRPr="006A1F41">
        <w:rPr>
          <w:rFonts w:ascii="Arial" w:hAnsi="Arial" w:cs="Arial"/>
          <w:color w:val="231F20"/>
          <w:spacing w:val="2"/>
        </w:rPr>
        <w:t>wil</w:t>
      </w:r>
      <w:r w:rsidRPr="006A1F41">
        <w:rPr>
          <w:rFonts w:ascii="Arial" w:hAnsi="Arial" w:cs="Arial"/>
          <w:color w:val="231F20"/>
          <w:spacing w:val="20"/>
        </w:rPr>
        <w:t xml:space="preserve"> </w:t>
      </w:r>
      <w:r w:rsidRPr="006A1F41">
        <w:rPr>
          <w:rFonts w:ascii="Arial" w:hAnsi="Arial" w:cs="Arial"/>
          <w:color w:val="231F20"/>
          <w:spacing w:val="5"/>
        </w:rPr>
        <w:t>beperken.</w:t>
      </w:r>
    </w:p>
    <w:p w14:paraId="69CB8196" w14:textId="77777777" w:rsidR="006A1F41" w:rsidRPr="006A1F41" w:rsidRDefault="006A1F41" w:rsidP="009B27A7">
      <w:pPr>
        <w:ind w:left="567" w:hanging="644"/>
        <w:rPr>
          <w:rFonts w:ascii="Arial" w:hAnsi="Arial" w:cs="Arial"/>
        </w:rPr>
        <w:sectPr w:rsidR="006A1F41" w:rsidRPr="006A1F41">
          <w:pgSz w:w="11910" w:h="16840"/>
          <w:pgMar w:top="800" w:right="1000" w:bottom="1160" w:left="1000" w:header="0" w:footer="974" w:gutter="0"/>
          <w:cols w:space="708"/>
        </w:sectPr>
      </w:pPr>
    </w:p>
    <w:p w14:paraId="3F3748EF" w14:textId="77777777" w:rsidR="006A1F41" w:rsidRPr="006A1F41" w:rsidRDefault="006A1F41" w:rsidP="009B27A7">
      <w:pPr>
        <w:pStyle w:val="Kop1"/>
        <w:ind w:left="567" w:hanging="644"/>
        <w:rPr>
          <w:rFonts w:cs="Arial"/>
          <w:sz w:val="24"/>
          <w:szCs w:val="24"/>
        </w:rPr>
      </w:pPr>
      <w:r w:rsidRPr="006A1F41">
        <w:rPr>
          <w:rFonts w:cs="Arial"/>
          <w:noProof/>
          <w:sz w:val="24"/>
          <w:szCs w:val="24"/>
          <w:lang w:val="en-US" w:eastAsia="nl-NL"/>
        </w:rPr>
        <w:lastRenderedPageBreak/>
        <mc:AlternateContent>
          <mc:Choice Requires="wps">
            <w:drawing>
              <wp:anchor distT="0" distB="0" distL="0" distR="0" simplePos="0" relativeHeight="251671040" behindDoc="0" locked="0" layoutInCell="1" allowOverlap="1" wp14:anchorId="6F2EEB08" wp14:editId="75FB72EF">
                <wp:simplePos x="0" y="0"/>
                <wp:positionH relativeFrom="page">
                  <wp:posOffset>701040</wp:posOffset>
                </wp:positionH>
                <wp:positionV relativeFrom="paragraph">
                  <wp:posOffset>313055</wp:posOffset>
                </wp:positionV>
                <wp:extent cx="6157595" cy="0"/>
                <wp:effectExtent l="34290" t="36830" r="37465" b="29845"/>
                <wp:wrapTopAndBottom/>
                <wp:docPr id="348"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80EFDA" id="Line 8" o:spid="_x0000_s1026" style="position:absolute;z-index:251671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" strokecolor="silver" strokeweight="4.5pt">
                <w10:wrap type="topAndBottom" anchorx="page"/>
              </v:line>
            </w:pict>
          </mc:Fallback>
        </mc:AlternateContent>
      </w:r>
      <w:r w:rsidRPr="006A1F41">
        <w:rPr>
          <w:rFonts w:cs="Arial"/>
          <w:color w:val="231F20"/>
          <w:sz w:val="24"/>
          <w:szCs w:val="24"/>
        </w:rPr>
        <w:t>Opgave 4</w:t>
      </w:r>
    </w:p>
    <w:p w14:paraId="5FA5552B" w14:textId="77777777" w:rsidR="006A1F41" w:rsidRPr="006A1F41" w:rsidRDefault="006A1F41" w:rsidP="009B27A7">
      <w:pPr>
        <w:pStyle w:val="Kop2"/>
        <w:ind w:left="567"/>
        <w:rPr>
          <w:rFonts w:cs="Arial"/>
        </w:rPr>
      </w:pPr>
      <w:r w:rsidRPr="006A1F41">
        <w:rPr>
          <w:rFonts w:cs="Arial"/>
          <w:color w:val="231F20"/>
        </w:rPr>
        <w:t>Zekerheidszoekers in de zorg</w:t>
      </w:r>
    </w:p>
    <w:p w14:paraId="64C14A21" w14:textId="77777777" w:rsidR="006A1F41" w:rsidRPr="006A1F41" w:rsidRDefault="006A1F41" w:rsidP="009B27A7">
      <w:pPr>
        <w:pStyle w:val="Plattetekst"/>
        <w:spacing w:before="23"/>
        <w:ind w:left="567" w:right="627"/>
        <w:rPr>
          <w:rFonts w:ascii="Arial" w:hAnsi="Arial" w:cs="Arial"/>
        </w:rPr>
      </w:pPr>
      <w:r w:rsidRPr="006A1F41">
        <w:rPr>
          <w:rFonts w:ascii="Arial" w:hAnsi="Arial" w:cs="Arial"/>
          <w:color w:val="231F20"/>
        </w:rPr>
        <w:t>Sinds 2006 is de verzekering tegen zorgkosten in Nederland geprivatiseerd. Om hoge zorgpremies te voorkomen is in de Zorgverzekeringswet (</w:t>
      </w:r>
      <w:proofErr w:type="spellStart"/>
      <w:r w:rsidRPr="006A1F41">
        <w:rPr>
          <w:rFonts w:ascii="Arial" w:hAnsi="Arial" w:cs="Arial"/>
          <w:color w:val="231F20"/>
        </w:rPr>
        <w:t>Zvw</w:t>
      </w:r>
      <w:proofErr w:type="spellEnd"/>
      <w:r w:rsidRPr="006A1F41">
        <w:rPr>
          <w:rFonts w:ascii="Arial" w:hAnsi="Arial" w:cs="Arial"/>
          <w:color w:val="231F20"/>
        </w:rPr>
        <w:t xml:space="preserve">) geregeld dat iedereen die in Nederland woont verplicht een basiszorgverzekering moet afsluiten. Volgens een onderzoeksbureau is een mogelijk gevolg van deze verplichte verzekering een toename van </w:t>
      </w:r>
      <w:proofErr w:type="spellStart"/>
      <w:r w:rsidRPr="006A1F41">
        <w:rPr>
          <w:rFonts w:ascii="Arial" w:hAnsi="Arial" w:cs="Arial"/>
          <w:i/>
          <w:color w:val="231F20"/>
        </w:rPr>
        <w:t>moral</w:t>
      </w:r>
      <w:proofErr w:type="spellEnd"/>
      <w:r w:rsidRPr="006A1F41">
        <w:rPr>
          <w:rFonts w:ascii="Arial" w:hAnsi="Arial" w:cs="Arial"/>
          <w:i/>
          <w:color w:val="231F20"/>
        </w:rPr>
        <w:t xml:space="preserve"> hazard</w:t>
      </w:r>
      <w:r w:rsidRPr="006A1F41">
        <w:rPr>
          <w:rFonts w:ascii="Arial" w:hAnsi="Arial" w:cs="Arial"/>
          <w:color w:val="231F20"/>
        </w:rPr>
        <w:t>, waardoor de collectieve zorguitgaven en uiteindelijk de zorgpremies alsnog kunnen stijgen.</w:t>
      </w:r>
    </w:p>
    <w:p w14:paraId="1E49603A" w14:textId="77777777" w:rsidR="006A1F41" w:rsidRPr="006A1F41" w:rsidRDefault="006A1F41" w:rsidP="009B27A7">
      <w:pPr>
        <w:pStyle w:val="Plattetekst"/>
        <w:tabs>
          <w:tab w:val="left" w:pos="582"/>
          <w:tab w:val="left" w:pos="1097"/>
        </w:tabs>
        <w:spacing w:before="1"/>
        <w:ind w:left="567" w:hanging="644"/>
        <w:rPr>
          <w:rFonts w:ascii="Arial" w:hAnsi="Arial" w:cs="Arial"/>
        </w:rPr>
      </w:pPr>
      <w:r w:rsidRPr="006A1F41">
        <w:rPr>
          <w:rFonts w:ascii="Arial" w:hAnsi="Arial" w:cs="Arial"/>
          <w:b/>
          <w:color w:val="231F20"/>
          <w:spacing w:val="1"/>
        </w:rPr>
        <w:t>18</w:t>
      </w:r>
      <w:r w:rsidRPr="006A1F41">
        <w:rPr>
          <w:rFonts w:ascii="Arial" w:hAnsi="Arial" w:cs="Arial"/>
          <w:b/>
          <w:color w:val="231F20"/>
          <w:spacing w:val="1"/>
        </w:rPr>
        <w:tab/>
      </w:r>
      <w:r w:rsidRPr="006A1F41">
        <w:rPr>
          <w:rFonts w:ascii="Arial" w:hAnsi="Arial" w:cs="Arial"/>
          <w:color w:val="231F20"/>
          <w:spacing w:val="2"/>
        </w:rPr>
        <w:t xml:space="preserve">Maak van </w:t>
      </w:r>
      <w:r w:rsidRPr="006A1F41">
        <w:rPr>
          <w:rFonts w:ascii="Arial" w:hAnsi="Arial" w:cs="Arial"/>
          <w:color w:val="231F20"/>
          <w:spacing w:val="1"/>
        </w:rPr>
        <w:t xml:space="preserve">de </w:t>
      </w:r>
      <w:r w:rsidRPr="006A1F41">
        <w:rPr>
          <w:rFonts w:ascii="Arial" w:hAnsi="Arial" w:cs="Arial"/>
          <w:color w:val="231F20"/>
          <w:spacing w:val="3"/>
        </w:rPr>
        <w:t xml:space="preserve">onderstaande tekst </w:t>
      </w:r>
      <w:r w:rsidRPr="006A1F41">
        <w:rPr>
          <w:rFonts w:ascii="Arial" w:hAnsi="Arial" w:cs="Arial"/>
          <w:color w:val="231F20"/>
          <w:spacing w:val="2"/>
        </w:rPr>
        <w:t xml:space="preserve">een </w:t>
      </w:r>
      <w:r w:rsidRPr="006A1F41">
        <w:rPr>
          <w:rFonts w:ascii="Arial" w:hAnsi="Arial" w:cs="Arial"/>
          <w:color w:val="231F20"/>
          <w:spacing w:val="3"/>
        </w:rPr>
        <w:t>economisch juiste</w:t>
      </w:r>
      <w:r w:rsidRPr="006A1F41">
        <w:rPr>
          <w:rFonts w:ascii="Arial" w:hAnsi="Arial" w:cs="Arial"/>
          <w:color w:val="231F20"/>
          <w:spacing w:val="7"/>
        </w:rPr>
        <w:t xml:space="preserve"> </w:t>
      </w:r>
      <w:r w:rsidRPr="006A1F41">
        <w:rPr>
          <w:rFonts w:ascii="Arial" w:hAnsi="Arial" w:cs="Arial"/>
          <w:color w:val="231F20"/>
          <w:spacing w:val="5"/>
        </w:rPr>
        <w:t>redenering.</w:t>
      </w:r>
    </w:p>
    <w:p w14:paraId="7FFD5A32" w14:textId="77777777" w:rsidR="006A1F41" w:rsidRPr="006A1F41" w:rsidRDefault="006A1F41" w:rsidP="009B27A7">
      <w:pPr>
        <w:pStyle w:val="Plattetekst"/>
        <w:spacing w:before="24"/>
        <w:ind w:left="567"/>
        <w:rPr>
          <w:rFonts w:ascii="Arial" w:hAnsi="Arial" w:cs="Arial"/>
        </w:rPr>
      </w:pPr>
      <w:r w:rsidRPr="006A1F41">
        <w:rPr>
          <w:rFonts w:ascii="Arial" w:hAnsi="Arial" w:cs="Arial"/>
          <w:color w:val="231F20"/>
        </w:rPr>
        <w:t xml:space="preserve">Bij verzekeringen in het algemeen hangt de keuze van de consument voor het afsluiten van een verzekering onder andere af van de mate van </w:t>
      </w:r>
      <w:proofErr w:type="gramStart"/>
      <w:r w:rsidRPr="006A1F41">
        <w:rPr>
          <w:rFonts w:ascii="Arial" w:hAnsi="Arial" w:cs="Arial"/>
          <w:color w:val="231F20"/>
        </w:rPr>
        <w:t>…(</w:t>
      </w:r>
      <w:proofErr w:type="gramEnd"/>
      <w:r w:rsidRPr="006A1F41">
        <w:rPr>
          <w:rFonts w:ascii="Arial" w:hAnsi="Arial" w:cs="Arial"/>
          <w:color w:val="231F20"/>
        </w:rPr>
        <w:t xml:space="preserve">1)…. Bij de basiszorgverzekering is er daarom sprake van verplichte </w:t>
      </w:r>
      <w:proofErr w:type="gramStart"/>
      <w:r w:rsidRPr="006A1F41">
        <w:rPr>
          <w:rFonts w:ascii="Arial" w:hAnsi="Arial" w:cs="Arial"/>
          <w:color w:val="231F20"/>
        </w:rPr>
        <w:t>…(</w:t>
      </w:r>
      <w:proofErr w:type="gramEnd"/>
      <w:r w:rsidRPr="006A1F41">
        <w:rPr>
          <w:rFonts w:ascii="Arial" w:hAnsi="Arial" w:cs="Arial"/>
          <w:color w:val="231F20"/>
        </w:rPr>
        <w:t xml:space="preserve">2)…, waarbij de premie voor iedereen gelijk kan blijven. De verplichting voorkomt dat er </w:t>
      </w:r>
      <w:proofErr w:type="gramStart"/>
      <w:r w:rsidRPr="006A1F41">
        <w:rPr>
          <w:rFonts w:ascii="Arial" w:hAnsi="Arial" w:cs="Arial"/>
          <w:color w:val="231F20"/>
        </w:rPr>
        <w:t>…(</w:t>
      </w:r>
      <w:proofErr w:type="gramEnd"/>
      <w:r w:rsidRPr="006A1F41">
        <w:rPr>
          <w:rFonts w:ascii="Arial" w:hAnsi="Arial" w:cs="Arial"/>
          <w:color w:val="231F20"/>
        </w:rPr>
        <w:t>3)… optreedt, waarbij onevenredig veel mensen met een …(4)… gezondheidsrisico zich zouden verzekeren. Kies uit:</w:t>
      </w:r>
    </w:p>
    <w:p w14:paraId="357A3B28" w14:textId="77777777" w:rsidR="006A1F41" w:rsidRPr="00CD11AB" w:rsidRDefault="006A1F41" w:rsidP="009B27A7">
      <w:pPr>
        <w:pStyle w:val="Geenafstand"/>
        <w:ind w:firstLine="567"/>
        <w:rPr>
          <w:rFonts w:ascii="Arial" w:hAnsi="Arial" w:cs="Arial"/>
          <w:sz w:val="24"/>
          <w:szCs w:val="24"/>
        </w:rPr>
      </w:pPr>
      <w:proofErr w:type="gramStart"/>
      <w:r w:rsidRPr="00CD11AB">
        <w:rPr>
          <w:rFonts w:ascii="Arial" w:hAnsi="Arial" w:cs="Arial"/>
          <w:sz w:val="24"/>
          <w:szCs w:val="24"/>
        </w:rPr>
        <w:t>bij</w:t>
      </w:r>
      <w:proofErr w:type="gramEnd"/>
      <w:r w:rsidRPr="00CD11AB">
        <w:rPr>
          <w:rFonts w:ascii="Arial" w:hAnsi="Arial" w:cs="Arial"/>
          <w:sz w:val="24"/>
          <w:szCs w:val="24"/>
        </w:rPr>
        <w:t xml:space="preserve"> (1) asymmetrische informatie / risico-aversie </w:t>
      </w:r>
    </w:p>
    <w:p w14:paraId="2D3C4546" w14:textId="77777777" w:rsidR="006A1F41" w:rsidRPr="00CD11AB" w:rsidRDefault="006A1F41" w:rsidP="009B27A7">
      <w:pPr>
        <w:pStyle w:val="Geenafstand"/>
        <w:ind w:firstLine="567"/>
        <w:rPr>
          <w:rFonts w:ascii="Arial" w:hAnsi="Arial" w:cs="Arial"/>
          <w:sz w:val="24"/>
          <w:szCs w:val="24"/>
        </w:rPr>
      </w:pPr>
      <w:proofErr w:type="gramStart"/>
      <w:r w:rsidRPr="00CD11AB">
        <w:rPr>
          <w:rFonts w:ascii="Arial" w:hAnsi="Arial" w:cs="Arial"/>
          <w:sz w:val="24"/>
          <w:szCs w:val="24"/>
        </w:rPr>
        <w:t>bij</w:t>
      </w:r>
      <w:proofErr w:type="gramEnd"/>
      <w:r w:rsidRPr="00CD11AB">
        <w:rPr>
          <w:rFonts w:ascii="Arial" w:hAnsi="Arial" w:cs="Arial"/>
          <w:sz w:val="24"/>
          <w:szCs w:val="24"/>
        </w:rPr>
        <w:t xml:space="preserve"> (2) belastingheffing / solidariteit</w:t>
      </w:r>
    </w:p>
    <w:p w14:paraId="7C3A5CCD" w14:textId="77777777" w:rsidR="006A1F41" w:rsidRPr="00CD11AB" w:rsidRDefault="006A1F41" w:rsidP="009B27A7">
      <w:pPr>
        <w:pStyle w:val="Geenafstand"/>
        <w:ind w:firstLine="567"/>
        <w:rPr>
          <w:rFonts w:ascii="Arial" w:hAnsi="Arial" w:cs="Arial"/>
          <w:sz w:val="24"/>
          <w:szCs w:val="24"/>
        </w:rPr>
      </w:pPr>
      <w:proofErr w:type="gramStart"/>
      <w:r w:rsidRPr="00CD11AB">
        <w:rPr>
          <w:rFonts w:ascii="Arial" w:hAnsi="Arial" w:cs="Arial"/>
          <w:sz w:val="24"/>
          <w:szCs w:val="24"/>
        </w:rPr>
        <w:t>bij</w:t>
      </w:r>
      <w:proofErr w:type="gramEnd"/>
      <w:r w:rsidRPr="00CD11AB">
        <w:rPr>
          <w:rFonts w:ascii="Arial" w:hAnsi="Arial" w:cs="Arial"/>
          <w:sz w:val="24"/>
          <w:szCs w:val="24"/>
        </w:rPr>
        <w:t xml:space="preserve"> (3) asymmetrische informatie / averechtse selectie </w:t>
      </w:r>
    </w:p>
    <w:p w14:paraId="66072486" w14:textId="77777777" w:rsidR="006A1F41" w:rsidRPr="00CD11AB" w:rsidRDefault="006A1F41" w:rsidP="009B27A7">
      <w:pPr>
        <w:pStyle w:val="Geenafstand"/>
        <w:ind w:firstLine="567"/>
        <w:rPr>
          <w:rFonts w:ascii="Arial" w:hAnsi="Arial" w:cs="Arial"/>
          <w:sz w:val="24"/>
          <w:szCs w:val="24"/>
        </w:rPr>
      </w:pPr>
      <w:proofErr w:type="gramStart"/>
      <w:r w:rsidRPr="00CD11AB">
        <w:rPr>
          <w:rFonts w:ascii="Arial" w:hAnsi="Arial" w:cs="Arial"/>
          <w:sz w:val="24"/>
          <w:szCs w:val="24"/>
        </w:rPr>
        <w:t>bij</w:t>
      </w:r>
      <w:proofErr w:type="gramEnd"/>
      <w:r w:rsidRPr="00CD11AB">
        <w:rPr>
          <w:rFonts w:ascii="Arial" w:hAnsi="Arial" w:cs="Arial"/>
          <w:sz w:val="24"/>
          <w:szCs w:val="24"/>
        </w:rPr>
        <w:t xml:space="preserve"> (4) hoog / laag</w:t>
      </w:r>
    </w:p>
    <w:p w14:paraId="1820F097" w14:textId="77777777" w:rsidR="00CD11AB" w:rsidRDefault="00CD11AB" w:rsidP="009B27A7">
      <w:pPr>
        <w:tabs>
          <w:tab w:val="left" w:pos="582"/>
          <w:tab w:val="left" w:pos="1097"/>
        </w:tabs>
        <w:spacing w:before="1"/>
        <w:ind w:left="567" w:hanging="644"/>
        <w:rPr>
          <w:rFonts w:ascii="Arial" w:hAnsi="Arial" w:cs="Arial"/>
          <w:b/>
          <w:color w:val="231F20"/>
          <w:spacing w:val="1"/>
        </w:rPr>
      </w:pPr>
    </w:p>
    <w:p w14:paraId="190D1DCC" w14:textId="77777777" w:rsidR="006A1F41" w:rsidRPr="006A1F41" w:rsidRDefault="006A1F41" w:rsidP="009B27A7">
      <w:pPr>
        <w:tabs>
          <w:tab w:val="left" w:pos="582"/>
          <w:tab w:val="left" w:pos="1097"/>
        </w:tabs>
        <w:spacing w:before="1"/>
        <w:ind w:left="567" w:hanging="644"/>
        <w:rPr>
          <w:rFonts w:ascii="Arial" w:hAnsi="Arial" w:cs="Arial"/>
        </w:rPr>
      </w:pPr>
      <w:r w:rsidRPr="006A1F41">
        <w:rPr>
          <w:rFonts w:ascii="Arial" w:hAnsi="Arial" w:cs="Arial"/>
          <w:b/>
          <w:color w:val="231F20"/>
          <w:spacing w:val="1"/>
        </w:rPr>
        <w:t>19</w:t>
      </w:r>
      <w:r w:rsidRPr="006A1F41">
        <w:rPr>
          <w:rFonts w:ascii="Arial" w:hAnsi="Arial" w:cs="Arial"/>
          <w:b/>
          <w:color w:val="231F20"/>
          <w:spacing w:val="1"/>
        </w:rPr>
        <w:tab/>
      </w:r>
      <w:r w:rsidRPr="006A1F41">
        <w:rPr>
          <w:rFonts w:ascii="Arial" w:hAnsi="Arial" w:cs="Arial"/>
          <w:color w:val="231F20"/>
          <w:spacing w:val="2"/>
        </w:rPr>
        <w:t xml:space="preserve">Leg uit dat </w:t>
      </w:r>
      <w:proofErr w:type="spellStart"/>
      <w:r w:rsidRPr="006A1F41">
        <w:rPr>
          <w:rFonts w:ascii="Arial" w:hAnsi="Arial" w:cs="Arial"/>
          <w:i/>
          <w:color w:val="231F20"/>
          <w:spacing w:val="2"/>
        </w:rPr>
        <w:t>moral</w:t>
      </w:r>
      <w:proofErr w:type="spellEnd"/>
      <w:r w:rsidRPr="006A1F41">
        <w:rPr>
          <w:rFonts w:ascii="Arial" w:hAnsi="Arial" w:cs="Arial"/>
          <w:i/>
          <w:color w:val="231F20"/>
          <w:spacing w:val="2"/>
        </w:rPr>
        <w:t xml:space="preserve"> </w:t>
      </w:r>
      <w:r w:rsidRPr="006A1F41">
        <w:rPr>
          <w:rFonts w:ascii="Arial" w:hAnsi="Arial" w:cs="Arial"/>
          <w:i/>
          <w:color w:val="231F20"/>
          <w:spacing w:val="3"/>
        </w:rPr>
        <w:t xml:space="preserve">hazard </w:t>
      </w:r>
      <w:r w:rsidRPr="006A1F41">
        <w:rPr>
          <w:rFonts w:ascii="Arial" w:hAnsi="Arial" w:cs="Arial"/>
          <w:color w:val="231F20"/>
          <w:spacing w:val="2"/>
        </w:rPr>
        <w:t xml:space="preserve">kan </w:t>
      </w:r>
      <w:r w:rsidRPr="006A1F41">
        <w:rPr>
          <w:rFonts w:ascii="Arial" w:hAnsi="Arial" w:cs="Arial"/>
          <w:color w:val="231F20"/>
          <w:spacing w:val="3"/>
        </w:rPr>
        <w:t xml:space="preserve">leiden </w:t>
      </w:r>
      <w:r w:rsidRPr="006A1F41">
        <w:rPr>
          <w:rFonts w:ascii="Arial" w:hAnsi="Arial" w:cs="Arial"/>
          <w:color w:val="231F20"/>
          <w:spacing w:val="2"/>
        </w:rPr>
        <w:t xml:space="preserve">tot </w:t>
      </w:r>
      <w:r w:rsidRPr="006A1F41">
        <w:rPr>
          <w:rFonts w:ascii="Arial" w:hAnsi="Arial" w:cs="Arial"/>
          <w:color w:val="231F20"/>
          <w:spacing w:val="3"/>
        </w:rPr>
        <w:t>hogere</w:t>
      </w:r>
      <w:r w:rsidRPr="006A1F41">
        <w:rPr>
          <w:rFonts w:ascii="Arial" w:hAnsi="Arial" w:cs="Arial"/>
          <w:color w:val="231F20"/>
          <w:spacing w:val="15"/>
        </w:rPr>
        <w:t xml:space="preserve"> </w:t>
      </w:r>
      <w:r w:rsidRPr="006A1F41">
        <w:rPr>
          <w:rFonts w:ascii="Arial" w:hAnsi="Arial" w:cs="Arial"/>
          <w:color w:val="231F20"/>
          <w:spacing w:val="5"/>
        </w:rPr>
        <w:t>zorgpremies.</w:t>
      </w:r>
    </w:p>
    <w:p w14:paraId="42BA9856" w14:textId="77777777" w:rsidR="00CD11AB" w:rsidRDefault="00CD11AB" w:rsidP="009B27A7">
      <w:pPr>
        <w:pStyle w:val="Plattetekst"/>
        <w:ind w:left="567" w:right="1055"/>
        <w:jc w:val="both"/>
        <w:rPr>
          <w:rFonts w:ascii="Arial" w:hAnsi="Arial" w:cs="Arial"/>
          <w:color w:val="231F20"/>
          <w:spacing w:val="1"/>
        </w:rPr>
      </w:pPr>
    </w:p>
    <w:p w14:paraId="66157C66" w14:textId="77777777" w:rsidR="006A1F41" w:rsidRPr="006A1F41" w:rsidRDefault="006A1F41" w:rsidP="009B27A7">
      <w:pPr>
        <w:pStyle w:val="Plattetekst"/>
        <w:ind w:left="567" w:right="1055"/>
        <w:jc w:val="both"/>
        <w:rPr>
          <w:rFonts w:ascii="Arial" w:hAnsi="Arial" w:cs="Arial"/>
        </w:rPr>
      </w:pPr>
      <w:r w:rsidRPr="006A1F41">
        <w:rPr>
          <w:rFonts w:ascii="Arial" w:hAnsi="Arial" w:cs="Arial"/>
          <w:color w:val="231F20"/>
          <w:spacing w:val="1"/>
        </w:rPr>
        <w:t xml:space="preserve">Om </w:t>
      </w:r>
      <w:proofErr w:type="spellStart"/>
      <w:r w:rsidRPr="006A1F41">
        <w:rPr>
          <w:rFonts w:ascii="Arial" w:hAnsi="Arial" w:cs="Arial"/>
          <w:i/>
          <w:color w:val="231F20"/>
          <w:spacing w:val="2"/>
        </w:rPr>
        <w:t>moral</w:t>
      </w:r>
      <w:proofErr w:type="spellEnd"/>
      <w:r w:rsidRPr="006A1F41">
        <w:rPr>
          <w:rFonts w:ascii="Arial" w:hAnsi="Arial" w:cs="Arial"/>
          <w:i/>
          <w:color w:val="231F20"/>
          <w:spacing w:val="2"/>
        </w:rPr>
        <w:t xml:space="preserve"> </w:t>
      </w:r>
      <w:r w:rsidRPr="006A1F41">
        <w:rPr>
          <w:rFonts w:ascii="Arial" w:hAnsi="Arial" w:cs="Arial"/>
          <w:i/>
          <w:color w:val="231F20"/>
          <w:spacing w:val="3"/>
        </w:rPr>
        <w:t xml:space="preserve">hazard </w:t>
      </w:r>
      <w:r w:rsidRPr="006A1F41">
        <w:rPr>
          <w:rFonts w:ascii="Arial" w:hAnsi="Arial" w:cs="Arial"/>
          <w:color w:val="231F20"/>
          <w:spacing w:val="1"/>
        </w:rPr>
        <w:t xml:space="preserve">te </w:t>
      </w:r>
      <w:r w:rsidRPr="006A1F41">
        <w:rPr>
          <w:rFonts w:ascii="Arial" w:hAnsi="Arial" w:cs="Arial"/>
          <w:color w:val="231F20"/>
          <w:spacing w:val="3"/>
        </w:rPr>
        <w:t xml:space="preserve">beperken heeft </w:t>
      </w:r>
      <w:r w:rsidRPr="006A1F41">
        <w:rPr>
          <w:rFonts w:ascii="Arial" w:hAnsi="Arial" w:cs="Arial"/>
          <w:color w:val="231F20"/>
          <w:spacing w:val="1"/>
        </w:rPr>
        <w:t xml:space="preserve">de </w:t>
      </w:r>
      <w:r w:rsidRPr="006A1F41">
        <w:rPr>
          <w:rFonts w:ascii="Arial" w:hAnsi="Arial" w:cs="Arial"/>
          <w:color w:val="231F20"/>
          <w:spacing w:val="3"/>
        </w:rPr>
        <w:t xml:space="preserve">regering </w:t>
      </w:r>
      <w:r w:rsidRPr="006A1F41">
        <w:rPr>
          <w:rFonts w:ascii="Arial" w:hAnsi="Arial" w:cs="Arial"/>
          <w:color w:val="231F20"/>
          <w:spacing w:val="1"/>
        </w:rPr>
        <w:t xml:space="preserve">in </w:t>
      </w:r>
      <w:r w:rsidRPr="006A1F41">
        <w:rPr>
          <w:rFonts w:ascii="Arial" w:hAnsi="Arial" w:cs="Arial"/>
          <w:color w:val="231F20"/>
          <w:spacing w:val="2"/>
        </w:rPr>
        <w:t xml:space="preserve">2008 een </w:t>
      </w:r>
      <w:r w:rsidRPr="006A1F41">
        <w:rPr>
          <w:rFonts w:ascii="Arial" w:hAnsi="Arial" w:cs="Arial"/>
          <w:color w:val="231F20"/>
          <w:spacing w:val="5"/>
        </w:rPr>
        <w:t xml:space="preserve">verplicht </w:t>
      </w:r>
      <w:r w:rsidRPr="006A1F41">
        <w:rPr>
          <w:rFonts w:ascii="Arial" w:hAnsi="Arial" w:cs="Arial"/>
          <w:color w:val="231F20"/>
          <w:spacing w:val="3"/>
        </w:rPr>
        <w:t xml:space="preserve">eigen risico ingevoerd. </w:t>
      </w:r>
      <w:r w:rsidRPr="006A1F41">
        <w:rPr>
          <w:rFonts w:ascii="Arial" w:hAnsi="Arial" w:cs="Arial"/>
          <w:color w:val="231F20"/>
          <w:spacing w:val="2"/>
        </w:rPr>
        <w:t xml:space="preserve">Een </w:t>
      </w:r>
      <w:r w:rsidRPr="006A1F41">
        <w:rPr>
          <w:rFonts w:ascii="Arial" w:hAnsi="Arial" w:cs="Arial"/>
          <w:color w:val="231F20"/>
          <w:spacing w:val="3"/>
        </w:rPr>
        <w:t xml:space="preserve">verandering </w:t>
      </w:r>
      <w:r w:rsidRPr="006A1F41">
        <w:rPr>
          <w:rFonts w:ascii="Arial" w:hAnsi="Arial" w:cs="Arial"/>
          <w:color w:val="231F20"/>
          <w:spacing w:val="1"/>
        </w:rPr>
        <w:t xml:space="preserve">of </w:t>
      </w:r>
      <w:r w:rsidRPr="006A1F41">
        <w:rPr>
          <w:rFonts w:ascii="Arial" w:hAnsi="Arial" w:cs="Arial"/>
          <w:color w:val="231F20"/>
          <w:spacing w:val="3"/>
        </w:rPr>
        <w:t xml:space="preserve">verschuiving </w:t>
      </w:r>
      <w:r w:rsidRPr="006A1F41">
        <w:rPr>
          <w:rFonts w:ascii="Arial" w:hAnsi="Arial" w:cs="Arial"/>
          <w:color w:val="231F20"/>
          <w:spacing w:val="2"/>
        </w:rPr>
        <w:t xml:space="preserve">van dit </w:t>
      </w:r>
      <w:r w:rsidRPr="006A1F41">
        <w:rPr>
          <w:rFonts w:ascii="Arial" w:hAnsi="Arial" w:cs="Arial"/>
          <w:color w:val="231F20"/>
          <w:spacing w:val="5"/>
        </w:rPr>
        <w:t xml:space="preserve">eigen </w:t>
      </w:r>
      <w:r w:rsidRPr="006A1F41">
        <w:rPr>
          <w:rFonts w:ascii="Arial" w:hAnsi="Arial" w:cs="Arial"/>
          <w:color w:val="231F20"/>
          <w:spacing w:val="3"/>
        </w:rPr>
        <w:t xml:space="preserve">risico heeft invloed </w:t>
      </w:r>
      <w:r w:rsidRPr="006A1F41">
        <w:rPr>
          <w:rFonts w:ascii="Arial" w:hAnsi="Arial" w:cs="Arial"/>
          <w:color w:val="231F20"/>
          <w:spacing w:val="1"/>
        </w:rPr>
        <w:t xml:space="preserve">op de </w:t>
      </w:r>
      <w:r w:rsidRPr="006A1F41">
        <w:rPr>
          <w:rFonts w:ascii="Arial" w:hAnsi="Arial" w:cs="Arial"/>
          <w:color w:val="231F20"/>
          <w:spacing w:val="3"/>
        </w:rPr>
        <w:t>collectieve</w:t>
      </w:r>
      <w:r w:rsidRPr="006A1F41">
        <w:rPr>
          <w:rFonts w:ascii="Arial" w:hAnsi="Arial" w:cs="Arial"/>
          <w:color w:val="231F20"/>
          <w:spacing w:val="57"/>
        </w:rPr>
        <w:t xml:space="preserve"> </w:t>
      </w:r>
      <w:r w:rsidRPr="006A1F41">
        <w:rPr>
          <w:rFonts w:ascii="Arial" w:hAnsi="Arial" w:cs="Arial"/>
          <w:color w:val="231F20"/>
          <w:spacing w:val="5"/>
        </w:rPr>
        <w:t>zorguitgaven.</w:t>
      </w:r>
    </w:p>
    <w:p w14:paraId="615246B8" w14:textId="77777777" w:rsidR="006A1F41" w:rsidRPr="006A1F41" w:rsidRDefault="006A1F41" w:rsidP="009B27A7">
      <w:pPr>
        <w:pStyle w:val="Plattetekst"/>
        <w:ind w:left="567" w:right="627"/>
        <w:rPr>
          <w:rFonts w:ascii="Arial" w:hAnsi="Arial" w:cs="Arial"/>
          <w:color w:val="231F20"/>
        </w:rPr>
      </w:pPr>
      <w:r w:rsidRPr="006A1F41">
        <w:rPr>
          <w:rFonts w:ascii="Arial" w:hAnsi="Arial" w:cs="Arial"/>
          <w:color w:val="231F20"/>
        </w:rPr>
        <w:t>In 2016 bedraagt het eigen risico € 385. Bij een verschuiving wordt het beginpunt van het eigen risico verschoven van € 0 naar € 300 en moet de verzekerde de zorgkosten van € 300 tot € 685 zelf betalen (zie bron 1).</w:t>
      </w:r>
    </w:p>
    <w:p w14:paraId="2C6FEFBD" w14:textId="77777777" w:rsidR="006A1F41" w:rsidRPr="006A1F41" w:rsidRDefault="006A1F41" w:rsidP="009B27A7">
      <w:pPr>
        <w:pStyle w:val="Plattetekst"/>
        <w:ind w:left="567" w:right="849"/>
        <w:rPr>
          <w:rFonts w:ascii="Arial" w:hAnsi="Arial" w:cs="Arial"/>
        </w:rPr>
      </w:pPr>
      <w:r w:rsidRPr="006A1F41">
        <w:rPr>
          <w:rFonts w:ascii="Arial" w:hAnsi="Arial" w:cs="Arial"/>
          <w:noProof/>
          <w:lang w:val="en-US"/>
        </w:rPr>
        <w:drawing>
          <wp:inline distT="0" distB="0" distL="0" distR="0" wp14:anchorId="4A7543B8" wp14:editId="55D4A56B">
            <wp:extent cx="5283200" cy="2820086"/>
            <wp:effectExtent l="0" t="0" r="0" b="0"/>
            <wp:docPr id="360"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284216" cy="2820628"/>
                    </a:xfrm>
                    <a:prstGeom prst="rect">
                      <a:avLst/>
                    </a:prstGeom>
                    <a:noFill/>
                    <a:ln>
                      <a:noFill/>
                    </a:ln>
                  </pic:spPr>
                </pic:pic>
              </a:graphicData>
            </a:graphic>
          </wp:inline>
        </w:drawing>
      </w:r>
    </w:p>
    <w:p w14:paraId="5D4CF8E7" w14:textId="77777777" w:rsidR="006A1F41" w:rsidRPr="006A1F41" w:rsidRDefault="006A1F41" w:rsidP="009B27A7">
      <w:pPr>
        <w:pStyle w:val="Plattetekst"/>
        <w:spacing w:before="8"/>
        <w:ind w:left="567" w:hanging="644"/>
        <w:rPr>
          <w:rFonts w:ascii="Arial" w:hAnsi="Arial" w:cs="Arial"/>
        </w:rPr>
      </w:pPr>
    </w:p>
    <w:p w14:paraId="6CF5AE8D" w14:textId="77777777" w:rsidR="006A1F41" w:rsidRPr="006A1F41" w:rsidRDefault="006A1F41" w:rsidP="009B27A7">
      <w:pPr>
        <w:ind w:left="567"/>
        <w:rPr>
          <w:rFonts w:ascii="Arial" w:hAnsi="Arial" w:cs="Arial"/>
          <w:i/>
        </w:rPr>
      </w:pPr>
      <w:r w:rsidRPr="006A1F41">
        <w:rPr>
          <w:rFonts w:ascii="Arial" w:hAnsi="Arial" w:cs="Arial"/>
          <w:i/>
          <w:color w:val="231F20"/>
        </w:rPr>
        <w:t xml:space="preserve">Gebruik bovenstaande informatie en bron 1. </w:t>
      </w:r>
    </w:p>
    <w:p w14:paraId="283641FF" w14:textId="77777777" w:rsidR="006A1F41" w:rsidRPr="006A1F41" w:rsidRDefault="006A1F41" w:rsidP="009B27A7">
      <w:pPr>
        <w:pStyle w:val="Plattetekst"/>
        <w:tabs>
          <w:tab w:val="left" w:pos="582"/>
          <w:tab w:val="left" w:pos="1097"/>
        </w:tabs>
        <w:spacing w:before="23"/>
        <w:ind w:left="567" w:right="849" w:hanging="644"/>
        <w:rPr>
          <w:rFonts w:ascii="Arial" w:hAnsi="Arial" w:cs="Arial"/>
        </w:rPr>
      </w:pPr>
      <w:r w:rsidRPr="006A1F41">
        <w:rPr>
          <w:rFonts w:ascii="Arial" w:hAnsi="Arial" w:cs="Arial"/>
          <w:b/>
          <w:color w:val="231F20"/>
          <w:spacing w:val="1"/>
        </w:rPr>
        <w:t>20</w:t>
      </w:r>
      <w:r w:rsidRPr="006A1F41">
        <w:rPr>
          <w:rFonts w:ascii="Arial" w:hAnsi="Arial" w:cs="Arial"/>
          <w:b/>
          <w:color w:val="231F20"/>
          <w:spacing w:val="1"/>
        </w:rPr>
        <w:tab/>
      </w:r>
      <w:r w:rsidRPr="006A1F41">
        <w:rPr>
          <w:rFonts w:ascii="Arial" w:hAnsi="Arial" w:cs="Arial"/>
          <w:color w:val="231F20"/>
          <w:spacing w:val="3"/>
        </w:rPr>
        <w:t xml:space="preserve">Bereken </w:t>
      </w:r>
      <w:r w:rsidRPr="006A1F41">
        <w:rPr>
          <w:rFonts w:ascii="Arial" w:hAnsi="Arial" w:cs="Arial"/>
          <w:color w:val="231F20"/>
          <w:spacing w:val="1"/>
        </w:rPr>
        <w:t xml:space="preserve">de </w:t>
      </w:r>
      <w:r w:rsidRPr="006A1F41">
        <w:rPr>
          <w:rFonts w:ascii="Arial" w:hAnsi="Arial" w:cs="Arial"/>
          <w:color w:val="231F20"/>
          <w:spacing w:val="3"/>
        </w:rPr>
        <w:t xml:space="preserve">vergoeding, </w:t>
      </w:r>
      <w:r w:rsidRPr="006A1F41">
        <w:rPr>
          <w:rFonts w:ascii="Arial" w:hAnsi="Arial" w:cs="Arial"/>
          <w:color w:val="231F20"/>
          <w:spacing w:val="2"/>
        </w:rPr>
        <w:t xml:space="preserve">bij een </w:t>
      </w:r>
      <w:r w:rsidRPr="006A1F41">
        <w:rPr>
          <w:rFonts w:ascii="Arial" w:hAnsi="Arial" w:cs="Arial"/>
          <w:color w:val="231F20"/>
          <w:spacing w:val="3"/>
        </w:rPr>
        <w:t xml:space="preserve">verschuiving </w:t>
      </w:r>
      <w:r w:rsidRPr="006A1F41">
        <w:rPr>
          <w:rFonts w:ascii="Arial" w:hAnsi="Arial" w:cs="Arial"/>
          <w:color w:val="231F20"/>
          <w:spacing w:val="2"/>
        </w:rPr>
        <w:t xml:space="preserve">van het </w:t>
      </w:r>
      <w:r w:rsidRPr="006A1F41">
        <w:rPr>
          <w:rFonts w:ascii="Arial" w:hAnsi="Arial" w:cs="Arial"/>
          <w:color w:val="231F20"/>
          <w:spacing w:val="3"/>
        </w:rPr>
        <w:t xml:space="preserve">eigen risico, </w:t>
      </w:r>
      <w:r w:rsidRPr="006A1F41">
        <w:rPr>
          <w:rFonts w:ascii="Arial" w:hAnsi="Arial" w:cs="Arial"/>
          <w:color w:val="231F20"/>
          <w:spacing w:val="2"/>
        </w:rPr>
        <w:t xml:space="preserve">die </w:t>
      </w:r>
      <w:r w:rsidRPr="006A1F41">
        <w:rPr>
          <w:rFonts w:ascii="Arial" w:hAnsi="Arial" w:cs="Arial"/>
          <w:color w:val="231F20"/>
          <w:spacing w:val="5"/>
        </w:rPr>
        <w:t xml:space="preserve">de </w:t>
      </w:r>
      <w:r w:rsidRPr="006A1F41">
        <w:rPr>
          <w:rFonts w:ascii="Arial" w:hAnsi="Arial" w:cs="Arial"/>
          <w:color w:val="231F20"/>
          <w:spacing w:val="3"/>
        </w:rPr>
        <w:t>verzekeraar</w:t>
      </w:r>
      <w:r w:rsidRPr="006A1F41">
        <w:rPr>
          <w:rFonts w:ascii="Arial" w:hAnsi="Arial" w:cs="Arial"/>
          <w:color w:val="231F20"/>
          <w:spacing w:val="12"/>
        </w:rPr>
        <w:t xml:space="preserve"> </w:t>
      </w:r>
      <w:r w:rsidRPr="006A1F41">
        <w:rPr>
          <w:rFonts w:ascii="Arial" w:hAnsi="Arial" w:cs="Arial"/>
          <w:color w:val="231F20"/>
          <w:spacing w:val="1"/>
        </w:rPr>
        <w:t>in</w:t>
      </w:r>
      <w:r w:rsidRPr="006A1F41">
        <w:rPr>
          <w:rFonts w:ascii="Arial" w:hAnsi="Arial" w:cs="Arial"/>
          <w:color w:val="231F20"/>
          <w:spacing w:val="12"/>
        </w:rPr>
        <w:t xml:space="preserve"> </w:t>
      </w:r>
      <w:r w:rsidRPr="006A1F41">
        <w:rPr>
          <w:rFonts w:ascii="Arial" w:hAnsi="Arial" w:cs="Arial"/>
          <w:color w:val="231F20"/>
          <w:spacing w:val="2"/>
        </w:rPr>
        <w:t>2016</w:t>
      </w:r>
      <w:r w:rsidRPr="006A1F41">
        <w:rPr>
          <w:rFonts w:ascii="Arial" w:hAnsi="Arial" w:cs="Arial"/>
          <w:color w:val="231F20"/>
          <w:spacing w:val="12"/>
        </w:rPr>
        <w:t xml:space="preserve"> </w:t>
      </w:r>
      <w:r w:rsidRPr="006A1F41">
        <w:rPr>
          <w:rFonts w:ascii="Arial" w:hAnsi="Arial" w:cs="Arial"/>
          <w:color w:val="231F20"/>
          <w:spacing w:val="2"/>
        </w:rPr>
        <w:t>zou</w:t>
      </w:r>
      <w:r w:rsidRPr="006A1F41">
        <w:rPr>
          <w:rFonts w:ascii="Arial" w:hAnsi="Arial" w:cs="Arial"/>
          <w:color w:val="231F20"/>
          <w:spacing w:val="12"/>
        </w:rPr>
        <w:t xml:space="preserve"> </w:t>
      </w:r>
      <w:r w:rsidRPr="006A1F41">
        <w:rPr>
          <w:rFonts w:ascii="Arial" w:hAnsi="Arial" w:cs="Arial"/>
          <w:color w:val="231F20"/>
          <w:spacing w:val="3"/>
        </w:rPr>
        <w:t>uitkeren</w:t>
      </w:r>
      <w:r w:rsidRPr="006A1F41">
        <w:rPr>
          <w:rFonts w:ascii="Arial" w:hAnsi="Arial" w:cs="Arial"/>
          <w:color w:val="231F20"/>
          <w:spacing w:val="12"/>
        </w:rPr>
        <w:t xml:space="preserve"> </w:t>
      </w:r>
      <w:r w:rsidRPr="006A1F41">
        <w:rPr>
          <w:rFonts w:ascii="Arial" w:hAnsi="Arial" w:cs="Arial"/>
          <w:color w:val="231F20"/>
          <w:spacing w:val="2"/>
        </w:rPr>
        <w:t>aan</w:t>
      </w:r>
      <w:r w:rsidRPr="006A1F41">
        <w:rPr>
          <w:rFonts w:ascii="Arial" w:hAnsi="Arial" w:cs="Arial"/>
          <w:color w:val="231F20"/>
          <w:spacing w:val="12"/>
        </w:rPr>
        <w:t xml:space="preserve"> </w:t>
      </w:r>
      <w:r w:rsidRPr="006A1F41">
        <w:rPr>
          <w:rFonts w:ascii="Arial" w:hAnsi="Arial" w:cs="Arial"/>
          <w:color w:val="231F20"/>
          <w:spacing w:val="2"/>
        </w:rPr>
        <w:t>een</w:t>
      </w:r>
      <w:r w:rsidRPr="006A1F41">
        <w:rPr>
          <w:rFonts w:ascii="Arial" w:hAnsi="Arial" w:cs="Arial"/>
          <w:color w:val="231F20"/>
          <w:spacing w:val="12"/>
        </w:rPr>
        <w:t xml:space="preserve"> </w:t>
      </w:r>
      <w:r w:rsidRPr="006A1F41">
        <w:rPr>
          <w:rFonts w:ascii="Arial" w:hAnsi="Arial" w:cs="Arial"/>
          <w:color w:val="231F20"/>
          <w:spacing w:val="3"/>
        </w:rPr>
        <w:t>verzekerde</w:t>
      </w:r>
      <w:r w:rsidRPr="006A1F41">
        <w:rPr>
          <w:rFonts w:ascii="Arial" w:hAnsi="Arial" w:cs="Arial"/>
          <w:color w:val="231F20"/>
          <w:spacing w:val="12"/>
        </w:rPr>
        <w:t xml:space="preserve"> </w:t>
      </w:r>
      <w:r w:rsidRPr="006A1F41">
        <w:rPr>
          <w:rFonts w:ascii="Arial" w:hAnsi="Arial" w:cs="Arial"/>
          <w:color w:val="231F20"/>
          <w:spacing w:val="2"/>
        </w:rPr>
        <w:t>die</w:t>
      </w:r>
      <w:r w:rsidRPr="006A1F41">
        <w:rPr>
          <w:rFonts w:ascii="Arial" w:hAnsi="Arial" w:cs="Arial"/>
          <w:color w:val="231F20"/>
          <w:spacing w:val="12"/>
        </w:rPr>
        <w:t xml:space="preserve"> </w:t>
      </w:r>
      <w:r w:rsidRPr="006A1F41">
        <w:rPr>
          <w:rFonts w:ascii="Arial" w:hAnsi="Arial" w:cs="Arial"/>
          <w:color w:val="231F20"/>
        </w:rPr>
        <w:t>€</w:t>
      </w:r>
      <w:r w:rsidRPr="006A1F41">
        <w:rPr>
          <w:rFonts w:ascii="Arial" w:hAnsi="Arial" w:cs="Arial"/>
          <w:color w:val="231F20"/>
          <w:spacing w:val="12"/>
        </w:rPr>
        <w:t xml:space="preserve"> </w:t>
      </w:r>
      <w:r w:rsidRPr="006A1F41">
        <w:rPr>
          <w:rFonts w:ascii="Arial" w:hAnsi="Arial" w:cs="Arial"/>
          <w:color w:val="231F20"/>
          <w:spacing w:val="3"/>
        </w:rPr>
        <w:t>2.100</w:t>
      </w:r>
      <w:r w:rsidRPr="006A1F41">
        <w:rPr>
          <w:rFonts w:ascii="Arial" w:hAnsi="Arial" w:cs="Arial"/>
          <w:color w:val="231F20"/>
          <w:spacing w:val="12"/>
        </w:rPr>
        <w:t xml:space="preserve"> </w:t>
      </w:r>
      <w:r w:rsidRPr="006A1F41">
        <w:rPr>
          <w:rFonts w:ascii="Arial" w:hAnsi="Arial" w:cs="Arial"/>
          <w:color w:val="231F20"/>
          <w:spacing w:val="5"/>
        </w:rPr>
        <w:t xml:space="preserve">aan </w:t>
      </w:r>
      <w:r w:rsidRPr="006A1F41">
        <w:rPr>
          <w:rFonts w:ascii="Arial" w:hAnsi="Arial" w:cs="Arial"/>
          <w:color w:val="231F20"/>
        </w:rPr>
        <w:t xml:space="preserve">totale </w:t>
      </w:r>
      <w:r w:rsidRPr="006A1F41">
        <w:rPr>
          <w:rFonts w:ascii="Arial" w:hAnsi="Arial" w:cs="Arial"/>
          <w:color w:val="231F20"/>
        </w:rPr>
        <w:lastRenderedPageBreak/>
        <w:t>zorgkosten heeft.</w:t>
      </w:r>
    </w:p>
    <w:p w14:paraId="2FB63D99" w14:textId="77777777" w:rsidR="006A1F41" w:rsidRPr="006A1F41" w:rsidRDefault="006A1F41" w:rsidP="009B27A7">
      <w:pPr>
        <w:pStyle w:val="Plattetekst"/>
        <w:spacing w:before="69"/>
        <w:ind w:left="567" w:right="627"/>
        <w:rPr>
          <w:rFonts w:ascii="Arial" w:hAnsi="Arial" w:cs="Arial"/>
        </w:rPr>
      </w:pPr>
      <w:r w:rsidRPr="006A1F41">
        <w:rPr>
          <w:rFonts w:ascii="Arial" w:hAnsi="Arial" w:cs="Arial"/>
          <w:color w:val="231F20"/>
        </w:rPr>
        <w:t>In een actualiteitenprogramma discussiëren een minister, een Kamerlid en een econoom over het eigen risico. Enkele kijkers reageren via Twitter</w:t>
      </w:r>
    </w:p>
    <w:p w14:paraId="7D65E8A0" w14:textId="77777777" w:rsidR="006A1F41" w:rsidRPr="006A1F41" w:rsidRDefault="006A1F41" w:rsidP="009B27A7">
      <w:pPr>
        <w:pStyle w:val="Plattetekst"/>
        <w:ind w:left="567"/>
        <w:rPr>
          <w:rFonts w:ascii="Arial" w:hAnsi="Arial" w:cs="Arial"/>
        </w:rPr>
      </w:pPr>
      <w:r w:rsidRPr="006A1F41">
        <w:rPr>
          <w:rFonts w:ascii="Arial" w:hAnsi="Arial" w:cs="Arial"/>
          <w:color w:val="231F20"/>
        </w:rPr>
        <w:t>(</w:t>
      </w:r>
      <w:proofErr w:type="gramStart"/>
      <w:r w:rsidRPr="006A1F41">
        <w:rPr>
          <w:rFonts w:ascii="Arial" w:hAnsi="Arial" w:cs="Arial"/>
          <w:color w:val="231F20"/>
        </w:rPr>
        <w:t>zie</w:t>
      </w:r>
      <w:proofErr w:type="gramEnd"/>
      <w:r w:rsidRPr="006A1F41">
        <w:rPr>
          <w:rFonts w:ascii="Arial" w:hAnsi="Arial" w:cs="Arial"/>
          <w:color w:val="231F20"/>
        </w:rPr>
        <w:t xml:space="preserve"> bron 2).</w:t>
      </w:r>
    </w:p>
    <w:p w14:paraId="3D570931" w14:textId="77777777" w:rsidR="006A1F41" w:rsidRPr="006A1F41" w:rsidRDefault="006A1F41" w:rsidP="00304AE3">
      <w:pPr>
        <w:pStyle w:val="Lijstalinea"/>
        <w:widowControl w:val="0"/>
        <w:numPr>
          <w:ilvl w:val="0"/>
          <w:numId w:val="23"/>
        </w:numPr>
        <w:tabs>
          <w:tab w:val="left" w:pos="1494"/>
          <w:tab w:val="left" w:pos="1495"/>
        </w:tabs>
        <w:autoSpaceDE w:val="0"/>
        <w:autoSpaceDN w:val="0"/>
        <w:spacing w:after="0" w:line="240" w:lineRule="auto"/>
        <w:ind w:left="567" w:hanging="644"/>
        <w:contextualSpacing w:val="0"/>
        <w:rPr>
          <w:rFonts w:ascii="Arial" w:hAnsi="Arial" w:cs="Arial"/>
          <w:sz w:val="24"/>
          <w:szCs w:val="24"/>
        </w:rPr>
      </w:pPr>
      <w:proofErr w:type="gramStart"/>
      <w:r w:rsidRPr="006A1F41">
        <w:rPr>
          <w:rFonts w:ascii="Arial" w:hAnsi="Arial" w:cs="Arial"/>
          <w:color w:val="231F20"/>
          <w:spacing w:val="1"/>
          <w:sz w:val="24"/>
          <w:szCs w:val="24"/>
        </w:rPr>
        <w:t>de</w:t>
      </w:r>
      <w:proofErr w:type="gramEnd"/>
      <w:r w:rsidRPr="006A1F41">
        <w:rPr>
          <w:rFonts w:ascii="Arial" w:hAnsi="Arial" w:cs="Arial"/>
          <w:color w:val="231F20"/>
          <w:spacing w:val="11"/>
          <w:sz w:val="24"/>
          <w:szCs w:val="24"/>
        </w:rPr>
        <w:t xml:space="preserve"> </w:t>
      </w:r>
      <w:r w:rsidRPr="006A1F41">
        <w:rPr>
          <w:rFonts w:ascii="Arial" w:hAnsi="Arial" w:cs="Arial"/>
          <w:color w:val="231F20"/>
          <w:spacing w:val="5"/>
          <w:sz w:val="24"/>
          <w:szCs w:val="24"/>
        </w:rPr>
        <w:t>minister:</w:t>
      </w:r>
    </w:p>
    <w:p w14:paraId="4F08785D" w14:textId="77777777" w:rsidR="006A1F41" w:rsidRPr="006A1F41" w:rsidRDefault="006A1F41" w:rsidP="009B27A7">
      <w:pPr>
        <w:pStyle w:val="Plattetekst"/>
        <w:spacing w:before="22"/>
        <w:ind w:left="567"/>
        <w:rPr>
          <w:rFonts w:ascii="Arial" w:hAnsi="Arial" w:cs="Arial"/>
        </w:rPr>
      </w:pPr>
      <w:r w:rsidRPr="006A1F41">
        <w:rPr>
          <w:rFonts w:ascii="Arial" w:hAnsi="Arial" w:cs="Arial"/>
          <w:color w:val="231F20"/>
        </w:rPr>
        <w:t>“Ik stel voor het eigen risico met € 100 te verhogen. Hierdoor nemen de collectieve zorguitgaven af.”</w:t>
      </w:r>
    </w:p>
    <w:p w14:paraId="12FE6047" w14:textId="77777777" w:rsidR="006A1F41" w:rsidRPr="006A1F41" w:rsidRDefault="006A1F41" w:rsidP="00304AE3">
      <w:pPr>
        <w:pStyle w:val="Lijstalinea"/>
        <w:widowControl w:val="0"/>
        <w:numPr>
          <w:ilvl w:val="0"/>
          <w:numId w:val="23"/>
        </w:numPr>
        <w:tabs>
          <w:tab w:val="left" w:pos="1494"/>
          <w:tab w:val="left" w:pos="1495"/>
        </w:tabs>
        <w:autoSpaceDE w:val="0"/>
        <w:autoSpaceDN w:val="0"/>
        <w:spacing w:after="0" w:line="240" w:lineRule="auto"/>
        <w:ind w:left="567" w:hanging="644"/>
        <w:contextualSpacing w:val="0"/>
        <w:rPr>
          <w:rFonts w:ascii="Arial" w:hAnsi="Arial" w:cs="Arial"/>
          <w:sz w:val="24"/>
          <w:szCs w:val="24"/>
        </w:rPr>
      </w:pPr>
      <w:proofErr w:type="gramStart"/>
      <w:r w:rsidRPr="006A1F41">
        <w:rPr>
          <w:rFonts w:ascii="Arial" w:hAnsi="Arial" w:cs="Arial"/>
          <w:color w:val="231F20"/>
          <w:spacing w:val="2"/>
          <w:sz w:val="24"/>
          <w:szCs w:val="24"/>
        </w:rPr>
        <w:t>het</w:t>
      </w:r>
      <w:proofErr w:type="gramEnd"/>
      <w:r w:rsidRPr="006A1F41">
        <w:rPr>
          <w:rFonts w:ascii="Arial" w:hAnsi="Arial" w:cs="Arial"/>
          <w:color w:val="231F20"/>
          <w:spacing w:val="11"/>
          <w:sz w:val="24"/>
          <w:szCs w:val="24"/>
        </w:rPr>
        <w:t xml:space="preserve"> </w:t>
      </w:r>
      <w:r w:rsidRPr="006A1F41">
        <w:rPr>
          <w:rFonts w:ascii="Arial" w:hAnsi="Arial" w:cs="Arial"/>
          <w:color w:val="231F20"/>
          <w:spacing w:val="5"/>
          <w:sz w:val="24"/>
          <w:szCs w:val="24"/>
        </w:rPr>
        <w:t>Kamerlid:</w:t>
      </w:r>
    </w:p>
    <w:p w14:paraId="43C04B20" w14:textId="77777777" w:rsidR="006A1F41" w:rsidRPr="006A1F41" w:rsidRDefault="006A1F41" w:rsidP="009B27A7">
      <w:pPr>
        <w:pStyle w:val="Plattetekst"/>
        <w:spacing w:before="23"/>
        <w:ind w:left="567" w:right="777"/>
        <w:jc w:val="both"/>
        <w:rPr>
          <w:rFonts w:ascii="Arial" w:hAnsi="Arial" w:cs="Arial"/>
        </w:rPr>
      </w:pPr>
      <w:r w:rsidRPr="006A1F41">
        <w:rPr>
          <w:rFonts w:ascii="Arial" w:hAnsi="Arial" w:cs="Arial"/>
          <w:color w:val="231F20"/>
        </w:rPr>
        <w:t>“Nee hoor, de collectieve zorguitgaven gaan op langere termijn juist stijgen, doordat verzekerden zorg zullen mijden of uitstellen. Om die reden stelt mijn partij voor het eigen risico met € 100 te verlagen.”</w:t>
      </w:r>
    </w:p>
    <w:p w14:paraId="430EE178" w14:textId="77777777" w:rsidR="006A1F41" w:rsidRPr="006A1F41" w:rsidRDefault="006A1F41" w:rsidP="00304AE3">
      <w:pPr>
        <w:pStyle w:val="Lijstalinea"/>
        <w:widowControl w:val="0"/>
        <w:numPr>
          <w:ilvl w:val="0"/>
          <w:numId w:val="23"/>
        </w:numPr>
        <w:tabs>
          <w:tab w:val="left" w:pos="1494"/>
          <w:tab w:val="left" w:pos="1495"/>
        </w:tabs>
        <w:autoSpaceDE w:val="0"/>
        <w:autoSpaceDN w:val="0"/>
        <w:spacing w:after="0" w:line="240" w:lineRule="auto"/>
        <w:ind w:left="567" w:hanging="644"/>
        <w:contextualSpacing w:val="0"/>
        <w:rPr>
          <w:rFonts w:ascii="Arial" w:hAnsi="Arial" w:cs="Arial"/>
          <w:sz w:val="24"/>
          <w:szCs w:val="24"/>
        </w:rPr>
      </w:pPr>
      <w:proofErr w:type="gramStart"/>
      <w:r w:rsidRPr="006A1F41">
        <w:rPr>
          <w:rFonts w:ascii="Arial" w:hAnsi="Arial" w:cs="Arial"/>
          <w:color w:val="231F20"/>
          <w:spacing w:val="1"/>
          <w:sz w:val="24"/>
          <w:szCs w:val="24"/>
        </w:rPr>
        <w:t>de</w:t>
      </w:r>
      <w:proofErr w:type="gramEnd"/>
      <w:r w:rsidRPr="006A1F41">
        <w:rPr>
          <w:rFonts w:ascii="Arial" w:hAnsi="Arial" w:cs="Arial"/>
          <w:color w:val="231F20"/>
          <w:spacing w:val="11"/>
          <w:sz w:val="24"/>
          <w:szCs w:val="24"/>
        </w:rPr>
        <w:t xml:space="preserve"> </w:t>
      </w:r>
      <w:r w:rsidRPr="006A1F41">
        <w:rPr>
          <w:rFonts w:ascii="Arial" w:hAnsi="Arial" w:cs="Arial"/>
          <w:color w:val="231F20"/>
          <w:spacing w:val="5"/>
          <w:sz w:val="24"/>
          <w:szCs w:val="24"/>
        </w:rPr>
        <w:t>econoom:</w:t>
      </w:r>
    </w:p>
    <w:p w14:paraId="2CEC8014" w14:textId="77777777" w:rsidR="006A1F41" w:rsidRPr="006A1F41" w:rsidRDefault="006A1F41" w:rsidP="009B27A7">
      <w:pPr>
        <w:pStyle w:val="Plattetekst"/>
        <w:spacing w:before="22"/>
        <w:ind w:left="567"/>
        <w:rPr>
          <w:rFonts w:ascii="Arial" w:hAnsi="Arial" w:cs="Arial"/>
          <w:color w:val="231F20"/>
        </w:rPr>
      </w:pPr>
      <w:r w:rsidRPr="006A1F41">
        <w:rPr>
          <w:rFonts w:ascii="Arial" w:hAnsi="Arial" w:cs="Arial"/>
          <w:color w:val="231F20"/>
        </w:rPr>
        <w:t>“Ik stel een verschoven eigen risico voor. Uit onderzoek blijkt namelijk dat mensen vanaf een bedrag van € 300 bewuster omgaan met hun zorgkosten en dus prijsgevoeliger zijn.”</w:t>
      </w:r>
    </w:p>
    <w:p w14:paraId="07FA3DAF" w14:textId="77777777" w:rsidR="006A1F41" w:rsidRPr="006A1F41" w:rsidRDefault="006A1F41" w:rsidP="009B27A7">
      <w:pPr>
        <w:pStyle w:val="Plattetekst"/>
        <w:ind w:left="567" w:hanging="644"/>
        <w:rPr>
          <w:rFonts w:ascii="Arial" w:hAnsi="Arial" w:cs="Arial"/>
        </w:rPr>
      </w:pPr>
    </w:p>
    <w:p w14:paraId="261D21D1" w14:textId="77777777" w:rsidR="006A1F41" w:rsidRPr="006A1F41" w:rsidRDefault="006A1F41" w:rsidP="009B27A7">
      <w:pPr>
        <w:pStyle w:val="Plattetekst"/>
        <w:tabs>
          <w:tab w:val="left" w:pos="1305"/>
        </w:tabs>
        <w:spacing w:before="3"/>
        <w:ind w:left="567" w:hanging="141"/>
        <w:rPr>
          <w:rFonts w:ascii="Arial" w:hAnsi="Arial" w:cs="Arial"/>
        </w:rPr>
      </w:pPr>
      <w:r w:rsidRPr="006A1F41">
        <w:rPr>
          <w:rFonts w:ascii="Arial" w:hAnsi="Arial" w:cs="Arial"/>
          <w:noProof/>
          <w:lang w:val="en-US"/>
        </w:rPr>
        <w:drawing>
          <wp:inline distT="0" distB="0" distL="0" distR="0" wp14:anchorId="7D97EB8E" wp14:editId="48349C26">
            <wp:extent cx="6076950" cy="4314825"/>
            <wp:effectExtent l="0" t="0" r="0" b="0"/>
            <wp:docPr id="361"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079290" cy="4316486"/>
                    </a:xfrm>
                    <a:prstGeom prst="rect">
                      <a:avLst/>
                    </a:prstGeom>
                    <a:noFill/>
                    <a:ln>
                      <a:noFill/>
                    </a:ln>
                  </pic:spPr>
                </pic:pic>
              </a:graphicData>
            </a:graphic>
          </wp:inline>
        </w:drawing>
      </w:r>
    </w:p>
    <w:p w14:paraId="46A70E17" w14:textId="77777777" w:rsidR="006A1F41" w:rsidRPr="006A1F41" w:rsidRDefault="006A1F41" w:rsidP="009B27A7">
      <w:pPr>
        <w:ind w:left="567" w:hanging="141"/>
        <w:rPr>
          <w:rFonts w:ascii="Arial" w:hAnsi="Arial" w:cs="Arial"/>
          <w:i/>
        </w:rPr>
      </w:pPr>
      <w:r w:rsidRPr="006A1F41">
        <w:rPr>
          <w:rFonts w:ascii="Arial" w:hAnsi="Arial" w:cs="Arial"/>
          <w:i/>
          <w:color w:val="231F20"/>
        </w:rPr>
        <w:t xml:space="preserve">Gebruik bovenstaande informatie en bron 2. </w:t>
      </w:r>
    </w:p>
    <w:p w14:paraId="11D466EB" w14:textId="77777777" w:rsidR="006A1F41" w:rsidRPr="006A1F41" w:rsidRDefault="006A1F41" w:rsidP="009B27A7">
      <w:pPr>
        <w:pStyle w:val="Plattetekst"/>
        <w:tabs>
          <w:tab w:val="left" w:pos="582"/>
          <w:tab w:val="left" w:pos="1097"/>
        </w:tabs>
        <w:spacing w:before="23"/>
        <w:ind w:left="567" w:right="1319" w:hanging="644"/>
        <w:rPr>
          <w:rFonts w:ascii="Arial" w:hAnsi="Arial" w:cs="Arial"/>
        </w:rPr>
      </w:pPr>
      <w:r w:rsidRPr="006A1F41">
        <w:rPr>
          <w:rFonts w:ascii="Arial" w:hAnsi="Arial" w:cs="Arial"/>
          <w:b/>
          <w:color w:val="231F20"/>
          <w:spacing w:val="1"/>
        </w:rPr>
        <w:t>21</w:t>
      </w:r>
      <w:r w:rsidRPr="006A1F41">
        <w:rPr>
          <w:rFonts w:ascii="Arial" w:hAnsi="Arial" w:cs="Arial"/>
          <w:b/>
          <w:color w:val="231F20"/>
          <w:spacing w:val="1"/>
        </w:rPr>
        <w:tab/>
      </w:r>
      <w:r w:rsidRPr="006A1F41">
        <w:rPr>
          <w:rFonts w:ascii="Arial" w:hAnsi="Arial" w:cs="Arial"/>
          <w:color w:val="231F20"/>
          <w:spacing w:val="3"/>
        </w:rPr>
        <w:t xml:space="preserve">Schrijf </w:t>
      </w:r>
      <w:r w:rsidRPr="006A1F41">
        <w:rPr>
          <w:rFonts w:ascii="Arial" w:hAnsi="Arial" w:cs="Arial"/>
          <w:color w:val="231F20"/>
          <w:spacing w:val="1"/>
        </w:rPr>
        <w:t xml:space="preserve">de </w:t>
      </w:r>
      <w:r w:rsidRPr="006A1F41">
        <w:rPr>
          <w:rFonts w:ascii="Arial" w:hAnsi="Arial" w:cs="Arial"/>
          <w:color w:val="231F20"/>
          <w:spacing w:val="2"/>
        </w:rPr>
        <w:t xml:space="preserve">naam van </w:t>
      </w:r>
      <w:r w:rsidRPr="006A1F41">
        <w:rPr>
          <w:rFonts w:ascii="Arial" w:hAnsi="Arial" w:cs="Arial"/>
          <w:color w:val="231F20"/>
          <w:spacing w:val="1"/>
        </w:rPr>
        <w:t xml:space="preserve">de </w:t>
      </w:r>
      <w:r w:rsidRPr="006A1F41">
        <w:rPr>
          <w:rFonts w:ascii="Arial" w:hAnsi="Arial" w:cs="Arial"/>
          <w:color w:val="231F20"/>
          <w:spacing w:val="3"/>
        </w:rPr>
        <w:t xml:space="preserve">kijkers </w:t>
      </w:r>
      <w:r w:rsidRPr="006A1F41">
        <w:rPr>
          <w:rFonts w:ascii="Arial" w:hAnsi="Arial" w:cs="Arial"/>
          <w:color w:val="231F20"/>
          <w:spacing w:val="1"/>
        </w:rPr>
        <w:t xml:space="preserve">op en </w:t>
      </w:r>
      <w:r w:rsidRPr="006A1F41">
        <w:rPr>
          <w:rFonts w:ascii="Arial" w:hAnsi="Arial" w:cs="Arial"/>
          <w:color w:val="231F20"/>
          <w:spacing w:val="2"/>
        </w:rPr>
        <w:t xml:space="preserve">geef aan </w:t>
      </w:r>
      <w:r w:rsidRPr="006A1F41">
        <w:rPr>
          <w:rFonts w:ascii="Arial" w:hAnsi="Arial" w:cs="Arial"/>
          <w:color w:val="231F20"/>
          <w:spacing w:val="1"/>
        </w:rPr>
        <w:t xml:space="preserve">op </w:t>
      </w:r>
      <w:r w:rsidRPr="006A1F41">
        <w:rPr>
          <w:rFonts w:ascii="Arial" w:hAnsi="Arial" w:cs="Arial"/>
          <w:color w:val="231F20"/>
          <w:spacing w:val="3"/>
        </w:rPr>
        <w:t xml:space="preserve">wiens voorstel </w:t>
      </w:r>
      <w:r w:rsidRPr="006A1F41">
        <w:rPr>
          <w:rFonts w:ascii="Arial" w:hAnsi="Arial" w:cs="Arial"/>
          <w:color w:val="231F20"/>
          <w:spacing w:val="5"/>
        </w:rPr>
        <w:t xml:space="preserve">zij </w:t>
      </w:r>
      <w:r w:rsidRPr="006A1F41">
        <w:rPr>
          <w:rFonts w:ascii="Arial" w:hAnsi="Arial" w:cs="Arial"/>
          <w:color w:val="231F20"/>
          <w:spacing w:val="3"/>
        </w:rPr>
        <w:t>reageren.</w:t>
      </w:r>
      <w:r w:rsidRPr="006A1F41">
        <w:rPr>
          <w:rFonts w:ascii="Arial" w:hAnsi="Arial" w:cs="Arial"/>
          <w:color w:val="231F20"/>
          <w:spacing w:val="12"/>
        </w:rPr>
        <w:t xml:space="preserve"> </w:t>
      </w:r>
      <w:r w:rsidRPr="006A1F41">
        <w:rPr>
          <w:rFonts w:ascii="Arial" w:hAnsi="Arial" w:cs="Arial"/>
          <w:color w:val="231F20"/>
          <w:spacing w:val="2"/>
        </w:rPr>
        <w:t>Elk</w:t>
      </w:r>
      <w:r w:rsidRPr="006A1F41">
        <w:rPr>
          <w:rFonts w:ascii="Arial" w:hAnsi="Arial" w:cs="Arial"/>
          <w:color w:val="231F20"/>
          <w:spacing w:val="12"/>
        </w:rPr>
        <w:t xml:space="preserve"> </w:t>
      </w:r>
      <w:r w:rsidRPr="006A1F41">
        <w:rPr>
          <w:rFonts w:ascii="Arial" w:hAnsi="Arial" w:cs="Arial"/>
          <w:color w:val="231F20"/>
          <w:spacing w:val="3"/>
        </w:rPr>
        <w:t>voorstel</w:t>
      </w:r>
      <w:r w:rsidRPr="006A1F41">
        <w:rPr>
          <w:rFonts w:ascii="Arial" w:hAnsi="Arial" w:cs="Arial"/>
          <w:color w:val="231F20"/>
          <w:spacing w:val="12"/>
        </w:rPr>
        <w:t xml:space="preserve"> </w:t>
      </w:r>
      <w:r w:rsidRPr="006A1F41">
        <w:rPr>
          <w:rFonts w:ascii="Arial" w:hAnsi="Arial" w:cs="Arial"/>
          <w:color w:val="231F20"/>
          <w:spacing w:val="2"/>
        </w:rPr>
        <w:t>kan</w:t>
      </w:r>
      <w:r w:rsidRPr="006A1F41">
        <w:rPr>
          <w:rFonts w:ascii="Arial" w:hAnsi="Arial" w:cs="Arial"/>
          <w:color w:val="231F20"/>
          <w:spacing w:val="12"/>
        </w:rPr>
        <w:t xml:space="preserve"> </w:t>
      </w:r>
      <w:r w:rsidRPr="006A1F41">
        <w:rPr>
          <w:rFonts w:ascii="Arial" w:hAnsi="Arial" w:cs="Arial"/>
          <w:color w:val="231F20"/>
          <w:spacing w:val="2"/>
        </w:rPr>
        <w:t>maar</w:t>
      </w:r>
      <w:r w:rsidRPr="006A1F41">
        <w:rPr>
          <w:rFonts w:ascii="Arial" w:hAnsi="Arial" w:cs="Arial"/>
          <w:color w:val="231F20"/>
          <w:spacing w:val="12"/>
        </w:rPr>
        <w:t xml:space="preserve"> </w:t>
      </w:r>
      <w:r w:rsidRPr="006A1F41">
        <w:rPr>
          <w:rFonts w:ascii="Arial" w:hAnsi="Arial" w:cs="Arial"/>
          <w:color w:val="231F20"/>
          <w:spacing w:val="2"/>
        </w:rPr>
        <w:t>aan</w:t>
      </w:r>
      <w:r w:rsidRPr="006A1F41">
        <w:rPr>
          <w:rFonts w:ascii="Arial" w:hAnsi="Arial" w:cs="Arial"/>
          <w:color w:val="231F20"/>
          <w:spacing w:val="12"/>
        </w:rPr>
        <w:t xml:space="preserve"> </w:t>
      </w:r>
      <w:r w:rsidRPr="006A1F41">
        <w:rPr>
          <w:rFonts w:ascii="Arial" w:hAnsi="Arial" w:cs="Arial"/>
          <w:color w:val="231F20"/>
          <w:spacing w:val="2"/>
        </w:rPr>
        <w:t>één</w:t>
      </w:r>
      <w:r w:rsidRPr="006A1F41">
        <w:rPr>
          <w:rFonts w:ascii="Arial" w:hAnsi="Arial" w:cs="Arial"/>
          <w:color w:val="231F20"/>
          <w:spacing w:val="12"/>
        </w:rPr>
        <w:t xml:space="preserve"> </w:t>
      </w:r>
      <w:r w:rsidRPr="006A1F41">
        <w:rPr>
          <w:rFonts w:ascii="Arial" w:hAnsi="Arial" w:cs="Arial"/>
          <w:color w:val="231F20"/>
          <w:spacing w:val="3"/>
        </w:rPr>
        <w:t>kijker</w:t>
      </w:r>
      <w:r w:rsidRPr="006A1F41">
        <w:rPr>
          <w:rFonts w:ascii="Arial" w:hAnsi="Arial" w:cs="Arial"/>
          <w:color w:val="231F20"/>
          <w:spacing w:val="12"/>
        </w:rPr>
        <w:t xml:space="preserve"> </w:t>
      </w:r>
      <w:r w:rsidRPr="006A1F41">
        <w:rPr>
          <w:rFonts w:ascii="Arial" w:hAnsi="Arial" w:cs="Arial"/>
          <w:color w:val="231F20"/>
          <w:spacing w:val="3"/>
        </w:rPr>
        <w:t>worden</w:t>
      </w:r>
      <w:r w:rsidRPr="006A1F41">
        <w:rPr>
          <w:rFonts w:ascii="Arial" w:hAnsi="Arial" w:cs="Arial"/>
          <w:color w:val="231F20"/>
          <w:spacing w:val="12"/>
        </w:rPr>
        <w:t xml:space="preserve"> </w:t>
      </w:r>
      <w:r w:rsidRPr="006A1F41">
        <w:rPr>
          <w:rFonts w:ascii="Arial" w:hAnsi="Arial" w:cs="Arial"/>
          <w:color w:val="231F20"/>
          <w:spacing w:val="5"/>
        </w:rPr>
        <w:t>gekoppeld.</w:t>
      </w:r>
    </w:p>
    <w:p w14:paraId="1C7D01B1" w14:textId="26A4ABB8" w:rsidR="006A1F41" w:rsidRPr="00CD11AB" w:rsidRDefault="006A1F41" w:rsidP="009B27A7">
      <w:pPr>
        <w:pStyle w:val="Geenafstand"/>
        <w:ind w:firstLine="567"/>
        <w:rPr>
          <w:rFonts w:ascii="Arial" w:hAnsi="Arial" w:cs="Arial"/>
          <w:sz w:val="24"/>
          <w:szCs w:val="24"/>
        </w:rPr>
      </w:pPr>
      <w:r w:rsidRPr="00CD11AB">
        <w:rPr>
          <w:rFonts w:ascii="Arial" w:hAnsi="Arial" w:cs="Arial"/>
          <w:sz w:val="24"/>
          <w:szCs w:val="24"/>
        </w:rPr>
        <w:t>@JUUL</w:t>
      </w:r>
      <w:r w:rsidRPr="00CD11AB">
        <w:rPr>
          <w:rFonts w:ascii="Arial" w:hAnsi="Arial" w:cs="Arial"/>
          <w:sz w:val="24"/>
          <w:szCs w:val="24"/>
        </w:rPr>
        <w:tab/>
      </w:r>
      <w:r w:rsidR="00CD11AB">
        <w:rPr>
          <w:rFonts w:ascii="Arial" w:hAnsi="Arial" w:cs="Arial"/>
          <w:sz w:val="24"/>
          <w:szCs w:val="24"/>
        </w:rPr>
        <w:tab/>
      </w:r>
      <w:proofErr w:type="gramStart"/>
      <w:r w:rsidRPr="00CD11AB">
        <w:rPr>
          <w:rFonts w:ascii="Arial" w:hAnsi="Arial" w:cs="Arial"/>
          <w:sz w:val="24"/>
          <w:szCs w:val="24"/>
        </w:rPr>
        <w:t>minister /</w:t>
      </w:r>
      <w:proofErr w:type="gramEnd"/>
      <w:r w:rsidRPr="00CD11AB">
        <w:rPr>
          <w:rFonts w:ascii="Arial" w:hAnsi="Arial" w:cs="Arial"/>
          <w:sz w:val="24"/>
          <w:szCs w:val="24"/>
        </w:rPr>
        <w:t xml:space="preserve"> Kamerlid /</w:t>
      </w:r>
      <w:r w:rsidRPr="00CD11AB">
        <w:rPr>
          <w:rFonts w:ascii="Arial" w:hAnsi="Arial" w:cs="Arial"/>
          <w:spacing w:val="51"/>
          <w:sz w:val="24"/>
          <w:szCs w:val="24"/>
        </w:rPr>
        <w:t xml:space="preserve"> </w:t>
      </w:r>
      <w:r w:rsidRPr="00CD11AB">
        <w:rPr>
          <w:rFonts w:ascii="Arial" w:hAnsi="Arial" w:cs="Arial"/>
          <w:spacing w:val="5"/>
          <w:sz w:val="24"/>
          <w:szCs w:val="24"/>
        </w:rPr>
        <w:t>econoom</w:t>
      </w:r>
    </w:p>
    <w:p w14:paraId="02B69F3F" w14:textId="3CB92A9D" w:rsidR="006A1F41" w:rsidRPr="00CD11AB" w:rsidRDefault="006A1F41" w:rsidP="009B27A7">
      <w:pPr>
        <w:pStyle w:val="Geenafstand"/>
        <w:ind w:firstLine="567"/>
        <w:rPr>
          <w:rFonts w:ascii="Arial" w:hAnsi="Arial" w:cs="Arial"/>
          <w:sz w:val="24"/>
          <w:szCs w:val="24"/>
        </w:rPr>
      </w:pPr>
      <w:r w:rsidRPr="00CD11AB">
        <w:rPr>
          <w:rFonts w:ascii="Arial" w:hAnsi="Arial" w:cs="Arial"/>
          <w:sz w:val="24"/>
          <w:szCs w:val="24"/>
        </w:rPr>
        <w:t>@VINZZ</w:t>
      </w:r>
      <w:r w:rsidRPr="00CD11AB">
        <w:rPr>
          <w:rFonts w:ascii="Arial" w:hAnsi="Arial" w:cs="Arial"/>
          <w:sz w:val="24"/>
          <w:szCs w:val="24"/>
        </w:rPr>
        <w:tab/>
      </w:r>
      <w:proofErr w:type="gramStart"/>
      <w:r w:rsidRPr="00CD11AB">
        <w:rPr>
          <w:rFonts w:ascii="Arial" w:hAnsi="Arial" w:cs="Arial"/>
          <w:sz w:val="24"/>
          <w:szCs w:val="24"/>
        </w:rPr>
        <w:t>minister /</w:t>
      </w:r>
      <w:proofErr w:type="gramEnd"/>
      <w:r w:rsidRPr="00CD11AB">
        <w:rPr>
          <w:rFonts w:ascii="Arial" w:hAnsi="Arial" w:cs="Arial"/>
          <w:sz w:val="24"/>
          <w:szCs w:val="24"/>
        </w:rPr>
        <w:t xml:space="preserve"> Kamerlid /</w:t>
      </w:r>
      <w:r w:rsidRPr="00CD11AB">
        <w:rPr>
          <w:rFonts w:ascii="Arial" w:hAnsi="Arial" w:cs="Arial"/>
          <w:spacing w:val="51"/>
          <w:sz w:val="24"/>
          <w:szCs w:val="24"/>
        </w:rPr>
        <w:t xml:space="preserve"> </w:t>
      </w:r>
      <w:r w:rsidRPr="00CD11AB">
        <w:rPr>
          <w:rFonts w:ascii="Arial" w:hAnsi="Arial" w:cs="Arial"/>
          <w:spacing w:val="5"/>
          <w:sz w:val="24"/>
          <w:szCs w:val="24"/>
        </w:rPr>
        <w:t>econoom</w:t>
      </w:r>
    </w:p>
    <w:p w14:paraId="3307F35A" w14:textId="165C6DCA" w:rsidR="006A1F41" w:rsidRPr="00CD11AB" w:rsidRDefault="006A1F41" w:rsidP="009B27A7">
      <w:pPr>
        <w:pStyle w:val="Geenafstand"/>
        <w:ind w:firstLine="567"/>
        <w:rPr>
          <w:rFonts w:ascii="Arial" w:hAnsi="Arial" w:cs="Arial"/>
          <w:sz w:val="24"/>
          <w:szCs w:val="24"/>
        </w:rPr>
      </w:pPr>
      <w:r w:rsidRPr="00CD11AB">
        <w:rPr>
          <w:rFonts w:ascii="Arial" w:hAnsi="Arial" w:cs="Arial"/>
          <w:sz w:val="24"/>
          <w:szCs w:val="24"/>
        </w:rPr>
        <w:t>@</w:t>
      </w:r>
      <w:proofErr w:type="gramStart"/>
      <w:r w:rsidRPr="00CD11AB">
        <w:rPr>
          <w:rFonts w:ascii="Arial" w:hAnsi="Arial" w:cs="Arial"/>
          <w:sz w:val="24"/>
          <w:szCs w:val="24"/>
        </w:rPr>
        <w:t xml:space="preserve">SPORTY  </w:t>
      </w:r>
      <w:r w:rsidR="00CD11AB">
        <w:rPr>
          <w:rFonts w:ascii="Arial" w:hAnsi="Arial" w:cs="Arial"/>
          <w:sz w:val="24"/>
          <w:szCs w:val="24"/>
        </w:rPr>
        <w:tab/>
      </w:r>
      <w:proofErr w:type="gramEnd"/>
      <w:r w:rsidRPr="00CD11AB">
        <w:rPr>
          <w:rFonts w:ascii="Arial" w:hAnsi="Arial" w:cs="Arial"/>
          <w:sz w:val="24"/>
          <w:szCs w:val="24"/>
        </w:rPr>
        <w:t>minister / Kamerlid /</w:t>
      </w:r>
      <w:r w:rsidRPr="00CD11AB">
        <w:rPr>
          <w:rFonts w:ascii="Arial" w:hAnsi="Arial" w:cs="Arial"/>
          <w:spacing w:val="58"/>
          <w:sz w:val="24"/>
          <w:szCs w:val="24"/>
        </w:rPr>
        <w:t xml:space="preserve"> </w:t>
      </w:r>
      <w:r w:rsidRPr="00CD11AB">
        <w:rPr>
          <w:rFonts w:ascii="Arial" w:hAnsi="Arial" w:cs="Arial"/>
          <w:spacing w:val="5"/>
          <w:sz w:val="24"/>
          <w:szCs w:val="24"/>
        </w:rPr>
        <w:t>econoom</w:t>
      </w:r>
    </w:p>
    <w:p w14:paraId="530F97C4" w14:textId="77777777" w:rsidR="006A1F41" w:rsidRPr="006A1F41" w:rsidRDefault="006A1F41" w:rsidP="009B27A7">
      <w:pPr>
        <w:pStyle w:val="Plattetekst"/>
        <w:spacing w:before="2"/>
        <w:ind w:left="567" w:hanging="644"/>
        <w:rPr>
          <w:rFonts w:ascii="Arial" w:hAnsi="Arial" w:cs="Arial"/>
        </w:rPr>
      </w:pPr>
    </w:p>
    <w:p w14:paraId="183E2368" w14:textId="77777777" w:rsidR="006A1F41" w:rsidRPr="006A1F41" w:rsidRDefault="006A1F41" w:rsidP="009B27A7">
      <w:pPr>
        <w:pStyle w:val="Plattetekst"/>
        <w:ind w:left="567"/>
        <w:rPr>
          <w:rFonts w:ascii="Arial" w:hAnsi="Arial" w:cs="Arial"/>
        </w:rPr>
      </w:pPr>
      <w:r w:rsidRPr="006A1F41">
        <w:rPr>
          <w:rFonts w:ascii="Arial" w:hAnsi="Arial" w:cs="Arial"/>
          <w:color w:val="231F20"/>
        </w:rPr>
        <w:t xml:space="preserve">Een onderzoeksbureau heeft bij de mensen die een verplichte </w:t>
      </w:r>
      <w:r w:rsidRPr="006A1F41">
        <w:rPr>
          <w:rFonts w:ascii="Arial" w:hAnsi="Arial" w:cs="Arial"/>
          <w:color w:val="231F20"/>
          <w:spacing w:val="3"/>
        </w:rPr>
        <w:t xml:space="preserve">zorgverzekering hebben, onderzocht </w:t>
      </w:r>
      <w:r w:rsidRPr="006A1F41">
        <w:rPr>
          <w:rFonts w:ascii="Arial" w:hAnsi="Arial" w:cs="Arial"/>
          <w:color w:val="231F20"/>
          <w:spacing w:val="2"/>
        </w:rPr>
        <w:t xml:space="preserve">wat het </w:t>
      </w:r>
      <w:r w:rsidRPr="006A1F41">
        <w:rPr>
          <w:rFonts w:ascii="Arial" w:hAnsi="Arial" w:cs="Arial"/>
          <w:color w:val="231F20"/>
          <w:spacing w:val="3"/>
        </w:rPr>
        <w:t xml:space="preserve">effect </w:t>
      </w:r>
      <w:r w:rsidRPr="006A1F41">
        <w:rPr>
          <w:rFonts w:ascii="Arial" w:hAnsi="Arial" w:cs="Arial"/>
          <w:color w:val="231F20"/>
          <w:spacing w:val="1"/>
        </w:rPr>
        <w:t xml:space="preserve">is </w:t>
      </w:r>
      <w:r w:rsidRPr="006A1F41">
        <w:rPr>
          <w:rFonts w:ascii="Arial" w:hAnsi="Arial" w:cs="Arial"/>
          <w:color w:val="231F20"/>
          <w:spacing w:val="2"/>
        </w:rPr>
        <w:t xml:space="preserve">van </w:t>
      </w:r>
      <w:r w:rsidRPr="006A1F41">
        <w:rPr>
          <w:rFonts w:ascii="Arial" w:hAnsi="Arial" w:cs="Arial"/>
          <w:color w:val="231F20"/>
          <w:spacing w:val="1"/>
        </w:rPr>
        <w:t xml:space="preserve">de </w:t>
      </w:r>
      <w:r w:rsidRPr="006A1F41">
        <w:rPr>
          <w:rFonts w:ascii="Arial" w:hAnsi="Arial" w:cs="Arial"/>
          <w:color w:val="231F20"/>
          <w:spacing w:val="5"/>
        </w:rPr>
        <w:t xml:space="preserve">drie </w:t>
      </w:r>
      <w:r w:rsidRPr="006A1F41">
        <w:rPr>
          <w:rFonts w:ascii="Arial" w:hAnsi="Arial" w:cs="Arial"/>
          <w:color w:val="231F20"/>
          <w:spacing w:val="3"/>
        </w:rPr>
        <w:t xml:space="preserve">voorstellen </w:t>
      </w:r>
      <w:r w:rsidRPr="006A1F41">
        <w:rPr>
          <w:rFonts w:ascii="Arial" w:hAnsi="Arial" w:cs="Arial"/>
          <w:color w:val="231F20"/>
          <w:spacing w:val="1"/>
        </w:rPr>
        <w:t xml:space="preserve">op de </w:t>
      </w:r>
      <w:r w:rsidRPr="006A1F41">
        <w:rPr>
          <w:rFonts w:ascii="Arial" w:hAnsi="Arial" w:cs="Arial"/>
          <w:color w:val="231F20"/>
          <w:spacing w:val="3"/>
        </w:rPr>
        <w:t xml:space="preserve">collectieve zorguitgaven </w:t>
      </w:r>
      <w:r w:rsidRPr="006A1F41">
        <w:rPr>
          <w:rFonts w:ascii="Arial" w:hAnsi="Arial" w:cs="Arial"/>
          <w:color w:val="231F20"/>
          <w:spacing w:val="2"/>
        </w:rPr>
        <w:t xml:space="preserve">(zie </w:t>
      </w:r>
      <w:r w:rsidRPr="006A1F41">
        <w:rPr>
          <w:rFonts w:ascii="Arial" w:hAnsi="Arial" w:cs="Arial"/>
          <w:color w:val="231F20"/>
          <w:spacing w:val="2"/>
        </w:rPr>
        <w:lastRenderedPageBreak/>
        <w:t>bron</w:t>
      </w:r>
      <w:r w:rsidRPr="006A1F41">
        <w:rPr>
          <w:rFonts w:ascii="Arial" w:hAnsi="Arial" w:cs="Arial"/>
          <w:color w:val="231F20"/>
          <w:spacing w:val="71"/>
        </w:rPr>
        <w:t xml:space="preserve"> </w:t>
      </w:r>
      <w:r w:rsidRPr="006A1F41">
        <w:rPr>
          <w:rFonts w:ascii="Arial" w:hAnsi="Arial" w:cs="Arial"/>
          <w:color w:val="231F20"/>
          <w:spacing w:val="5"/>
        </w:rPr>
        <w:t>3).</w:t>
      </w:r>
    </w:p>
    <w:p w14:paraId="22E10129" w14:textId="77777777" w:rsidR="006A1F41" w:rsidRPr="006A1F41" w:rsidRDefault="006A1F41" w:rsidP="009B27A7">
      <w:pPr>
        <w:pStyle w:val="Plattetekst"/>
        <w:ind w:left="567"/>
        <w:rPr>
          <w:rFonts w:ascii="Arial" w:hAnsi="Arial" w:cs="Arial"/>
        </w:rPr>
      </w:pPr>
      <w:r w:rsidRPr="006A1F41">
        <w:rPr>
          <w:rFonts w:ascii="Arial" w:hAnsi="Arial" w:cs="Arial"/>
          <w:noProof/>
          <w:lang w:val="en-US"/>
        </w:rPr>
        <w:drawing>
          <wp:inline distT="0" distB="0" distL="0" distR="0" wp14:anchorId="2557377F" wp14:editId="6CBD35FF">
            <wp:extent cx="5821276" cy="3139440"/>
            <wp:effectExtent l="0" t="0" r="0" b="10160"/>
            <wp:docPr id="362"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822137" cy="3139904"/>
                    </a:xfrm>
                    <a:prstGeom prst="rect">
                      <a:avLst/>
                    </a:prstGeom>
                    <a:noFill/>
                    <a:ln>
                      <a:noFill/>
                    </a:ln>
                  </pic:spPr>
                </pic:pic>
              </a:graphicData>
            </a:graphic>
          </wp:inline>
        </w:drawing>
      </w:r>
    </w:p>
    <w:p w14:paraId="2CF63419" w14:textId="77777777" w:rsidR="006A1F41" w:rsidRPr="006A1F41" w:rsidRDefault="006A1F41" w:rsidP="009B27A7">
      <w:pPr>
        <w:ind w:left="567"/>
        <w:rPr>
          <w:rFonts w:ascii="Arial" w:hAnsi="Arial" w:cs="Arial"/>
          <w:i/>
        </w:rPr>
      </w:pPr>
      <w:r w:rsidRPr="006A1F41">
        <w:rPr>
          <w:rFonts w:ascii="Arial" w:hAnsi="Arial" w:cs="Arial"/>
          <w:i/>
          <w:color w:val="231F20"/>
        </w:rPr>
        <w:t xml:space="preserve">Gebruik bron 3. </w:t>
      </w:r>
    </w:p>
    <w:p w14:paraId="7C397161" w14:textId="77777777" w:rsidR="006A1F41" w:rsidRPr="006A1F41" w:rsidRDefault="006A1F41" w:rsidP="009B27A7">
      <w:pPr>
        <w:pStyle w:val="Plattetekst"/>
        <w:tabs>
          <w:tab w:val="left" w:pos="582"/>
          <w:tab w:val="left" w:pos="1097"/>
        </w:tabs>
        <w:spacing w:before="23"/>
        <w:ind w:left="567" w:hanging="644"/>
        <w:rPr>
          <w:rFonts w:ascii="Arial" w:hAnsi="Arial" w:cs="Arial"/>
        </w:rPr>
      </w:pPr>
      <w:r w:rsidRPr="006A1F41">
        <w:rPr>
          <w:rFonts w:ascii="Arial" w:hAnsi="Arial" w:cs="Arial"/>
          <w:b/>
          <w:color w:val="231F20"/>
          <w:spacing w:val="1"/>
        </w:rPr>
        <w:t>22</w:t>
      </w:r>
      <w:r w:rsidRPr="006A1F41">
        <w:rPr>
          <w:rFonts w:ascii="Arial" w:hAnsi="Arial" w:cs="Arial"/>
          <w:b/>
          <w:color w:val="231F20"/>
          <w:spacing w:val="1"/>
        </w:rPr>
        <w:tab/>
      </w:r>
      <w:r w:rsidRPr="006A1F41">
        <w:rPr>
          <w:rFonts w:ascii="Arial" w:hAnsi="Arial" w:cs="Arial"/>
          <w:color w:val="231F20"/>
          <w:spacing w:val="3"/>
        </w:rPr>
        <w:t xml:space="preserve">Bereken </w:t>
      </w:r>
      <w:r w:rsidRPr="006A1F41">
        <w:rPr>
          <w:rFonts w:ascii="Arial" w:hAnsi="Arial" w:cs="Arial"/>
          <w:color w:val="231F20"/>
          <w:spacing w:val="2"/>
        </w:rPr>
        <w:t xml:space="preserve">het </w:t>
      </w:r>
      <w:r w:rsidRPr="006A1F41">
        <w:rPr>
          <w:rFonts w:ascii="Arial" w:hAnsi="Arial" w:cs="Arial"/>
          <w:color w:val="231F20"/>
          <w:spacing w:val="3"/>
        </w:rPr>
        <w:t xml:space="preserve">aantal mensen </w:t>
      </w:r>
      <w:r w:rsidRPr="006A1F41">
        <w:rPr>
          <w:rFonts w:ascii="Arial" w:hAnsi="Arial" w:cs="Arial"/>
          <w:color w:val="231F20"/>
          <w:spacing w:val="2"/>
        </w:rPr>
        <w:t xml:space="preserve">dat een </w:t>
      </w:r>
      <w:r w:rsidRPr="006A1F41">
        <w:rPr>
          <w:rFonts w:ascii="Arial" w:hAnsi="Arial" w:cs="Arial"/>
          <w:color w:val="231F20"/>
          <w:spacing w:val="3"/>
        </w:rPr>
        <w:t>verplichte zorgverzekering</w:t>
      </w:r>
      <w:r w:rsidRPr="006A1F41">
        <w:rPr>
          <w:rFonts w:ascii="Arial" w:hAnsi="Arial" w:cs="Arial"/>
          <w:color w:val="231F20"/>
          <w:spacing w:val="7"/>
        </w:rPr>
        <w:t xml:space="preserve"> </w:t>
      </w:r>
      <w:r w:rsidRPr="006A1F41">
        <w:rPr>
          <w:rFonts w:ascii="Arial" w:hAnsi="Arial" w:cs="Arial"/>
          <w:color w:val="231F20"/>
          <w:spacing w:val="5"/>
        </w:rPr>
        <w:t>heeft.</w:t>
      </w:r>
    </w:p>
    <w:p w14:paraId="49EA2B02" w14:textId="77777777" w:rsidR="006A1F41" w:rsidRPr="006A1F41" w:rsidRDefault="006A1F41" w:rsidP="009B27A7">
      <w:pPr>
        <w:spacing w:before="1"/>
        <w:ind w:left="567"/>
        <w:rPr>
          <w:rFonts w:ascii="Arial" w:hAnsi="Arial" w:cs="Arial"/>
          <w:i/>
        </w:rPr>
      </w:pPr>
      <w:r w:rsidRPr="006A1F41">
        <w:rPr>
          <w:rFonts w:ascii="Arial" w:hAnsi="Arial" w:cs="Arial"/>
          <w:i/>
          <w:color w:val="231F20"/>
        </w:rPr>
        <w:t xml:space="preserve">Gebruik het voorstel van de econoom en bron 3. </w:t>
      </w:r>
    </w:p>
    <w:p w14:paraId="3780CCFC" w14:textId="77777777" w:rsidR="006A1F41" w:rsidRPr="006A1F41" w:rsidRDefault="006A1F41" w:rsidP="009B27A7">
      <w:pPr>
        <w:pStyle w:val="Plattetekst"/>
        <w:tabs>
          <w:tab w:val="left" w:pos="582"/>
          <w:tab w:val="left" w:pos="1097"/>
        </w:tabs>
        <w:spacing w:before="6"/>
        <w:ind w:left="567" w:right="627" w:hanging="644"/>
        <w:rPr>
          <w:rFonts w:ascii="Arial" w:hAnsi="Arial" w:cs="Arial"/>
        </w:rPr>
      </w:pPr>
      <w:r w:rsidRPr="006A1F41">
        <w:rPr>
          <w:rFonts w:ascii="Arial" w:hAnsi="Arial" w:cs="Arial"/>
          <w:b/>
          <w:color w:val="231F20"/>
          <w:spacing w:val="1"/>
        </w:rPr>
        <w:t>23</w:t>
      </w:r>
      <w:r w:rsidRPr="006A1F41">
        <w:rPr>
          <w:rFonts w:ascii="Arial" w:hAnsi="Arial" w:cs="Arial"/>
          <w:b/>
          <w:color w:val="231F20"/>
          <w:spacing w:val="1"/>
        </w:rPr>
        <w:tab/>
      </w:r>
      <w:r w:rsidRPr="006A1F41">
        <w:rPr>
          <w:rFonts w:ascii="Arial" w:hAnsi="Arial" w:cs="Arial"/>
          <w:color w:val="231F20"/>
          <w:spacing w:val="2"/>
        </w:rPr>
        <w:t xml:space="preserve">Past een </w:t>
      </w:r>
      <w:r w:rsidRPr="006A1F41">
        <w:rPr>
          <w:rFonts w:ascii="Arial" w:hAnsi="Arial" w:cs="Arial"/>
          <w:color w:val="231F20"/>
          <w:spacing w:val="3"/>
        </w:rPr>
        <w:t xml:space="preserve">prijselasticiteitscoëfficiënt </w:t>
      </w:r>
      <w:r w:rsidRPr="006A1F41">
        <w:rPr>
          <w:rFonts w:ascii="Arial" w:hAnsi="Arial" w:cs="Arial"/>
          <w:color w:val="231F20"/>
          <w:spacing w:val="2"/>
        </w:rPr>
        <w:t xml:space="preserve">van </w:t>
      </w:r>
      <w:r w:rsidRPr="006A1F41">
        <w:rPr>
          <w:rFonts w:ascii="Arial" w:hAnsi="Arial" w:cs="Arial"/>
          <w:b/>
          <w:color w:val="231F20"/>
          <w:spacing w:val="3"/>
        </w:rPr>
        <w:t></w:t>
      </w:r>
      <w:r w:rsidRPr="006A1F41">
        <w:rPr>
          <w:rFonts w:ascii="Arial" w:hAnsi="Arial" w:cs="Arial"/>
          <w:color w:val="231F20"/>
          <w:spacing w:val="3"/>
        </w:rPr>
        <w:t xml:space="preserve">0,1 </w:t>
      </w:r>
      <w:r w:rsidRPr="006A1F41">
        <w:rPr>
          <w:rFonts w:ascii="Arial" w:hAnsi="Arial" w:cs="Arial"/>
          <w:color w:val="231F20"/>
          <w:spacing w:val="1"/>
        </w:rPr>
        <w:t xml:space="preserve">of </w:t>
      </w:r>
      <w:r w:rsidRPr="006A1F41">
        <w:rPr>
          <w:rFonts w:ascii="Arial" w:hAnsi="Arial" w:cs="Arial"/>
          <w:color w:val="231F20"/>
          <w:spacing w:val="2"/>
        </w:rPr>
        <w:t xml:space="preserve">van </w:t>
      </w:r>
      <w:r w:rsidRPr="006A1F41">
        <w:rPr>
          <w:rFonts w:ascii="Arial" w:hAnsi="Arial" w:cs="Arial"/>
          <w:b/>
          <w:color w:val="231F20"/>
          <w:spacing w:val="2"/>
        </w:rPr>
        <w:t></w:t>
      </w:r>
      <w:r w:rsidRPr="006A1F41">
        <w:rPr>
          <w:rFonts w:ascii="Arial" w:hAnsi="Arial" w:cs="Arial"/>
          <w:color w:val="231F20"/>
          <w:spacing w:val="2"/>
        </w:rPr>
        <w:t xml:space="preserve">0,2 (bij (a) </w:t>
      </w:r>
      <w:r w:rsidRPr="006A1F41">
        <w:rPr>
          <w:rFonts w:ascii="Arial" w:hAnsi="Arial" w:cs="Arial"/>
          <w:color w:val="231F20"/>
          <w:spacing w:val="1"/>
        </w:rPr>
        <w:t xml:space="preserve">in </w:t>
      </w:r>
      <w:r w:rsidRPr="006A1F41">
        <w:rPr>
          <w:rFonts w:ascii="Arial" w:hAnsi="Arial" w:cs="Arial"/>
          <w:color w:val="231F20"/>
          <w:spacing w:val="2"/>
        </w:rPr>
        <w:t xml:space="preserve">bron </w:t>
      </w:r>
      <w:r w:rsidRPr="006A1F41">
        <w:rPr>
          <w:rFonts w:ascii="Arial" w:hAnsi="Arial" w:cs="Arial"/>
          <w:color w:val="231F20"/>
          <w:spacing w:val="5"/>
        </w:rPr>
        <w:t xml:space="preserve">3) </w:t>
      </w:r>
      <w:r w:rsidRPr="006A1F41">
        <w:rPr>
          <w:rFonts w:ascii="Arial" w:hAnsi="Arial" w:cs="Arial"/>
          <w:color w:val="231F20"/>
          <w:spacing w:val="3"/>
        </w:rPr>
        <w:t>beter</w:t>
      </w:r>
      <w:r w:rsidRPr="006A1F41">
        <w:rPr>
          <w:rFonts w:ascii="Arial" w:hAnsi="Arial" w:cs="Arial"/>
          <w:color w:val="231F20"/>
          <w:spacing w:val="11"/>
        </w:rPr>
        <w:t xml:space="preserve"> </w:t>
      </w:r>
      <w:r w:rsidRPr="006A1F41">
        <w:rPr>
          <w:rFonts w:ascii="Arial" w:hAnsi="Arial" w:cs="Arial"/>
          <w:color w:val="231F20"/>
          <w:spacing w:val="2"/>
        </w:rPr>
        <w:t>bij</w:t>
      </w:r>
      <w:r w:rsidRPr="006A1F41">
        <w:rPr>
          <w:rFonts w:ascii="Arial" w:hAnsi="Arial" w:cs="Arial"/>
          <w:color w:val="231F20"/>
          <w:spacing w:val="11"/>
        </w:rPr>
        <w:t xml:space="preserve"> </w:t>
      </w:r>
      <w:r w:rsidRPr="006A1F41">
        <w:rPr>
          <w:rFonts w:ascii="Arial" w:hAnsi="Arial" w:cs="Arial"/>
          <w:color w:val="231F20"/>
          <w:spacing w:val="2"/>
        </w:rPr>
        <w:t>het</w:t>
      </w:r>
      <w:r w:rsidRPr="006A1F41">
        <w:rPr>
          <w:rFonts w:ascii="Arial" w:hAnsi="Arial" w:cs="Arial"/>
          <w:color w:val="231F20"/>
          <w:spacing w:val="11"/>
        </w:rPr>
        <w:t xml:space="preserve"> </w:t>
      </w:r>
      <w:r w:rsidRPr="006A1F41">
        <w:rPr>
          <w:rFonts w:ascii="Arial" w:hAnsi="Arial" w:cs="Arial"/>
          <w:color w:val="231F20"/>
          <w:spacing w:val="3"/>
        </w:rPr>
        <w:t>voorstel</w:t>
      </w:r>
      <w:r w:rsidRPr="006A1F41">
        <w:rPr>
          <w:rFonts w:ascii="Arial" w:hAnsi="Arial" w:cs="Arial"/>
          <w:color w:val="231F20"/>
          <w:spacing w:val="11"/>
        </w:rPr>
        <w:t xml:space="preserve"> </w:t>
      </w:r>
      <w:r w:rsidRPr="006A1F41">
        <w:rPr>
          <w:rFonts w:ascii="Arial" w:hAnsi="Arial" w:cs="Arial"/>
          <w:color w:val="231F20"/>
          <w:spacing w:val="2"/>
        </w:rPr>
        <w:t>van</w:t>
      </w:r>
      <w:r w:rsidRPr="006A1F41">
        <w:rPr>
          <w:rFonts w:ascii="Arial" w:hAnsi="Arial" w:cs="Arial"/>
          <w:color w:val="231F20"/>
          <w:spacing w:val="11"/>
        </w:rPr>
        <w:t xml:space="preserve"> </w:t>
      </w:r>
      <w:r w:rsidRPr="006A1F41">
        <w:rPr>
          <w:rFonts w:ascii="Arial" w:hAnsi="Arial" w:cs="Arial"/>
          <w:color w:val="231F20"/>
          <w:spacing w:val="1"/>
        </w:rPr>
        <w:t>de</w:t>
      </w:r>
      <w:r w:rsidRPr="006A1F41">
        <w:rPr>
          <w:rFonts w:ascii="Arial" w:hAnsi="Arial" w:cs="Arial"/>
          <w:color w:val="231F20"/>
          <w:spacing w:val="11"/>
        </w:rPr>
        <w:t xml:space="preserve"> </w:t>
      </w:r>
      <w:r w:rsidRPr="006A1F41">
        <w:rPr>
          <w:rFonts w:ascii="Arial" w:hAnsi="Arial" w:cs="Arial"/>
          <w:color w:val="231F20"/>
          <w:spacing w:val="3"/>
        </w:rPr>
        <w:t>econoom?</w:t>
      </w:r>
      <w:r w:rsidRPr="006A1F41">
        <w:rPr>
          <w:rFonts w:ascii="Arial" w:hAnsi="Arial" w:cs="Arial"/>
          <w:color w:val="231F20"/>
          <w:spacing w:val="11"/>
        </w:rPr>
        <w:t xml:space="preserve"> </w:t>
      </w:r>
      <w:r w:rsidRPr="006A1F41">
        <w:rPr>
          <w:rFonts w:ascii="Arial" w:hAnsi="Arial" w:cs="Arial"/>
          <w:color w:val="231F20"/>
          <w:spacing w:val="3"/>
        </w:rPr>
        <w:t>Licht</w:t>
      </w:r>
      <w:r w:rsidRPr="006A1F41">
        <w:rPr>
          <w:rFonts w:ascii="Arial" w:hAnsi="Arial" w:cs="Arial"/>
          <w:color w:val="231F20"/>
          <w:spacing w:val="11"/>
        </w:rPr>
        <w:t xml:space="preserve"> </w:t>
      </w:r>
      <w:r w:rsidRPr="006A1F41">
        <w:rPr>
          <w:rFonts w:ascii="Arial" w:hAnsi="Arial" w:cs="Arial"/>
          <w:color w:val="231F20"/>
          <w:spacing w:val="1"/>
        </w:rPr>
        <w:t>je</w:t>
      </w:r>
      <w:r w:rsidRPr="006A1F41">
        <w:rPr>
          <w:rFonts w:ascii="Arial" w:hAnsi="Arial" w:cs="Arial"/>
          <w:color w:val="231F20"/>
          <w:spacing w:val="11"/>
        </w:rPr>
        <w:t xml:space="preserve"> </w:t>
      </w:r>
      <w:r w:rsidRPr="006A1F41">
        <w:rPr>
          <w:rFonts w:ascii="Arial" w:hAnsi="Arial" w:cs="Arial"/>
          <w:color w:val="231F20"/>
          <w:spacing w:val="3"/>
        </w:rPr>
        <w:t>keuze</w:t>
      </w:r>
      <w:r w:rsidRPr="006A1F41">
        <w:rPr>
          <w:rFonts w:ascii="Arial" w:hAnsi="Arial" w:cs="Arial"/>
          <w:color w:val="231F20"/>
          <w:spacing w:val="11"/>
        </w:rPr>
        <w:t xml:space="preserve"> </w:t>
      </w:r>
      <w:r w:rsidRPr="006A1F41">
        <w:rPr>
          <w:rFonts w:ascii="Arial" w:hAnsi="Arial" w:cs="Arial"/>
          <w:color w:val="231F20"/>
          <w:spacing w:val="5"/>
        </w:rPr>
        <w:t>toe.</w:t>
      </w:r>
    </w:p>
    <w:p w14:paraId="5D35ABE5" w14:textId="77777777" w:rsidR="006A1F41" w:rsidRPr="006A1F41" w:rsidRDefault="006A1F41" w:rsidP="009B27A7">
      <w:pPr>
        <w:pStyle w:val="Plattetekst"/>
        <w:spacing w:before="69"/>
        <w:ind w:left="567"/>
        <w:rPr>
          <w:rFonts w:ascii="Arial" w:hAnsi="Arial" w:cs="Arial"/>
        </w:rPr>
      </w:pPr>
      <w:r w:rsidRPr="006A1F41">
        <w:rPr>
          <w:rFonts w:ascii="Arial" w:hAnsi="Arial" w:cs="Arial"/>
          <w:color w:val="231F20"/>
        </w:rPr>
        <w:t>De onderzoekers schrijven in hun rapport:</w:t>
      </w:r>
    </w:p>
    <w:p w14:paraId="6F106381" w14:textId="77777777" w:rsidR="006A1F41" w:rsidRPr="006A1F41" w:rsidRDefault="006A1F41" w:rsidP="009B27A7">
      <w:pPr>
        <w:pStyle w:val="Plattetekst"/>
        <w:spacing w:before="24"/>
        <w:ind w:left="567"/>
        <w:rPr>
          <w:rFonts w:ascii="Arial" w:hAnsi="Arial" w:cs="Arial"/>
        </w:rPr>
      </w:pPr>
      <w:r w:rsidRPr="006A1F41">
        <w:rPr>
          <w:rFonts w:ascii="Arial" w:hAnsi="Arial" w:cs="Arial"/>
          <w:color w:val="231F20"/>
        </w:rPr>
        <w:t>“Opvallend is dat bij het voorstel van de minister de daling van de collectieve uitgaven groter is dan de stijging van de eigen betalingen.</w:t>
      </w:r>
    </w:p>
    <w:p w14:paraId="62C63A9B" w14:textId="77777777" w:rsidR="006A1F41" w:rsidRPr="006A1F41" w:rsidRDefault="006A1F41" w:rsidP="009B27A7">
      <w:pPr>
        <w:pStyle w:val="Plattetekst"/>
        <w:spacing w:before="24"/>
        <w:ind w:left="567"/>
        <w:rPr>
          <w:rFonts w:ascii="Arial" w:hAnsi="Arial" w:cs="Arial"/>
        </w:rPr>
      </w:pPr>
      <w:r w:rsidRPr="006A1F41">
        <w:rPr>
          <w:rFonts w:ascii="Arial" w:hAnsi="Arial" w:cs="Arial"/>
          <w:color w:val="231F20"/>
        </w:rPr>
        <w:t xml:space="preserve">Daarnaast valt op dat bij het voorstel van de econoom de collectieve </w:t>
      </w:r>
      <w:r w:rsidRPr="006A1F41">
        <w:rPr>
          <w:rFonts w:ascii="Arial" w:hAnsi="Arial" w:cs="Arial"/>
          <w:color w:val="231F20"/>
          <w:spacing w:val="3"/>
        </w:rPr>
        <w:t xml:space="preserve">zorguitgaven stijgen ondanks </w:t>
      </w:r>
      <w:r w:rsidRPr="006A1F41">
        <w:rPr>
          <w:rFonts w:ascii="Arial" w:hAnsi="Arial" w:cs="Arial"/>
          <w:color w:val="231F20"/>
          <w:spacing w:val="2"/>
        </w:rPr>
        <w:t xml:space="preserve">een </w:t>
      </w:r>
      <w:r w:rsidRPr="006A1F41">
        <w:rPr>
          <w:rFonts w:ascii="Arial" w:hAnsi="Arial" w:cs="Arial"/>
          <w:color w:val="231F20"/>
          <w:spacing w:val="3"/>
        </w:rPr>
        <w:t xml:space="preserve">stijging </w:t>
      </w:r>
      <w:r w:rsidRPr="006A1F41">
        <w:rPr>
          <w:rFonts w:ascii="Arial" w:hAnsi="Arial" w:cs="Arial"/>
          <w:color w:val="231F20"/>
          <w:spacing w:val="2"/>
        </w:rPr>
        <w:t xml:space="preserve">van </w:t>
      </w:r>
      <w:r w:rsidRPr="006A1F41">
        <w:rPr>
          <w:rFonts w:ascii="Arial" w:hAnsi="Arial" w:cs="Arial"/>
          <w:color w:val="231F20"/>
          <w:spacing w:val="1"/>
        </w:rPr>
        <w:t xml:space="preserve">de </w:t>
      </w:r>
      <w:r w:rsidRPr="006A1F41">
        <w:rPr>
          <w:rFonts w:ascii="Arial" w:hAnsi="Arial" w:cs="Arial"/>
          <w:color w:val="231F20"/>
          <w:spacing w:val="3"/>
        </w:rPr>
        <w:t xml:space="preserve">eigen betalingen. </w:t>
      </w:r>
      <w:r w:rsidRPr="006A1F41">
        <w:rPr>
          <w:rFonts w:ascii="Arial" w:hAnsi="Arial" w:cs="Arial"/>
          <w:color w:val="231F20"/>
          <w:spacing w:val="5"/>
        </w:rPr>
        <w:t xml:space="preserve">Een </w:t>
      </w:r>
      <w:r w:rsidRPr="006A1F41">
        <w:rPr>
          <w:rFonts w:ascii="Arial" w:hAnsi="Arial" w:cs="Arial"/>
          <w:color w:val="231F20"/>
          <w:spacing w:val="3"/>
        </w:rPr>
        <w:t xml:space="preserve">mogelijke verklaring </w:t>
      </w:r>
      <w:r w:rsidRPr="006A1F41">
        <w:rPr>
          <w:rFonts w:ascii="Arial" w:hAnsi="Arial" w:cs="Arial"/>
          <w:color w:val="231F20"/>
          <w:spacing w:val="2"/>
        </w:rPr>
        <w:t xml:space="preserve">voor </w:t>
      </w:r>
      <w:r w:rsidRPr="006A1F41">
        <w:rPr>
          <w:rFonts w:ascii="Arial" w:hAnsi="Arial" w:cs="Arial"/>
          <w:color w:val="231F20"/>
          <w:spacing w:val="3"/>
        </w:rPr>
        <w:t xml:space="preserve">beide ontwikkelingen </w:t>
      </w:r>
      <w:r w:rsidRPr="006A1F41">
        <w:rPr>
          <w:rFonts w:ascii="Arial" w:hAnsi="Arial" w:cs="Arial"/>
          <w:color w:val="231F20"/>
          <w:spacing w:val="1"/>
        </w:rPr>
        <w:t>is</w:t>
      </w:r>
      <w:proofErr w:type="gramStart"/>
      <w:r w:rsidRPr="006A1F41">
        <w:rPr>
          <w:rFonts w:ascii="Arial" w:hAnsi="Arial" w:cs="Arial"/>
          <w:color w:val="231F20"/>
          <w:spacing w:val="57"/>
        </w:rPr>
        <w:t xml:space="preserve"> </w:t>
      </w:r>
      <w:r w:rsidRPr="006A1F41">
        <w:rPr>
          <w:rFonts w:ascii="Arial" w:hAnsi="Arial" w:cs="Arial"/>
          <w:color w:val="231F20"/>
          <w:spacing w:val="5"/>
        </w:rPr>
        <w:t>….</w:t>
      </w:r>
      <w:proofErr w:type="gramEnd"/>
      <w:r w:rsidRPr="006A1F41">
        <w:rPr>
          <w:rFonts w:ascii="Arial" w:hAnsi="Arial" w:cs="Arial"/>
          <w:color w:val="231F20"/>
          <w:spacing w:val="5"/>
        </w:rPr>
        <w:t>”</w:t>
      </w:r>
    </w:p>
    <w:p w14:paraId="014D3271" w14:textId="77777777" w:rsidR="006A1F41" w:rsidRPr="006A1F41" w:rsidRDefault="006A1F41" w:rsidP="009B27A7">
      <w:pPr>
        <w:ind w:left="567"/>
        <w:rPr>
          <w:rFonts w:ascii="Arial" w:hAnsi="Arial" w:cs="Arial"/>
          <w:i/>
        </w:rPr>
      </w:pPr>
      <w:r w:rsidRPr="006A1F41">
        <w:rPr>
          <w:rFonts w:ascii="Arial" w:hAnsi="Arial" w:cs="Arial"/>
          <w:i/>
          <w:color w:val="231F20"/>
        </w:rPr>
        <w:t xml:space="preserve">Gebruik bron 3. </w:t>
      </w:r>
    </w:p>
    <w:p w14:paraId="0994D479" w14:textId="77777777" w:rsidR="006A1F41" w:rsidRPr="006A1F41" w:rsidRDefault="006A1F41" w:rsidP="009B27A7">
      <w:pPr>
        <w:pStyle w:val="Plattetekst"/>
        <w:tabs>
          <w:tab w:val="left" w:pos="582"/>
          <w:tab w:val="left" w:pos="1097"/>
        </w:tabs>
        <w:spacing w:before="23"/>
        <w:ind w:left="567" w:right="849" w:hanging="644"/>
        <w:rPr>
          <w:rFonts w:ascii="Arial" w:hAnsi="Arial" w:cs="Arial"/>
        </w:rPr>
      </w:pPr>
      <w:r w:rsidRPr="006A1F41">
        <w:rPr>
          <w:rFonts w:ascii="Arial" w:hAnsi="Arial" w:cs="Arial"/>
          <w:b/>
          <w:color w:val="231F20"/>
          <w:spacing w:val="1"/>
        </w:rPr>
        <w:t>24</w:t>
      </w:r>
      <w:r w:rsidRPr="006A1F41">
        <w:rPr>
          <w:rFonts w:ascii="Arial" w:hAnsi="Arial" w:cs="Arial"/>
          <w:b/>
          <w:color w:val="231F20"/>
          <w:spacing w:val="1"/>
        </w:rPr>
        <w:tab/>
      </w:r>
      <w:r w:rsidRPr="006A1F41">
        <w:rPr>
          <w:rFonts w:ascii="Arial" w:hAnsi="Arial" w:cs="Arial"/>
          <w:color w:val="231F20"/>
          <w:spacing w:val="3"/>
        </w:rPr>
        <w:t xml:space="preserve">Schrijf </w:t>
      </w:r>
      <w:r w:rsidRPr="006A1F41">
        <w:rPr>
          <w:rFonts w:ascii="Arial" w:hAnsi="Arial" w:cs="Arial"/>
          <w:color w:val="231F20"/>
          <w:spacing w:val="2"/>
        </w:rPr>
        <w:t xml:space="preserve">het </w:t>
      </w:r>
      <w:r w:rsidRPr="006A1F41">
        <w:rPr>
          <w:rFonts w:ascii="Arial" w:hAnsi="Arial" w:cs="Arial"/>
          <w:color w:val="231F20"/>
          <w:spacing w:val="3"/>
        </w:rPr>
        <w:t xml:space="preserve">vervolg </w:t>
      </w:r>
      <w:r w:rsidRPr="006A1F41">
        <w:rPr>
          <w:rFonts w:ascii="Arial" w:hAnsi="Arial" w:cs="Arial"/>
          <w:color w:val="231F20"/>
          <w:spacing w:val="2"/>
        </w:rPr>
        <w:t xml:space="preserve">van </w:t>
      </w:r>
      <w:r w:rsidRPr="006A1F41">
        <w:rPr>
          <w:rFonts w:ascii="Arial" w:hAnsi="Arial" w:cs="Arial"/>
          <w:color w:val="231F20"/>
          <w:spacing w:val="1"/>
        </w:rPr>
        <w:t xml:space="preserve">de </w:t>
      </w:r>
      <w:r w:rsidRPr="006A1F41">
        <w:rPr>
          <w:rFonts w:ascii="Arial" w:hAnsi="Arial" w:cs="Arial"/>
          <w:color w:val="231F20"/>
          <w:spacing w:val="3"/>
        </w:rPr>
        <w:t xml:space="preserve">conclusie </w:t>
      </w:r>
      <w:r w:rsidRPr="006A1F41">
        <w:rPr>
          <w:rFonts w:ascii="Arial" w:hAnsi="Arial" w:cs="Arial"/>
          <w:color w:val="231F20"/>
          <w:spacing w:val="2"/>
        </w:rPr>
        <w:t xml:space="preserve">van </w:t>
      </w:r>
      <w:r w:rsidRPr="006A1F41">
        <w:rPr>
          <w:rFonts w:ascii="Arial" w:hAnsi="Arial" w:cs="Arial"/>
          <w:color w:val="231F20"/>
          <w:spacing w:val="1"/>
        </w:rPr>
        <w:t xml:space="preserve">de </w:t>
      </w:r>
      <w:r w:rsidRPr="006A1F41">
        <w:rPr>
          <w:rFonts w:ascii="Arial" w:hAnsi="Arial" w:cs="Arial"/>
          <w:color w:val="231F20"/>
          <w:spacing w:val="3"/>
        </w:rPr>
        <w:t xml:space="preserve">onderzoekers. </w:t>
      </w:r>
      <w:r w:rsidRPr="006A1F41">
        <w:rPr>
          <w:rFonts w:ascii="Arial" w:hAnsi="Arial" w:cs="Arial"/>
          <w:color w:val="231F20"/>
          <w:spacing w:val="1"/>
        </w:rPr>
        <w:t xml:space="preserve">In </w:t>
      </w:r>
      <w:r w:rsidRPr="006A1F41">
        <w:rPr>
          <w:rFonts w:ascii="Arial" w:hAnsi="Arial" w:cs="Arial"/>
          <w:color w:val="231F20"/>
          <w:spacing w:val="2"/>
        </w:rPr>
        <w:t xml:space="preserve">het </w:t>
      </w:r>
      <w:r w:rsidRPr="006A1F41">
        <w:rPr>
          <w:rFonts w:ascii="Arial" w:hAnsi="Arial" w:cs="Arial"/>
          <w:color w:val="231F20"/>
          <w:spacing w:val="5"/>
        </w:rPr>
        <w:t xml:space="preserve">vervolg </w:t>
      </w:r>
      <w:r w:rsidRPr="006A1F41">
        <w:rPr>
          <w:rFonts w:ascii="Arial" w:hAnsi="Arial" w:cs="Arial"/>
          <w:color w:val="231F20"/>
          <w:spacing w:val="3"/>
        </w:rPr>
        <w:t xml:space="preserve">moeten </w:t>
      </w:r>
      <w:r w:rsidRPr="006A1F41">
        <w:rPr>
          <w:rFonts w:ascii="Arial" w:hAnsi="Arial" w:cs="Arial"/>
          <w:color w:val="231F20"/>
          <w:spacing w:val="1"/>
        </w:rPr>
        <w:t xml:space="preserve">de </w:t>
      </w:r>
      <w:r w:rsidRPr="006A1F41">
        <w:rPr>
          <w:rFonts w:ascii="Arial" w:hAnsi="Arial" w:cs="Arial"/>
          <w:color w:val="231F20"/>
          <w:spacing w:val="3"/>
        </w:rPr>
        <w:t xml:space="preserve">volgende aspecten </w:t>
      </w:r>
      <w:r w:rsidRPr="006A1F41">
        <w:rPr>
          <w:rFonts w:ascii="Arial" w:hAnsi="Arial" w:cs="Arial"/>
          <w:color w:val="231F20"/>
          <w:spacing w:val="2"/>
        </w:rPr>
        <w:t>aan bod</w:t>
      </w:r>
      <w:r w:rsidRPr="006A1F41">
        <w:rPr>
          <w:rFonts w:ascii="Arial" w:hAnsi="Arial" w:cs="Arial"/>
          <w:color w:val="231F20"/>
          <w:spacing w:val="55"/>
        </w:rPr>
        <w:t xml:space="preserve"> </w:t>
      </w:r>
      <w:r w:rsidRPr="006A1F41">
        <w:rPr>
          <w:rFonts w:ascii="Arial" w:hAnsi="Arial" w:cs="Arial"/>
          <w:color w:val="231F20"/>
          <w:spacing w:val="5"/>
        </w:rPr>
        <w:t>komen.</w:t>
      </w:r>
    </w:p>
    <w:p w14:paraId="2DA7DB02" w14:textId="77777777" w:rsidR="006A1F41" w:rsidRPr="006A1F41" w:rsidRDefault="006A1F41" w:rsidP="00304AE3">
      <w:pPr>
        <w:pStyle w:val="Lijstalinea"/>
        <w:widowControl w:val="0"/>
        <w:numPr>
          <w:ilvl w:val="0"/>
          <w:numId w:val="21"/>
        </w:numPr>
        <w:tabs>
          <w:tab w:val="left" w:pos="1496"/>
        </w:tabs>
        <w:autoSpaceDE w:val="0"/>
        <w:autoSpaceDN w:val="0"/>
        <w:spacing w:after="0" w:line="240" w:lineRule="auto"/>
        <w:ind w:left="567" w:right="624" w:hanging="644"/>
        <w:contextualSpacing w:val="0"/>
        <w:jc w:val="both"/>
        <w:rPr>
          <w:rFonts w:ascii="Arial" w:hAnsi="Arial" w:cs="Arial"/>
          <w:sz w:val="24"/>
          <w:szCs w:val="24"/>
        </w:rPr>
      </w:pPr>
      <w:r w:rsidRPr="006A1F41">
        <w:rPr>
          <w:rFonts w:ascii="Arial" w:hAnsi="Arial" w:cs="Arial"/>
          <w:color w:val="231F20"/>
          <w:spacing w:val="2"/>
          <w:sz w:val="24"/>
          <w:szCs w:val="24"/>
        </w:rPr>
        <w:t xml:space="preserve">Een </w:t>
      </w:r>
      <w:r w:rsidRPr="006A1F41">
        <w:rPr>
          <w:rFonts w:ascii="Arial" w:hAnsi="Arial" w:cs="Arial"/>
          <w:color w:val="231F20"/>
          <w:spacing w:val="3"/>
          <w:sz w:val="24"/>
          <w:szCs w:val="24"/>
        </w:rPr>
        <w:t xml:space="preserve">verklaring waaruit blijkt </w:t>
      </w:r>
      <w:r w:rsidRPr="006A1F41">
        <w:rPr>
          <w:rFonts w:ascii="Arial" w:hAnsi="Arial" w:cs="Arial"/>
          <w:color w:val="231F20"/>
          <w:spacing w:val="2"/>
          <w:sz w:val="24"/>
          <w:szCs w:val="24"/>
        </w:rPr>
        <w:t xml:space="preserve">dat bij een </w:t>
      </w:r>
      <w:r w:rsidRPr="006A1F41">
        <w:rPr>
          <w:rFonts w:ascii="Arial" w:hAnsi="Arial" w:cs="Arial"/>
          <w:color w:val="231F20"/>
          <w:spacing w:val="3"/>
          <w:sz w:val="24"/>
          <w:szCs w:val="24"/>
        </w:rPr>
        <w:t xml:space="preserve">verhoging </w:t>
      </w:r>
      <w:r w:rsidRPr="006A1F41">
        <w:rPr>
          <w:rFonts w:ascii="Arial" w:hAnsi="Arial" w:cs="Arial"/>
          <w:color w:val="231F20"/>
          <w:spacing w:val="2"/>
          <w:sz w:val="24"/>
          <w:szCs w:val="24"/>
        </w:rPr>
        <w:t xml:space="preserve">van het </w:t>
      </w:r>
      <w:r w:rsidRPr="006A1F41">
        <w:rPr>
          <w:rFonts w:ascii="Arial" w:hAnsi="Arial" w:cs="Arial"/>
          <w:color w:val="231F20"/>
          <w:spacing w:val="3"/>
          <w:sz w:val="24"/>
          <w:szCs w:val="24"/>
        </w:rPr>
        <w:t xml:space="preserve">eigen </w:t>
      </w:r>
      <w:r w:rsidRPr="006A1F41">
        <w:rPr>
          <w:rFonts w:ascii="Arial" w:hAnsi="Arial" w:cs="Arial"/>
          <w:color w:val="231F20"/>
          <w:spacing w:val="5"/>
          <w:sz w:val="24"/>
          <w:szCs w:val="24"/>
        </w:rPr>
        <w:t xml:space="preserve">risico </w:t>
      </w:r>
      <w:r w:rsidRPr="006A1F41">
        <w:rPr>
          <w:rFonts w:ascii="Arial" w:hAnsi="Arial" w:cs="Arial"/>
          <w:color w:val="231F20"/>
          <w:spacing w:val="3"/>
          <w:sz w:val="24"/>
          <w:szCs w:val="24"/>
        </w:rPr>
        <w:t xml:space="preserve">(voorstel minister) </w:t>
      </w:r>
      <w:r w:rsidRPr="006A1F41">
        <w:rPr>
          <w:rFonts w:ascii="Arial" w:hAnsi="Arial" w:cs="Arial"/>
          <w:color w:val="231F20"/>
          <w:spacing w:val="1"/>
          <w:sz w:val="24"/>
          <w:szCs w:val="24"/>
        </w:rPr>
        <w:t xml:space="preserve">de </w:t>
      </w:r>
      <w:r w:rsidRPr="006A1F41">
        <w:rPr>
          <w:rFonts w:ascii="Arial" w:hAnsi="Arial" w:cs="Arial"/>
          <w:color w:val="231F20"/>
          <w:spacing w:val="3"/>
          <w:sz w:val="24"/>
          <w:szCs w:val="24"/>
        </w:rPr>
        <w:t xml:space="preserve">daling </w:t>
      </w:r>
      <w:r w:rsidRPr="006A1F41">
        <w:rPr>
          <w:rFonts w:ascii="Arial" w:hAnsi="Arial" w:cs="Arial"/>
          <w:color w:val="231F20"/>
          <w:spacing w:val="2"/>
          <w:sz w:val="24"/>
          <w:szCs w:val="24"/>
        </w:rPr>
        <w:t xml:space="preserve">van </w:t>
      </w:r>
      <w:r w:rsidRPr="006A1F41">
        <w:rPr>
          <w:rFonts w:ascii="Arial" w:hAnsi="Arial" w:cs="Arial"/>
          <w:color w:val="231F20"/>
          <w:spacing w:val="1"/>
          <w:sz w:val="24"/>
          <w:szCs w:val="24"/>
        </w:rPr>
        <w:t xml:space="preserve">de </w:t>
      </w:r>
      <w:r w:rsidRPr="006A1F41">
        <w:rPr>
          <w:rFonts w:ascii="Arial" w:hAnsi="Arial" w:cs="Arial"/>
          <w:color w:val="231F20"/>
          <w:spacing w:val="3"/>
          <w:sz w:val="24"/>
          <w:szCs w:val="24"/>
        </w:rPr>
        <w:t xml:space="preserve">collectieve uitgaven groter </w:t>
      </w:r>
      <w:r w:rsidRPr="006A1F41">
        <w:rPr>
          <w:rFonts w:ascii="Arial" w:hAnsi="Arial" w:cs="Arial"/>
          <w:color w:val="231F20"/>
          <w:spacing w:val="1"/>
          <w:sz w:val="24"/>
          <w:szCs w:val="24"/>
        </w:rPr>
        <w:t xml:space="preserve">is </w:t>
      </w:r>
      <w:r w:rsidRPr="006A1F41">
        <w:rPr>
          <w:rFonts w:ascii="Arial" w:hAnsi="Arial" w:cs="Arial"/>
          <w:color w:val="231F20"/>
          <w:spacing w:val="5"/>
          <w:sz w:val="24"/>
          <w:szCs w:val="24"/>
        </w:rPr>
        <w:t xml:space="preserve">dan </w:t>
      </w:r>
      <w:r w:rsidRPr="006A1F41">
        <w:rPr>
          <w:rFonts w:ascii="Arial" w:hAnsi="Arial" w:cs="Arial"/>
          <w:color w:val="231F20"/>
          <w:spacing w:val="1"/>
          <w:sz w:val="24"/>
          <w:szCs w:val="24"/>
        </w:rPr>
        <w:t xml:space="preserve">de </w:t>
      </w:r>
      <w:r w:rsidRPr="006A1F41">
        <w:rPr>
          <w:rFonts w:ascii="Arial" w:hAnsi="Arial" w:cs="Arial"/>
          <w:color w:val="231F20"/>
          <w:spacing w:val="3"/>
          <w:sz w:val="24"/>
          <w:szCs w:val="24"/>
        </w:rPr>
        <w:t xml:space="preserve">stijging </w:t>
      </w:r>
      <w:r w:rsidRPr="006A1F41">
        <w:rPr>
          <w:rFonts w:ascii="Arial" w:hAnsi="Arial" w:cs="Arial"/>
          <w:color w:val="231F20"/>
          <w:spacing w:val="2"/>
          <w:sz w:val="24"/>
          <w:szCs w:val="24"/>
        </w:rPr>
        <w:t xml:space="preserve">van </w:t>
      </w:r>
      <w:r w:rsidRPr="006A1F41">
        <w:rPr>
          <w:rFonts w:ascii="Arial" w:hAnsi="Arial" w:cs="Arial"/>
          <w:color w:val="231F20"/>
          <w:spacing w:val="1"/>
          <w:sz w:val="24"/>
          <w:szCs w:val="24"/>
        </w:rPr>
        <w:t xml:space="preserve">de </w:t>
      </w:r>
      <w:r w:rsidRPr="006A1F41">
        <w:rPr>
          <w:rFonts w:ascii="Arial" w:hAnsi="Arial" w:cs="Arial"/>
          <w:color w:val="231F20"/>
          <w:spacing w:val="3"/>
          <w:sz w:val="24"/>
          <w:szCs w:val="24"/>
        </w:rPr>
        <w:t>eigen</w:t>
      </w:r>
      <w:r w:rsidRPr="006A1F41">
        <w:rPr>
          <w:rFonts w:ascii="Arial" w:hAnsi="Arial" w:cs="Arial"/>
          <w:color w:val="231F20"/>
          <w:spacing w:val="48"/>
          <w:sz w:val="24"/>
          <w:szCs w:val="24"/>
        </w:rPr>
        <w:t xml:space="preserve"> </w:t>
      </w:r>
      <w:r w:rsidRPr="006A1F41">
        <w:rPr>
          <w:rFonts w:ascii="Arial" w:hAnsi="Arial" w:cs="Arial"/>
          <w:color w:val="231F20"/>
          <w:spacing w:val="5"/>
          <w:sz w:val="24"/>
          <w:szCs w:val="24"/>
        </w:rPr>
        <w:t>betalingen.</w:t>
      </w:r>
    </w:p>
    <w:p w14:paraId="1B89B1C9" w14:textId="77777777" w:rsidR="006A1F41" w:rsidRPr="006A1F41" w:rsidRDefault="006A1F41" w:rsidP="00304AE3">
      <w:pPr>
        <w:pStyle w:val="Lijstalinea"/>
        <w:widowControl w:val="0"/>
        <w:numPr>
          <w:ilvl w:val="0"/>
          <w:numId w:val="21"/>
        </w:numPr>
        <w:tabs>
          <w:tab w:val="left" w:pos="1494"/>
          <w:tab w:val="left" w:pos="1496"/>
        </w:tabs>
        <w:autoSpaceDE w:val="0"/>
        <w:autoSpaceDN w:val="0"/>
        <w:spacing w:before="22" w:after="0" w:line="240" w:lineRule="auto"/>
        <w:ind w:left="567" w:right="627" w:hanging="644"/>
        <w:contextualSpacing w:val="0"/>
        <w:rPr>
          <w:rFonts w:ascii="Arial" w:hAnsi="Arial" w:cs="Arial"/>
          <w:sz w:val="24"/>
          <w:szCs w:val="24"/>
        </w:rPr>
      </w:pPr>
      <w:r w:rsidRPr="006A1F41">
        <w:rPr>
          <w:rFonts w:ascii="Arial" w:hAnsi="Arial" w:cs="Arial"/>
          <w:color w:val="231F20"/>
          <w:spacing w:val="2"/>
          <w:sz w:val="24"/>
          <w:szCs w:val="24"/>
        </w:rPr>
        <w:t xml:space="preserve">Een </w:t>
      </w:r>
      <w:r w:rsidRPr="006A1F41">
        <w:rPr>
          <w:rFonts w:ascii="Arial" w:hAnsi="Arial" w:cs="Arial"/>
          <w:color w:val="231F20"/>
          <w:spacing w:val="3"/>
          <w:sz w:val="24"/>
          <w:szCs w:val="24"/>
        </w:rPr>
        <w:t xml:space="preserve">verklaring waaruit blijkt </w:t>
      </w:r>
      <w:r w:rsidRPr="006A1F41">
        <w:rPr>
          <w:rFonts w:ascii="Arial" w:hAnsi="Arial" w:cs="Arial"/>
          <w:color w:val="231F20"/>
          <w:spacing w:val="2"/>
          <w:sz w:val="24"/>
          <w:szCs w:val="24"/>
        </w:rPr>
        <w:t xml:space="preserve">dat bij het </w:t>
      </w:r>
      <w:r w:rsidRPr="006A1F41">
        <w:rPr>
          <w:rFonts w:ascii="Arial" w:hAnsi="Arial" w:cs="Arial"/>
          <w:color w:val="231F20"/>
          <w:spacing w:val="3"/>
          <w:sz w:val="24"/>
          <w:szCs w:val="24"/>
        </w:rPr>
        <w:t>verschoven eigen</w:t>
      </w:r>
      <w:r w:rsidRPr="006A1F41">
        <w:rPr>
          <w:rFonts w:ascii="Arial" w:hAnsi="Arial" w:cs="Arial"/>
          <w:color w:val="231F20"/>
          <w:spacing w:val="15"/>
          <w:sz w:val="24"/>
          <w:szCs w:val="24"/>
        </w:rPr>
        <w:t xml:space="preserve"> </w:t>
      </w:r>
      <w:r w:rsidRPr="006A1F41">
        <w:rPr>
          <w:rFonts w:ascii="Arial" w:hAnsi="Arial" w:cs="Arial"/>
          <w:color w:val="231F20"/>
          <w:spacing w:val="5"/>
          <w:sz w:val="24"/>
          <w:szCs w:val="24"/>
        </w:rPr>
        <w:t xml:space="preserve">risico </w:t>
      </w:r>
      <w:r w:rsidRPr="006A1F41">
        <w:rPr>
          <w:rFonts w:ascii="Arial" w:hAnsi="Arial" w:cs="Arial"/>
          <w:color w:val="231F20"/>
          <w:sz w:val="24"/>
          <w:szCs w:val="24"/>
        </w:rPr>
        <w:t>(voorstel econoom) de collectieve zorguitgaven stijgen ondanks een daling van de eigen betalingen.</w:t>
      </w:r>
    </w:p>
    <w:p w14:paraId="0C7623E2" w14:textId="77777777" w:rsidR="006A1F41" w:rsidRPr="006A1F41" w:rsidRDefault="006A1F41" w:rsidP="009B27A7">
      <w:pPr>
        <w:ind w:left="567" w:hanging="644"/>
        <w:rPr>
          <w:rFonts w:ascii="Arial" w:hAnsi="Arial" w:cs="Arial"/>
        </w:rPr>
        <w:sectPr w:rsidR="006A1F41" w:rsidRPr="006A1F41" w:rsidSect="006A1F41">
          <w:pgSz w:w="11910" w:h="16840"/>
          <w:pgMar w:top="820" w:right="711" w:bottom="1160" w:left="1000" w:header="0" w:footer="974" w:gutter="0"/>
          <w:cols w:space="708"/>
        </w:sectPr>
      </w:pPr>
    </w:p>
    <w:p w14:paraId="2B4B453F" w14:textId="77777777" w:rsidR="006A1F41" w:rsidRPr="006A1F41" w:rsidRDefault="006A1F41" w:rsidP="009B27A7">
      <w:pPr>
        <w:pStyle w:val="Kop1"/>
        <w:ind w:left="567" w:hanging="644"/>
        <w:rPr>
          <w:rFonts w:cs="Arial"/>
          <w:sz w:val="24"/>
          <w:szCs w:val="24"/>
        </w:rPr>
      </w:pPr>
      <w:r w:rsidRPr="006A1F41">
        <w:rPr>
          <w:rFonts w:cs="Arial"/>
          <w:noProof/>
          <w:sz w:val="24"/>
          <w:szCs w:val="24"/>
          <w:lang w:val="en-US" w:eastAsia="nl-NL"/>
        </w:rPr>
        <w:lastRenderedPageBreak/>
        <mc:AlternateContent>
          <mc:Choice Requires="wps">
            <w:drawing>
              <wp:anchor distT="0" distB="0" distL="0" distR="0" simplePos="0" relativeHeight="251672064" behindDoc="0" locked="0" layoutInCell="1" allowOverlap="1" wp14:anchorId="6BF23AA4" wp14:editId="46C0996B">
                <wp:simplePos x="0" y="0"/>
                <wp:positionH relativeFrom="page">
                  <wp:posOffset>701040</wp:posOffset>
                </wp:positionH>
                <wp:positionV relativeFrom="paragraph">
                  <wp:posOffset>313055</wp:posOffset>
                </wp:positionV>
                <wp:extent cx="6157595" cy="0"/>
                <wp:effectExtent l="34290" t="36830" r="37465" b="29845"/>
                <wp:wrapTopAndBottom/>
                <wp:docPr id="349"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3688F3" id="Line 7" o:spid="_x0000_s1026" style="position:absolute;z-index:251672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" strokecolor="silver" strokeweight="4.5pt">
                <w10:wrap type="topAndBottom" anchorx="page"/>
              </v:line>
            </w:pict>
          </mc:Fallback>
        </mc:AlternateContent>
      </w:r>
      <w:r w:rsidRPr="006A1F41">
        <w:rPr>
          <w:rFonts w:cs="Arial"/>
          <w:color w:val="231F20"/>
          <w:sz w:val="24"/>
          <w:szCs w:val="24"/>
        </w:rPr>
        <w:t>Opgave 5</w:t>
      </w:r>
    </w:p>
    <w:p w14:paraId="01AC3D32" w14:textId="77777777" w:rsidR="006A1F41" w:rsidRPr="006A1F41" w:rsidRDefault="006A1F41" w:rsidP="009B27A7">
      <w:pPr>
        <w:pStyle w:val="Plattetekst"/>
        <w:spacing w:before="6"/>
        <w:ind w:left="567" w:hanging="644"/>
        <w:rPr>
          <w:rFonts w:ascii="Arial" w:hAnsi="Arial" w:cs="Arial"/>
          <w:b/>
        </w:rPr>
      </w:pPr>
    </w:p>
    <w:p w14:paraId="47B464F1" w14:textId="77777777" w:rsidR="006A1F41" w:rsidRPr="006A1F41" w:rsidRDefault="006A1F41" w:rsidP="009B27A7">
      <w:pPr>
        <w:pStyle w:val="Kop2"/>
        <w:ind w:left="567" w:hanging="644"/>
        <w:rPr>
          <w:rFonts w:cs="Arial"/>
        </w:rPr>
      </w:pPr>
      <w:r w:rsidRPr="006A1F41">
        <w:rPr>
          <w:rFonts w:cs="Arial"/>
          <w:color w:val="231F20"/>
        </w:rPr>
        <w:t>Minimumloon: meer of minder werk?</w:t>
      </w:r>
    </w:p>
    <w:p w14:paraId="6979475D" w14:textId="77777777" w:rsidR="00CD11AB" w:rsidRPr="00472FEB" w:rsidRDefault="00CD11AB" w:rsidP="009B27A7">
      <w:pPr>
        <w:pStyle w:val="Plattetekst"/>
        <w:spacing w:before="131"/>
        <w:ind w:left="953"/>
      </w:pPr>
      <w:proofErr w:type="gramStart"/>
      <w:r w:rsidRPr="00472FEB">
        <w:rPr>
          <w:color w:val="231F20"/>
        </w:rPr>
        <w:t>uit</w:t>
      </w:r>
      <w:proofErr w:type="gramEnd"/>
      <w:r w:rsidRPr="00472FEB">
        <w:rPr>
          <w:color w:val="231F20"/>
        </w:rPr>
        <w:t xml:space="preserve"> een tijdschrift:</w:t>
      </w:r>
    </w:p>
    <w:p w14:paraId="6CB39E40" w14:textId="77777777" w:rsidR="00CD11AB" w:rsidRPr="00472FEB" w:rsidRDefault="00CD11AB" w:rsidP="009B27A7">
      <w:pPr>
        <w:pStyle w:val="Plattetekst"/>
        <w:spacing w:before="24"/>
        <w:ind w:left="953"/>
      </w:pPr>
      <w:r w:rsidRPr="00472FEB">
        <w:rPr>
          <w:color w:val="231F20"/>
        </w:rPr>
        <w:t>Een onderzoek naar mogelijke gevolgen van de invoering van het</w:t>
      </w:r>
    </w:p>
    <w:p w14:paraId="41CAEF24" w14:textId="77777777" w:rsidR="00CD11AB" w:rsidRPr="00472FEB" w:rsidRDefault="00CD11AB" w:rsidP="009B27A7">
      <w:pPr>
        <w:pStyle w:val="Plattetekst"/>
        <w:spacing w:before="24"/>
        <w:ind w:left="953" w:right="501"/>
      </w:pPr>
      <w:proofErr w:type="gramStart"/>
      <w:r w:rsidRPr="00472FEB">
        <w:rPr>
          <w:color w:val="231F20"/>
        </w:rPr>
        <w:t>minimumloon</w:t>
      </w:r>
      <w:proofErr w:type="gramEnd"/>
      <w:r w:rsidRPr="00472FEB">
        <w:rPr>
          <w:color w:val="231F20"/>
        </w:rPr>
        <w:t xml:space="preserve"> in de Verenigde Staten (VS) toont aan dat de maatregel kan leiden tot extra werkgelegenheid. Een minimumloon van 10 dollar per uur betekent een loonsverhoging voor 27,8 miljoen werknemers. Na aftrek</w:t>
      </w:r>
    </w:p>
    <w:p w14:paraId="21451584" w14:textId="15D2F824" w:rsidR="00CD11AB" w:rsidRPr="00472FEB" w:rsidRDefault="00CD11AB" w:rsidP="009B27A7">
      <w:pPr>
        <w:pStyle w:val="Plattetekst"/>
        <w:ind w:left="953" w:right="501"/>
      </w:pPr>
      <w:proofErr w:type="gramStart"/>
      <w:r w:rsidRPr="00472FEB">
        <w:rPr>
          <w:color w:val="231F20"/>
        </w:rPr>
        <w:t>van</w:t>
      </w:r>
      <w:proofErr w:type="gramEnd"/>
      <w:r w:rsidRPr="00472FEB">
        <w:rPr>
          <w:color w:val="231F20"/>
        </w:rPr>
        <w:t xml:space="preserve"> belastingen levert dat 35 miljard dollar extra inkomen op voor deze groep. Volgens de onderzoekers vloeit een deel van dat bedrag weer</w:t>
      </w:r>
      <w:r>
        <w:rPr>
          <w:color w:val="231F20"/>
        </w:rPr>
        <w:t xml:space="preserve"> terug in de Amerikaansen economie</w:t>
      </w:r>
    </w:p>
    <w:p w14:paraId="5888C292" w14:textId="77777777" w:rsidR="006A1F41" w:rsidRPr="006A1F41" w:rsidRDefault="006A1F41" w:rsidP="009B27A7">
      <w:pPr>
        <w:pStyle w:val="Plattetekst"/>
        <w:tabs>
          <w:tab w:val="left" w:pos="582"/>
          <w:tab w:val="left" w:pos="1097"/>
        </w:tabs>
        <w:spacing w:before="93"/>
        <w:ind w:left="567" w:right="664" w:hanging="644"/>
        <w:rPr>
          <w:rFonts w:ascii="Arial" w:hAnsi="Arial" w:cs="Arial"/>
          <w:color w:val="231F20"/>
          <w:spacing w:val="5"/>
        </w:rPr>
      </w:pPr>
      <w:r w:rsidRPr="006A1F41">
        <w:rPr>
          <w:rFonts w:ascii="Arial" w:hAnsi="Arial" w:cs="Arial"/>
          <w:b/>
          <w:color w:val="231F20"/>
          <w:spacing w:val="1"/>
        </w:rPr>
        <w:t>25</w:t>
      </w:r>
      <w:r w:rsidRPr="006A1F41">
        <w:rPr>
          <w:rFonts w:ascii="Arial" w:hAnsi="Arial" w:cs="Arial"/>
          <w:b/>
          <w:color w:val="231F20"/>
          <w:spacing w:val="1"/>
        </w:rPr>
        <w:tab/>
      </w:r>
      <w:r w:rsidRPr="006A1F41">
        <w:rPr>
          <w:rFonts w:ascii="Arial" w:hAnsi="Arial" w:cs="Arial"/>
          <w:color w:val="231F20"/>
          <w:spacing w:val="2"/>
        </w:rPr>
        <w:t xml:space="preserve">Leg uit dat </w:t>
      </w:r>
      <w:r w:rsidRPr="006A1F41">
        <w:rPr>
          <w:rFonts w:ascii="Arial" w:hAnsi="Arial" w:cs="Arial"/>
          <w:color w:val="231F20"/>
          <w:spacing w:val="3"/>
        </w:rPr>
        <w:t xml:space="preserve">invoering </w:t>
      </w:r>
      <w:r w:rsidRPr="006A1F41">
        <w:rPr>
          <w:rFonts w:ascii="Arial" w:hAnsi="Arial" w:cs="Arial"/>
          <w:color w:val="231F20"/>
          <w:spacing w:val="2"/>
        </w:rPr>
        <w:t xml:space="preserve">van het </w:t>
      </w:r>
      <w:r w:rsidRPr="006A1F41">
        <w:rPr>
          <w:rFonts w:ascii="Arial" w:hAnsi="Arial" w:cs="Arial"/>
          <w:color w:val="231F20"/>
          <w:spacing w:val="3"/>
        </w:rPr>
        <w:t xml:space="preserve">minimumloon volgens </w:t>
      </w:r>
      <w:r w:rsidRPr="006A1F41">
        <w:rPr>
          <w:rFonts w:ascii="Arial" w:hAnsi="Arial" w:cs="Arial"/>
          <w:color w:val="231F20"/>
          <w:spacing w:val="1"/>
        </w:rPr>
        <w:t xml:space="preserve">de </w:t>
      </w:r>
      <w:r w:rsidRPr="006A1F41">
        <w:rPr>
          <w:rFonts w:ascii="Arial" w:hAnsi="Arial" w:cs="Arial"/>
          <w:color w:val="231F20"/>
          <w:spacing w:val="3"/>
        </w:rPr>
        <w:t xml:space="preserve">onderzoekers </w:t>
      </w:r>
      <w:r w:rsidRPr="006A1F41">
        <w:rPr>
          <w:rFonts w:ascii="Arial" w:hAnsi="Arial" w:cs="Arial"/>
          <w:color w:val="231F20"/>
          <w:spacing w:val="5"/>
        </w:rPr>
        <w:t xml:space="preserve">een </w:t>
      </w:r>
      <w:r w:rsidRPr="006A1F41">
        <w:rPr>
          <w:rFonts w:ascii="Arial" w:hAnsi="Arial" w:cs="Arial"/>
          <w:color w:val="231F20"/>
          <w:spacing w:val="3"/>
        </w:rPr>
        <w:t xml:space="preserve">positief effect heeft </w:t>
      </w:r>
      <w:r w:rsidRPr="006A1F41">
        <w:rPr>
          <w:rFonts w:ascii="Arial" w:hAnsi="Arial" w:cs="Arial"/>
          <w:color w:val="231F20"/>
          <w:spacing w:val="1"/>
        </w:rPr>
        <w:t xml:space="preserve">op de </w:t>
      </w:r>
      <w:r w:rsidRPr="006A1F41">
        <w:rPr>
          <w:rFonts w:ascii="Arial" w:hAnsi="Arial" w:cs="Arial"/>
          <w:color w:val="231F20"/>
          <w:spacing w:val="3"/>
        </w:rPr>
        <w:t xml:space="preserve">werkgelegenheid </w:t>
      </w:r>
      <w:r w:rsidRPr="006A1F41">
        <w:rPr>
          <w:rFonts w:ascii="Arial" w:hAnsi="Arial" w:cs="Arial"/>
          <w:color w:val="231F20"/>
          <w:spacing w:val="1"/>
        </w:rPr>
        <w:t>in de</w:t>
      </w:r>
      <w:r w:rsidRPr="006A1F41">
        <w:rPr>
          <w:rFonts w:ascii="Arial" w:hAnsi="Arial" w:cs="Arial"/>
          <w:color w:val="231F20"/>
          <w:spacing w:val="8"/>
        </w:rPr>
        <w:t xml:space="preserve"> </w:t>
      </w:r>
      <w:r w:rsidRPr="006A1F41">
        <w:rPr>
          <w:rFonts w:ascii="Arial" w:hAnsi="Arial" w:cs="Arial"/>
          <w:color w:val="231F20"/>
          <w:spacing w:val="5"/>
        </w:rPr>
        <w:t>VS.</w:t>
      </w:r>
    </w:p>
    <w:p w14:paraId="583E9F2F" w14:textId="77777777" w:rsidR="006A1F41" w:rsidRPr="006A1F41" w:rsidRDefault="006A1F41" w:rsidP="009B27A7">
      <w:pPr>
        <w:pStyle w:val="Plattetekst"/>
        <w:ind w:left="567"/>
        <w:rPr>
          <w:rFonts w:ascii="Arial" w:hAnsi="Arial" w:cs="Arial"/>
        </w:rPr>
      </w:pPr>
      <w:r w:rsidRPr="006A1F41">
        <w:rPr>
          <w:rFonts w:ascii="Arial" w:hAnsi="Arial" w:cs="Arial"/>
          <w:noProof/>
          <w:lang w:val="en-US"/>
        </w:rPr>
        <w:drawing>
          <wp:inline distT="0" distB="0" distL="0" distR="0" wp14:anchorId="79A9DAD4" wp14:editId="043CEF81">
            <wp:extent cx="5334000" cy="1914525"/>
            <wp:effectExtent l="0" t="0" r="0" b="0"/>
            <wp:docPr id="363" name="Afbeeld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311">
                      <a:lum bright="-11000" contrast="18000"/>
                      <a:extLst>
                        <a:ext uri="{28A0092B-C50C-407E-A947-70E740481C1C}">
                          <a14:useLocalDpi xmlns:a14="http://schemas.microsoft.com/office/drawing/2010/main" val="0"/>
                        </a:ext>
                      </a:extLst>
                    </a:blip>
                    <a:srcRect/>
                    <a:stretch>
                      <a:fillRect/>
                    </a:stretch>
                  </pic:blipFill>
                  <pic:spPr bwMode="auto">
                    <a:xfrm>
                      <a:off x="0" y="0"/>
                      <a:ext cx="5334000" cy="1914525"/>
                    </a:xfrm>
                    <a:prstGeom prst="rect">
                      <a:avLst/>
                    </a:prstGeom>
                    <a:noFill/>
                    <a:ln>
                      <a:noFill/>
                    </a:ln>
                  </pic:spPr>
                </pic:pic>
              </a:graphicData>
            </a:graphic>
          </wp:inline>
        </w:drawing>
      </w:r>
    </w:p>
    <w:p w14:paraId="0BCC824D" w14:textId="77777777" w:rsidR="006A1F41" w:rsidRPr="006A1F41" w:rsidRDefault="006A1F41" w:rsidP="009B27A7">
      <w:pPr>
        <w:ind w:left="567"/>
        <w:rPr>
          <w:rFonts w:ascii="Arial" w:hAnsi="Arial" w:cs="Arial"/>
          <w:i/>
        </w:rPr>
      </w:pPr>
      <w:r w:rsidRPr="006A1F41">
        <w:rPr>
          <w:rFonts w:ascii="Arial" w:hAnsi="Arial" w:cs="Arial"/>
          <w:i/>
          <w:color w:val="231F20"/>
        </w:rPr>
        <w:t>Gebruik bovenstaand bericht uit het tijdschrift en bron 1.</w:t>
      </w:r>
    </w:p>
    <w:p w14:paraId="3FAF8C21" w14:textId="77777777" w:rsidR="006A1F41" w:rsidRPr="006A1F41" w:rsidRDefault="006A1F41" w:rsidP="009B27A7">
      <w:pPr>
        <w:pStyle w:val="Plattetekst"/>
        <w:spacing w:before="23"/>
        <w:ind w:left="567" w:right="1035"/>
        <w:rPr>
          <w:rFonts w:ascii="Arial" w:hAnsi="Arial" w:cs="Arial"/>
        </w:rPr>
      </w:pPr>
      <w:r w:rsidRPr="006A1F41">
        <w:rPr>
          <w:rFonts w:ascii="Arial" w:hAnsi="Arial" w:cs="Arial"/>
          <w:color w:val="231F20"/>
          <w:spacing w:val="1"/>
        </w:rPr>
        <w:t xml:space="preserve">In de VS </w:t>
      </w:r>
      <w:r w:rsidRPr="006A1F41">
        <w:rPr>
          <w:rFonts w:ascii="Arial" w:hAnsi="Arial" w:cs="Arial"/>
          <w:color w:val="231F20"/>
          <w:spacing w:val="3"/>
        </w:rPr>
        <w:t xml:space="preserve">leidt </w:t>
      </w:r>
      <w:r w:rsidRPr="006A1F41">
        <w:rPr>
          <w:rFonts w:ascii="Arial" w:hAnsi="Arial" w:cs="Arial"/>
          <w:color w:val="231F20"/>
          <w:spacing w:val="1"/>
        </w:rPr>
        <w:t xml:space="preserve">35 </w:t>
      </w:r>
      <w:r w:rsidRPr="006A1F41">
        <w:rPr>
          <w:rFonts w:ascii="Arial" w:hAnsi="Arial" w:cs="Arial"/>
          <w:color w:val="231F20"/>
          <w:spacing w:val="3"/>
        </w:rPr>
        <w:t xml:space="preserve">miljard dollar extra inkomen </w:t>
      </w:r>
      <w:r w:rsidRPr="006A1F41">
        <w:rPr>
          <w:rFonts w:ascii="Arial" w:hAnsi="Arial" w:cs="Arial"/>
          <w:color w:val="231F20"/>
          <w:spacing w:val="1"/>
        </w:rPr>
        <w:t xml:space="preserve">na </w:t>
      </w:r>
      <w:r w:rsidRPr="006A1F41">
        <w:rPr>
          <w:rFonts w:ascii="Arial" w:hAnsi="Arial" w:cs="Arial"/>
          <w:color w:val="231F20"/>
          <w:spacing w:val="3"/>
        </w:rPr>
        <w:t xml:space="preserve">belasting </w:t>
      </w:r>
      <w:r w:rsidRPr="006A1F41">
        <w:rPr>
          <w:rFonts w:ascii="Arial" w:hAnsi="Arial" w:cs="Arial"/>
          <w:color w:val="231F20"/>
          <w:spacing w:val="2"/>
        </w:rPr>
        <w:t xml:space="preserve">tot </w:t>
      </w:r>
      <w:r w:rsidRPr="006A1F41">
        <w:rPr>
          <w:rFonts w:ascii="Arial" w:hAnsi="Arial" w:cs="Arial"/>
          <w:color w:val="231F20"/>
          <w:spacing w:val="5"/>
        </w:rPr>
        <w:t xml:space="preserve">slechts </w:t>
      </w:r>
      <w:r w:rsidRPr="006A1F41">
        <w:rPr>
          <w:rFonts w:ascii="Arial" w:hAnsi="Arial" w:cs="Arial"/>
          <w:color w:val="231F20"/>
          <w:spacing w:val="1"/>
        </w:rPr>
        <w:t xml:space="preserve">22 </w:t>
      </w:r>
      <w:r w:rsidRPr="006A1F41">
        <w:rPr>
          <w:rFonts w:ascii="Arial" w:hAnsi="Arial" w:cs="Arial"/>
          <w:color w:val="231F20"/>
          <w:spacing w:val="3"/>
        </w:rPr>
        <w:t xml:space="preserve">miljard dollar verhoging </w:t>
      </w:r>
      <w:r w:rsidRPr="006A1F41">
        <w:rPr>
          <w:rFonts w:ascii="Arial" w:hAnsi="Arial" w:cs="Arial"/>
          <w:color w:val="231F20"/>
          <w:spacing w:val="2"/>
        </w:rPr>
        <w:t>van het</w:t>
      </w:r>
      <w:r w:rsidRPr="006A1F41">
        <w:rPr>
          <w:rFonts w:ascii="Arial" w:hAnsi="Arial" w:cs="Arial"/>
          <w:color w:val="231F20"/>
          <w:spacing w:val="55"/>
        </w:rPr>
        <w:t xml:space="preserve"> </w:t>
      </w:r>
      <w:r w:rsidRPr="006A1F41">
        <w:rPr>
          <w:rFonts w:ascii="Arial" w:hAnsi="Arial" w:cs="Arial"/>
          <w:color w:val="231F20"/>
          <w:spacing w:val="5"/>
        </w:rPr>
        <w:t xml:space="preserve">bbp. </w:t>
      </w:r>
    </w:p>
    <w:p w14:paraId="4C9FA4C1" w14:textId="77777777" w:rsidR="006A1F41" w:rsidRPr="006A1F41" w:rsidRDefault="006A1F41" w:rsidP="009B27A7">
      <w:pPr>
        <w:pStyle w:val="Plattetekst"/>
        <w:tabs>
          <w:tab w:val="left" w:pos="582"/>
          <w:tab w:val="left" w:pos="1097"/>
        </w:tabs>
        <w:ind w:left="567" w:right="627" w:hanging="644"/>
        <w:rPr>
          <w:rFonts w:ascii="Arial" w:hAnsi="Arial" w:cs="Arial"/>
        </w:rPr>
      </w:pPr>
      <w:r w:rsidRPr="006A1F41">
        <w:rPr>
          <w:rFonts w:ascii="Arial" w:hAnsi="Arial" w:cs="Arial"/>
          <w:b/>
          <w:color w:val="231F20"/>
          <w:spacing w:val="1"/>
        </w:rPr>
        <w:t>26</w:t>
      </w:r>
      <w:r w:rsidRPr="006A1F41">
        <w:rPr>
          <w:rFonts w:ascii="Arial" w:hAnsi="Arial" w:cs="Arial"/>
          <w:b/>
          <w:color w:val="231F20"/>
          <w:spacing w:val="1"/>
        </w:rPr>
        <w:tab/>
      </w:r>
      <w:r w:rsidRPr="006A1F41">
        <w:rPr>
          <w:rFonts w:ascii="Arial" w:hAnsi="Arial" w:cs="Arial"/>
          <w:color w:val="231F20"/>
          <w:spacing w:val="3"/>
        </w:rPr>
        <w:t xml:space="preserve">Welke krantenkop geeft hiervoor </w:t>
      </w:r>
      <w:r w:rsidRPr="006A1F41">
        <w:rPr>
          <w:rFonts w:ascii="Arial" w:hAnsi="Arial" w:cs="Arial"/>
          <w:color w:val="231F20"/>
          <w:spacing w:val="2"/>
        </w:rPr>
        <w:t xml:space="preserve">een </w:t>
      </w:r>
      <w:r w:rsidRPr="006A1F41">
        <w:rPr>
          <w:rFonts w:ascii="Arial" w:hAnsi="Arial" w:cs="Arial"/>
          <w:color w:val="231F20"/>
          <w:spacing w:val="3"/>
        </w:rPr>
        <w:t xml:space="preserve">verklaring? Maak </w:t>
      </w:r>
      <w:r w:rsidRPr="006A1F41">
        <w:rPr>
          <w:rFonts w:ascii="Arial" w:hAnsi="Arial" w:cs="Arial"/>
          <w:color w:val="231F20"/>
          <w:spacing w:val="2"/>
        </w:rPr>
        <w:t xml:space="preserve">een </w:t>
      </w:r>
      <w:r w:rsidRPr="006A1F41">
        <w:rPr>
          <w:rFonts w:ascii="Arial" w:hAnsi="Arial" w:cs="Arial"/>
          <w:color w:val="231F20"/>
          <w:spacing w:val="3"/>
        </w:rPr>
        <w:t xml:space="preserve">keuze </w:t>
      </w:r>
      <w:r w:rsidRPr="006A1F41">
        <w:rPr>
          <w:rFonts w:ascii="Arial" w:hAnsi="Arial" w:cs="Arial"/>
          <w:color w:val="231F20"/>
          <w:spacing w:val="5"/>
        </w:rPr>
        <w:t xml:space="preserve">tussen </w:t>
      </w:r>
      <w:r w:rsidRPr="006A1F41">
        <w:rPr>
          <w:rFonts w:ascii="Arial" w:hAnsi="Arial" w:cs="Arial"/>
          <w:color w:val="231F20"/>
          <w:spacing w:val="3"/>
        </w:rPr>
        <w:t xml:space="preserve">krantenkop </w:t>
      </w:r>
      <w:r w:rsidRPr="006A1F41">
        <w:rPr>
          <w:rFonts w:ascii="Arial" w:hAnsi="Arial" w:cs="Arial"/>
          <w:color w:val="231F20"/>
        </w:rPr>
        <w:t xml:space="preserve">1 </w:t>
      </w:r>
      <w:r w:rsidRPr="006A1F41">
        <w:rPr>
          <w:rFonts w:ascii="Arial" w:hAnsi="Arial" w:cs="Arial"/>
          <w:color w:val="231F20"/>
          <w:spacing w:val="1"/>
        </w:rPr>
        <w:t xml:space="preserve">en </w:t>
      </w:r>
      <w:r w:rsidRPr="006A1F41">
        <w:rPr>
          <w:rFonts w:ascii="Arial" w:hAnsi="Arial" w:cs="Arial"/>
          <w:color w:val="231F20"/>
          <w:spacing w:val="3"/>
        </w:rPr>
        <w:t xml:space="preserve">krantenkop </w:t>
      </w:r>
      <w:r w:rsidRPr="006A1F41">
        <w:rPr>
          <w:rFonts w:ascii="Arial" w:hAnsi="Arial" w:cs="Arial"/>
          <w:color w:val="231F20"/>
        </w:rPr>
        <w:t>2</w:t>
      </w:r>
      <w:r w:rsidRPr="006A1F41">
        <w:rPr>
          <w:rFonts w:ascii="Arial" w:hAnsi="Arial" w:cs="Arial"/>
          <w:color w:val="231F20"/>
          <w:spacing w:val="22"/>
        </w:rPr>
        <w:t xml:space="preserve"> </w:t>
      </w:r>
      <w:r w:rsidRPr="006A1F41">
        <w:rPr>
          <w:rFonts w:ascii="Arial" w:hAnsi="Arial" w:cs="Arial"/>
          <w:color w:val="231F20"/>
          <w:spacing w:val="1"/>
        </w:rPr>
        <w:t xml:space="preserve">en </w:t>
      </w:r>
      <w:r w:rsidRPr="006A1F41">
        <w:rPr>
          <w:rFonts w:ascii="Arial" w:hAnsi="Arial" w:cs="Arial"/>
          <w:color w:val="231F20"/>
          <w:spacing w:val="3"/>
        </w:rPr>
        <w:t xml:space="preserve">licht </w:t>
      </w:r>
      <w:r w:rsidRPr="006A1F41">
        <w:rPr>
          <w:rFonts w:ascii="Arial" w:hAnsi="Arial" w:cs="Arial"/>
          <w:color w:val="231F20"/>
          <w:spacing w:val="1"/>
        </w:rPr>
        <w:t xml:space="preserve">je </w:t>
      </w:r>
      <w:r w:rsidRPr="006A1F41">
        <w:rPr>
          <w:rFonts w:ascii="Arial" w:hAnsi="Arial" w:cs="Arial"/>
          <w:color w:val="231F20"/>
          <w:spacing w:val="3"/>
        </w:rPr>
        <w:t xml:space="preserve">keuze </w:t>
      </w:r>
      <w:r w:rsidRPr="006A1F41">
        <w:rPr>
          <w:rFonts w:ascii="Arial" w:hAnsi="Arial" w:cs="Arial"/>
          <w:color w:val="231F20"/>
          <w:spacing w:val="5"/>
        </w:rPr>
        <w:t>toe.</w:t>
      </w:r>
    </w:p>
    <w:p w14:paraId="4CEC4A6D" w14:textId="57321271" w:rsidR="006A1F41" w:rsidRPr="006A1F41" w:rsidRDefault="006A1F41" w:rsidP="009B27A7">
      <w:pPr>
        <w:pStyle w:val="Plattetekst"/>
        <w:ind w:left="567" w:right="627"/>
        <w:rPr>
          <w:rFonts w:ascii="Arial" w:hAnsi="Arial" w:cs="Arial"/>
        </w:rPr>
      </w:pPr>
      <w:r w:rsidRPr="006A1F41">
        <w:rPr>
          <w:rFonts w:ascii="Arial" w:hAnsi="Arial" w:cs="Arial"/>
          <w:color w:val="231F20"/>
          <w:spacing w:val="1"/>
        </w:rPr>
        <w:t xml:space="preserve">In </w:t>
      </w:r>
      <w:r w:rsidRPr="006A1F41">
        <w:rPr>
          <w:rFonts w:ascii="Arial" w:hAnsi="Arial" w:cs="Arial"/>
          <w:color w:val="231F20"/>
          <w:spacing w:val="2"/>
        </w:rPr>
        <w:t xml:space="preserve">een </w:t>
      </w:r>
      <w:r w:rsidRPr="006A1F41">
        <w:rPr>
          <w:rFonts w:ascii="Arial" w:hAnsi="Arial" w:cs="Arial"/>
          <w:color w:val="231F20"/>
          <w:spacing w:val="3"/>
        </w:rPr>
        <w:t xml:space="preserve">actualiteitenprogramma komen </w:t>
      </w:r>
      <w:r w:rsidRPr="006A1F41">
        <w:rPr>
          <w:rFonts w:ascii="Arial" w:hAnsi="Arial" w:cs="Arial"/>
          <w:color w:val="231F20"/>
          <w:spacing w:val="2"/>
        </w:rPr>
        <w:t xml:space="preserve">drie </w:t>
      </w:r>
      <w:r w:rsidRPr="006A1F41">
        <w:rPr>
          <w:rFonts w:ascii="Arial" w:hAnsi="Arial" w:cs="Arial"/>
          <w:b/>
          <w:color w:val="231F20"/>
          <w:spacing w:val="3"/>
        </w:rPr>
        <w:t xml:space="preserve">tegenstanders </w:t>
      </w:r>
      <w:r w:rsidRPr="006A1F41">
        <w:rPr>
          <w:rFonts w:ascii="Arial" w:hAnsi="Arial" w:cs="Arial"/>
          <w:color w:val="231F20"/>
          <w:spacing w:val="2"/>
        </w:rPr>
        <w:t xml:space="preserve">van </w:t>
      </w:r>
      <w:r w:rsidRPr="006A1F41">
        <w:rPr>
          <w:rFonts w:ascii="Arial" w:hAnsi="Arial" w:cs="Arial"/>
          <w:color w:val="231F20"/>
          <w:spacing w:val="5"/>
        </w:rPr>
        <w:t xml:space="preserve">de </w:t>
      </w:r>
      <w:r w:rsidRPr="006A1F41">
        <w:rPr>
          <w:rFonts w:ascii="Arial" w:hAnsi="Arial" w:cs="Arial"/>
          <w:color w:val="231F20"/>
          <w:spacing w:val="3"/>
        </w:rPr>
        <w:t xml:space="preserve">invoering </w:t>
      </w:r>
      <w:r w:rsidRPr="006A1F41">
        <w:rPr>
          <w:rFonts w:ascii="Arial" w:hAnsi="Arial" w:cs="Arial"/>
          <w:color w:val="231F20"/>
          <w:spacing w:val="2"/>
        </w:rPr>
        <w:t xml:space="preserve">van het </w:t>
      </w:r>
      <w:r w:rsidRPr="006A1F41">
        <w:rPr>
          <w:rFonts w:ascii="Arial" w:hAnsi="Arial" w:cs="Arial"/>
          <w:color w:val="231F20"/>
          <w:spacing w:val="3"/>
        </w:rPr>
        <w:t xml:space="preserve">minimumloon </w:t>
      </w:r>
      <w:r w:rsidRPr="006A1F41">
        <w:rPr>
          <w:rFonts w:ascii="Arial" w:hAnsi="Arial" w:cs="Arial"/>
          <w:color w:val="231F20"/>
          <w:spacing w:val="2"/>
        </w:rPr>
        <w:t>aan het</w:t>
      </w:r>
      <w:r w:rsidRPr="006A1F41">
        <w:rPr>
          <w:rFonts w:ascii="Arial" w:hAnsi="Arial" w:cs="Arial"/>
          <w:color w:val="231F20"/>
          <w:spacing w:val="56"/>
        </w:rPr>
        <w:t xml:space="preserve"> </w:t>
      </w:r>
      <w:r w:rsidRPr="006A1F41">
        <w:rPr>
          <w:rFonts w:ascii="Arial" w:hAnsi="Arial" w:cs="Arial"/>
          <w:color w:val="231F20"/>
          <w:spacing w:val="5"/>
        </w:rPr>
        <w:t>woord.</w:t>
      </w:r>
      <w:r w:rsidRPr="006A1F41">
        <w:rPr>
          <w:rFonts w:ascii="Arial" w:hAnsi="Arial" w:cs="Arial"/>
          <w:noProof/>
          <w:lang w:val="en-US"/>
        </w:rPr>
        <w:drawing>
          <wp:inline distT="0" distB="0" distL="0" distR="0" wp14:anchorId="7653E59B" wp14:editId="75986F6C">
            <wp:extent cx="5031867" cy="2524887"/>
            <wp:effectExtent l="0" t="0" r="0" b="0"/>
            <wp:docPr id="364"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5031867" cy="2524887"/>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FF020A6" w14:textId="77777777" w:rsidR="006A1F41" w:rsidRPr="006A1F41" w:rsidRDefault="006A1F41" w:rsidP="009B27A7">
      <w:pPr>
        <w:ind w:left="567" w:hanging="644"/>
        <w:rPr>
          <w:rFonts w:ascii="Arial" w:hAnsi="Arial" w:cs="Arial"/>
        </w:rPr>
        <w:sectPr w:rsidR="006A1F41" w:rsidRPr="006A1F41">
          <w:pgSz w:w="11910" w:h="16840"/>
          <w:pgMar w:top="800" w:right="1000" w:bottom="1160" w:left="1000" w:header="0" w:footer="974" w:gutter="0"/>
          <w:cols w:space="708"/>
        </w:sectPr>
      </w:pPr>
    </w:p>
    <w:p w14:paraId="5A214D1B" w14:textId="77777777" w:rsidR="006A1F41" w:rsidRPr="006A1F41" w:rsidRDefault="006A1F41" w:rsidP="009B27A7">
      <w:pPr>
        <w:pStyle w:val="Plattetekst"/>
        <w:tabs>
          <w:tab w:val="left" w:pos="582"/>
          <w:tab w:val="left" w:pos="1097"/>
        </w:tabs>
        <w:spacing w:before="69"/>
        <w:ind w:left="567" w:hanging="644"/>
        <w:rPr>
          <w:rFonts w:ascii="Arial" w:hAnsi="Arial" w:cs="Arial"/>
        </w:rPr>
      </w:pPr>
      <w:r w:rsidRPr="006A1F41">
        <w:rPr>
          <w:rFonts w:ascii="Arial" w:hAnsi="Arial" w:cs="Arial"/>
          <w:b/>
          <w:color w:val="231F20"/>
          <w:spacing w:val="1"/>
        </w:rPr>
        <w:lastRenderedPageBreak/>
        <w:t>27</w:t>
      </w:r>
      <w:r w:rsidRPr="006A1F41">
        <w:rPr>
          <w:rFonts w:ascii="Arial" w:hAnsi="Arial" w:cs="Arial"/>
          <w:b/>
          <w:color w:val="231F20"/>
          <w:spacing w:val="1"/>
        </w:rPr>
        <w:tab/>
      </w:r>
      <w:r w:rsidRPr="006A1F41">
        <w:rPr>
          <w:rFonts w:ascii="Arial" w:hAnsi="Arial" w:cs="Arial"/>
          <w:color w:val="231F20"/>
          <w:spacing w:val="2"/>
        </w:rPr>
        <w:t>Maak</w:t>
      </w:r>
      <w:r w:rsidRPr="006A1F41">
        <w:rPr>
          <w:rFonts w:ascii="Arial" w:hAnsi="Arial" w:cs="Arial"/>
          <w:color w:val="231F20"/>
          <w:spacing w:val="11"/>
        </w:rPr>
        <w:t xml:space="preserve"> </w:t>
      </w:r>
      <w:r w:rsidRPr="006A1F41">
        <w:rPr>
          <w:rFonts w:ascii="Arial" w:hAnsi="Arial" w:cs="Arial"/>
          <w:color w:val="231F20"/>
          <w:spacing w:val="2"/>
        </w:rPr>
        <w:t>van</w:t>
      </w:r>
      <w:r w:rsidRPr="006A1F41">
        <w:rPr>
          <w:rFonts w:ascii="Arial" w:hAnsi="Arial" w:cs="Arial"/>
          <w:color w:val="231F20"/>
          <w:spacing w:val="11"/>
        </w:rPr>
        <w:t xml:space="preserve"> </w:t>
      </w:r>
      <w:r w:rsidRPr="006A1F41">
        <w:rPr>
          <w:rFonts w:ascii="Arial" w:hAnsi="Arial" w:cs="Arial"/>
          <w:color w:val="231F20"/>
          <w:spacing w:val="1"/>
        </w:rPr>
        <w:t>de</w:t>
      </w:r>
      <w:r w:rsidRPr="006A1F41">
        <w:rPr>
          <w:rFonts w:ascii="Arial" w:hAnsi="Arial" w:cs="Arial"/>
          <w:color w:val="231F20"/>
          <w:spacing w:val="11"/>
        </w:rPr>
        <w:t xml:space="preserve"> </w:t>
      </w:r>
      <w:r w:rsidRPr="006A1F41">
        <w:rPr>
          <w:rFonts w:ascii="Arial" w:hAnsi="Arial" w:cs="Arial"/>
          <w:color w:val="231F20"/>
          <w:spacing w:val="3"/>
        </w:rPr>
        <w:t>uitspraak</w:t>
      </w:r>
      <w:r w:rsidRPr="006A1F41">
        <w:rPr>
          <w:rFonts w:ascii="Arial" w:hAnsi="Arial" w:cs="Arial"/>
          <w:color w:val="231F20"/>
          <w:spacing w:val="11"/>
        </w:rPr>
        <w:t xml:space="preserve"> </w:t>
      </w:r>
      <w:r w:rsidRPr="006A1F41">
        <w:rPr>
          <w:rFonts w:ascii="Arial" w:hAnsi="Arial" w:cs="Arial"/>
          <w:color w:val="231F20"/>
          <w:spacing w:val="1"/>
        </w:rPr>
        <w:t>in</w:t>
      </w:r>
      <w:r w:rsidRPr="006A1F41">
        <w:rPr>
          <w:rFonts w:ascii="Arial" w:hAnsi="Arial" w:cs="Arial"/>
          <w:color w:val="231F20"/>
          <w:spacing w:val="11"/>
        </w:rPr>
        <w:t xml:space="preserve"> </w:t>
      </w:r>
      <w:r w:rsidRPr="006A1F41">
        <w:rPr>
          <w:rFonts w:ascii="Arial" w:hAnsi="Arial" w:cs="Arial"/>
          <w:color w:val="231F20"/>
          <w:spacing w:val="3"/>
        </w:rPr>
        <w:t>tekstwolk</w:t>
      </w:r>
      <w:r w:rsidRPr="006A1F41">
        <w:rPr>
          <w:rFonts w:ascii="Arial" w:hAnsi="Arial" w:cs="Arial"/>
          <w:color w:val="231F20"/>
          <w:spacing w:val="11"/>
        </w:rPr>
        <w:t xml:space="preserve"> </w:t>
      </w:r>
      <w:r w:rsidRPr="006A1F41">
        <w:rPr>
          <w:rFonts w:ascii="Arial" w:hAnsi="Arial" w:cs="Arial"/>
          <w:color w:val="231F20"/>
        </w:rPr>
        <w:t>1</w:t>
      </w:r>
      <w:r w:rsidRPr="006A1F41">
        <w:rPr>
          <w:rFonts w:ascii="Arial" w:hAnsi="Arial" w:cs="Arial"/>
          <w:color w:val="231F20"/>
          <w:spacing w:val="11"/>
        </w:rPr>
        <w:t xml:space="preserve"> </w:t>
      </w:r>
      <w:r w:rsidRPr="006A1F41">
        <w:rPr>
          <w:rFonts w:ascii="Arial" w:hAnsi="Arial" w:cs="Arial"/>
          <w:color w:val="231F20"/>
          <w:spacing w:val="2"/>
        </w:rPr>
        <w:t>uit</w:t>
      </w:r>
      <w:r w:rsidRPr="006A1F41">
        <w:rPr>
          <w:rFonts w:ascii="Arial" w:hAnsi="Arial" w:cs="Arial"/>
          <w:color w:val="231F20"/>
          <w:spacing w:val="11"/>
        </w:rPr>
        <w:t xml:space="preserve"> </w:t>
      </w:r>
      <w:r w:rsidRPr="006A1F41">
        <w:rPr>
          <w:rFonts w:ascii="Arial" w:hAnsi="Arial" w:cs="Arial"/>
          <w:color w:val="231F20"/>
          <w:spacing w:val="1"/>
        </w:rPr>
        <w:t>de</w:t>
      </w:r>
      <w:r w:rsidRPr="006A1F41">
        <w:rPr>
          <w:rFonts w:ascii="Arial" w:hAnsi="Arial" w:cs="Arial"/>
          <w:color w:val="231F20"/>
          <w:spacing w:val="11"/>
        </w:rPr>
        <w:t xml:space="preserve"> </w:t>
      </w:r>
      <w:r w:rsidRPr="006A1F41">
        <w:rPr>
          <w:rFonts w:ascii="Arial" w:hAnsi="Arial" w:cs="Arial"/>
          <w:color w:val="231F20"/>
          <w:spacing w:val="3"/>
        </w:rPr>
        <w:t>afbeelding</w:t>
      </w:r>
      <w:r w:rsidRPr="006A1F41">
        <w:rPr>
          <w:rFonts w:ascii="Arial" w:hAnsi="Arial" w:cs="Arial"/>
          <w:color w:val="231F20"/>
          <w:spacing w:val="11"/>
        </w:rPr>
        <w:t xml:space="preserve"> </w:t>
      </w:r>
      <w:r w:rsidRPr="006A1F41">
        <w:rPr>
          <w:rFonts w:ascii="Arial" w:hAnsi="Arial" w:cs="Arial"/>
          <w:color w:val="231F20"/>
          <w:spacing w:val="2"/>
        </w:rPr>
        <w:t>(op</w:t>
      </w:r>
      <w:r w:rsidRPr="006A1F41">
        <w:rPr>
          <w:rFonts w:ascii="Arial" w:hAnsi="Arial" w:cs="Arial"/>
          <w:color w:val="231F20"/>
          <w:spacing w:val="11"/>
        </w:rPr>
        <w:t xml:space="preserve"> </w:t>
      </w:r>
      <w:r w:rsidRPr="006A1F41">
        <w:rPr>
          <w:rFonts w:ascii="Arial" w:hAnsi="Arial" w:cs="Arial"/>
          <w:color w:val="231F20"/>
          <w:spacing w:val="1"/>
        </w:rPr>
        <w:t>de</w:t>
      </w:r>
      <w:r w:rsidRPr="006A1F41">
        <w:rPr>
          <w:rFonts w:ascii="Arial" w:hAnsi="Arial" w:cs="Arial"/>
          <w:color w:val="231F20"/>
          <w:spacing w:val="11"/>
        </w:rPr>
        <w:t xml:space="preserve"> </w:t>
      </w:r>
      <w:r w:rsidRPr="006A1F41">
        <w:rPr>
          <w:rFonts w:ascii="Arial" w:hAnsi="Arial" w:cs="Arial"/>
          <w:color w:val="231F20"/>
          <w:spacing w:val="5"/>
        </w:rPr>
        <w:t xml:space="preserve">vorige </w:t>
      </w:r>
      <w:r w:rsidRPr="006A1F41">
        <w:rPr>
          <w:rFonts w:ascii="Arial" w:hAnsi="Arial" w:cs="Arial"/>
          <w:color w:val="231F20"/>
        </w:rPr>
        <w:t>pagina) een economisch juiste redenering. Kies daarbij uit de volgende begrippen:</w:t>
      </w:r>
    </w:p>
    <w:p w14:paraId="4A97E59E" w14:textId="77777777" w:rsidR="006A1F41" w:rsidRPr="00CD11AB" w:rsidRDefault="006A1F41" w:rsidP="009B27A7">
      <w:pPr>
        <w:pStyle w:val="Geenafstand"/>
        <w:ind w:firstLine="567"/>
        <w:rPr>
          <w:rFonts w:ascii="Arial" w:hAnsi="Arial" w:cs="Arial"/>
          <w:sz w:val="24"/>
          <w:szCs w:val="24"/>
        </w:rPr>
      </w:pPr>
      <w:proofErr w:type="gramStart"/>
      <w:r w:rsidRPr="00CD11AB">
        <w:rPr>
          <w:rFonts w:ascii="Arial" w:hAnsi="Arial" w:cs="Arial"/>
          <w:sz w:val="24"/>
          <w:szCs w:val="24"/>
        </w:rPr>
        <w:t>bij</w:t>
      </w:r>
      <w:proofErr w:type="gramEnd"/>
      <w:r w:rsidRPr="00CD11AB">
        <w:rPr>
          <w:rFonts w:ascii="Arial" w:hAnsi="Arial" w:cs="Arial"/>
          <w:sz w:val="24"/>
          <w:szCs w:val="24"/>
        </w:rPr>
        <w:t xml:space="preserve"> (1) prijsregulering / zelfbinding</w:t>
      </w:r>
    </w:p>
    <w:p w14:paraId="4050ABF3" w14:textId="77777777" w:rsidR="006A1F41" w:rsidRPr="00CD11AB" w:rsidRDefault="006A1F41" w:rsidP="009B27A7">
      <w:pPr>
        <w:pStyle w:val="Geenafstand"/>
        <w:ind w:firstLine="567"/>
        <w:rPr>
          <w:rFonts w:ascii="Arial" w:hAnsi="Arial" w:cs="Arial"/>
          <w:sz w:val="24"/>
          <w:szCs w:val="24"/>
        </w:rPr>
      </w:pPr>
      <w:proofErr w:type="gramStart"/>
      <w:r w:rsidRPr="00CD11AB">
        <w:rPr>
          <w:rFonts w:ascii="Arial" w:hAnsi="Arial" w:cs="Arial"/>
          <w:sz w:val="24"/>
          <w:szCs w:val="24"/>
        </w:rPr>
        <w:t>bij</w:t>
      </w:r>
      <w:proofErr w:type="gramEnd"/>
      <w:r w:rsidRPr="00CD11AB">
        <w:rPr>
          <w:rFonts w:ascii="Arial" w:hAnsi="Arial" w:cs="Arial"/>
          <w:sz w:val="24"/>
          <w:szCs w:val="24"/>
        </w:rPr>
        <w:t xml:space="preserve"> (2) marktmechanisme / meeliftgedrag</w:t>
      </w:r>
    </w:p>
    <w:p w14:paraId="71E1630A" w14:textId="77777777" w:rsidR="006A1F41" w:rsidRDefault="006A1F41" w:rsidP="009B27A7">
      <w:pPr>
        <w:pStyle w:val="Geenafstand"/>
        <w:ind w:firstLine="567"/>
        <w:rPr>
          <w:rFonts w:ascii="Arial" w:hAnsi="Arial" w:cs="Arial"/>
          <w:sz w:val="24"/>
          <w:szCs w:val="24"/>
        </w:rPr>
      </w:pPr>
      <w:proofErr w:type="gramStart"/>
      <w:r w:rsidRPr="00CD11AB">
        <w:rPr>
          <w:rFonts w:ascii="Arial" w:hAnsi="Arial" w:cs="Arial"/>
          <w:sz w:val="24"/>
          <w:szCs w:val="24"/>
        </w:rPr>
        <w:t>bij</w:t>
      </w:r>
      <w:proofErr w:type="gramEnd"/>
      <w:r w:rsidRPr="00CD11AB">
        <w:rPr>
          <w:rFonts w:ascii="Arial" w:hAnsi="Arial" w:cs="Arial"/>
          <w:sz w:val="24"/>
          <w:szCs w:val="24"/>
        </w:rPr>
        <w:t xml:space="preserve"> (3) het aanbod van arbeid / de vraag naar arbeid</w:t>
      </w:r>
    </w:p>
    <w:p w14:paraId="73F78BA6" w14:textId="77777777" w:rsidR="00CD11AB" w:rsidRPr="00CD11AB" w:rsidRDefault="00CD11AB" w:rsidP="009B27A7">
      <w:pPr>
        <w:pStyle w:val="Geenafstand"/>
        <w:ind w:firstLine="567"/>
        <w:rPr>
          <w:rFonts w:ascii="Arial" w:hAnsi="Arial" w:cs="Arial"/>
          <w:sz w:val="24"/>
          <w:szCs w:val="24"/>
        </w:rPr>
      </w:pPr>
    </w:p>
    <w:p w14:paraId="41141B9D" w14:textId="77777777" w:rsidR="006A1F41" w:rsidRPr="006A1F41" w:rsidRDefault="006A1F41" w:rsidP="009B27A7">
      <w:pPr>
        <w:pStyle w:val="Plattetekst"/>
        <w:spacing w:before="3"/>
        <w:ind w:left="567"/>
        <w:rPr>
          <w:rFonts w:ascii="Arial" w:hAnsi="Arial" w:cs="Arial"/>
        </w:rPr>
      </w:pPr>
      <w:r w:rsidRPr="006A1F41">
        <w:rPr>
          <w:rFonts w:ascii="Arial" w:hAnsi="Arial" w:cs="Arial"/>
          <w:noProof/>
          <w:lang w:val="en-US"/>
        </w:rPr>
        <w:drawing>
          <wp:inline distT="0" distB="0" distL="0" distR="0" wp14:anchorId="1BF58AD0" wp14:editId="35DB0469">
            <wp:extent cx="5915785" cy="5114925"/>
            <wp:effectExtent l="0" t="0" r="0" b="0"/>
            <wp:docPr id="365" name="Afbeelding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918144" cy="5116965"/>
                    </a:xfrm>
                    <a:prstGeom prst="rect">
                      <a:avLst/>
                    </a:prstGeom>
                    <a:noFill/>
                    <a:ln>
                      <a:noFill/>
                    </a:ln>
                  </pic:spPr>
                </pic:pic>
              </a:graphicData>
            </a:graphic>
          </wp:inline>
        </w:drawing>
      </w:r>
    </w:p>
    <w:p w14:paraId="3B742AEE" w14:textId="77777777" w:rsidR="006A1F41" w:rsidRPr="006A1F41" w:rsidRDefault="006A1F41" w:rsidP="009B27A7">
      <w:pPr>
        <w:spacing w:before="1"/>
        <w:ind w:left="567"/>
        <w:rPr>
          <w:rFonts w:ascii="Arial" w:hAnsi="Arial" w:cs="Arial"/>
          <w:i/>
        </w:rPr>
      </w:pPr>
      <w:r w:rsidRPr="006A1F41">
        <w:rPr>
          <w:rFonts w:ascii="Arial" w:hAnsi="Arial" w:cs="Arial"/>
          <w:i/>
          <w:color w:val="231F20"/>
        </w:rPr>
        <w:t xml:space="preserve">Gebruik tekstwolk 2 en bron 2. </w:t>
      </w:r>
    </w:p>
    <w:p w14:paraId="729FBE94" w14:textId="77777777" w:rsidR="006A1F41" w:rsidRPr="006A1F41" w:rsidRDefault="006A1F41" w:rsidP="009B27A7">
      <w:pPr>
        <w:pStyle w:val="Plattetekst"/>
        <w:tabs>
          <w:tab w:val="left" w:pos="582"/>
          <w:tab w:val="left" w:pos="1097"/>
        </w:tabs>
        <w:spacing w:before="23"/>
        <w:ind w:left="567" w:hanging="644"/>
        <w:rPr>
          <w:rFonts w:ascii="Arial" w:hAnsi="Arial" w:cs="Arial"/>
        </w:rPr>
      </w:pPr>
      <w:r w:rsidRPr="006A1F41">
        <w:rPr>
          <w:rFonts w:ascii="Arial" w:hAnsi="Arial" w:cs="Arial"/>
          <w:b/>
          <w:color w:val="231F20"/>
          <w:spacing w:val="1"/>
        </w:rPr>
        <w:t>28</w:t>
      </w:r>
      <w:r w:rsidRPr="006A1F41">
        <w:rPr>
          <w:rFonts w:ascii="Arial" w:hAnsi="Arial" w:cs="Arial"/>
          <w:b/>
          <w:color w:val="231F20"/>
          <w:spacing w:val="1"/>
        </w:rPr>
        <w:tab/>
      </w:r>
      <w:r w:rsidRPr="006A1F41">
        <w:rPr>
          <w:rFonts w:ascii="Arial" w:hAnsi="Arial" w:cs="Arial"/>
          <w:color w:val="231F20"/>
          <w:spacing w:val="2"/>
        </w:rPr>
        <w:t>Maak</w:t>
      </w:r>
      <w:r w:rsidRPr="006A1F41">
        <w:rPr>
          <w:rFonts w:ascii="Arial" w:hAnsi="Arial" w:cs="Arial"/>
          <w:color w:val="231F20"/>
          <w:spacing w:val="11"/>
        </w:rPr>
        <w:t xml:space="preserve"> </w:t>
      </w:r>
      <w:r w:rsidRPr="006A1F41">
        <w:rPr>
          <w:rFonts w:ascii="Arial" w:hAnsi="Arial" w:cs="Arial"/>
          <w:color w:val="231F20"/>
          <w:spacing w:val="2"/>
        </w:rPr>
        <w:t>van</w:t>
      </w:r>
      <w:r w:rsidRPr="006A1F41">
        <w:rPr>
          <w:rFonts w:ascii="Arial" w:hAnsi="Arial" w:cs="Arial"/>
          <w:color w:val="231F20"/>
          <w:spacing w:val="11"/>
        </w:rPr>
        <w:t xml:space="preserve"> </w:t>
      </w:r>
      <w:r w:rsidRPr="006A1F41">
        <w:rPr>
          <w:rFonts w:ascii="Arial" w:hAnsi="Arial" w:cs="Arial"/>
          <w:color w:val="231F20"/>
          <w:spacing w:val="2"/>
        </w:rPr>
        <w:t>het</w:t>
      </w:r>
      <w:r w:rsidRPr="006A1F41">
        <w:rPr>
          <w:rFonts w:ascii="Arial" w:hAnsi="Arial" w:cs="Arial"/>
          <w:color w:val="231F20"/>
          <w:spacing w:val="11"/>
        </w:rPr>
        <w:t xml:space="preserve"> </w:t>
      </w:r>
      <w:r w:rsidRPr="006A1F41">
        <w:rPr>
          <w:rFonts w:ascii="Arial" w:hAnsi="Arial" w:cs="Arial"/>
          <w:color w:val="231F20"/>
          <w:spacing w:val="3"/>
        </w:rPr>
        <w:t>schema</w:t>
      </w:r>
      <w:r w:rsidRPr="006A1F41">
        <w:rPr>
          <w:rFonts w:ascii="Arial" w:hAnsi="Arial" w:cs="Arial"/>
          <w:color w:val="231F20"/>
          <w:spacing w:val="11"/>
        </w:rPr>
        <w:t xml:space="preserve"> </w:t>
      </w:r>
      <w:r w:rsidRPr="006A1F41">
        <w:rPr>
          <w:rFonts w:ascii="Arial" w:hAnsi="Arial" w:cs="Arial"/>
          <w:color w:val="231F20"/>
          <w:spacing w:val="1"/>
        </w:rPr>
        <w:t>in</w:t>
      </w:r>
      <w:r w:rsidRPr="006A1F41">
        <w:rPr>
          <w:rFonts w:ascii="Arial" w:hAnsi="Arial" w:cs="Arial"/>
          <w:color w:val="231F20"/>
          <w:spacing w:val="11"/>
        </w:rPr>
        <w:t xml:space="preserve"> </w:t>
      </w:r>
      <w:r w:rsidRPr="006A1F41">
        <w:rPr>
          <w:rFonts w:ascii="Arial" w:hAnsi="Arial" w:cs="Arial"/>
          <w:color w:val="231F20"/>
          <w:spacing w:val="2"/>
        </w:rPr>
        <w:t>bron</w:t>
      </w:r>
      <w:r w:rsidRPr="006A1F41">
        <w:rPr>
          <w:rFonts w:ascii="Arial" w:hAnsi="Arial" w:cs="Arial"/>
          <w:color w:val="231F20"/>
          <w:spacing w:val="11"/>
        </w:rPr>
        <w:t xml:space="preserve"> </w:t>
      </w:r>
      <w:r w:rsidRPr="006A1F41">
        <w:rPr>
          <w:rFonts w:ascii="Arial" w:hAnsi="Arial" w:cs="Arial"/>
          <w:color w:val="231F20"/>
        </w:rPr>
        <w:t>2</w:t>
      </w:r>
      <w:r w:rsidRPr="006A1F41">
        <w:rPr>
          <w:rFonts w:ascii="Arial" w:hAnsi="Arial" w:cs="Arial"/>
          <w:color w:val="231F20"/>
          <w:spacing w:val="11"/>
        </w:rPr>
        <w:t xml:space="preserve"> </w:t>
      </w:r>
      <w:r w:rsidRPr="006A1F41">
        <w:rPr>
          <w:rFonts w:ascii="Arial" w:hAnsi="Arial" w:cs="Arial"/>
          <w:color w:val="231F20"/>
          <w:spacing w:val="2"/>
        </w:rPr>
        <w:t>een</w:t>
      </w:r>
      <w:r w:rsidRPr="006A1F41">
        <w:rPr>
          <w:rFonts w:ascii="Arial" w:hAnsi="Arial" w:cs="Arial"/>
          <w:color w:val="231F20"/>
          <w:spacing w:val="11"/>
        </w:rPr>
        <w:t xml:space="preserve"> </w:t>
      </w:r>
      <w:r w:rsidRPr="006A1F41">
        <w:rPr>
          <w:rFonts w:ascii="Arial" w:hAnsi="Arial" w:cs="Arial"/>
          <w:color w:val="231F20"/>
          <w:spacing w:val="3"/>
        </w:rPr>
        <w:t>economisch</w:t>
      </w:r>
      <w:r w:rsidRPr="006A1F41">
        <w:rPr>
          <w:rFonts w:ascii="Arial" w:hAnsi="Arial" w:cs="Arial"/>
          <w:color w:val="231F20"/>
          <w:spacing w:val="11"/>
        </w:rPr>
        <w:t xml:space="preserve"> </w:t>
      </w:r>
      <w:r w:rsidRPr="006A1F41">
        <w:rPr>
          <w:rFonts w:ascii="Arial" w:hAnsi="Arial" w:cs="Arial"/>
          <w:color w:val="231F20"/>
          <w:spacing w:val="3"/>
        </w:rPr>
        <w:t>juiste</w:t>
      </w:r>
      <w:r w:rsidRPr="006A1F41">
        <w:rPr>
          <w:rFonts w:ascii="Arial" w:hAnsi="Arial" w:cs="Arial"/>
          <w:color w:val="231F20"/>
          <w:spacing w:val="11"/>
        </w:rPr>
        <w:t xml:space="preserve"> </w:t>
      </w:r>
      <w:r w:rsidRPr="006A1F41">
        <w:rPr>
          <w:rFonts w:ascii="Arial" w:hAnsi="Arial" w:cs="Arial"/>
          <w:color w:val="231F20"/>
          <w:spacing w:val="5"/>
        </w:rPr>
        <w:t xml:space="preserve">redenering. </w:t>
      </w:r>
      <w:r w:rsidRPr="006A1F41">
        <w:rPr>
          <w:rFonts w:ascii="Arial" w:hAnsi="Arial" w:cs="Arial"/>
          <w:color w:val="231F20"/>
        </w:rPr>
        <w:t>Doe het als volgt:</w:t>
      </w:r>
    </w:p>
    <w:p w14:paraId="755F36F6" w14:textId="77777777" w:rsidR="006A1F41" w:rsidRPr="006A1F41" w:rsidRDefault="006A1F41" w:rsidP="00304AE3">
      <w:pPr>
        <w:pStyle w:val="Lijstalinea"/>
        <w:widowControl w:val="0"/>
        <w:numPr>
          <w:ilvl w:val="0"/>
          <w:numId w:val="23"/>
        </w:numPr>
        <w:tabs>
          <w:tab w:val="left" w:pos="1494"/>
          <w:tab w:val="left" w:pos="1495"/>
        </w:tabs>
        <w:autoSpaceDE w:val="0"/>
        <w:autoSpaceDN w:val="0"/>
        <w:spacing w:before="7" w:after="0" w:line="240" w:lineRule="auto"/>
        <w:ind w:left="567" w:hanging="644"/>
        <w:contextualSpacing w:val="0"/>
        <w:rPr>
          <w:rFonts w:ascii="Arial" w:hAnsi="Arial" w:cs="Arial"/>
          <w:sz w:val="24"/>
          <w:szCs w:val="24"/>
        </w:rPr>
      </w:pPr>
      <w:r w:rsidRPr="006A1F41">
        <w:rPr>
          <w:rFonts w:ascii="Arial" w:hAnsi="Arial" w:cs="Arial"/>
          <w:color w:val="231F20"/>
          <w:spacing w:val="3"/>
          <w:sz w:val="24"/>
          <w:szCs w:val="24"/>
        </w:rPr>
        <w:t xml:space="preserve">Schrijf </w:t>
      </w:r>
      <w:r w:rsidRPr="006A1F41">
        <w:rPr>
          <w:rFonts w:ascii="Arial" w:hAnsi="Arial" w:cs="Arial"/>
          <w:color w:val="231F20"/>
          <w:spacing w:val="1"/>
          <w:sz w:val="24"/>
          <w:szCs w:val="24"/>
        </w:rPr>
        <w:t xml:space="preserve">de </w:t>
      </w:r>
      <w:r w:rsidRPr="006A1F41">
        <w:rPr>
          <w:rFonts w:ascii="Arial" w:hAnsi="Arial" w:cs="Arial"/>
          <w:color w:val="231F20"/>
          <w:spacing w:val="3"/>
          <w:sz w:val="24"/>
          <w:szCs w:val="24"/>
        </w:rPr>
        <w:t xml:space="preserve">letters </w:t>
      </w:r>
      <w:r w:rsidRPr="006A1F41">
        <w:rPr>
          <w:rFonts w:ascii="Arial" w:hAnsi="Arial" w:cs="Arial"/>
          <w:color w:val="231F20"/>
          <w:sz w:val="24"/>
          <w:szCs w:val="24"/>
        </w:rPr>
        <w:t xml:space="preserve">G </w:t>
      </w:r>
      <w:r w:rsidRPr="006A1F41">
        <w:rPr>
          <w:rFonts w:ascii="Arial" w:hAnsi="Arial" w:cs="Arial"/>
          <w:color w:val="231F20"/>
          <w:spacing w:val="2"/>
          <w:sz w:val="24"/>
          <w:szCs w:val="24"/>
        </w:rPr>
        <w:t xml:space="preserve">tot </w:t>
      </w:r>
      <w:r w:rsidRPr="006A1F41">
        <w:rPr>
          <w:rFonts w:ascii="Arial" w:hAnsi="Arial" w:cs="Arial"/>
          <w:color w:val="231F20"/>
          <w:spacing w:val="1"/>
          <w:sz w:val="24"/>
          <w:szCs w:val="24"/>
        </w:rPr>
        <w:t xml:space="preserve">en </w:t>
      </w:r>
      <w:r w:rsidRPr="006A1F41">
        <w:rPr>
          <w:rFonts w:ascii="Arial" w:hAnsi="Arial" w:cs="Arial"/>
          <w:color w:val="231F20"/>
          <w:spacing w:val="2"/>
          <w:sz w:val="24"/>
          <w:szCs w:val="24"/>
        </w:rPr>
        <w:t xml:space="preserve">met </w:t>
      </w:r>
      <w:r w:rsidRPr="006A1F41">
        <w:rPr>
          <w:rFonts w:ascii="Arial" w:hAnsi="Arial" w:cs="Arial"/>
          <w:color w:val="231F20"/>
          <w:sz w:val="24"/>
          <w:szCs w:val="24"/>
        </w:rPr>
        <w:t>J</w:t>
      </w:r>
      <w:r w:rsidRPr="006A1F41">
        <w:rPr>
          <w:rFonts w:ascii="Arial" w:hAnsi="Arial" w:cs="Arial"/>
          <w:color w:val="231F20"/>
          <w:spacing w:val="12"/>
          <w:sz w:val="24"/>
          <w:szCs w:val="24"/>
        </w:rPr>
        <w:t xml:space="preserve"> </w:t>
      </w:r>
      <w:r w:rsidRPr="006A1F41">
        <w:rPr>
          <w:rFonts w:ascii="Arial" w:hAnsi="Arial" w:cs="Arial"/>
          <w:color w:val="231F20"/>
          <w:spacing w:val="5"/>
          <w:sz w:val="24"/>
          <w:szCs w:val="24"/>
        </w:rPr>
        <w:t>op.</w:t>
      </w:r>
    </w:p>
    <w:p w14:paraId="60CC7DAA" w14:textId="77777777" w:rsidR="006A1F41" w:rsidRPr="006A1F41" w:rsidRDefault="006A1F41" w:rsidP="00304AE3">
      <w:pPr>
        <w:pStyle w:val="Lijstalinea"/>
        <w:widowControl w:val="0"/>
        <w:numPr>
          <w:ilvl w:val="0"/>
          <w:numId w:val="23"/>
        </w:numPr>
        <w:tabs>
          <w:tab w:val="left" w:pos="1494"/>
          <w:tab w:val="left" w:pos="1495"/>
        </w:tabs>
        <w:autoSpaceDE w:val="0"/>
        <w:autoSpaceDN w:val="0"/>
        <w:spacing w:before="6" w:after="0" w:line="240" w:lineRule="auto"/>
        <w:ind w:left="567" w:right="1627" w:hanging="644"/>
        <w:contextualSpacing w:val="0"/>
        <w:rPr>
          <w:rFonts w:ascii="Arial" w:hAnsi="Arial" w:cs="Arial"/>
          <w:sz w:val="24"/>
          <w:szCs w:val="24"/>
        </w:rPr>
      </w:pPr>
      <w:r w:rsidRPr="006A1F41">
        <w:rPr>
          <w:rFonts w:ascii="Arial" w:hAnsi="Arial" w:cs="Arial"/>
          <w:color w:val="231F20"/>
          <w:spacing w:val="3"/>
          <w:sz w:val="24"/>
          <w:szCs w:val="24"/>
        </w:rPr>
        <w:t xml:space="preserve">Schrijf achter </w:t>
      </w:r>
      <w:r w:rsidRPr="006A1F41">
        <w:rPr>
          <w:rFonts w:ascii="Arial" w:hAnsi="Arial" w:cs="Arial"/>
          <w:color w:val="231F20"/>
          <w:spacing w:val="2"/>
          <w:sz w:val="24"/>
          <w:szCs w:val="24"/>
        </w:rPr>
        <w:t xml:space="preserve">elke </w:t>
      </w:r>
      <w:r w:rsidRPr="006A1F41">
        <w:rPr>
          <w:rFonts w:ascii="Arial" w:hAnsi="Arial" w:cs="Arial"/>
          <w:color w:val="231F20"/>
          <w:spacing w:val="3"/>
          <w:sz w:val="24"/>
          <w:szCs w:val="24"/>
        </w:rPr>
        <w:t xml:space="preserve">letter </w:t>
      </w:r>
      <w:r w:rsidRPr="006A1F41">
        <w:rPr>
          <w:rFonts w:ascii="Arial" w:hAnsi="Arial" w:cs="Arial"/>
          <w:color w:val="231F20"/>
          <w:spacing w:val="2"/>
          <w:sz w:val="24"/>
          <w:szCs w:val="24"/>
        </w:rPr>
        <w:t xml:space="preserve">het </w:t>
      </w:r>
      <w:r w:rsidRPr="006A1F41">
        <w:rPr>
          <w:rFonts w:ascii="Arial" w:hAnsi="Arial" w:cs="Arial"/>
          <w:color w:val="231F20"/>
          <w:spacing w:val="3"/>
          <w:sz w:val="24"/>
          <w:szCs w:val="24"/>
        </w:rPr>
        <w:t xml:space="preserve">juiste economische </w:t>
      </w:r>
      <w:r w:rsidRPr="006A1F41">
        <w:rPr>
          <w:rFonts w:ascii="Arial" w:hAnsi="Arial" w:cs="Arial"/>
          <w:color w:val="231F20"/>
          <w:spacing w:val="5"/>
          <w:sz w:val="24"/>
          <w:szCs w:val="24"/>
        </w:rPr>
        <w:t xml:space="preserve">verschijnsel. </w:t>
      </w:r>
      <w:r w:rsidRPr="006A1F41">
        <w:rPr>
          <w:rFonts w:ascii="Arial" w:hAnsi="Arial" w:cs="Arial"/>
          <w:color w:val="231F20"/>
          <w:spacing w:val="2"/>
          <w:sz w:val="24"/>
          <w:szCs w:val="24"/>
        </w:rPr>
        <w:t xml:space="preserve">Kies </w:t>
      </w:r>
      <w:r w:rsidRPr="006A1F41">
        <w:rPr>
          <w:rFonts w:ascii="Arial" w:hAnsi="Arial" w:cs="Arial"/>
          <w:color w:val="231F20"/>
          <w:spacing w:val="3"/>
          <w:sz w:val="24"/>
          <w:szCs w:val="24"/>
        </w:rPr>
        <w:t xml:space="preserve">daarbij </w:t>
      </w:r>
      <w:r w:rsidRPr="006A1F41">
        <w:rPr>
          <w:rFonts w:ascii="Arial" w:hAnsi="Arial" w:cs="Arial"/>
          <w:color w:val="231F20"/>
          <w:spacing w:val="2"/>
          <w:sz w:val="24"/>
          <w:szCs w:val="24"/>
        </w:rPr>
        <w:t xml:space="preserve">uit </w:t>
      </w:r>
      <w:r w:rsidRPr="006A1F41">
        <w:rPr>
          <w:rFonts w:ascii="Arial" w:hAnsi="Arial" w:cs="Arial"/>
          <w:color w:val="231F20"/>
          <w:spacing w:val="1"/>
          <w:sz w:val="24"/>
          <w:szCs w:val="24"/>
        </w:rPr>
        <w:t xml:space="preserve">de </w:t>
      </w:r>
      <w:r w:rsidRPr="006A1F41">
        <w:rPr>
          <w:rFonts w:ascii="Arial" w:hAnsi="Arial" w:cs="Arial"/>
          <w:color w:val="231F20"/>
          <w:spacing w:val="3"/>
          <w:sz w:val="24"/>
          <w:szCs w:val="24"/>
        </w:rPr>
        <w:t>volgende</w:t>
      </w:r>
      <w:r w:rsidRPr="006A1F41">
        <w:rPr>
          <w:rFonts w:ascii="Arial" w:hAnsi="Arial" w:cs="Arial"/>
          <w:color w:val="231F20"/>
          <w:spacing w:val="48"/>
          <w:sz w:val="24"/>
          <w:szCs w:val="24"/>
        </w:rPr>
        <w:t xml:space="preserve"> </w:t>
      </w:r>
      <w:r w:rsidRPr="006A1F41">
        <w:rPr>
          <w:rFonts w:ascii="Arial" w:hAnsi="Arial" w:cs="Arial"/>
          <w:color w:val="231F20"/>
          <w:spacing w:val="5"/>
          <w:sz w:val="24"/>
          <w:szCs w:val="24"/>
        </w:rPr>
        <w:t>verschijnselen:</w:t>
      </w:r>
    </w:p>
    <w:p w14:paraId="1FFDDE2B" w14:textId="77777777" w:rsidR="006A1F41" w:rsidRPr="006A1F41" w:rsidRDefault="006A1F41" w:rsidP="00304AE3">
      <w:pPr>
        <w:pStyle w:val="Lijstalinea"/>
        <w:widowControl w:val="0"/>
        <w:numPr>
          <w:ilvl w:val="0"/>
          <w:numId w:val="20"/>
        </w:numPr>
        <w:tabs>
          <w:tab w:val="left" w:pos="1494"/>
          <w:tab w:val="left" w:pos="1495"/>
        </w:tabs>
        <w:autoSpaceDE w:val="0"/>
        <w:autoSpaceDN w:val="0"/>
        <w:spacing w:before="1" w:after="0" w:line="240" w:lineRule="auto"/>
        <w:ind w:left="567" w:hanging="644"/>
        <w:contextualSpacing w:val="0"/>
        <w:rPr>
          <w:rFonts w:ascii="Arial" w:hAnsi="Arial" w:cs="Arial"/>
          <w:sz w:val="24"/>
          <w:szCs w:val="24"/>
        </w:rPr>
      </w:pPr>
      <w:r w:rsidRPr="006A1F41">
        <w:rPr>
          <w:rFonts w:ascii="Arial" w:hAnsi="Arial" w:cs="Arial"/>
          <w:color w:val="231F20"/>
          <w:spacing w:val="3"/>
          <w:sz w:val="24"/>
          <w:szCs w:val="24"/>
        </w:rPr>
        <w:t xml:space="preserve">Bedrijven </w:t>
      </w:r>
      <w:r w:rsidRPr="006A1F41">
        <w:rPr>
          <w:rFonts w:ascii="Arial" w:hAnsi="Arial" w:cs="Arial"/>
          <w:color w:val="231F20"/>
          <w:spacing w:val="2"/>
          <w:sz w:val="24"/>
          <w:szCs w:val="24"/>
        </w:rPr>
        <w:t xml:space="preserve">gaan </w:t>
      </w:r>
      <w:r w:rsidRPr="006A1F41">
        <w:rPr>
          <w:rFonts w:ascii="Arial" w:hAnsi="Arial" w:cs="Arial"/>
          <w:color w:val="231F20"/>
          <w:spacing w:val="3"/>
          <w:sz w:val="24"/>
          <w:szCs w:val="24"/>
        </w:rPr>
        <w:t>automatiseren en/of</w:t>
      </w:r>
      <w:r w:rsidRPr="006A1F41">
        <w:rPr>
          <w:rFonts w:ascii="Arial" w:hAnsi="Arial" w:cs="Arial"/>
          <w:color w:val="231F20"/>
          <w:spacing w:val="37"/>
          <w:sz w:val="24"/>
          <w:szCs w:val="24"/>
        </w:rPr>
        <w:t xml:space="preserve"> </w:t>
      </w:r>
      <w:r w:rsidRPr="006A1F41">
        <w:rPr>
          <w:rFonts w:ascii="Arial" w:hAnsi="Arial" w:cs="Arial"/>
          <w:color w:val="231F20"/>
          <w:spacing w:val="5"/>
          <w:sz w:val="24"/>
          <w:szCs w:val="24"/>
        </w:rPr>
        <w:t>mechaniseren.</w:t>
      </w:r>
    </w:p>
    <w:p w14:paraId="6940D150" w14:textId="77777777" w:rsidR="006A1F41" w:rsidRPr="006A1F41" w:rsidRDefault="006A1F41" w:rsidP="00304AE3">
      <w:pPr>
        <w:pStyle w:val="Lijstalinea"/>
        <w:widowControl w:val="0"/>
        <w:numPr>
          <w:ilvl w:val="0"/>
          <w:numId w:val="20"/>
        </w:numPr>
        <w:tabs>
          <w:tab w:val="left" w:pos="1494"/>
          <w:tab w:val="left" w:pos="1496"/>
        </w:tabs>
        <w:autoSpaceDE w:val="0"/>
        <w:autoSpaceDN w:val="0"/>
        <w:spacing w:before="24" w:after="0" w:line="240" w:lineRule="auto"/>
        <w:ind w:left="567" w:hanging="644"/>
        <w:contextualSpacing w:val="0"/>
        <w:rPr>
          <w:rFonts w:ascii="Arial" w:hAnsi="Arial" w:cs="Arial"/>
          <w:sz w:val="24"/>
          <w:szCs w:val="24"/>
        </w:rPr>
      </w:pPr>
      <w:r w:rsidRPr="006A1F41">
        <w:rPr>
          <w:rFonts w:ascii="Arial" w:hAnsi="Arial" w:cs="Arial"/>
          <w:color w:val="231F20"/>
          <w:spacing w:val="1"/>
          <w:sz w:val="24"/>
          <w:szCs w:val="24"/>
        </w:rPr>
        <w:t xml:space="preserve">De </w:t>
      </w:r>
      <w:r w:rsidRPr="006A1F41">
        <w:rPr>
          <w:rFonts w:ascii="Arial" w:hAnsi="Arial" w:cs="Arial"/>
          <w:color w:val="231F20"/>
          <w:spacing w:val="3"/>
          <w:sz w:val="24"/>
          <w:szCs w:val="24"/>
        </w:rPr>
        <w:t>internationale concurrentiepositie</w:t>
      </w:r>
      <w:r w:rsidRPr="006A1F41">
        <w:rPr>
          <w:rFonts w:ascii="Arial" w:hAnsi="Arial" w:cs="Arial"/>
          <w:color w:val="231F20"/>
          <w:spacing w:val="30"/>
          <w:sz w:val="24"/>
          <w:szCs w:val="24"/>
        </w:rPr>
        <w:t xml:space="preserve"> </w:t>
      </w:r>
      <w:r w:rsidRPr="006A1F41">
        <w:rPr>
          <w:rFonts w:ascii="Arial" w:hAnsi="Arial" w:cs="Arial"/>
          <w:color w:val="231F20"/>
          <w:spacing w:val="5"/>
          <w:sz w:val="24"/>
          <w:szCs w:val="24"/>
        </w:rPr>
        <w:t>verslechtert.</w:t>
      </w:r>
    </w:p>
    <w:p w14:paraId="76AAE504" w14:textId="77777777" w:rsidR="006A1F41" w:rsidRPr="006A1F41" w:rsidRDefault="006A1F41" w:rsidP="00304AE3">
      <w:pPr>
        <w:pStyle w:val="Lijstalinea"/>
        <w:widowControl w:val="0"/>
        <w:numPr>
          <w:ilvl w:val="0"/>
          <w:numId w:val="20"/>
        </w:numPr>
        <w:tabs>
          <w:tab w:val="left" w:pos="1494"/>
          <w:tab w:val="left" w:pos="1496"/>
        </w:tabs>
        <w:autoSpaceDE w:val="0"/>
        <w:autoSpaceDN w:val="0"/>
        <w:spacing w:before="24" w:after="0" w:line="240" w:lineRule="auto"/>
        <w:ind w:left="567" w:hanging="644"/>
        <w:contextualSpacing w:val="0"/>
        <w:rPr>
          <w:rFonts w:ascii="Arial" w:hAnsi="Arial" w:cs="Arial"/>
          <w:sz w:val="24"/>
          <w:szCs w:val="24"/>
        </w:rPr>
      </w:pPr>
      <w:r w:rsidRPr="006A1F41">
        <w:rPr>
          <w:rFonts w:ascii="Arial" w:hAnsi="Arial" w:cs="Arial"/>
          <w:color w:val="231F20"/>
          <w:spacing w:val="1"/>
          <w:sz w:val="24"/>
          <w:szCs w:val="24"/>
        </w:rPr>
        <w:t xml:space="preserve">De </w:t>
      </w:r>
      <w:r w:rsidRPr="006A1F41">
        <w:rPr>
          <w:rFonts w:ascii="Arial" w:hAnsi="Arial" w:cs="Arial"/>
          <w:color w:val="231F20"/>
          <w:spacing w:val="3"/>
          <w:sz w:val="24"/>
          <w:szCs w:val="24"/>
        </w:rPr>
        <w:t xml:space="preserve">lonen nemen </w:t>
      </w:r>
      <w:r w:rsidRPr="006A1F41">
        <w:rPr>
          <w:rFonts w:ascii="Arial" w:hAnsi="Arial" w:cs="Arial"/>
          <w:color w:val="231F20"/>
          <w:spacing w:val="2"/>
          <w:sz w:val="24"/>
          <w:szCs w:val="24"/>
        </w:rPr>
        <w:t xml:space="preserve">meer toe dan </w:t>
      </w:r>
      <w:r w:rsidRPr="006A1F41">
        <w:rPr>
          <w:rFonts w:ascii="Arial" w:hAnsi="Arial" w:cs="Arial"/>
          <w:color w:val="231F20"/>
          <w:spacing w:val="1"/>
          <w:sz w:val="24"/>
          <w:szCs w:val="24"/>
        </w:rPr>
        <w:t>de</w:t>
      </w:r>
      <w:r w:rsidRPr="006A1F41">
        <w:rPr>
          <w:rFonts w:ascii="Arial" w:hAnsi="Arial" w:cs="Arial"/>
          <w:color w:val="231F20"/>
          <w:spacing w:val="66"/>
          <w:sz w:val="24"/>
          <w:szCs w:val="24"/>
        </w:rPr>
        <w:t xml:space="preserve"> </w:t>
      </w:r>
      <w:r w:rsidRPr="006A1F41">
        <w:rPr>
          <w:rFonts w:ascii="Arial" w:hAnsi="Arial" w:cs="Arial"/>
          <w:color w:val="231F20"/>
          <w:spacing w:val="5"/>
          <w:sz w:val="24"/>
          <w:szCs w:val="24"/>
        </w:rPr>
        <w:t>arbeidsproductiviteit.</w:t>
      </w:r>
    </w:p>
    <w:p w14:paraId="1520CD6E" w14:textId="77777777" w:rsidR="006A1F41" w:rsidRPr="006A1F41" w:rsidRDefault="006A1F41" w:rsidP="00304AE3">
      <w:pPr>
        <w:pStyle w:val="Lijstalinea"/>
        <w:widowControl w:val="0"/>
        <w:numPr>
          <w:ilvl w:val="0"/>
          <w:numId w:val="20"/>
        </w:numPr>
        <w:tabs>
          <w:tab w:val="left" w:pos="1494"/>
          <w:tab w:val="left" w:pos="1495"/>
        </w:tabs>
        <w:autoSpaceDE w:val="0"/>
        <w:autoSpaceDN w:val="0"/>
        <w:spacing w:before="24" w:after="0" w:line="240" w:lineRule="auto"/>
        <w:ind w:left="567" w:hanging="644"/>
        <w:contextualSpacing w:val="0"/>
        <w:rPr>
          <w:rFonts w:ascii="Arial" w:hAnsi="Arial" w:cs="Arial"/>
          <w:sz w:val="24"/>
          <w:szCs w:val="24"/>
        </w:rPr>
      </w:pPr>
      <w:r w:rsidRPr="006A1F41">
        <w:rPr>
          <w:rFonts w:ascii="Arial" w:hAnsi="Arial" w:cs="Arial"/>
          <w:color w:val="231F20"/>
          <w:spacing w:val="1"/>
          <w:sz w:val="24"/>
          <w:szCs w:val="24"/>
        </w:rPr>
        <w:t xml:space="preserve">De </w:t>
      </w:r>
      <w:r w:rsidRPr="006A1F41">
        <w:rPr>
          <w:rFonts w:ascii="Arial" w:hAnsi="Arial" w:cs="Arial"/>
          <w:color w:val="231F20"/>
          <w:spacing w:val="3"/>
          <w:sz w:val="24"/>
          <w:szCs w:val="24"/>
        </w:rPr>
        <w:t xml:space="preserve">loonkosten </w:t>
      </w:r>
      <w:r w:rsidRPr="006A1F41">
        <w:rPr>
          <w:rFonts w:ascii="Arial" w:hAnsi="Arial" w:cs="Arial"/>
          <w:color w:val="231F20"/>
          <w:spacing w:val="2"/>
          <w:sz w:val="24"/>
          <w:szCs w:val="24"/>
        </w:rPr>
        <w:t xml:space="preserve">per </w:t>
      </w:r>
      <w:r w:rsidRPr="006A1F41">
        <w:rPr>
          <w:rFonts w:ascii="Arial" w:hAnsi="Arial" w:cs="Arial"/>
          <w:color w:val="231F20"/>
          <w:spacing w:val="3"/>
          <w:sz w:val="24"/>
          <w:szCs w:val="24"/>
        </w:rPr>
        <w:t>product</w:t>
      </w:r>
      <w:r w:rsidRPr="006A1F41">
        <w:rPr>
          <w:rFonts w:ascii="Arial" w:hAnsi="Arial" w:cs="Arial"/>
          <w:color w:val="231F20"/>
          <w:spacing w:val="38"/>
          <w:sz w:val="24"/>
          <w:szCs w:val="24"/>
        </w:rPr>
        <w:t xml:space="preserve"> </w:t>
      </w:r>
      <w:r w:rsidRPr="006A1F41">
        <w:rPr>
          <w:rFonts w:ascii="Arial" w:hAnsi="Arial" w:cs="Arial"/>
          <w:color w:val="231F20"/>
          <w:spacing w:val="5"/>
          <w:sz w:val="24"/>
          <w:szCs w:val="24"/>
        </w:rPr>
        <w:t>stijgen.</w:t>
      </w:r>
    </w:p>
    <w:p w14:paraId="2675BBEB" w14:textId="77777777" w:rsidR="006A1F41" w:rsidRPr="006A1F41" w:rsidRDefault="006A1F41" w:rsidP="009B27A7">
      <w:pPr>
        <w:pStyle w:val="Plattetekst"/>
        <w:spacing w:before="3"/>
        <w:ind w:left="567" w:hanging="644"/>
        <w:rPr>
          <w:rFonts w:ascii="Arial" w:hAnsi="Arial" w:cs="Arial"/>
        </w:rPr>
      </w:pPr>
    </w:p>
    <w:p w14:paraId="0DB700BD" w14:textId="77777777" w:rsidR="006A1F41" w:rsidRPr="006A1F41" w:rsidRDefault="006A1F41" w:rsidP="009B27A7">
      <w:pPr>
        <w:ind w:left="567" w:hanging="644"/>
        <w:rPr>
          <w:rFonts w:ascii="Arial" w:hAnsi="Arial" w:cs="Arial"/>
          <w:i/>
          <w:color w:val="231F20"/>
        </w:rPr>
      </w:pPr>
      <w:r w:rsidRPr="006A1F41">
        <w:rPr>
          <w:rFonts w:ascii="Arial" w:hAnsi="Arial" w:cs="Arial"/>
          <w:i/>
          <w:color w:val="231F20"/>
        </w:rPr>
        <w:br w:type="page"/>
      </w:r>
    </w:p>
    <w:p w14:paraId="40A40862" w14:textId="77777777" w:rsidR="006A1F41" w:rsidRPr="006A1F41" w:rsidRDefault="006A1F41" w:rsidP="009B27A7">
      <w:pPr>
        <w:ind w:left="567" w:hanging="644"/>
        <w:rPr>
          <w:rFonts w:ascii="Arial" w:hAnsi="Arial" w:cs="Arial"/>
          <w:i/>
          <w:color w:val="231F20"/>
        </w:rPr>
      </w:pPr>
    </w:p>
    <w:p w14:paraId="6FE27A81" w14:textId="77777777" w:rsidR="006A1F41" w:rsidRPr="006A1F41" w:rsidRDefault="006A1F41" w:rsidP="009B27A7">
      <w:pPr>
        <w:ind w:left="567"/>
        <w:rPr>
          <w:rFonts w:ascii="Arial" w:hAnsi="Arial" w:cs="Arial"/>
          <w:i/>
          <w:color w:val="231F20"/>
        </w:rPr>
      </w:pPr>
      <w:r w:rsidRPr="006A1F41">
        <w:rPr>
          <w:rFonts w:ascii="Arial" w:hAnsi="Arial" w:cs="Arial"/>
          <w:i/>
          <w:noProof/>
          <w:color w:val="231F20"/>
          <w:lang w:val="en-US"/>
        </w:rPr>
        <w:drawing>
          <wp:inline distT="0" distB="0" distL="0" distR="0" wp14:anchorId="2E45087D" wp14:editId="29635CCF">
            <wp:extent cx="5650388" cy="4390452"/>
            <wp:effectExtent l="0" t="0" r="0" b="0"/>
            <wp:docPr id="366" name="Afbeelding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4">
                      <a:lum bright="-2000" contrast="3000"/>
                      <a:extLst>
                        <a:ext uri="{28A0092B-C50C-407E-A947-70E740481C1C}">
                          <a14:useLocalDpi xmlns:a14="http://schemas.microsoft.com/office/drawing/2010/main" val="0"/>
                        </a:ext>
                      </a:extLst>
                    </a:blip>
                    <a:srcRect/>
                    <a:stretch>
                      <a:fillRect/>
                    </a:stretch>
                  </pic:blipFill>
                  <pic:spPr bwMode="auto">
                    <a:xfrm>
                      <a:off x="0" y="0"/>
                      <a:ext cx="5654240" cy="4393445"/>
                    </a:xfrm>
                    <a:prstGeom prst="rect">
                      <a:avLst/>
                    </a:prstGeom>
                    <a:noFill/>
                    <a:ln>
                      <a:noFill/>
                    </a:ln>
                  </pic:spPr>
                </pic:pic>
              </a:graphicData>
            </a:graphic>
          </wp:inline>
        </w:drawing>
      </w:r>
    </w:p>
    <w:p w14:paraId="5E829E13" w14:textId="77777777" w:rsidR="006A1F41" w:rsidRPr="006A1F41" w:rsidRDefault="006A1F41" w:rsidP="009B27A7">
      <w:pPr>
        <w:ind w:left="567" w:hanging="644"/>
        <w:rPr>
          <w:rFonts w:ascii="Arial" w:hAnsi="Arial" w:cs="Arial"/>
          <w:i/>
          <w:color w:val="231F20"/>
        </w:rPr>
      </w:pPr>
    </w:p>
    <w:p w14:paraId="53F71871" w14:textId="77777777" w:rsidR="006A1F41" w:rsidRPr="006A1F41" w:rsidRDefault="006A1F41" w:rsidP="009B27A7">
      <w:pPr>
        <w:ind w:left="567"/>
        <w:rPr>
          <w:rFonts w:ascii="Arial" w:hAnsi="Arial" w:cs="Arial"/>
          <w:i/>
        </w:rPr>
      </w:pPr>
      <w:r w:rsidRPr="006A1F41">
        <w:rPr>
          <w:rFonts w:ascii="Arial" w:hAnsi="Arial" w:cs="Arial"/>
          <w:i/>
          <w:color w:val="231F20"/>
        </w:rPr>
        <w:t>Gebruik tekstwolk 3 en bron 3.</w:t>
      </w:r>
    </w:p>
    <w:p w14:paraId="49718336" w14:textId="77777777" w:rsidR="006A1F41" w:rsidRPr="006A1F41" w:rsidRDefault="006A1F41" w:rsidP="009B27A7">
      <w:pPr>
        <w:pStyle w:val="Plattetekst"/>
        <w:spacing w:before="23"/>
        <w:ind w:left="567"/>
        <w:rPr>
          <w:rFonts w:ascii="Arial" w:hAnsi="Arial" w:cs="Arial"/>
        </w:rPr>
      </w:pPr>
      <w:r w:rsidRPr="006A1F41">
        <w:rPr>
          <w:rFonts w:ascii="Arial" w:hAnsi="Arial" w:cs="Arial"/>
          <w:color w:val="231F20"/>
        </w:rPr>
        <w:t xml:space="preserve">Onderstaande tekst is een toelichting op de grafiek uit bron 3. </w:t>
      </w:r>
    </w:p>
    <w:p w14:paraId="22C3987E" w14:textId="77777777" w:rsidR="006A1F41" w:rsidRPr="006A1F41" w:rsidRDefault="006A1F41" w:rsidP="009B27A7">
      <w:pPr>
        <w:pStyle w:val="Plattetekst"/>
        <w:tabs>
          <w:tab w:val="left" w:pos="582"/>
          <w:tab w:val="left" w:pos="1097"/>
        </w:tabs>
        <w:spacing w:before="24"/>
        <w:ind w:left="567" w:right="129" w:hanging="644"/>
        <w:rPr>
          <w:rFonts w:ascii="Arial" w:hAnsi="Arial" w:cs="Arial"/>
        </w:rPr>
      </w:pPr>
      <w:r w:rsidRPr="006A1F41">
        <w:rPr>
          <w:rFonts w:ascii="Arial" w:hAnsi="Arial" w:cs="Arial"/>
          <w:b/>
          <w:color w:val="231F20"/>
          <w:spacing w:val="1"/>
        </w:rPr>
        <w:t>29</w:t>
      </w:r>
      <w:r w:rsidRPr="006A1F41">
        <w:rPr>
          <w:rFonts w:ascii="Arial" w:hAnsi="Arial" w:cs="Arial"/>
          <w:b/>
          <w:color w:val="231F20"/>
          <w:spacing w:val="1"/>
        </w:rPr>
        <w:tab/>
      </w:r>
      <w:r w:rsidRPr="006A1F41">
        <w:rPr>
          <w:rFonts w:ascii="Arial" w:hAnsi="Arial" w:cs="Arial"/>
          <w:color w:val="231F20"/>
          <w:spacing w:val="2"/>
        </w:rPr>
        <w:t xml:space="preserve">Maak van deze </w:t>
      </w:r>
      <w:r w:rsidRPr="006A1F41">
        <w:rPr>
          <w:rFonts w:ascii="Arial" w:hAnsi="Arial" w:cs="Arial"/>
          <w:color w:val="231F20"/>
          <w:spacing w:val="3"/>
        </w:rPr>
        <w:t xml:space="preserve">tekst </w:t>
      </w:r>
      <w:r w:rsidRPr="006A1F41">
        <w:rPr>
          <w:rFonts w:ascii="Arial" w:hAnsi="Arial" w:cs="Arial"/>
          <w:color w:val="231F20"/>
          <w:spacing w:val="2"/>
        </w:rPr>
        <w:t xml:space="preserve">een </w:t>
      </w:r>
      <w:r w:rsidRPr="006A1F41">
        <w:rPr>
          <w:rFonts w:ascii="Arial" w:hAnsi="Arial" w:cs="Arial"/>
          <w:color w:val="231F20"/>
          <w:spacing w:val="3"/>
        </w:rPr>
        <w:t xml:space="preserve">economisch juiste tekst </w:t>
      </w:r>
      <w:r w:rsidRPr="006A1F41">
        <w:rPr>
          <w:rFonts w:ascii="Arial" w:hAnsi="Arial" w:cs="Arial"/>
          <w:color w:val="231F20"/>
          <w:spacing w:val="1"/>
        </w:rPr>
        <w:t xml:space="preserve">en </w:t>
      </w:r>
      <w:r w:rsidRPr="006A1F41">
        <w:rPr>
          <w:rFonts w:ascii="Arial" w:hAnsi="Arial" w:cs="Arial"/>
          <w:color w:val="231F20"/>
          <w:spacing w:val="3"/>
        </w:rPr>
        <w:t xml:space="preserve">gebruik </w:t>
      </w:r>
      <w:r w:rsidRPr="006A1F41">
        <w:rPr>
          <w:rFonts w:ascii="Arial" w:hAnsi="Arial" w:cs="Arial"/>
          <w:color w:val="231F20"/>
          <w:spacing w:val="5"/>
        </w:rPr>
        <w:t xml:space="preserve">hierbij </w:t>
      </w:r>
      <w:r w:rsidRPr="006A1F41">
        <w:rPr>
          <w:rFonts w:ascii="Arial" w:hAnsi="Arial" w:cs="Arial"/>
          <w:color w:val="231F20"/>
          <w:spacing w:val="3"/>
        </w:rPr>
        <w:t>tekstwolk</w:t>
      </w:r>
      <w:r w:rsidRPr="006A1F41">
        <w:rPr>
          <w:rFonts w:ascii="Arial" w:hAnsi="Arial" w:cs="Arial"/>
          <w:color w:val="231F20"/>
          <w:spacing w:val="11"/>
        </w:rPr>
        <w:t xml:space="preserve"> </w:t>
      </w:r>
      <w:r w:rsidRPr="006A1F41">
        <w:rPr>
          <w:rFonts w:ascii="Arial" w:hAnsi="Arial" w:cs="Arial"/>
          <w:color w:val="231F20"/>
          <w:spacing w:val="5"/>
        </w:rPr>
        <w:t>3.</w:t>
      </w:r>
    </w:p>
    <w:p w14:paraId="44BDE680" w14:textId="77777777" w:rsidR="006A1F41" w:rsidRPr="006A1F41" w:rsidRDefault="006A1F41" w:rsidP="009B27A7">
      <w:pPr>
        <w:pStyle w:val="Plattetekst"/>
        <w:ind w:left="567" w:right="627"/>
        <w:rPr>
          <w:rFonts w:ascii="Arial" w:hAnsi="Arial" w:cs="Arial"/>
        </w:rPr>
      </w:pPr>
      <w:r w:rsidRPr="006A1F41">
        <w:rPr>
          <w:rFonts w:ascii="Arial" w:hAnsi="Arial" w:cs="Arial"/>
          <w:color w:val="231F20"/>
        </w:rPr>
        <w:t xml:space="preserve">Na invoering van het minimumloon in de VS zal het werkgeverssurplus bestaan uit het </w:t>
      </w:r>
      <w:proofErr w:type="gramStart"/>
      <w:r w:rsidRPr="006A1F41">
        <w:rPr>
          <w:rFonts w:ascii="Arial" w:hAnsi="Arial" w:cs="Arial"/>
          <w:color w:val="231F20"/>
        </w:rPr>
        <w:t>vlak /</w:t>
      </w:r>
      <w:proofErr w:type="gramEnd"/>
      <w:r w:rsidRPr="006A1F41">
        <w:rPr>
          <w:rFonts w:ascii="Arial" w:hAnsi="Arial" w:cs="Arial"/>
          <w:color w:val="231F20"/>
        </w:rPr>
        <w:t xml:space="preserve"> de vlakken …(1)…. Het werknemerssurplus zal </w:t>
      </w:r>
      <w:r w:rsidRPr="006A1F41">
        <w:rPr>
          <w:rFonts w:ascii="Arial" w:hAnsi="Arial" w:cs="Arial"/>
          <w:color w:val="231F20"/>
          <w:spacing w:val="3"/>
        </w:rPr>
        <w:t xml:space="preserve">bestaan </w:t>
      </w:r>
      <w:r w:rsidRPr="006A1F41">
        <w:rPr>
          <w:rFonts w:ascii="Arial" w:hAnsi="Arial" w:cs="Arial"/>
          <w:color w:val="231F20"/>
          <w:spacing w:val="2"/>
        </w:rPr>
        <w:t xml:space="preserve">uit het </w:t>
      </w:r>
      <w:proofErr w:type="gramStart"/>
      <w:r w:rsidRPr="006A1F41">
        <w:rPr>
          <w:rFonts w:ascii="Arial" w:hAnsi="Arial" w:cs="Arial"/>
          <w:color w:val="231F20"/>
          <w:spacing w:val="2"/>
        </w:rPr>
        <w:t xml:space="preserve">vlak </w:t>
      </w:r>
      <w:r w:rsidRPr="006A1F41">
        <w:rPr>
          <w:rFonts w:ascii="Arial" w:hAnsi="Arial" w:cs="Arial"/>
          <w:color w:val="231F20"/>
        </w:rPr>
        <w:t>/</w:t>
      </w:r>
      <w:proofErr w:type="gramEnd"/>
      <w:r w:rsidRPr="006A1F41">
        <w:rPr>
          <w:rFonts w:ascii="Arial" w:hAnsi="Arial" w:cs="Arial"/>
          <w:color w:val="231F20"/>
        </w:rPr>
        <w:t xml:space="preserve"> </w:t>
      </w:r>
      <w:r w:rsidRPr="006A1F41">
        <w:rPr>
          <w:rFonts w:ascii="Arial" w:hAnsi="Arial" w:cs="Arial"/>
          <w:color w:val="231F20"/>
          <w:spacing w:val="1"/>
        </w:rPr>
        <w:t xml:space="preserve">de </w:t>
      </w:r>
      <w:r w:rsidRPr="006A1F41">
        <w:rPr>
          <w:rFonts w:ascii="Arial" w:hAnsi="Arial" w:cs="Arial"/>
          <w:color w:val="231F20"/>
          <w:spacing w:val="3"/>
        </w:rPr>
        <w:t xml:space="preserve">vlakken …(2)…. </w:t>
      </w:r>
      <w:r w:rsidRPr="006A1F41">
        <w:rPr>
          <w:rFonts w:ascii="Arial" w:hAnsi="Arial" w:cs="Arial"/>
          <w:color w:val="231F20"/>
          <w:spacing w:val="2"/>
        </w:rPr>
        <w:t xml:space="preserve">Het </w:t>
      </w:r>
      <w:r w:rsidRPr="006A1F41">
        <w:rPr>
          <w:rFonts w:ascii="Arial" w:hAnsi="Arial" w:cs="Arial"/>
          <w:color w:val="231F20"/>
          <w:spacing w:val="3"/>
        </w:rPr>
        <w:t xml:space="preserve">totale surplus </w:t>
      </w:r>
      <w:r w:rsidRPr="006A1F41">
        <w:rPr>
          <w:rFonts w:ascii="Arial" w:hAnsi="Arial" w:cs="Arial"/>
          <w:color w:val="231F20"/>
          <w:spacing w:val="1"/>
        </w:rPr>
        <w:t xml:space="preserve">op </w:t>
      </w:r>
      <w:r w:rsidRPr="006A1F41">
        <w:rPr>
          <w:rFonts w:ascii="Arial" w:hAnsi="Arial" w:cs="Arial"/>
          <w:color w:val="231F20"/>
          <w:spacing w:val="5"/>
        </w:rPr>
        <w:t xml:space="preserve">de </w:t>
      </w:r>
      <w:r w:rsidRPr="006A1F41">
        <w:rPr>
          <w:rFonts w:ascii="Arial" w:hAnsi="Arial" w:cs="Arial"/>
          <w:color w:val="231F20"/>
          <w:spacing w:val="3"/>
        </w:rPr>
        <w:t xml:space="preserve">arbeidsmarkt </w:t>
      </w:r>
      <w:r w:rsidRPr="006A1F41">
        <w:rPr>
          <w:rFonts w:ascii="Arial" w:hAnsi="Arial" w:cs="Arial"/>
          <w:color w:val="231F20"/>
          <w:spacing w:val="2"/>
        </w:rPr>
        <w:t xml:space="preserve">als </w:t>
      </w:r>
      <w:r w:rsidRPr="006A1F41">
        <w:rPr>
          <w:rFonts w:ascii="Arial" w:hAnsi="Arial" w:cs="Arial"/>
          <w:color w:val="231F20"/>
          <w:spacing w:val="3"/>
        </w:rPr>
        <w:t xml:space="preserve">gevolg </w:t>
      </w:r>
      <w:r w:rsidRPr="006A1F41">
        <w:rPr>
          <w:rFonts w:ascii="Arial" w:hAnsi="Arial" w:cs="Arial"/>
          <w:color w:val="231F20"/>
          <w:spacing w:val="2"/>
        </w:rPr>
        <w:t xml:space="preserve">van </w:t>
      </w:r>
      <w:r w:rsidRPr="006A1F41">
        <w:rPr>
          <w:rFonts w:ascii="Arial" w:hAnsi="Arial" w:cs="Arial"/>
          <w:color w:val="231F20"/>
          <w:spacing w:val="3"/>
        </w:rPr>
        <w:t xml:space="preserve">invoering </w:t>
      </w:r>
      <w:r w:rsidRPr="006A1F41">
        <w:rPr>
          <w:rFonts w:ascii="Arial" w:hAnsi="Arial" w:cs="Arial"/>
          <w:color w:val="231F20"/>
          <w:spacing w:val="2"/>
        </w:rPr>
        <w:t xml:space="preserve">van het </w:t>
      </w:r>
      <w:r w:rsidRPr="006A1F41">
        <w:rPr>
          <w:rFonts w:ascii="Arial" w:hAnsi="Arial" w:cs="Arial"/>
          <w:color w:val="231F20"/>
          <w:spacing w:val="3"/>
        </w:rPr>
        <w:t xml:space="preserve">minimumloon </w:t>
      </w:r>
      <w:r w:rsidRPr="006A1F41">
        <w:rPr>
          <w:rFonts w:ascii="Arial" w:hAnsi="Arial" w:cs="Arial"/>
          <w:color w:val="231F20"/>
          <w:spacing w:val="1"/>
        </w:rPr>
        <w:t xml:space="preserve">is </w:t>
      </w:r>
      <w:r w:rsidRPr="006A1F41">
        <w:rPr>
          <w:rFonts w:ascii="Arial" w:hAnsi="Arial" w:cs="Arial"/>
          <w:color w:val="231F20"/>
          <w:spacing w:val="5"/>
        </w:rPr>
        <w:t xml:space="preserve">dus </w:t>
      </w:r>
      <w:r w:rsidRPr="006A1F41">
        <w:rPr>
          <w:rFonts w:ascii="Arial" w:hAnsi="Arial" w:cs="Arial"/>
          <w:color w:val="231F20"/>
          <w:spacing w:val="3"/>
        </w:rPr>
        <w:t xml:space="preserve">afgenomen </w:t>
      </w:r>
      <w:r w:rsidRPr="006A1F41">
        <w:rPr>
          <w:rFonts w:ascii="Arial" w:hAnsi="Arial" w:cs="Arial"/>
          <w:color w:val="231F20"/>
          <w:spacing w:val="2"/>
        </w:rPr>
        <w:t xml:space="preserve">met het </w:t>
      </w:r>
      <w:proofErr w:type="gramStart"/>
      <w:r w:rsidRPr="006A1F41">
        <w:rPr>
          <w:rFonts w:ascii="Arial" w:hAnsi="Arial" w:cs="Arial"/>
          <w:color w:val="231F20"/>
          <w:spacing w:val="2"/>
        </w:rPr>
        <w:t xml:space="preserve">vlak </w:t>
      </w:r>
      <w:r w:rsidRPr="006A1F41">
        <w:rPr>
          <w:rFonts w:ascii="Arial" w:hAnsi="Arial" w:cs="Arial"/>
          <w:color w:val="231F20"/>
        </w:rPr>
        <w:t>/</w:t>
      </w:r>
      <w:proofErr w:type="gramEnd"/>
      <w:r w:rsidRPr="006A1F41">
        <w:rPr>
          <w:rFonts w:ascii="Arial" w:hAnsi="Arial" w:cs="Arial"/>
          <w:color w:val="231F20"/>
        </w:rPr>
        <w:t xml:space="preserve"> </w:t>
      </w:r>
      <w:r w:rsidRPr="006A1F41">
        <w:rPr>
          <w:rFonts w:ascii="Arial" w:hAnsi="Arial" w:cs="Arial"/>
          <w:color w:val="231F20"/>
          <w:spacing w:val="1"/>
        </w:rPr>
        <w:t xml:space="preserve">de </w:t>
      </w:r>
      <w:r w:rsidRPr="006A1F41">
        <w:rPr>
          <w:rFonts w:ascii="Arial" w:hAnsi="Arial" w:cs="Arial"/>
          <w:color w:val="231F20"/>
          <w:spacing w:val="3"/>
        </w:rPr>
        <w:t>vlakken</w:t>
      </w:r>
      <w:r w:rsidRPr="006A1F41">
        <w:rPr>
          <w:rFonts w:ascii="Arial" w:hAnsi="Arial" w:cs="Arial"/>
          <w:color w:val="231F20"/>
          <w:spacing w:val="70"/>
        </w:rPr>
        <w:t xml:space="preserve"> </w:t>
      </w:r>
      <w:r w:rsidRPr="006A1F41">
        <w:rPr>
          <w:rFonts w:ascii="Arial" w:hAnsi="Arial" w:cs="Arial"/>
          <w:color w:val="231F20"/>
          <w:spacing w:val="5"/>
        </w:rPr>
        <w:t>…(3)….</w:t>
      </w:r>
    </w:p>
    <w:p w14:paraId="44409657" w14:textId="77777777" w:rsidR="006A1F41" w:rsidRPr="000A5D5F" w:rsidRDefault="006A1F41" w:rsidP="009B27A7">
      <w:pPr>
        <w:pStyle w:val="Geenafstand"/>
        <w:ind w:firstLine="567"/>
        <w:rPr>
          <w:rFonts w:ascii="Arial" w:hAnsi="Arial" w:cs="Arial"/>
          <w:sz w:val="24"/>
          <w:szCs w:val="24"/>
        </w:rPr>
      </w:pPr>
      <w:r w:rsidRPr="000A5D5F">
        <w:rPr>
          <w:rFonts w:ascii="Arial" w:hAnsi="Arial" w:cs="Arial"/>
          <w:sz w:val="24"/>
          <w:szCs w:val="24"/>
        </w:rPr>
        <w:t>Kies uit:</w:t>
      </w:r>
    </w:p>
    <w:p w14:paraId="7CD45946" w14:textId="77777777" w:rsidR="006A1F41" w:rsidRPr="000A5D5F" w:rsidRDefault="006A1F41" w:rsidP="009B27A7">
      <w:pPr>
        <w:pStyle w:val="Geenafstand"/>
        <w:ind w:firstLine="567"/>
        <w:rPr>
          <w:rFonts w:ascii="Arial" w:hAnsi="Arial" w:cs="Arial"/>
          <w:spacing w:val="5"/>
          <w:sz w:val="24"/>
          <w:szCs w:val="24"/>
        </w:rPr>
      </w:pPr>
      <w:proofErr w:type="gramStart"/>
      <w:r w:rsidRPr="000A5D5F">
        <w:rPr>
          <w:rFonts w:ascii="Arial" w:hAnsi="Arial" w:cs="Arial"/>
          <w:spacing w:val="2"/>
          <w:sz w:val="24"/>
          <w:szCs w:val="24"/>
        </w:rPr>
        <w:t>bij</w:t>
      </w:r>
      <w:proofErr w:type="gramEnd"/>
      <w:r w:rsidRPr="000A5D5F">
        <w:rPr>
          <w:rFonts w:ascii="Arial" w:hAnsi="Arial" w:cs="Arial"/>
          <w:spacing w:val="2"/>
          <w:sz w:val="24"/>
          <w:szCs w:val="24"/>
        </w:rPr>
        <w:t xml:space="preserve"> (1) </w:t>
      </w:r>
      <w:r w:rsidRPr="000A5D5F">
        <w:rPr>
          <w:rFonts w:ascii="Arial" w:hAnsi="Arial" w:cs="Arial"/>
          <w:sz w:val="24"/>
          <w:szCs w:val="24"/>
        </w:rPr>
        <w:t xml:space="preserve">K / L / M / N / O / P / Q </w:t>
      </w:r>
      <w:r w:rsidRPr="000A5D5F">
        <w:rPr>
          <w:rFonts w:ascii="Arial" w:hAnsi="Arial" w:cs="Arial"/>
          <w:spacing w:val="2"/>
          <w:sz w:val="24"/>
          <w:szCs w:val="24"/>
        </w:rPr>
        <w:t xml:space="preserve">(één </w:t>
      </w:r>
      <w:r w:rsidRPr="000A5D5F">
        <w:rPr>
          <w:rFonts w:ascii="Arial" w:hAnsi="Arial" w:cs="Arial"/>
          <w:spacing w:val="1"/>
          <w:sz w:val="24"/>
          <w:szCs w:val="24"/>
        </w:rPr>
        <w:t xml:space="preserve">of </w:t>
      </w:r>
      <w:r w:rsidRPr="000A5D5F">
        <w:rPr>
          <w:rFonts w:ascii="Arial" w:hAnsi="Arial" w:cs="Arial"/>
          <w:spacing w:val="2"/>
          <w:sz w:val="24"/>
          <w:szCs w:val="24"/>
        </w:rPr>
        <w:t xml:space="preserve">meer </w:t>
      </w:r>
      <w:r w:rsidRPr="000A5D5F">
        <w:rPr>
          <w:rFonts w:ascii="Arial" w:hAnsi="Arial" w:cs="Arial"/>
          <w:spacing w:val="3"/>
          <w:sz w:val="24"/>
          <w:szCs w:val="24"/>
        </w:rPr>
        <w:t xml:space="preserve">letters </w:t>
      </w:r>
      <w:r w:rsidRPr="000A5D5F">
        <w:rPr>
          <w:rFonts w:ascii="Arial" w:hAnsi="Arial" w:cs="Arial"/>
          <w:spacing w:val="2"/>
          <w:sz w:val="24"/>
          <w:szCs w:val="24"/>
        </w:rPr>
        <w:t xml:space="preserve">zijn </w:t>
      </w:r>
      <w:r w:rsidRPr="000A5D5F">
        <w:rPr>
          <w:rFonts w:ascii="Arial" w:hAnsi="Arial" w:cs="Arial"/>
          <w:spacing w:val="5"/>
          <w:sz w:val="24"/>
          <w:szCs w:val="24"/>
        </w:rPr>
        <w:t xml:space="preserve">mogelijk)  </w:t>
      </w:r>
    </w:p>
    <w:p w14:paraId="7971D22E" w14:textId="77777777" w:rsidR="006A1F41" w:rsidRPr="000A5D5F" w:rsidRDefault="006A1F41" w:rsidP="009B27A7">
      <w:pPr>
        <w:pStyle w:val="Geenafstand"/>
        <w:ind w:firstLine="567"/>
        <w:rPr>
          <w:rFonts w:ascii="Arial" w:hAnsi="Arial" w:cs="Arial"/>
          <w:spacing w:val="5"/>
          <w:sz w:val="24"/>
          <w:szCs w:val="24"/>
        </w:rPr>
      </w:pPr>
      <w:proofErr w:type="gramStart"/>
      <w:r w:rsidRPr="000A5D5F">
        <w:rPr>
          <w:rFonts w:ascii="Arial" w:hAnsi="Arial" w:cs="Arial"/>
          <w:spacing w:val="2"/>
          <w:sz w:val="24"/>
          <w:szCs w:val="24"/>
        </w:rPr>
        <w:t>bij</w:t>
      </w:r>
      <w:proofErr w:type="gramEnd"/>
      <w:r w:rsidRPr="000A5D5F">
        <w:rPr>
          <w:rFonts w:ascii="Arial" w:hAnsi="Arial" w:cs="Arial"/>
          <w:spacing w:val="2"/>
          <w:sz w:val="24"/>
          <w:szCs w:val="24"/>
        </w:rPr>
        <w:t xml:space="preserve"> (2) </w:t>
      </w:r>
      <w:r w:rsidRPr="000A5D5F">
        <w:rPr>
          <w:rFonts w:ascii="Arial" w:hAnsi="Arial" w:cs="Arial"/>
          <w:sz w:val="24"/>
          <w:szCs w:val="24"/>
        </w:rPr>
        <w:t xml:space="preserve">K / L / M / N / O / P / Q </w:t>
      </w:r>
      <w:r w:rsidRPr="000A5D5F">
        <w:rPr>
          <w:rFonts w:ascii="Arial" w:hAnsi="Arial" w:cs="Arial"/>
          <w:spacing w:val="2"/>
          <w:sz w:val="24"/>
          <w:szCs w:val="24"/>
        </w:rPr>
        <w:t xml:space="preserve">(één </w:t>
      </w:r>
      <w:r w:rsidRPr="000A5D5F">
        <w:rPr>
          <w:rFonts w:ascii="Arial" w:hAnsi="Arial" w:cs="Arial"/>
          <w:spacing w:val="1"/>
          <w:sz w:val="24"/>
          <w:szCs w:val="24"/>
        </w:rPr>
        <w:t xml:space="preserve">of </w:t>
      </w:r>
      <w:r w:rsidRPr="000A5D5F">
        <w:rPr>
          <w:rFonts w:ascii="Arial" w:hAnsi="Arial" w:cs="Arial"/>
          <w:spacing w:val="2"/>
          <w:sz w:val="24"/>
          <w:szCs w:val="24"/>
        </w:rPr>
        <w:t xml:space="preserve">meer </w:t>
      </w:r>
      <w:r w:rsidRPr="000A5D5F">
        <w:rPr>
          <w:rFonts w:ascii="Arial" w:hAnsi="Arial" w:cs="Arial"/>
          <w:spacing w:val="3"/>
          <w:sz w:val="24"/>
          <w:szCs w:val="24"/>
        </w:rPr>
        <w:t xml:space="preserve">letters </w:t>
      </w:r>
      <w:r w:rsidRPr="000A5D5F">
        <w:rPr>
          <w:rFonts w:ascii="Arial" w:hAnsi="Arial" w:cs="Arial"/>
          <w:spacing w:val="2"/>
          <w:sz w:val="24"/>
          <w:szCs w:val="24"/>
        </w:rPr>
        <w:t xml:space="preserve">zijn </w:t>
      </w:r>
      <w:r w:rsidRPr="000A5D5F">
        <w:rPr>
          <w:rFonts w:ascii="Arial" w:hAnsi="Arial" w:cs="Arial"/>
          <w:spacing w:val="5"/>
          <w:sz w:val="24"/>
          <w:szCs w:val="24"/>
        </w:rPr>
        <w:t xml:space="preserve">mogelijk)  </w:t>
      </w:r>
    </w:p>
    <w:p w14:paraId="1E992360" w14:textId="77777777" w:rsidR="006A1F41" w:rsidRPr="000A5D5F" w:rsidRDefault="006A1F41" w:rsidP="009B27A7">
      <w:pPr>
        <w:pStyle w:val="Geenafstand"/>
        <w:ind w:firstLine="567"/>
        <w:rPr>
          <w:rFonts w:ascii="Arial" w:hAnsi="Arial" w:cs="Arial"/>
          <w:sz w:val="24"/>
          <w:szCs w:val="24"/>
        </w:rPr>
      </w:pPr>
      <w:proofErr w:type="gramStart"/>
      <w:r w:rsidRPr="000A5D5F">
        <w:rPr>
          <w:rFonts w:ascii="Arial" w:hAnsi="Arial" w:cs="Arial"/>
          <w:spacing w:val="2"/>
          <w:sz w:val="24"/>
          <w:szCs w:val="24"/>
        </w:rPr>
        <w:t>bij</w:t>
      </w:r>
      <w:proofErr w:type="gramEnd"/>
      <w:r w:rsidRPr="000A5D5F">
        <w:rPr>
          <w:rFonts w:ascii="Arial" w:hAnsi="Arial" w:cs="Arial"/>
          <w:spacing w:val="11"/>
          <w:sz w:val="24"/>
          <w:szCs w:val="24"/>
        </w:rPr>
        <w:t xml:space="preserve"> </w:t>
      </w:r>
      <w:r w:rsidRPr="000A5D5F">
        <w:rPr>
          <w:rFonts w:ascii="Arial" w:hAnsi="Arial" w:cs="Arial"/>
          <w:spacing w:val="2"/>
          <w:sz w:val="24"/>
          <w:szCs w:val="24"/>
        </w:rPr>
        <w:t>(3)</w:t>
      </w:r>
      <w:r w:rsidRPr="000A5D5F">
        <w:rPr>
          <w:rFonts w:ascii="Arial" w:hAnsi="Arial" w:cs="Arial"/>
          <w:spacing w:val="21"/>
          <w:sz w:val="24"/>
          <w:szCs w:val="24"/>
        </w:rPr>
        <w:t xml:space="preserve"> </w:t>
      </w:r>
      <w:r w:rsidRPr="000A5D5F">
        <w:rPr>
          <w:rFonts w:ascii="Arial" w:hAnsi="Arial" w:cs="Arial"/>
          <w:sz w:val="24"/>
          <w:szCs w:val="24"/>
        </w:rPr>
        <w:t>K</w:t>
      </w:r>
      <w:r w:rsidRPr="000A5D5F">
        <w:rPr>
          <w:rFonts w:ascii="Arial" w:hAnsi="Arial" w:cs="Arial"/>
          <w:spacing w:val="11"/>
          <w:sz w:val="24"/>
          <w:szCs w:val="24"/>
        </w:rPr>
        <w:t xml:space="preserve"> </w:t>
      </w:r>
      <w:r w:rsidRPr="000A5D5F">
        <w:rPr>
          <w:rFonts w:ascii="Arial" w:hAnsi="Arial" w:cs="Arial"/>
          <w:sz w:val="24"/>
          <w:szCs w:val="24"/>
        </w:rPr>
        <w:t>/</w:t>
      </w:r>
      <w:r w:rsidRPr="000A5D5F">
        <w:rPr>
          <w:rFonts w:ascii="Arial" w:hAnsi="Arial" w:cs="Arial"/>
          <w:spacing w:val="11"/>
          <w:sz w:val="24"/>
          <w:szCs w:val="24"/>
        </w:rPr>
        <w:t xml:space="preserve"> </w:t>
      </w:r>
      <w:r w:rsidRPr="000A5D5F">
        <w:rPr>
          <w:rFonts w:ascii="Arial" w:hAnsi="Arial" w:cs="Arial"/>
          <w:sz w:val="24"/>
          <w:szCs w:val="24"/>
        </w:rPr>
        <w:t>L</w:t>
      </w:r>
      <w:r w:rsidRPr="000A5D5F">
        <w:rPr>
          <w:rFonts w:ascii="Arial" w:hAnsi="Arial" w:cs="Arial"/>
          <w:spacing w:val="11"/>
          <w:sz w:val="24"/>
          <w:szCs w:val="24"/>
        </w:rPr>
        <w:t xml:space="preserve"> </w:t>
      </w:r>
      <w:r w:rsidRPr="000A5D5F">
        <w:rPr>
          <w:rFonts w:ascii="Arial" w:hAnsi="Arial" w:cs="Arial"/>
          <w:sz w:val="24"/>
          <w:szCs w:val="24"/>
        </w:rPr>
        <w:t>/</w:t>
      </w:r>
      <w:r w:rsidRPr="000A5D5F">
        <w:rPr>
          <w:rFonts w:ascii="Arial" w:hAnsi="Arial" w:cs="Arial"/>
          <w:spacing w:val="11"/>
          <w:sz w:val="24"/>
          <w:szCs w:val="24"/>
        </w:rPr>
        <w:t xml:space="preserve"> </w:t>
      </w:r>
      <w:r w:rsidRPr="000A5D5F">
        <w:rPr>
          <w:rFonts w:ascii="Arial" w:hAnsi="Arial" w:cs="Arial"/>
          <w:sz w:val="24"/>
          <w:szCs w:val="24"/>
        </w:rPr>
        <w:t>M</w:t>
      </w:r>
      <w:r w:rsidRPr="000A5D5F">
        <w:rPr>
          <w:rFonts w:ascii="Arial" w:hAnsi="Arial" w:cs="Arial"/>
          <w:spacing w:val="11"/>
          <w:sz w:val="24"/>
          <w:szCs w:val="24"/>
        </w:rPr>
        <w:t xml:space="preserve"> </w:t>
      </w:r>
      <w:r w:rsidRPr="000A5D5F">
        <w:rPr>
          <w:rFonts w:ascii="Arial" w:hAnsi="Arial" w:cs="Arial"/>
          <w:sz w:val="24"/>
          <w:szCs w:val="24"/>
        </w:rPr>
        <w:t>/</w:t>
      </w:r>
      <w:r w:rsidRPr="000A5D5F">
        <w:rPr>
          <w:rFonts w:ascii="Arial" w:hAnsi="Arial" w:cs="Arial"/>
          <w:spacing w:val="11"/>
          <w:sz w:val="24"/>
          <w:szCs w:val="24"/>
        </w:rPr>
        <w:t xml:space="preserve"> </w:t>
      </w:r>
      <w:r w:rsidRPr="000A5D5F">
        <w:rPr>
          <w:rFonts w:ascii="Arial" w:hAnsi="Arial" w:cs="Arial"/>
          <w:sz w:val="24"/>
          <w:szCs w:val="24"/>
        </w:rPr>
        <w:t>N</w:t>
      </w:r>
      <w:r w:rsidRPr="000A5D5F">
        <w:rPr>
          <w:rFonts w:ascii="Arial" w:hAnsi="Arial" w:cs="Arial"/>
          <w:spacing w:val="11"/>
          <w:sz w:val="24"/>
          <w:szCs w:val="24"/>
        </w:rPr>
        <w:t xml:space="preserve"> </w:t>
      </w:r>
      <w:r w:rsidRPr="000A5D5F">
        <w:rPr>
          <w:rFonts w:ascii="Arial" w:hAnsi="Arial" w:cs="Arial"/>
          <w:sz w:val="24"/>
          <w:szCs w:val="24"/>
        </w:rPr>
        <w:t>/</w:t>
      </w:r>
      <w:r w:rsidRPr="000A5D5F">
        <w:rPr>
          <w:rFonts w:ascii="Arial" w:hAnsi="Arial" w:cs="Arial"/>
          <w:spacing w:val="11"/>
          <w:sz w:val="24"/>
          <w:szCs w:val="24"/>
        </w:rPr>
        <w:t xml:space="preserve"> </w:t>
      </w:r>
      <w:r w:rsidRPr="000A5D5F">
        <w:rPr>
          <w:rFonts w:ascii="Arial" w:hAnsi="Arial" w:cs="Arial"/>
          <w:sz w:val="24"/>
          <w:szCs w:val="24"/>
        </w:rPr>
        <w:t>O</w:t>
      </w:r>
      <w:r w:rsidRPr="000A5D5F">
        <w:rPr>
          <w:rFonts w:ascii="Arial" w:hAnsi="Arial" w:cs="Arial"/>
          <w:spacing w:val="11"/>
          <w:sz w:val="24"/>
          <w:szCs w:val="24"/>
        </w:rPr>
        <w:t xml:space="preserve"> </w:t>
      </w:r>
      <w:r w:rsidRPr="000A5D5F">
        <w:rPr>
          <w:rFonts w:ascii="Arial" w:hAnsi="Arial" w:cs="Arial"/>
          <w:sz w:val="24"/>
          <w:szCs w:val="24"/>
        </w:rPr>
        <w:t>/</w:t>
      </w:r>
      <w:r w:rsidRPr="000A5D5F">
        <w:rPr>
          <w:rFonts w:ascii="Arial" w:hAnsi="Arial" w:cs="Arial"/>
          <w:spacing w:val="11"/>
          <w:sz w:val="24"/>
          <w:szCs w:val="24"/>
        </w:rPr>
        <w:t xml:space="preserve"> </w:t>
      </w:r>
      <w:r w:rsidRPr="000A5D5F">
        <w:rPr>
          <w:rFonts w:ascii="Arial" w:hAnsi="Arial" w:cs="Arial"/>
          <w:sz w:val="24"/>
          <w:szCs w:val="24"/>
        </w:rPr>
        <w:t>P</w:t>
      </w:r>
      <w:r w:rsidRPr="000A5D5F">
        <w:rPr>
          <w:rFonts w:ascii="Arial" w:hAnsi="Arial" w:cs="Arial"/>
          <w:spacing w:val="11"/>
          <w:sz w:val="24"/>
          <w:szCs w:val="24"/>
        </w:rPr>
        <w:t xml:space="preserve"> </w:t>
      </w:r>
      <w:r w:rsidRPr="000A5D5F">
        <w:rPr>
          <w:rFonts w:ascii="Arial" w:hAnsi="Arial" w:cs="Arial"/>
          <w:sz w:val="24"/>
          <w:szCs w:val="24"/>
        </w:rPr>
        <w:t>/</w:t>
      </w:r>
      <w:r w:rsidRPr="000A5D5F">
        <w:rPr>
          <w:rFonts w:ascii="Arial" w:hAnsi="Arial" w:cs="Arial"/>
          <w:spacing w:val="11"/>
          <w:sz w:val="24"/>
          <w:szCs w:val="24"/>
        </w:rPr>
        <w:t xml:space="preserve"> </w:t>
      </w:r>
      <w:r w:rsidRPr="000A5D5F">
        <w:rPr>
          <w:rFonts w:ascii="Arial" w:hAnsi="Arial" w:cs="Arial"/>
          <w:sz w:val="24"/>
          <w:szCs w:val="24"/>
        </w:rPr>
        <w:t>Q</w:t>
      </w:r>
      <w:r w:rsidRPr="000A5D5F">
        <w:rPr>
          <w:rFonts w:ascii="Arial" w:hAnsi="Arial" w:cs="Arial"/>
          <w:spacing w:val="11"/>
          <w:sz w:val="24"/>
          <w:szCs w:val="24"/>
        </w:rPr>
        <w:t xml:space="preserve"> </w:t>
      </w:r>
      <w:r w:rsidRPr="000A5D5F">
        <w:rPr>
          <w:rFonts w:ascii="Arial" w:hAnsi="Arial" w:cs="Arial"/>
          <w:spacing w:val="2"/>
          <w:sz w:val="24"/>
          <w:szCs w:val="24"/>
        </w:rPr>
        <w:t>(één</w:t>
      </w:r>
      <w:r w:rsidRPr="000A5D5F">
        <w:rPr>
          <w:rFonts w:ascii="Arial" w:hAnsi="Arial" w:cs="Arial"/>
          <w:spacing w:val="11"/>
          <w:sz w:val="24"/>
          <w:szCs w:val="24"/>
        </w:rPr>
        <w:t xml:space="preserve"> </w:t>
      </w:r>
      <w:r w:rsidRPr="000A5D5F">
        <w:rPr>
          <w:rFonts w:ascii="Arial" w:hAnsi="Arial" w:cs="Arial"/>
          <w:spacing w:val="1"/>
          <w:sz w:val="24"/>
          <w:szCs w:val="24"/>
        </w:rPr>
        <w:t>of</w:t>
      </w:r>
      <w:r w:rsidRPr="000A5D5F">
        <w:rPr>
          <w:rFonts w:ascii="Arial" w:hAnsi="Arial" w:cs="Arial"/>
          <w:spacing w:val="11"/>
          <w:sz w:val="24"/>
          <w:szCs w:val="24"/>
        </w:rPr>
        <w:t xml:space="preserve"> </w:t>
      </w:r>
      <w:r w:rsidRPr="000A5D5F">
        <w:rPr>
          <w:rFonts w:ascii="Arial" w:hAnsi="Arial" w:cs="Arial"/>
          <w:spacing w:val="2"/>
          <w:sz w:val="24"/>
          <w:szCs w:val="24"/>
        </w:rPr>
        <w:t>meer</w:t>
      </w:r>
      <w:r w:rsidRPr="000A5D5F">
        <w:rPr>
          <w:rFonts w:ascii="Arial" w:hAnsi="Arial" w:cs="Arial"/>
          <w:spacing w:val="11"/>
          <w:sz w:val="24"/>
          <w:szCs w:val="24"/>
        </w:rPr>
        <w:t xml:space="preserve"> </w:t>
      </w:r>
      <w:r w:rsidRPr="000A5D5F">
        <w:rPr>
          <w:rFonts w:ascii="Arial" w:hAnsi="Arial" w:cs="Arial"/>
          <w:spacing w:val="3"/>
          <w:sz w:val="24"/>
          <w:szCs w:val="24"/>
        </w:rPr>
        <w:t>letters</w:t>
      </w:r>
      <w:r w:rsidRPr="000A5D5F">
        <w:rPr>
          <w:rFonts w:ascii="Arial" w:hAnsi="Arial" w:cs="Arial"/>
          <w:spacing w:val="11"/>
          <w:sz w:val="24"/>
          <w:szCs w:val="24"/>
        </w:rPr>
        <w:t xml:space="preserve"> </w:t>
      </w:r>
      <w:r w:rsidRPr="000A5D5F">
        <w:rPr>
          <w:rFonts w:ascii="Arial" w:hAnsi="Arial" w:cs="Arial"/>
          <w:spacing w:val="2"/>
          <w:sz w:val="24"/>
          <w:szCs w:val="24"/>
        </w:rPr>
        <w:t>zijn</w:t>
      </w:r>
      <w:r w:rsidRPr="000A5D5F">
        <w:rPr>
          <w:rFonts w:ascii="Arial" w:hAnsi="Arial" w:cs="Arial"/>
          <w:spacing w:val="11"/>
          <w:sz w:val="24"/>
          <w:szCs w:val="24"/>
        </w:rPr>
        <w:t xml:space="preserve"> </w:t>
      </w:r>
      <w:r w:rsidRPr="000A5D5F">
        <w:rPr>
          <w:rFonts w:ascii="Arial" w:hAnsi="Arial" w:cs="Arial"/>
          <w:spacing w:val="5"/>
          <w:sz w:val="24"/>
          <w:szCs w:val="24"/>
        </w:rPr>
        <w:t>mogelijk)</w:t>
      </w:r>
    </w:p>
    <w:p w14:paraId="73EEECAB" w14:textId="77777777" w:rsidR="006A1F41" w:rsidRPr="006A1F41" w:rsidRDefault="006A1F41" w:rsidP="009B27A7">
      <w:pPr>
        <w:pStyle w:val="Plattetekst"/>
        <w:ind w:left="567" w:hanging="644"/>
        <w:rPr>
          <w:rFonts w:ascii="Arial" w:hAnsi="Arial" w:cs="Arial"/>
        </w:rPr>
      </w:pPr>
    </w:p>
    <w:p w14:paraId="2FFA514F" w14:textId="77777777" w:rsidR="006A1F41" w:rsidRPr="006A1F41" w:rsidRDefault="006A1F41" w:rsidP="009B27A7">
      <w:pPr>
        <w:pStyle w:val="Plattetekst"/>
        <w:ind w:left="567" w:hanging="644"/>
        <w:rPr>
          <w:rFonts w:ascii="Arial" w:hAnsi="Arial" w:cs="Arial"/>
        </w:rPr>
      </w:pPr>
    </w:p>
    <w:p w14:paraId="310E20D6" w14:textId="77777777" w:rsidR="006A1F41" w:rsidRPr="006A1F41" w:rsidRDefault="006A1F41" w:rsidP="009B27A7">
      <w:pPr>
        <w:pStyle w:val="Plattetekst"/>
        <w:ind w:left="567" w:hanging="644"/>
        <w:rPr>
          <w:rFonts w:ascii="Arial" w:hAnsi="Arial" w:cs="Arial"/>
        </w:rPr>
      </w:pPr>
    </w:p>
    <w:p w14:paraId="060E831E" w14:textId="77777777" w:rsidR="006A1F41" w:rsidRPr="006A1F41" w:rsidRDefault="006A1F41" w:rsidP="009B27A7">
      <w:pPr>
        <w:pStyle w:val="Plattetekst"/>
        <w:ind w:left="567" w:hanging="644"/>
        <w:rPr>
          <w:rFonts w:ascii="Arial" w:hAnsi="Arial" w:cs="Arial"/>
        </w:rPr>
      </w:pPr>
    </w:p>
    <w:p w14:paraId="75C8D369" w14:textId="77777777" w:rsidR="006A1F41" w:rsidRPr="001D27B7" w:rsidRDefault="006A1F41" w:rsidP="009B27A7">
      <w:pPr>
        <w:pStyle w:val="Plattetekst"/>
        <w:ind w:left="567" w:hanging="644"/>
        <w:rPr>
          <w:sz w:val="20"/>
        </w:rPr>
      </w:pPr>
    </w:p>
    <w:p w14:paraId="34636838" w14:textId="77777777" w:rsidR="006A1F41" w:rsidRPr="001D27B7" w:rsidRDefault="006A1F41" w:rsidP="009B27A7">
      <w:pPr>
        <w:pStyle w:val="Plattetekst"/>
        <w:ind w:left="567" w:hanging="644"/>
        <w:rPr>
          <w:sz w:val="20"/>
        </w:rPr>
      </w:pPr>
    </w:p>
    <w:p w14:paraId="64A1F699" w14:textId="77777777" w:rsidR="006A1F41" w:rsidRPr="001D27B7" w:rsidRDefault="006A1F41" w:rsidP="009B27A7">
      <w:pPr>
        <w:pStyle w:val="Plattetekst"/>
        <w:ind w:left="567" w:hanging="644"/>
        <w:rPr>
          <w:sz w:val="20"/>
        </w:rPr>
      </w:pPr>
    </w:p>
    <w:p w14:paraId="60707D49" w14:textId="77777777" w:rsidR="000A5D5F" w:rsidRDefault="000A5D5F" w:rsidP="009B27A7">
      <w:pPr>
        <w:widowControl/>
        <w:suppressAutoHyphens w:val="0"/>
        <w:rPr>
          <w:b/>
        </w:rPr>
      </w:pPr>
      <w:r>
        <w:rPr>
          <w:b/>
        </w:rPr>
        <w:br w:type="page"/>
      </w:r>
    </w:p>
    <w:p w14:paraId="3E7E1947" w14:textId="595D04D6" w:rsidR="000A5D5F" w:rsidRPr="000A5D5F" w:rsidRDefault="000A5D5F" w:rsidP="009B27A7">
      <w:pPr>
        <w:pStyle w:val="Plattetekst"/>
        <w:ind w:left="567" w:hanging="567"/>
        <w:jc w:val="center"/>
        <w:rPr>
          <w:rFonts w:ascii="Arial" w:hAnsi="Arial" w:cs="Arial"/>
          <w:b/>
        </w:rPr>
      </w:pPr>
      <w:r w:rsidRPr="000A5D5F">
        <w:rPr>
          <w:rFonts w:ascii="Arial" w:hAnsi="Arial" w:cs="Arial"/>
          <w:b/>
        </w:rPr>
        <w:lastRenderedPageBreak/>
        <w:t>Examen Havo 2018 – I</w:t>
      </w:r>
      <w:r w:rsidR="009B27A7">
        <w:rPr>
          <w:rFonts w:ascii="Arial" w:hAnsi="Arial" w:cs="Arial"/>
          <w:b/>
        </w:rPr>
        <w:t>I</w:t>
      </w:r>
    </w:p>
    <w:p w14:paraId="069C8898" w14:textId="77777777" w:rsidR="000A5D5F" w:rsidRPr="000A5D5F" w:rsidRDefault="000A5D5F" w:rsidP="009B27A7">
      <w:pPr>
        <w:pStyle w:val="Plattetekst"/>
        <w:ind w:left="567" w:hanging="567"/>
        <w:rPr>
          <w:rFonts w:ascii="Arial" w:hAnsi="Arial" w:cs="Arial"/>
        </w:rPr>
      </w:pPr>
    </w:p>
    <w:p w14:paraId="7707DAB8" w14:textId="77777777" w:rsidR="000A5D5F" w:rsidRPr="000A5D5F" w:rsidRDefault="000A5D5F" w:rsidP="009B27A7">
      <w:pPr>
        <w:pStyle w:val="Plattetekst"/>
        <w:ind w:left="567" w:hanging="567"/>
        <w:rPr>
          <w:rFonts w:ascii="Arial" w:hAnsi="Arial" w:cs="Arial"/>
          <w:b/>
        </w:rPr>
      </w:pPr>
      <w:r w:rsidRPr="000A5D5F">
        <w:rPr>
          <w:rFonts w:ascii="Arial" w:hAnsi="Arial" w:cs="Arial"/>
          <w:b/>
        </w:rPr>
        <w:t>Opgave 1</w:t>
      </w:r>
      <w:r w:rsidRPr="000A5D5F">
        <w:rPr>
          <w:rFonts w:ascii="Arial" w:hAnsi="Arial" w:cs="Arial"/>
          <w:b/>
        </w:rPr>
        <w:tab/>
        <w:t>Brabantse nachten zijn lang …</w:t>
      </w:r>
    </w:p>
    <w:p w14:paraId="035EAD99" w14:textId="77777777" w:rsidR="000A5D5F" w:rsidRPr="000A5D5F" w:rsidRDefault="000A5D5F" w:rsidP="009B27A7">
      <w:pPr>
        <w:pStyle w:val="Plattetekst"/>
        <w:ind w:left="567"/>
        <w:rPr>
          <w:rFonts w:ascii="Arial" w:hAnsi="Arial" w:cs="Arial"/>
        </w:rPr>
      </w:pPr>
      <w:r w:rsidRPr="000A5D5F">
        <w:rPr>
          <w:rFonts w:ascii="Arial" w:hAnsi="Arial" w:cs="Arial"/>
        </w:rPr>
        <w:t>Voetbalvereniging Z8G uit de Brabantse Kempen viert binnenkort haar 60-jarig jubileum. De feestcommissie is van plan een spectaculaire Brabantse Avond te organiseren met een optreden van Guus Meeuwis als hoofdact. De locatie hiervoor is het sportpark en de naastgelegen weilanden die worden gehuurd. De penningmeester heeft een inschatting gemaakt van de opbrengsten en kosten (zie bron 1).</w:t>
      </w:r>
    </w:p>
    <w:p w14:paraId="623677A9" w14:textId="77777777" w:rsidR="000A5D5F" w:rsidRPr="000A5D5F" w:rsidRDefault="000A5D5F" w:rsidP="009B27A7">
      <w:pPr>
        <w:pStyle w:val="Plattetekst"/>
        <w:ind w:left="567"/>
        <w:rPr>
          <w:rFonts w:ascii="Arial" w:hAnsi="Arial" w:cs="Arial"/>
        </w:rPr>
      </w:pPr>
      <w:r w:rsidRPr="000A5D5F">
        <w:rPr>
          <w:rFonts w:ascii="Arial" w:hAnsi="Arial" w:cs="Arial"/>
          <w:noProof/>
          <w:lang w:val="en-US"/>
        </w:rPr>
        <w:drawing>
          <wp:inline distT="0" distB="0" distL="0" distR="0" wp14:anchorId="47D641DE" wp14:editId="64A7C074">
            <wp:extent cx="5394960" cy="4406338"/>
            <wp:effectExtent l="0" t="0" r="0" b="0"/>
            <wp:docPr id="370" name="Afbeelding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16 om 14.15.44.png"/>
                    <pic:cNvPicPr/>
                  </pic:nvPicPr>
                  <pic:blipFill>
                    <a:blip r:embed="rId315">
                      <a:extLst>
                        <a:ext uri="{28A0092B-C50C-407E-A947-70E740481C1C}">
                          <a14:useLocalDpi xmlns:a14="http://schemas.microsoft.com/office/drawing/2010/main" val="0"/>
                        </a:ext>
                      </a:extLst>
                    </a:blip>
                    <a:stretch>
                      <a:fillRect/>
                    </a:stretch>
                  </pic:blipFill>
                  <pic:spPr>
                    <a:xfrm>
                      <a:off x="0" y="0"/>
                      <a:ext cx="5395024" cy="4406390"/>
                    </a:xfrm>
                    <a:prstGeom prst="rect">
                      <a:avLst/>
                    </a:prstGeom>
                  </pic:spPr>
                </pic:pic>
              </a:graphicData>
            </a:graphic>
          </wp:inline>
        </w:drawing>
      </w:r>
    </w:p>
    <w:p w14:paraId="5E996742" w14:textId="77777777" w:rsidR="000A5D5F" w:rsidRPr="000A5D5F" w:rsidRDefault="000A5D5F" w:rsidP="009B27A7">
      <w:pPr>
        <w:pStyle w:val="Plattetekst"/>
        <w:ind w:left="567"/>
        <w:rPr>
          <w:rFonts w:ascii="Arial" w:hAnsi="Arial" w:cs="Arial"/>
        </w:rPr>
      </w:pPr>
      <w:r w:rsidRPr="000A5D5F">
        <w:rPr>
          <w:rFonts w:ascii="Arial" w:hAnsi="Arial" w:cs="Arial"/>
          <w:noProof/>
          <w:lang w:val="en-US"/>
        </w:rPr>
        <w:drawing>
          <wp:inline distT="0" distB="0" distL="0" distR="0" wp14:anchorId="696D665A" wp14:editId="627AD4EC">
            <wp:extent cx="5405120" cy="2607111"/>
            <wp:effectExtent l="0" t="0" r="5080" b="9525"/>
            <wp:docPr id="371"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16 om 14.15.53.png"/>
                    <pic:cNvPicPr/>
                  </pic:nvPicPr>
                  <pic:blipFill>
                    <a:blip r:embed="rId316">
                      <a:extLst>
                        <a:ext uri="{28A0092B-C50C-407E-A947-70E740481C1C}">
                          <a14:useLocalDpi xmlns:a14="http://schemas.microsoft.com/office/drawing/2010/main" val="0"/>
                        </a:ext>
                      </a:extLst>
                    </a:blip>
                    <a:stretch>
                      <a:fillRect/>
                    </a:stretch>
                  </pic:blipFill>
                  <pic:spPr>
                    <a:xfrm>
                      <a:off x="0" y="0"/>
                      <a:ext cx="5406183" cy="2607624"/>
                    </a:xfrm>
                    <a:prstGeom prst="rect">
                      <a:avLst/>
                    </a:prstGeom>
                  </pic:spPr>
                </pic:pic>
              </a:graphicData>
            </a:graphic>
          </wp:inline>
        </w:drawing>
      </w:r>
    </w:p>
    <w:p w14:paraId="3E1B3927" w14:textId="77777777" w:rsidR="000A5D5F" w:rsidRPr="000A5D5F" w:rsidRDefault="000A5D5F" w:rsidP="009B27A7">
      <w:pPr>
        <w:pStyle w:val="Plattetekst"/>
        <w:ind w:left="567" w:hanging="567"/>
        <w:rPr>
          <w:rFonts w:ascii="Arial" w:hAnsi="Arial" w:cs="Arial"/>
        </w:rPr>
      </w:pPr>
    </w:p>
    <w:p w14:paraId="356C4F68"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2p</w:t>
      </w:r>
      <w:r w:rsidRPr="000A5D5F">
        <w:rPr>
          <w:rFonts w:ascii="Arial" w:hAnsi="Arial" w:cs="Arial"/>
          <w:spacing w:val="1"/>
        </w:rPr>
        <w:tab/>
      </w:r>
      <w:r w:rsidRPr="000A5D5F">
        <w:rPr>
          <w:rFonts w:ascii="Arial" w:hAnsi="Arial" w:cs="Arial"/>
          <w:spacing w:val="2"/>
        </w:rPr>
        <w:t xml:space="preserve">Geef een </w:t>
      </w:r>
      <w:r w:rsidRPr="000A5D5F">
        <w:rPr>
          <w:rFonts w:ascii="Arial" w:hAnsi="Arial" w:cs="Arial"/>
          <w:spacing w:val="3"/>
        </w:rPr>
        <w:t xml:space="preserve">voorbeeld </w:t>
      </w:r>
      <w:r w:rsidRPr="000A5D5F">
        <w:rPr>
          <w:rFonts w:ascii="Arial" w:hAnsi="Arial" w:cs="Arial"/>
          <w:spacing w:val="2"/>
        </w:rPr>
        <w:t xml:space="preserve">van </w:t>
      </w:r>
      <w:r w:rsidRPr="000A5D5F">
        <w:rPr>
          <w:rFonts w:ascii="Arial" w:hAnsi="Arial" w:cs="Arial"/>
          <w:spacing w:val="3"/>
        </w:rPr>
        <w:t xml:space="preserve">vaste (constante) kosten </w:t>
      </w:r>
      <w:r w:rsidRPr="000A5D5F">
        <w:rPr>
          <w:rFonts w:ascii="Arial" w:hAnsi="Arial" w:cs="Arial"/>
          <w:spacing w:val="2"/>
        </w:rPr>
        <w:t xml:space="preserve">van </w:t>
      </w:r>
      <w:r w:rsidRPr="000A5D5F">
        <w:rPr>
          <w:rFonts w:ascii="Arial" w:hAnsi="Arial" w:cs="Arial"/>
          <w:spacing w:val="1"/>
        </w:rPr>
        <w:t xml:space="preserve">de </w:t>
      </w:r>
      <w:r w:rsidRPr="000A5D5F">
        <w:rPr>
          <w:rFonts w:ascii="Arial" w:hAnsi="Arial" w:cs="Arial"/>
          <w:spacing w:val="5"/>
        </w:rPr>
        <w:t xml:space="preserve">Brabantse </w:t>
      </w:r>
      <w:r w:rsidRPr="000A5D5F">
        <w:rPr>
          <w:rFonts w:ascii="Arial" w:hAnsi="Arial" w:cs="Arial"/>
          <w:spacing w:val="3"/>
        </w:rPr>
        <w:t xml:space="preserve">Avond </w:t>
      </w:r>
      <w:r w:rsidRPr="000A5D5F">
        <w:rPr>
          <w:rFonts w:ascii="Arial" w:hAnsi="Arial" w:cs="Arial"/>
          <w:spacing w:val="1"/>
        </w:rPr>
        <w:t xml:space="preserve">en </w:t>
      </w:r>
      <w:r w:rsidRPr="000A5D5F">
        <w:rPr>
          <w:rFonts w:ascii="Arial" w:hAnsi="Arial" w:cs="Arial"/>
          <w:spacing w:val="3"/>
        </w:rPr>
        <w:t xml:space="preserve">licht </w:t>
      </w:r>
      <w:r w:rsidRPr="000A5D5F">
        <w:rPr>
          <w:rFonts w:ascii="Arial" w:hAnsi="Arial" w:cs="Arial"/>
          <w:spacing w:val="2"/>
        </w:rPr>
        <w:lastRenderedPageBreak/>
        <w:t xml:space="preserve">toe </w:t>
      </w:r>
      <w:r w:rsidRPr="000A5D5F">
        <w:rPr>
          <w:rFonts w:ascii="Arial" w:hAnsi="Arial" w:cs="Arial"/>
          <w:spacing w:val="3"/>
        </w:rPr>
        <w:t xml:space="preserve">waarom </w:t>
      </w:r>
      <w:r w:rsidRPr="000A5D5F">
        <w:rPr>
          <w:rFonts w:ascii="Arial" w:hAnsi="Arial" w:cs="Arial"/>
          <w:spacing w:val="2"/>
        </w:rPr>
        <w:t xml:space="preserve">deze </w:t>
      </w:r>
      <w:r w:rsidRPr="000A5D5F">
        <w:rPr>
          <w:rFonts w:ascii="Arial" w:hAnsi="Arial" w:cs="Arial"/>
          <w:spacing w:val="3"/>
        </w:rPr>
        <w:t xml:space="preserve">kosten constant </w:t>
      </w:r>
      <w:r w:rsidRPr="000A5D5F">
        <w:rPr>
          <w:rFonts w:ascii="Arial" w:hAnsi="Arial" w:cs="Arial"/>
          <w:spacing w:val="5"/>
        </w:rPr>
        <w:t>zijn.</w:t>
      </w:r>
    </w:p>
    <w:p w14:paraId="03D79BE4" w14:textId="77777777" w:rsidR="000A5D5F" w:rsidRPr="000A5D5F" w:rsidRDefault="000A5D5F" w:rsidP="009B27A7">
      <w:pPr>
        <w:pStyle w:val="Plattetekst"/>
        <w:ind w:left="567"/>
        <w:rPr>
          <w:rFonts w:ascii="Arial" w:hAnsi="Arial" w:cs="Arial"/>
        </w:rPr>
      </w:pPr>
      <w:r w:rsidRPr="000A5D5F">
        <w:rPr>
          <w:rFonts w:ascii="Arial" w:hAnsi="Arial" w:cs="Arial"/>
        </w:rPr>
        <w:t xml:space="preserve">Tijdens een vergadering van de feestcommissie wordt er gediscussieerd over de prijs van het toegangskaartje. </w:t>
      </w:r>
    </w:p>
    <w:p w14:paraId="01841EC6" w14:textId="76C0756B" w:rsidR="000A5D5F" w:rsidRPr="000A5D5F" w:rsidRDefault="000A5D5F" w:rsidP="009B27A7">
      <w:pPr>
        <w:pStyle w:val="Plattetekst"/>
        <w:ind w:left="567" w:hanging="283"/>
        <w:rPr>
          <w:rFonts w:ascii="Arial" w:hAnsi="Arial" w:cs="Arial"/>
        </w:rPr>
      </w:pPr>
      <w:r>
        <w:rPr>
          <w:rFonts w:ascii="Arial" w:hAnsi="Arial" w:cs="Arial"/>
          <w:spacing w:val="1"/>
        </w:rPr>
        <w:t xml:space="preserve">-  </w:t>
      </w:r>
      <w:r>
        <w:rPr>
          <w:rFonts w:ascii="Arial" w:hAnsi="Arial" w:cs="Arial"/>
          <w:spacing w:val="1"/>
        </w:rPr>
        <w:tab/>
      </w:r>
      <w:r w:rsidRPr="000A5D5F">
        <w:rPr>
          <w:rFonts w:ascii="Arial" w:hAnsi="Arial" w:cs="Arial"/>
          <w:spacing w:val="1"/>
        </w:rPr>
        <w:t>De</w:t>
      </w:r>
      <w:r w:rsidRPr="000A5D5F">
        <w:rPr>
          <w:rFonts w:ascii="Arial" w:hAnsi="Arial" w:cs="Arial"/>
          <w:spacing w:val="11"/>
        </w:rPr>
        <w:t xml:space="preserve"> </w:t>
      </w:r>
      <w:r w:rsidRPr="000A5D5F">
        <w:rPr>
          <w:rFonts w:ascii="Arial" w:hAnsi="Arial" w:cs="Arial"/>
          <w:spacing w:val="5"/>
        </w:rPr>
        <w:t xml:space="preserve">voorzitter: </w:t>
      </w:r>
      <w:r w:rsidRPr="000A5D5F">
        <w:rPr>
          <w:rFonts w:ascii="Arial" w:hAnsi="Arial" w:cs="Arial"/>
        </w:rPr>
        <w:t>“Mijn voorstel is om iedereen die lid is van onze vereniging een korting te geven op het toegangskaartje.”</w:t>
      </w:r>
    </w:p>
    <w:p w14:paraId="449D3419" w14:textId="50656F40" w:rsidR="000A5D5F" w:rsidRPr="000A5D5F" w:rsidRDefault="000A5D5F" w:rsidP="009B27A7">
      <w:pPr>
        <w:pStyle w:val="Plattetekst"/>
        <w:ind w:left="567" w:hanging="283"/>
        <w:rPr>
          <w:rFonts w:ascii="Arial" w:hAnsi="Arial" w:cs="Arial"/>
        </w:rPr>
      </w:pPr>
      <w:r>
        <w:rPr>
          <w:rFonts w:ascii="Arial" w:hAnsi="Arial" w:cs="Arial"/>
          <w:spacing w:val="1"/>
        </w:rPr>
        <w:t xml:space="preserve">-  </w:t>
      </w:r>
      <w:r>
        <w:rPr>
          <w:rFonts w:ascii="Arial" w:hAnsi="Arial" w:cs="Arial"/>
          <w:spacing w:val="1"/>
        </w:rPr>
        <w:tab/>
      </w:r>
      <w:r w:rsidRPr="000A5D5F">
        <w:rPr>
          <w:rFonts w:ascii="Arial" w:hAnsi="Arial" w:cs="Arial"/>
          <w:spacing w:val="1"/>
        </w:rPr>
        <w:t>De</w:t>
      </w:r>
      <w:r w:rsidRPr="000A5D5F">
        <w:rPr>
          <w:rFonts w:ascii="Arial" w:hAnsi="Arial" w:cs="Arial"/>
          <w:spacing w:val="11"/>
        </w:rPr>
        <w:t xml:space="preserve"> </w:t>
      </w:r>
      <w:r w:rsidRPr="000A5D5F">
        <w:rPr>
          <w:rFonts w:ascii="Arial" w:hAnsi="Arial" w:cs="Arial"/>
          <w:spacing w:val="5"/>
        </w:rPr>
        <w:t xml:space="preserve">secretaris: </w:t>
      </w:r>
      <w:r w:rsidRPr="000A5D5F">
        <w:rPr>
          <w:rFonts w:ascii="Arial" w:hAnsi="Arial" w:cs="Arial"/>
        </w:rPr>
        <w:t xml:space="preserve">“Ik stel voor de prijs vast te stellen op € 25, dan is er sprake van een </w:t>
      </w:r>
      <w:r w:rsidRPr="000A5D5F">
        <w:rPr>
          <w:rFonts w:ascii="Arial" w:hAnsi="Arial" w:cs="Arial"/>
          <w:i/>
        </w:rPr>
        <w:t xml:space="preserve">break-even </w:t>
      </w:r>
      <w:r w:rsidRPr="000A5D5F">
        <w:rPr>
          <w:rFonts w:ascii="Arial" w:hAnsi="Arial" w:cs="Arial"/>
        </w:rPr>
        <w:t>situatie.”</w:t>
      </w:r>
    </w:p>
    <w:p w14:paraId="5DE47654" w14:textId="5E69BAF2" w:rsidR="000A5D5F" w:rsidRPr="000A5D5F" w:rsidRDefault="000A5D5F" w:rsidP="009B27A7">
      <w:pPr>
        <w:pStyle w:val="Plattetekst"/>
        <w:ind w:left="567" w:hanging="283"/>
        <w:rPr>
          <w:rFonts w:ascii="Arial" w:hAnsi="Arial" w:cs="Arial"/>
        </w:rPr>
      </w:pPr>
      <w:r>
        <w:rPr>
          <w:rFonts w:ascii="Arial" w:hAnsi="Arial" w:cs="Arial"/>
          <w:spacing w:val="1"/>
        </w:rPr>
        <w:t xml:space="preserve">-  </w:t>
      </w:r>
      <w:r>
        <w:rPr>
          <w:rFonts w:ascii="Arial" w:hAnsi="Arial" w:cs="Arial"/>
          <w:spacing w:val="1"/>
        </w:rPr>
        <w:tab/>
      </w:r>
      <w:r w:rsidRPr="000A5D5F">
        <w:rPr>
          <w:rFonts w:ascii="Arial" w:hAnsi="Arial" w:cs="Arial"/>
          <w:spacing w:val="1"/>
        </w:rPr>
        <w:t>De</w:t>
      </w:r>
      <w:r w:rsidRPr="000A5D5F">
        <w:rPr>
          <w:rFonts w:ascii="Arial" w:hAnsi="Arial" w:cs="Arial"/>
          <w:spacing w:val="11"/>
        </w:rPr>
        <w:t xml:space="preserve"> </w:t>
      </w:r>
      <w:r w:rsidRPr="000A5D5F">
        <w:rPr>
          <w:rFonts w:ascii="Arial" w:hAnsi="Arial" w:cs="Arial"/>
          <w:spacing w:val="5"/>
        </w:rPr>
        <w:t xml:space="preserve">locatiebeheerder: </w:t>
      </w:r>
      <w:r w:rsidRPr="000A5D5F">
        <w:rPr>
          <w:rFonts w:ascii="Arial" w:hAnsi="Arial" w:cs="Arial"/>
        </w:rPr>
        <w:t>“Maar dan hebben we een capaciteitsprobleem. Ik stel voor de prijs zodanig vast te stellen dat de Brabantse Avond wordt uitverkocht, zonder vraagoverschot.”</w:t>
      </w:r>
    </w:p>
    <w:p w14:paraId="209C5241" w14:textId="1935C7CF" w:rsidR="000A5D5F" w:rsidRPr="000A5D5F" w:rsidRDefault="000A5D5F" w:rsidP="009B27A7">
      <w:pPr>
        <w:pStyle w:val="Plattetekst"/>
        <w:ind w:left="567" w:hanging="283"/>
        <w:rPr>
          <w:rFonts w:ascii="Arial" w:hAnsi="Arial" w:cs="Arial"/>
        </w:rPr>
      </w:pPr>
      <w:r>
        <w:rPr>
          <w:rFonts w:ascii="Arial" w:hAnsi="Arial" w:cs="Arial"/>
          <w:spacing w:val="1"/>
        </w:rPr>
        <w:t xml:space="preserve">-  </w:t>
      </w:r>
      <w:r>
        <w:rPr>
          <w:rFonts w:ascii="Arial" w:hAnsi="Arial" w:cs="Arial"/>
          <w:spacing w:val="1"/>
        </w:rPr>
        <w:tab/>
      </w:r>
      <w:r w:rsidRPr="000A5D5F">
        <w:rPr>
          <w:rFonts w:ascii="Arial" w:hAnsi="Arial" w:cs="Arial"/>
          <w:spacing w:val="1"/>
        </w:rPr>
        <w:t>De</w:t>
      </w:r>
      <w:r w:rsidRPr="000A5D5F">
        <w:rPr>
          <w:rFonts w:ascii="Arial" w:hAnsi="Arial" w:cs="Arial"/>
          <w:spacing w:val="11"/>
        </w:rPr>
        <w:t xml:space="preserve"> </w:t>
      </w:r>
      <w:r w:rsidRPr="000A5D5F">
        <w:rPr>
          <w:rFonts w:ascii="Arial" w:hAnsi="Arial" w:cs="Arial"/>
          <w:spacing w:val="5"/>
        </w:rPr>
        <w:t xml:space="preserve">penningmeester: </w:t>
      </w:r>
      <w:r w:rsidRPr="000A5D5F">
        <w:rPr>
          <w:rFonts w:ascii="Arial" w:hAnsi="Arial" w:cs="Arial"/>
          <w:spacing w:val="2"/>
        </w:rPr>
        <w:t xml:space="preserve">“Ik stel voor </w:t>
      </w:r>
      <w:r w:rsidRPr="000A5D5F">
        <w:rPr>
          <w:rFonts w:ascii="Arial" w:hAnsi="Arial" w:cs="Arial"/>
          <w:spacing w:val="1"/>
        </w:rPr>
        <w:t xml:space="preserve">de </w:t>
      </w:r>
      <w:r w:rsidRPr="000A5D5F">
        <w:rPr>
          <w:rFonts w:ascii="Arial" w:hAnsi="Arial" w:cs="Arial"/>
          <w:spacing w:val="3"/>
        </w:rPr>
        <w:t xml:space="preserve">winst </w:t>
      </w:r>
      <w:r w:rsidRPr="000A5D5F">
        <w:rPr>
          <w:rFonts w:ascii="Arial" w:hAnsi="Arial" w:cs="Arial"/>
          <w:spacing w:val="1"/>
        </w:rPr>
        <w:t xml:space="preserve">te </w:t>
      </w:r>
      <w:r w:rsidRPr="000A5D5F">
        <w:rPr>
          <w:rFonts w:ascii="Arial" w:hAnsi="Arial" w:cs="Arial"/>
          <w:spacing w:val="3"/>
        </w:rPr>
        <w:t xml:space="preserve">maximaliseren. </w:t>
      </w:r>
      <w:r w:rsidRPr="000A5D5F">
        <w:rPr>
          <w:rFonts w:ascii="Arial" w:hAnsi="Arial" w:cs="Arial"/>
          <w:spacing w:val="2"/>
        </w:rPr>
        <w:t xml:space="preserve">Maar dan </w:t>
      </w:r>
      <w:r w:rsidRPr="000A5D5F">
        <w:rPr>
          <w:rFonts w:ascii="Arial" w:hAnsi="Arial" w:cs="Arial"/>
          <w:spacing w:val="3"/>
        </w:rPr>
        <w:t xml:space="preserve">wordt </w:t>
      </w:r>
      <w:r w:rsidRPr="000A5D5F">
        <w:rPr>
          <w:rFonts w:ascii="Arial" w:hAnsi="Arial" w:cs="Arial"/>
          <w:spacing w:val="1"/>
        </w:rPr>
        <w:t xml:space="preserve">de </w:t>
      </w:r>
      <w:r w:rsidRPr="000A5D5F">
        <w:rPr>
          <w:rFonts w:ascii="Arial" w:hAnsi="Arial" w:cs="Arial"/>
          <w:spacing w:val="5"/>
        </w:rPr>
        <w:t xml:space="preserve">capaciteit </w:t>
      </w:r>
      <w:r w:rsidRPr="000A5D5F">
        <w:rPr>
          <w:rFonts w:ascii="Arial" w:hAnsi="Arial" w:cs="Arial"/>
          <w:spacing w:val="2"/>
        </w:rPr>
        <w:t xml:space="preserve">van </w:t>
      </w:r>
      <w:r w:rsidRPr="000A5D5F">
        <w:rPr>
          <w:rFonts w:ascii="Arial" w:hAnsi="Arial" w:cs="Arial"/>
          <w:spacing w:val="1"/>
        </w:rPr>
        <w:t xml:space="preserve">de </w:t>
      </w:r>
      <w:r w:rsidRPr="000A5D5F">
        <w:rPr>
          <w:rFonts w:ascii="Arial" w:hAnsi="Arial" w:cs="Arial"/>
          <w:spacing w:val="3"/>
        </w:rPr>
        <w:t xml:space="preserve">locatie </w:t>
      </w:r>
      <w:r w:rsidRPr="000A5D5F">
        <w:rPr>
          <w:rFonts w:ascii="Arial" w:hAnsi="Arial" w:cs="Arial"/>
          <w:spacing w:val="2"/>
        </w:rPr>
        <w:t xml:space="preserve">maar voor </w:t>
      </w:r>
      <w:r w:rsidRPr="000A5D5F">
        <w:rPr>
          <w:rFonts w:ascii="Arial" w:hAnsi="Arial" w:cs="Arial"/>
          <w:spacing w:val="3"/>
        </w:rPr>
        <w:t>87,5%</w:t>
      </w:r>
      <w:r w:rsidRPr="000A5D5F">
        <w:rPr>
          <w:rFonts w:ascii="Arial" w:hAnsi="Arial" w:cs="Arial"/>
          <w:spacing w:val="57"/>
        </w:rPr>
        <w:t xml:space="preserve"> </w:t>
      </w:r>
      <w:r w:rsidRPr="000A5D5F">
        <w:rPr>
          <w:rFonts w:ascii="Arial" w:hAnsi="Arial" w:cs="Arial"/>
          <w:spacing w:val="5"/>
        </w:rPr>
        <w:t>benut.”</w:t>
      </w:r>
    </w:p>
    <w:p w14:paraId="280C4402" w14:textId="77777777" w:rsidR="000A5D5F" w:rsidRPr="000A5D5F" w:rsidRDefault="000A5D5F" w:rsidP="009B27A7">
      <w:pPr>
        <w:pStyle w:val="Plattetekst"/>
        <w:ind w:left="567" w:hanging="567"/>
        <w:rPr>
          <w:rFonts w:ascii="Arial" w:hAnsi="Arial" w:cs="Arial"/>
        </w:rPr>
      </w:pPr>
    </w:p>
    <w:p w14:paraId="7999C3A2" w14:textId="77777777" w:rsidR="000A5D5F" w:rsidRPr="000A5D5F" w:rsidRDefault="000A5D5F" w:rsidP="009B27A7">
      <w:pPr>
        <w:pStyle w:val="Plattetekst"/>
        <w:ind w:left="567"/>
        <w:rPr>
          <w:rFonts w:ascii="Arial" w:hAnsi="Arial" w:cs="Arial"/>
          <w:i/>
        </w:rPr>
      </w:pPr>
      <w:r w:rsidRPr="000A5D5F">
        <w:rPr>
          <w:rFonts w:ascii="Arial" w:hAnsi="Arial" w:cs="Arial"/>
          <w:i/>
        </w:rPr>
        <w:t>Gebruik de uitspraak van de voorzitter.</w:t>
      </w:r>
    </w:p>
    <w:p w14:paraId="1AF325ED" w14:textId="77777777" w:rsidR="000A5D5F" w:rsidRPr="000A5D5F" w:rsidRDefault="000A5D5F" w:rsidP="009B27A7">
      <w:pPr>
        <w:pStyle w:val="Plattetekst"/>
        <w:ind w:left="567" w:hanging="567"/>
        <w:rPr>
          <w:rFonts w:ascii="Arial" w:hAnsi="Arial" w:cs="Arial"/>
        </w:rPr>
      </w:pPr>
      <w:r w:rsidRPr="000A5D5F">
        <w:rPr>
          <w:rFonts w:ascii="Arial" w:hAnsi="Arial" w:cs="Arial"/>
        </w:rPr>
        <w:t>2</w:t>
      </w:r>
      <w:r w:rsidRPr="000A5D5F">
        <w:rPr>
          <w:rFonts w:ascii="Arial" w:hAnsi="Arial" w:cs="Arial"/>
        </w:rPr>
        <w:tab/>
      </w:r>
      <w:r w:rsidRPr="000A5D5F">
        <w:rPr>
          <w:rFonts w:ascii="Arial" w:hAnsi="Arial" w:cs="Arial"/>
          <w:spacing w:val="2"/>
        </w:rPr>
        <w:t xml:space="preserve">Geef twee </w:t>
      </w:r>
      <w:r w:rsidRPr="000A5D5F">
        <w:rPr>
          <w:rFonts w:ascii="Arial" w:hAnsi="Arial" w:cs="Arial"/>
          <w:spacing w:val="3"/>
        </w:rPr>
        <w:t xml:space="preserve">voorwaarden waaraan </w:t>
      </w:r>
      <w:r w:rsidRPr="000A5D5F">
        <w:rPr>
          <w:rFonts w:ascii="Arial" w:hAnsi="Arial" w:cs="Arial"/>
          <w:spacing w:val="2"/>
        </w:rPr>
        <w:t xml:space="preserve">moet zijn </w:t>
      </w:r>
      <w:r w:rsidRPr="000A5D5F">
        <w:rPr>
          <w:rFonts w:ascii="Arial" w:hAnsi="Arial" w:cs="Arial"/>
          <w:spacing w:val="3"/>
        </w:rPr>
        <w:t xml:space="preserve">voldaan </w:t>
      </w:r>
      <w:r w:rsidRPr="000A5D5F">
        <w:rPr>
          <w:rFonts w:ascii="Arial" w:hAnsi="Arial" w:cs="Arial"/>
          <w:spacing w:val="2"/>
        </w:rPr>
        <w:t xml:space="preserve">om, </w:t>
      </w:r>
      <w:r w:rsidRPr="000A5D5F">
        <w:rPr>
          <w:rFonts w:ascii="Arial" w:hAnsi="Arial" w:cs="Arial"/>
          <w:spacing w:val="3"/>
        </w:rPr>
        <w:t xml:space="preserve">zoals </w:t>
      </w:r>
      <w:r w:rsidRPr="000A5D5F">
        <w:rPr>
          <w:rFonts w:ascii="Arial" w:hAnsi="Arial" w:cs="Arial"/>
          <w:spacing w:val="1"/>
        </w:rPr>
        <w:t xml:space="preserve">in </w:t>
      </w:r>
      <w:r w:rsidRPr="000A5D5F">
        <w:rPr>
          <w:rFonts w:ascii="Arial" w:hAnsi="Arial" w:cs="Arial"/>
          <w:spacing w:val="5"/>
        </w:rPr>
        <w:t xml:space="preserve">het </w:t>
      </w:r>
      <w:r w:rsidRPr="000A5D5F">
        <w:rPr>
          <w:rFonts w:ascii="Arial" w:hAnsi="Arial" w:cs="Arial"/>
          <w:spacing w:val="3"/>
        </w:rPr>
        <w:t xml:space="preserve">voorstel </w:t>
      </w:r>
      <w:r w:rsidRPr="000A5D5F">
        <w:rPr>
          <w:rFonts w:ascii="Arial" w:hAnsi="Arial" w:cs="Arial"/>
          <w:spacing w:val="2"/>
        </w:rPr>
        <w:t xml:space="preserve">van </w:t>
      </w:r>
      <w:r w:rsidRPr="000A5D5F">
        <w:rPr>
          <w:rFonts w:ascii="Arial" w:hAnsi="Arial" w:cs="Arial"/>
          <w:spacing w:val="1"/>
        </w:rPr>
        <w:t xml:space="preserve">de </w:t>
      </w:r>
      <w:r w:rsidRPr="000A5D5F">
        <w:rPr>
          <w:rFonts w:ascii="Arial" w:hAnsi="Arial" w:cs="Arial"/>
          <w:spacing w:val="3"/>
        </w:rPr>
        <w:t xml:space="preserve">voorzitter, prijsdiscriminatie </w:t>
      </w:r>
      <w:r w:rsidRPr="000A5D5F">
        <w:rPr>
          <w:rFonts w:ascii="Arial" w:hAnsi="Arial" w:cs="Arial"/>
          <w:spacing w:val="1"/>
        </w:rPr>
        <w:t xml:space="preserve">te </w:t>
      </w:r>
      <w:r w:rsidRPr="000A5D5F">
        <w:rPr>
          <w:rFonts w:ascii="Arial" w:hAnsi="Arial" w:cs="Arial"/>
          <w:spacing w:val="3"/>
        </w:rPr>
        <w:t>kunnen</w:t>
      </w:r>
      <w:r w:rsidRPr="000A5D5F">
        <w:rPr>
          <w:rFonts w:ascii="Arial" w:hAnsi="Arial" w:cs="Arial"/>
          <w:spacing w:val="16"/>
        </w:rPr>
        <w:t xml:space="preserve"> </w:t>
      </w:r>
      <w:r w:rsidRPr="000A5D5F">
        <w:rPr>
          <w:rFonts w:ascii="Arial" w:hAnsi="Arial" w:cs="Arial"/>
          <w:spacing w:val="5"/>
        </w:rPr>
        <w:t>toepassen.</w:t>
      </w:r>
    </w:p>
    <w:p w14:paraId="693AEA62" w14:textId="77777777" w:rsidR="000A5D5F" w:rsidRPr="000A5D5F" w:rsidRDefault="000A5D5F" w:rsidP="009B27A7">
      <w:pPr>
        <w:pStyle w:val="Plattetekst"/>
        <w:ind w:left="567"/>
        <w:rPr>
          <w:rFonts w:ascii="Arial" w:hAnsi="Arial" w:cs="Arial"/>
          <w:i/>
        </w:rPr>
      </w:pPr>
      <w:r w:rsidRPr="000A5D5F">
        <w:rPr>
          <w:rFonts w:ascii="Arial" w:hAnsi="Arial" w:cs="Arial"/>
          <w:i/>
        </w:rPr>
        <w:t>Gebruik de uitspraak van de secretaris en bron 1.</w:t>
      </w:r>
    </w:p>
    <w:p w14:paraId="143EA751" w14:textId="77777777" w:rsidR="000A5D5F" w:rsidRPr="000A5D5F" w:rsidRDefault="000A5D5F" w:rsidP="009B27A7">
      <w:pPr>
        <w:pStyle w:val="Plattetekst"/>
        <w:ind w:left="567" w:hanging="567"/>
        <w:rPr>
          <w:rFonts w:ascii="Arial" w:hAnsi="Arial" w:cs="Arial"/>
        </w:rPr>
      </w:pPr>
      <w:r w:rsidRPr="000A5D5F">
        <w:rPr>
          <w:rFonts w:ascii="Arial" w:hAnsi="Arial" w:cs="Arial"/>
        </w:rPr>
        <w:t>3</w:t>
      </w:r>
      <w:r w:rsidRPr="000A5D5F">
        <w:rPr>
          <w:rFonts w:ascii="Arial" w:hAnsi="Arial" w:cs="Arial"/>
        </w:rPr>
        <w:tab/>
      </w:r>
      <w:r w:rsidRPr="000A5D5F">
        <w:rPr>
          <w:rFonts w:ascii="Arial" w:hAnsi="Arial" w:cs="Arial"/>
          <w:spacing w:val="2"/>
        </w:rPr>
        <w:t xml:space="preserve">Toon aan met een </w:t>
      </w:r>
      <w:r w:rsidRPr="000A5D5F">
        <w:rPr>
          <w:rFonts w:ascii="Arial" w:hAnsi="Arial" w:cs="Arial"/>
          <w:spacing w:val="3"/>
        </w:rPr>
        <w:t xml:space="preserve">berekening </w:t>
      </w:r>
      <w:r w:rsidRPr="000A5D5F">
        <w:rPr>
          <w:rFonts w:ascii="Arial" w:hAnsi="Arial" w:cs="Arial"/>
          <w:spacing w:val="2"/>
        </w:rPr>
        <w:t xml:space="preserve">dat </w:t>
      </w:r>
      <w:r w:rsidRPr="000A5D5F">
        <w:rPr>
          <w:rFonts w:ascii="Arial" w:hAnsi="Arial" w:cs="Arial"/>
          <w:spacing w:val="1"/>
        </w:rPr>
        <w:t xml:space="preserve">de </w:t>
      </w:r>
      <w:r w:rsidRPr="000A5D5F">
        <w:rPr>
          <w:rFonts w:ascii="Arial" w:hAnsi="Arial" w:cs="Arial"/>
          <w:spacing w:val="3"/>
        </w:rPr>
        <w:t xml:space="preserve">verwachte totale constante </w:t>
      </w:r>
      <w:r w:rsidRPr="000A5D5F">
        <w:rPr>
          <w:rFonts w:ascii="Arial" w:hAnsi="Arial" w:cs="Arial"/>
          <w:spacing w:val="5"/>
        </w:rPr>
        <w:t xml:space="preserve">kosten </w:t>
      </w:r>
      <w:r w:rsidRPr="000A5D5F">
        <w:rPr>
          <w:rFonts w:ascii="Arial" w:hAnsi="Arial" w:cs="Arial"/>
          <w:spacing w:val="2"/>
        </w:rPr>
        <w:t xml:space="preserve">van </w:t>
      </w:r>
      <w:r w:rsidRPr="000A5D5F">
        <w:rPr>
          <w:rFonts w:ascii="Arial" w:hAnsi="Arial" w:cs="Arial"/>
          <w:spacing w:val="1"/>
        </w:rPr>
        <w:t xml:space="preserve">de </w:t>
      </w:r>
      <w:r w:rsidRPr="000A5D5F">
        <w:rPr>
          <w:rFonts w:ascii="Arial" w:hAnsi="Arial" w:cs="Arial"/>
          <w:spacing w:val="3"/>
        </w:rPr>
        <w:t xml:space="preserve">Brabantse Avond </w:t>
      </w:r>
      <w:r w:rsidRPr="000A5D5F">
        <w:rPr>
          <w:rFonts w:ascii="Arial" w:hAnsi="Arial" w:cs="Arial"/>
        </w:rPr>
        <w:t xml:space="preserve">€ </w:t>
      </w:r>
      <w:r w:rsidRPr="000A5D5F">
        <w:rPr>
          <w:rFonts w:ascii="Arial" w:hAnsi="Arial" w:cs="Arial"/>
          <w:spacing w:val="3"/>
        </w:rPr>
        <w:t>123.750</w:t>
      </w:r>
      <w:r w:rsidRPr="000A5D5F">
        <w:rPr>
          <w:rFonts w:ascii="Arial" w:hAnsi="Arial" w:cs="Arial"/>
          <w:spacing w:val="53"/>
        </w:rPr>
        <w:t xml:space="preserve"> </w:t>
      </w:r>
      <w:r w:rsidRPr="000A5D5F">
        <w:rPr>
          <w:rFonts w:ascii="Arial" w:hAnsi="Arial" w:cs="Arial"/>
          <w:spacing w:val="5"/>
        </w:rPr>
        <w:t>bedragen.</w:t>
      </w:r>
    </w:p>
    <w:p w14:paraId="648354EC" w14:textId="77777777" w:rsidR="000A5D5F" w:rsidRPr="000A5D5F" w:rsidRDefault="000A5D5F" w:rsidP="009B27A7">
      <w:pPr>
        <w:pStyle w:val="Plattetekst"/>
        <w:ind w:left="567"/>
        <w:rPr>
          <w:rFonts w:ascii="Arial" w:hAnsi="Arial" w:cs="Arial"/>
          <w:i/>
        </w:rPr>
      </w:pPr>
      <w:r w:rsidRPr="000A5D5F">
        <w:rPr>
          <w:rFonts w:ascii="Arial" w:hAnsi="Arial" w:cs="Arial"/>
          <w:i/>
        </w:rPr>
        <w:t>Gebruik bron 1.</w:t>
      </w:r>
    </w:p>
    <w:p w14:paraId="1D5DC83D" w14:textId="77777777" w:rsidR="000A5D5F" w:rsidRPr="000A5D5F" w:rsidRDefault="000A5D5F" w:rsidP="009B27A7">
      <w:pPr>
        <w:pStyle w:val="Plattetekst"/>
        <w:ind w:left="567" w:hanging="567"/>
        <w:rPr>
          <w:rFonts w:ascii="Arial" w:hAnsi="Arial" w:cs="Arial"/>
        </w:rPr>
      </w:pPr>
      <w:r w:rsidRPr="000A5D5F">
        <w:rPr>
          <w:rFonts w:ascii="Arial" w:hAnsi="Arial" w:cs="Arial"/>
        </w:rPr>
        <w:t>4</w:t>
      </w:r>
      <w:r w:rsidRPr="000A5D5F">
        <w:rPr>
          <w:rFonts w:ascii="Arial" w:hAnsi="Arial" w:cs="Arial"/>
        </w:rPr>
        <w:tab/>
      </w:r>
      <w:r w:rsidRPr="000A5D5F">
        <w:rPr>
          <w:rFonts w:ascii="Arial" w:hAnsi="Arial" w:cs="Arial"/>
          <w:spacing w:val="3"/>
        </w:rPr>
        <w:t xml:space="preserve">Bereken </w:t>
      </w:r>
      <w:r w:rsidRPr="000A5D5F">
        <w:rPr>
          <w:rFonts w:ascii="Arial" w:hAnsi="Arial" w:cs="Arial"/>
          <w:spacing w:val="1"/>
        </w:rPr>
        <w:t xml:space="preserve">de </w:t>
      </w:r>
      <w:r w:rsidRPr="000A5D5F">
        <w:rPr>
          <w:rFonts w:ascii="Arial" w:hAnsi="Arial" w:cs="Arial"/>
          <w:spacing w:val="3"/>
        </w:rPr>
        <w:t xml:space="preserve">winst </w:t>
      </w:r>
      <w:r w:rsidRPr="000A5D5F">
        <w:rPr>
          <w:rFonts w:ascii="Arial" w:hAnsi="Arial" w:cs="Arial"/>
          <w:spacing w:val="2"/>
        </w:rPr>
        <w:t xml:space="preserve">van </w:t>
      </w:r>
      <w:r w:rsidRPr="000A5D5F">
        <w:rPr>
          <w:rFonts w:ascii="Arial" w:hAnsi="Arial" w:cs="Arial"/>
          <w:spacing w:val="1"/>
        </w:rPr>
        <w:t xml:space="preserve">de </w:t>
      </w:r>
      <w:r w:rsidRPr="000A5D5F">
        <w:rPr>
          <w:rFonts w:ascii="Arial" w:hAnsi="Arial" w:cs="Arial"/>
          <w:spacing w:val="3"/>
        </w:rPr>
        <w:t xml:space="preserve">Brabantse avond </w:t>
      </w:r>
      <w:r w:rsidRPr="000A5D5F">
        <w:rPr>
          <w:rFonts w:ascii="Arial" w:hAnsi="Arial" w:cs="Arial"/>
          <w:spacing w:val="2"/>
        </w:rPr>
        <w:t xml:space="preserve">bij het </w:t>
      </w:r>
      <w:r w:rsidRPr="000A5D5F">
        <w:rPr>
          <w:rFonts w:ascii="Arial" w:hAnsi="Arial" w:cs="Arial"/>
          <w:spacing w:val="3"/>
        </w:rPr>
        <w:t xml:space="preserve">voorstel </w:t>
      </w:r>
      <w:r w:rsidRPr="000A5D5F">
        <w:rPr>
          <w:rFonts w:ascii="Arial" w:hAnsi="Arial" w:cs="Arial"/>
          <w:spacing w:val="2"/>
        </w:rPr>
        <w:t xml:space="preserve">van </w:t>
      </w:r>
      <w:r w:rsidRPr="000A5D5F">
        <w:rPr>
          <w:rFonts w:ascii="Arial" w:hAnsi="Arial" w:cs="Arial"/>
          <w:spacing w:val="5"/>
        </w:rPr>
        <w:t>de locatiebeheerder.</w:t>
      </w:r>
    </w:p>
    <w:p w14:paraId="361141D1" w14:textId="77777777" w:rsidR="000A5D5F" w:rsidRPr="000A5D5F" w:rsidRDefault="000A5D5F" w:rsidP="009B27A7">
      <w:pPr>
        <w:pStyle w:val="Plattetekst"/>
        <w:ind w:left="567"/>
        <w:rPr>
          <w:rFonts w:ascii="Arial" w:hAnsi="Arial" w:cs="Arial"/>
          <w:i/>
        </w:rPr>
      </w:pPr>
      <w:r w:rsidRPr="000A5D5F">
        <w:rPr>
          <w:rFonts w:ascii="Arial" w:hAnsi="Arial" w:cs="Arial"/>
          <w:i/>
        </w:rPr>
        <w:t>Gebruik bron 1.</w:t>
      </w:r>
    </w:p>
    <w:p w14:paraId="4F16AFBD" w14:textId="77777777" w:rsidR="000A5D5F" w:rsidRPr="000A5D5F" w:rsidRDefault="000A5D5F" w:rsidP="009B27A7">
      <w:pPr>
        <w:pStyle w:val="Plattetekst"/>
        <w:ind w:left="567" w:hanging="567"/>
        <w:rPr>
          <w:rFonts w:ascii="Arial" w:hAnsi="Arial" w:cs="Arial"/>
        </w:rPr>
      </w:pPr>
      <w:r w:rsidRPr="000A5D5F">
        <w:rPr>
          <w:rFonts w:ascii="Arial" w:hAnsi="Arial" w:cs="Arial"/>
        </w:rPr>
        <w:t>5</w:t>
      </w:r>
      <w:r w:rsidRPr="000A5D5F">
        <w:rPr>
          <w:rFonts w:ascii="Arial" w:hAnsi="Arial" w:cs="Arial"/>
        </w:rPr>
        <w:tab/>
      </w:r>
      <w:r w:rsidRPr="000A5D5F">
        <w:rPr>
          <w:rFonts w:ascii="Arial" w:hAnsi="Arial" w:cs="Arial"/>
          <w:spacing w:val="2"/>
        </w:rPr>
        <w:t xml:space="preserve">Toon aan met een </w:t>
      </w:r>
      <w:r w:rsidRPr="000A5D5F">
        <w:rPr>
          <w:rFonts w:ascii="Arial" w:hAnsi="Arial" w:cs="Arial"/>
          <w:spacing w:val="3"/>
        </w:rPr>
        <w:t xml:space="preserve">berekening </w:t>
      </w:r>
      <w:r w:rsidRPr="000A5D5F">
        <w:rPr>
          <w:rFonts w:ascii="Arial" w:hAnsi="Arial" w:cs="Arial"/>
          <w:spacing w:val="2"/>
        </w:rPr>
        <w:t xml:space="preserve">dat </w:t>
      </w:r>
      <w:r w:rsidRPr="000A5D5F">
        <w:rPr>
          <w:rFonts w:ascii="Arial" w:hAnsi="Arial" w:cs="Arial"/>
          <w:spacing w:val="1"/>
        </w:rPr>
        <w:t xml:space="preserve">de </w:t>
      </w:r>
      <w:r w:rsidRPr="000A5D5F">
        <w:rPr>
          <w:rFonts w:ascii="Arial" w:hAnsi="Arial" w:cs="Arial"/>
          <w:spacing w:val="3"/>
        </w:rPr>
        <w:t xml:space="preserve">locatie </w:t>
      </w:r>
      <w:r w:rsidRPr="000A5D5F">
        <w:rPr>
          <w:rFonts w:ascii="Arial" w:hAnsi="Arial" w:cs="Arial"/>
          <w:spacing w:val="2"/>
        </w:rPr>
        <w:t xml:space="preserve">bij het </w:t>
      </w:r>
      <w:r w:rsidRPr="000A5D5F">
        <w:rPr>
          <w:rFonts w:ascii="Arial" w:hAnsi="Arial" w:cs="Arial"/>
          <w:spacing w:val="3"/>
        </w:rPr>
        <w:t xml:space="preserve">voorstel </w:t>
      </w:r>
      <w:r w:rsidRPr="000A5D5F">
        <w:rPr>
          <w:rFonts w:ascii="Arial" w:hAnsi="Arial" w:cs="Arial"/>
          <w:spacing w:val="2"/>
        </w:rPr>
        <w:t xml:space="preserve">van </w:t>
      </w:r>
      <w:r w:rsidRPr="000A5D5F">
        <w:rPr>
          <w:rFonts w:ascii="Arial" w:hAnsi="Arial" w:cs="Arial"/>
          <w:spacing w:val="5"/>
        </w:rPr>
        <w:t xml:space="preserve">de </w:t>
      </w:r>
      <w:r w:rsidRPr="000A5D5F">
        <w:rPr>
          <w:rFonts w:ascii="Arial" w:hAnsi="Arial" w:cs="Arial"/>
          <w:spacing w:val="3"/>
        </w:rPr>
        <w:t xml:space="preserve">penningmeester </w:t>
      </w:r>
      <w:r w:rsidRPr="000A5D5F">
        <w:rPr>
          <w:rFonts w:ascii="Arial" w:hAnsi="Arial" w:cs="Arial"/>
          <w:spacing w:val="2"/>
        </w:rPr>
        <w:t xml:space="preserve">maar voor </w:t>
      </w:r>
      <w:r w:rsidRPr="000A5D5F">
        <w:rPr>
          <w:rFonts w:ascii="Arial" w:hAnsi="Arial" w:cs="Arial"/>
          <w:spacing w:val="3"/>
        </w:rPr>
        <w:t>87,5% wordt</w:t>
      </w:r>
      <w:r w:rsidRPr="000A5D5F">
        <w:rPr>
          <w:rFonts w:ascii="Arial" w:hAnsi="Arial" w:cs="Arial"/>
          <w:spacing w:val="47"/>
        </w:rPr>
        <w:t xml:space="preserve"> </w:t>
      </w:r>
      <w:r w:rsidRPr="000A5D5F">
        <w:rPr>
          <w:rFonts w:ascii="Arial" w:hAnsi="Arial" w:cs="Arial"/>
          <w:spacing w:val="5"/>
        </w:rPr>
        <w:t>benut.</w:t>
      </w:r>
    </w:p>
    <w:p w14:paraId="7F4EBB48" w14:textId="77777777" w:rsidR="000A5D5F" w:rsidRPr="000A5D5F" w:rsidRDefault="000A5D5F" w:rsidP="009B27A7">
      <w:pPr>
        <w:pStyle w:val="Plattetekst"/>
        <w:ind w:left="567"/>
        <w:rPr>
          <w:rFonts w:ascii="Arial" w:hAnsi="Arial" w:cs="Arial"/>
        </w:rPr>
      </w:pPr>
      <w:r w:rsidRPr="000A5D5F">
        <w:rPr>
          <w:rFonts w:ascii="Arial" w:hAnsi="Arial" w:cs="Arial"/>
        </w:rPr>
        <w:t>De voorzitter: “Wij hebben te maken met een tegenvaller. De verwachte vraag naar onze toegangskaartjes is bepaald vóórdat de datum van de finale van het Europees Kampioenschap (EK) voetbal bekend werd.”</w:t>
      </w:r>
    </w:p>
    <w:p w14:paraId="0A73A3B5" w14:textId="77777777" w:rsidR="000A5D5F" w:rsidRPr="000A5D5F" w:rsidRDefault="000A5D5F" w:rsidP="009B27A7">
      <w:pPr>
        <w:pStyle w:val="Plattetekst"/>
        <w:ind w:left="567"/>
        <w:rPr>
          <w:rFonts w:ascii="Arial" w:hAnsi="Arial" w:cs="Arial"/>
        </w:rPr>
      </w:pPr>
      <w:r w:rsidRPr="000A5D5F">
        <w:rPr>
          <w:rFonts w:ascii="Arial" w:hAnsi="Arial" w:cs="Arial"/>
        </w:rPr>
        <w:t>De voorzitter vervolgt zijn betoog.</w:t>
      </w:r>
    </w:p>
    <w:p w14:paraId="14B63773" w14:textId="77777777" w:rsidR="000A5D5F" w:rsidRPr="000A5D5F" w:rsidRDefault="000A5D5F" w:rsidP="009B27A7">
      <w:pPr>
        <w:pStyle w:val="Plattetekst"/>
        <w:ind w:left="567"/>
        <w:rPr>
          <w:rFonts w:ascii="Arial" w:hAnsi="Arial" w:cs="Arial"/>
          <w:i/>
        </w:rPr>
      </w:pPr>
      <w:r w:rsidRPr="000A5D5F">
        <w:rPr>
          <w:rFonts w:ascii="Arial" w:hAnsi="Arial" w:cs="Arial"/>
          <w:i/>
        </w:rPr>
        <w:t>Gebruik bron 1.</w:t>
      </w:r>
    </w:p>
    <w:p w14:paraId="2D7A0395" w14:textId="77777777" w:rsidR="000A5D5F" w:rsidRPr="000A5D5F" w:rsidRDefault="000A5D5F" w:rsidP="009B27A7">
      <w:pPr>
        <w:pStyle w:val="Plattetekst"/>
        <w:ind w:left="567" w:hanging="567"/>
        <w:rPr>
          <w:rFonts w:ascii="Arial" w:hAnsi="Arial" w:cs="Arial"/>
        </w:rPr>
      </w:pPr>
      <w:r w:rsidRPr="000A5D5F">
        <w:rPr>
          <w:rFonts w:ascii="Arial" w:hAnsi="Arial" w:cs="Arial"/>
        </w:rPr>
        <w:t>6</w:t>
      </w:r>
      <w:r w:rsidRPr="000A5D5F">
        <w:rPr>
          <w:rFonts w:ascii="Arial" w:hAnsi="Arial" w:cs="Arial"/>
        </w:rPr>
        <w:tab/>
      </w:r>
      <w:r w:rsidRPr="000A5D5F">
        <w:rPr>
          <w:rFonts w:ascii="Arial" w:hAnsi="Arial" w:cs="Arial"/>
          <w:spacing w:val="2"/>
        </w:rPr>
        <w:t xml:space="preserve">Maak van het </w:t>
      </w:r>
      <w:r w:rsidRPr="000A5D5F">
        <w:rPr>
          <w:rFonts w:ascii="Arial" w:hAnsi="Arial" w:cs="Arial"/>
          <w:spacing w:val="3"/>
        </w:rPr>
        <w:t xml:space="preserve">verdere betoog </w:t>
      </w:r>
      <w:r w:rsidRPr="000A5D5F">
        <w:rPr>
          <w:rFonts w:ascii="Arial" w:hAnsi="Arial" w:cs="Arial"/>
          <w:spacing w:val="2"/>
        </w:rPr>
        <w:t xml:space="preserve">van </w:t>
      </w:r>
      <w:r w:rsidRPr="000A5D5F">
        <w:rPr>
          <w:rFonts w:ascii="Arial" w:hAnsi="Arial" w:cs="Arial"/>
          <w:spacing w:val="1"/>
        </w:rPr>
        <w:t xml:space="preserve">de </w:t>
      </w:r>
      <w:r w:rsidRPr="000A5D5F">
        <w:rPr>
          <w:rFonts w:ascii="Arial" w:hAnsi="Arial" w:cs="Arial"/>
          <w:spacing w:val="3"/>
        </w:rPr>
        <w:t xml:space="preserve">voorzitter </w:t>
      </w:r>
      <w:r w:rsidRPr="000A5D5F">
        <w:rPr>
          <w:rFonts w:ascii="Arial" w:hAnsi="Arial" w:cs="Arial"/>
          <w:spacing w:val="2"/>
        </w:rPr>
        <w:t xml:space="preserve">een </w:t>
      </w:r>
      <w:r w:rsidRPr="000A5D5F">
        <w:rPr>
          <w:rFonts w:ascii="Arial" w:hAnsi="Arial" w:cs="Arial"/>
          <w:spacing w:val="3"/>
        </w:rPr>
        <w:t xml:space="preserve">economisch </w:t>
      </w:r>
      <w:r w:rsidRPr="000A5D5F">
        <w:rPr>
          <w:rFonts w:ascii="Arial" w:hAnsi="Arial" w:cs="Arial"/>
          <w:spacing w:val="5"/>
        </w:rPr>
        <w:t>juiste redenering.</w:t>
      </w:r>
    </w:p>
    <w:p w14:paraId="3CE82593" w14:textId="77777777" w:rsidR="000A5D5F" w:rsidRPr="000A5D5F" w:rsidRDefault="000A5D5F" w:rsidP="009B27A7">
      <w:pPr>
        <w:pStyle w:val="Plattetekst"/>
        <w:ind w:left="567"/>
        <w:rPr>
          <w:rFonts w:ascii="Arial" w:hAnsi="Arial" w:cs="Arial"/>
        </w:rPr>
      </w:pPr>
      <w:r w:rsidRPr="000A5D5F">
        <w:rPr>
          <w:rFonts w:ascii="Arial" w:hAnsi="Arial" w:cs="Arial"/>
        </w:rPr>
        <w:t xml:space="preserve">“Nu blijkt dat de finale van het EK voetbal samenvalt met de Brabantse Avond zal de </w:t>
      </w:r>
      <w:proofErr w:type="gramStart"/>
      <w:r w:rsidRPr="000A5D5F">
        <w:rPr>
          <w:rFonts w:ascii="Arial" w:hAnsi="Arial" w:cs="Arial"/>
        </w:rPr>
        <w:t>…(</w:t>
      </w:r>
      <w:proofErr w:type="gramEnd"/>
      <w:r w:rsidRPr="000A5D5F">
        <w:rPr>
          <w:rFonts w:ascii="Arial" w:hAnsi="Arial" w:cs="Arial"/>
        </w:rPr>
        <w:t xml:space="preserve">1)… voor de Brabantse Avond afnemen omdat de EK- finale een …(2)… goed is van onze Brabantse Avond. We moeten de vraagvergelijking dus aanpassen naar </w:t>
      </w:r>
      <w:proofErr w:type="gramStart"/>
      <w:r w:rsidRPr="000A5D5F">
        <w:rPr>
          <w:rFonts w:ascii="Arial" w:hAnsi="Arial" w:cs="Arial"/>
        </w:rPr>
        <w:t>…(</w:t>
      </w:r>
      <w:proofErr w:type="gramEnd"/>
      <w:r w:rsidRPr="000A5D5F">
        <w:rPr>
          <w:rFonts w:ascii="Arial" w:hAnsi="Arial" w:cs="Arial"/>
        </w:rPr>
        <w:t xml:space="preserve">3)…. Dat betekent dat bij elke prijs het </w:t>
      </w:r>
      <w:proofErr w:type="gramStart"/>
      <w:r w:rsidRPr="000A5D5F">
        <w:rPr>
          <w:rFonts w:ascii="Arial" w:hAnsi="Arial" w:cs="Arial"/>
        </w:rPr>
        <w:t>…(</w:t>
      </w:r>
      <w:proofErr w:type="gramEnd"/>
      <w:r w:rsidRPr="000A5D5F">
        <w:rPr>
          <w:rFonts w:ascii="Arial" w:hAnsi="Arial" w:cs="Arial"/>
        </w:rPr>
        <w:t>4)… surplus zal afnemen.” Kies uit:</w:t>
      </w:r>
    </w:p>
    <w:p w14:paraId="30F645F4" w14:textId="77777777" w:rsidR="000A5D5F" w:rsidRPr="000A5D5F" w:rsidRDefault="000A5D5F" w:rsidP="009B27A7">
      <w:pPr>
        <w:pStyle w:val="Geenafstand"/>
        <w:ind w:firstLine="567"/>
        <w:rPr>
          <w:rFonts w:ascii="Arial" w:hAnsi="Arial" w:cs="Arial"/>
          <w:sz w:val="24"/>
          <w:szCs w:val="24"/>
        </w:rPr>
      </w:pPr>
      <w:proofErr w:type="gramStart"/>
      <w:r w:rsidRPr="000A5D5F">
        <w:rPr>
          <w:rFonts w:ascii="Arial" w:hAnsi="Arial" w:cs="Arial"/>
          <w:sz w:val="24"/>
          <w:szCs w:val="24"/>
        </w:rPr>
        <w:t>bij</w:t>
      </w:r>
      <w:proofErr w:type="gramEnd"/>
      <w:r w:rsidRPr="000A5D5F">
        <w:rPr>
          <w:rFonts w:ascii="Arial" w:hAnsi="Arial" w:cs="Arial"/>
          <w:sz w:val="24"/>
          <w:szCs w:val="24"/>
        </w:rPr>
        <w:t xml:space="preserve"> (1) betalingsbereidheid / inkomenselasticiteit </w:t>
      </w:r>
    </w:p>
    <w:p w14:paraId="72E67B67" w14:textId="77777777" w:rsidR="000A5D5F" w:rsidRPr="000A5D5F" w:rsidRDefault="000A5D5F" w:rsidP="009B27A7">
      <w:pPr>
        <w:pStyle w:val="Geenafstand"/>
        <w:ind w:firstLine="567"/>
        <w:rPr>
          <w:rFonts w:ascii="Arial" w:hAnsi="Arial" w:cs="Arial"/>
          <w:sz w:val="24"/>
          <w:szCs w:val="24"/>
        </w:rPr>
      </w:pPr>
      <w:proofErr w:type="gramStart"/>
      <w:r w:rsidRPr="000A5D5F">
        <w:rPr>
          <w:rFonts w:ascii="Arial" w:hAnsi="Arial" w:cs="Arial"/>
          <w:sz w:val="24"/>
          <w:szCs w:val="24"/>
        </w:rPr>
        <w:t>bij</w:t>
      </w:r>
      <w:proofErr w:type="gramEnd"/>
      <w:r w:rsidRPr="000A5D5F">
        <w:rPr>
          <w:rFonts w:ascii="Arial" w:hAnsi="Arial" w:cs="Arial"/>
          <w:sz w:val="24"/>
          <w:szCs w:val="24"/>
        </w:rPr>
        <w:t xml:space="preserve"> (2) complementair / inferieur / substitutie</w:t>
      </w:r>
    </w:p>
    <w:p w14:paraId="0F190F7D" w14:textId="77777777" w:rsidR="000A5D5F" w:rsidRPr="000A5D5F" w:rsidRDefault="000A5D5F" w:rsidP="009B27A7">
      <w:pPr>
        <w:pStyle w:val="Geenafstand"/>
        <w:ind w:firstLine="567"/>
        <w:rPr>
          <w:rFonts w:ascii="Arial" w:hAnsi="Arial" w:cs="Arial"/>
          <w:sz w:val="24"/>
          <w:szCs w:val="24"/>
        </w:rPr>
      </w:pPr>
      <w:proofErr w:type="gramStart"/>
      <w:r w:rsidRPr="000A5D5F">
        <w:rPr>
          <w:rFonts w:ascii="Arial" w:hAnsi="Arial" w:cs="Arial"/>
          <w:sz w:val="24"/>
          <w:szCs w:val="24"/>
        </w:rPr>
        <w:t>bij</w:t>
      </w:r>
      <w:proofErr w:type="gramEnd"/>
      <w:r w:rsidRPr="000A5D5F">
        <w:rPr>
          <w:rFonts w:ascii="Arial" w:hAnsi="Arial" w:cs="Arial"/>
          <w:sz w:val="24"/>
          <w:szCs w:val="24"/>
        </w:rPr>
        <w:t xml:space="preserve"> (3) </w:t>
      </w:r>
      <w:proofErr w:type="spellStart"/>
      <w:r w:rsidRPr="000A5D5F">
        <w:rPr>
          <w:rFonts w:ascii="Arial" w:hAnsi="Arial" w:cs="Arial"/>
          <w:sz w:val="24"/>
          <w:szCs w:val="24"/>
        </w:rPr>
        <w:t>Qv</w:t>
      </w:r>
      <w:proofErr w:type="spellEnd"/>
      <w:r w:rsidRPr="000A5D5F">
        <w:rPr>
          <w:rFonts w:ascii="Arial" w:hAnsi="Arial" w:cs="Arial"/>
          <w:sz w:val="24"/>
          <w:szCs w:val="24"/>
        </w:rPr>
        <w:t xml:space="preserve"> </w:t>
      </w:r>
      <w:r w:rsidRPr="000A5D5F">
        <w:rPr>
          <w:rFonts w:ascii="Arial" w:hAnsi="Arial" w:cs="Arial"/>
          <w:sz w:val="24"/>
          <w:szCs w:val="24"/>
        </w:rPr>
        <w:t xml:space="preserve"> </w:t>
      </w:r>
      <w:r w:rsidRPr="000A5D5F">
        <w:rPr>
          <w:rFonts w:ascii="Arial" w:hAnsi="Arial" w:cs="Arial"/>
          <w:sz w:val="24"/>
          <w:szCs w:val="24"/>
        </w:rPr>
        <w:t xml:space="preserve">150P </w:t>
      </w:r>
      <w:r w:rsidRPr="000A5D5F">
        <w:rPr>
          <w:rFonts w:ascii="Arial" w:hAnsi="Arial" w:cs="Arial"/>
          <w:sz w:val="24"/>
          <w:szCs w:val="24"/>
        </w:rPr>
        <w:t xml:space="preserve"> 11.000 / </w:t>
      </w:r>
      <w:proofErr w:type="spellStart"/>
      <w:r w:rsidRPr="000A5D5F">
        <w:rPr>
          <w:rFonts w:ascii="Arial" w:hAnsi="Arial" w:cs="Arial"/>
          <w:sz w:val="24"/>
          <w:szCs w:val="24"/>
        </w:rPr>
        <w:t>Qv</w:t>
      </w:r>
      <w:proofErr w:type="spellEnd"/>
      <w:r w:rsidRPr="000A5D5F">
        <w:rPr>
          <w:rFonts w:ascii="Arial" w:hAnsi="Arial" w:cs="Arial"/>
          <w:sz w:val="24"/>
          <w:szCs w:val="24"/>
        </w:rPr>
        <w:t xml:space="preserve"> </w:t>
      </w:r>
      <w:r w:rsidRPr="000A5D5F">
        <w:rPr>
          <w:rFonts w:ascii="Arial" w:hAnsi="Arial" w:cs="Arial"/>
          <w:sz w:val="24"/>
          <w:szCs w:val="24"/>
        </w:rPr>
        <w:t xml:space="preserve"> </w:t>
      </w:r>
      <w:r w:rsidRPr="000A5D5F">
        <w:rPr>
          <w:rFonts w:ascii="Arial" w:hAnsi="Arial" w:cs="Arial"/>
          <w:sz w:val="24"/>
          <w:szCs w:val="24"/>
        </w:rPr>
        <w:t xml:space="preserve">150P </w:t>
      </w:r>
      <w:r w:rsidRPr="000A5D5F">
        <w:rPr>
          <w:rFonts w:ascii="Arial" w:hAnsi="Arial" w:cs="Arial"/>
          <w:sz w:val="24"/>
          <w:szCs w:val="24"/>
        </w:rPr>
        <w:t> 13.000</w:t>
      </w:r>
    </w:p>
    <w:p w14:paraId="4F73E5A2" w14:textId="77777777" w:rsidR="000A5D5F" w:rsidRPr="000A5D5F" w:rsidRDefault="000A5D5F" w:rsidP="009B27A7">
      <w:pPr>
        <w:pStyle w:val="Geenafstand"/>
        <w:ind w:firstLine="567"/>
        <w:rPr>
          <w:rFonts w:ascii="Arial" w:hAnsi="Arial" w:cs="Arial"/>
          <w:sz w:val="24"/>
          <w:szCs w:val="24"/>
        </w:rPr>
      </w:pPr>
      <w:proofErr w:type="gramStart"/>
      <w:r w:rsidRPr="000A5D5F">
        <w:rPr>
          <w:rFonts w:ascii="Arial" w:hAnsi="Arial" w:cs="Arial"/>
          <w:sz w:val="24"/>
          <w:szCs w:val="24"/>
        </w:rPr>
        <w:t>bij</w:t>
      </w:r>
      <w:proofErr w:type="gramEnd"/>
      <w:r w:rsidRPr="000A5D5F">
        <w:rPr>
          <w:rFonts w:ascii="Arial" w:hAnsi="Arial" w:cs="Arial"/>
          <w:sz w:val="24"/>
          <w:szCs w:val="24"/>
        </w:rPr>
        <w:t xml:space="preserve"> (4) consumenten- / producenten- / totale</w:t>
      </w:r>
    </w:p>
    <w:p w14:paraId="2C3D4CAC" w14:textId="77777777" w:rsidR="000A5D5F" w:rsidRPr="000A5D5F" w:rsidRDefault="000A5D5F" w:rsidP="009B27A7">
      <w:pPr>
        <w:pStyle w:val="Geenafstand"/>
        <w:ind w:firstLine="567"/>
        <w:rPr>
          <w:rFonts w:ascii="Arial" w:hAnsi="Arial" w:cs="Arial"/>
          <w:sz w:val="24"/>
          <w:szCs w:val="24"/>
        </w:rPr>
        <w:sectPr w:rsidR="000A5D5F" w:rsidRPr="000A5D5F">
          <w:footerReference w:type="default" r:id="rId317"/>
          <w:pgSz w:w="11910" w:h="16840"/>
          <w:pgMar w:top="820" w:right="1000" w:bottom="1160" w:left="1000" w:header="0" w:footer="974" w:gutter="0"/>
          <w:cols w:space="708"/>
        </w:sectPr>
      </w:pPr>
    </w:p>
    <w:p w14:paraId="46B32DA3" w14:textId="77777777" w:rsidR="000A5D5F" w:rsidRPr="000A5D5F" w:rsidRDefault="000A5D5F" w:rsidP="009B27A7">
      <w:pPr>
        <w:pStyle w:val="Plattetekst"/>
        <w:ind w:left="567" w:hanging="567"/>
        <w:rPr>
          <w:rFonts w:ascii="Arial" w:hAnsi="Arial" w:cs="Arial"/>
          <w:b/>
        </w:rPr>
      </w:pPr>
      <w:r w:rsidRPr="000A5D5F">
        <w:rPr>
          <w:rFonts w:ascii="Arial" w:hAnsi="Arial" w:cs="Arial"/>
          <w:b/>
        </w:rPr>
        <w:lastRenderedPageBreak/>
        <w:t>Opgave 2</w:t>
      </w:r>
      <w:r w:rsidRPr="000A5D5F">
        <w:rPr>
          <w:rFonts w:ascii="Arial" w:hAnsi="Arial" w:cs="Arial"/>
          <w:b/>
        </w:rPr>
        <w:tab/>
        <w:t xml:space="preserve">Het Britse pond crasht </w:t>
      </w:r>
    </w:p>
    <w:p w14:paraId="48285B88" w14:textId="77777777" w:rsidR="000A5D5F" w:rsidRPr="000A5D5F" w:rsidRDefault="000A5D5F" w:rsidP="009B27A7">
      <w:pPr>
        <w:pStyle w:val="Plattetekst"/>
        <w:spacing w:before="131"/>
        <w:ind w:left="953"/>
        <w:rPr>
          <w:rFonts w:ascii="Arial" w:hAnsi="Arial" w:cs="Arial"/>
          <w:sz w:val="22"/>
          <w:szCs w:val="22"/>
        </w:rPr>
      </w:pPr>
      <w:r w:rsidRPr="000A5D5F">
        <w:rPr>
          <w:rFonts w:ascii="Arial" w:hAnsi="Arial" w:cs="Arial"/>
          <w:color w:val="231F20"/>
          <w:spacing w:val="2"/>
          <w:sz w:val="22"/>
          <w:szCs w:val="22"/>
        </w:rPr>
        <w:t xml:space="preserve">Uit een </w:t>
      </w:r>
      <w:r w:rsidRPr="000A5D5F">
        <w:rPr>
          <w:rFonts w:ascii="Arial" w:hAnsi="Arial" w:cs="Arial"/>
          <w:color w:val="231F20"/>
          <w:spacing w:val="3"/>
          <w:sz w:val="22"/>
          <w:szCs w:val="22"/>
        </w:rPr>
        <w:t xml:space="preserve">Nederlandse krant, </w:t>
      </w:r>
      <w:r w:rsidRPr="000A5D5F">
        <w:rPr>
          <w:rFonts w:ascii="Arial" w:hAnsi="Arial" w:cs="Arial"/>
          <w:color w:val="231F20"/>
          <w:spacing w:val="1"/>
          <w:sz w:val="22"/>
          <w:szCs w:val="22"/>
        </w:rPr>
        <w:t xml:space="preserve">24 </w:t>
      </w:r>
      <w:r w:rsidRPr="000A5D5F">
        <w:rPr>
          <w:rFonts w:ascii="Arial" w:hAnsi="Arial" w:cs="Arial"/>
          <w:color w:val="231F20"/>
          <w:spacing w:val="2"/>
          <w:sz w:val="22"/>
          <w:szCs w:val="22"/>
        </w:rPr>
        <w:t>juni</w:t>
      </w:r>
      <w:r w:rsidRPr="000A5D5F">
        <w:rPr>
          <w:rFonts w:ascii="Arial" w:hAnsi="Arial" w:cs="Arial"/>
          <w:color w:val="231F20"/>
          <w:spacing w:val="56"/>
          <w:sz w:val="22"/>
          <w:szCs w:val="22"/>
        </w:rPr>
        <w:t xml:space="preserve"> </w:t>
      </w:r>
      <w:r w:rsidRPr="000A5D5F">
        <w:rPr>
          <w:rFonts w:ascii="Arial" w:hAnsi="Arial" w:cs="Arial"/>
          <w:color w:val="231F20"/>
          <w:spacing w:val="5"/>
          <w:sz w:val="22"/>
          <w:szCs w:val="22"/>
        </w:rPr>
        <w:t>2016:</w:t>
      </w:r>
    </w:p>
    <w:p w14:paraId="4F4C3F4E" w14:textId="77777777" w:rsidR="000A5D5F" w:rsidRPr="000A5D5F" w:rsidRDefault="000A5D5F" w:rsidP="009B27A7">
      <w:pPr>
        <w:pStyle w:val="Plattetekst"/>
        <w:spacing w:before="24"/>
        <w:ind w:left="953"/>
        <w:rPr>
          <w:rFonts w:ascii="Arial" w:hAnsi="Arial" w:cs="Arial"/>
          <w:sz w:val="22"/>
          <w:szCs w:val="22"/>
        </w:rPr>
      </w:pPr>
      <w:r w:rsidRPr="000A5D5F">
        <w:rPr>
          <w:rFonts w:ascii="Arial" w:hAnsi="Arial" w:cs="Arial"/>
          <w:color w:val="231F20"/>
          <w:sz w:val="22"/>
          <w:szCs w:val="22"/>
        </w:rPr>
        <w:t>De Britse bevolking sprak zich gisteren tijdens het referendum uit voor</w:t>
      </w:r>
    </w:p>
    <w:p w14:paraId="3B257771" w14:textId="77777777" w:rsidR="000A5D5F" w:rsidRPr="000A5D5F" w:rsidRDefault="000A5D5F" w:rsidP="009B27A7">
      <w:pPr>
        <w:pStyle w:val="Plattetekst"/>
        <w:spacing w:before="24"/>
        <w:ind w:left="953" w:right="521"/>
        <w:jc w:val="both"/>
        <w:rPr>
          <w:rFonts w:ascii="Arial" w:hAnsi="Arial" w:cs="Arial"/>
          <w:sz w:val="22"/>
          <w:szCs w:val="22"/>
        </w:rPr>
      </w:pPr>
      <w:proofErr w:type="gramStart"/>
      <w:r w:rsidRPr="000A5D5F">
        <w:rPr>
          <w:rFonts w:ascii="Arial" w:hAnsi="Arial" w:cs="Arial"/>
          <w:color w:val="231F20"/>
          <w:sz w:val="22"/>
          <w:szCs w:val="22"/>
        </w:rPr>
        <w:t>een</w:t>
      </w:r>
      <w:proofErr w:type="gramEnd"/>
      <w:r w:rsidRPr="000A5D5F">
        <w:rPr>
          <w:rFonts w:ascii="Arial" w:hAnsi="Arial" w:cs="Arial"/>
          <w:color w:val="231F20"/>
          <w:sz w:val="22"/>
          <w:szCs w:val="22"/>
        </w:rPr>
        <w:t xml:space="preserve"> vertrek uit de Europese Unie (EU). Deze aankondiging van de </w:t>
      </w:r>
      <w:proofErr w:type="spellStart"/>
      <w:r w:rsidRPr="000A5D5F">
        <w:rPr>
          <w:rFonts w:ascii="Arial" w:hAnsi="Arial" w:cs="Arial"/>
          <w:color w:val="231F20"/>
          <w:sz w:val="22"/>
          <w:szCs w:val="22"/>
        </w:rPr>
        <w:t>Brexit</w:t>
      </w:r>
      <w:proofErr w:type="spellEnd"/>
      <w:r w:rsidRPr="000A5D5F">
        <w:rPr>
          <w:rFonts w:ascii="Arial" w:hAnsi="Arial" w:cs="Arial"/>
          <w:color w:val="231F20"/>
          <w:sz w:val="22"/>
          <w:szCs w:val="22"/>
        </w:rPr>
        <w:t xml:space="preserve"> leidde tot een koersdaling van het Britse pond als gevolg van het gedrag van beleggers. Verder heeft een aantal banken aangekondigd hun</w:t>
      </w:r>
    </w:p>
    <w:p w14:paraId="2763F74E" w14:textId="77777777" w:rsidR="000A5D5F" w:rsidRPr="000A5D5F" w:rsidRDefault="000A5D5F" w:rsidP="009B27A7">
      <w:pPr>
        <w:pStyle w:val="Plattetekst"/>
        <w:ind w:left="953" w:right="694"/>
        <w:rPr>
          <w:rFonts w:ascii="Arial" w:hAnsi="Arial" w:cs="Arial"/>
          <w:sz w:val="22"/>
          <w:szCs w:val="22"/>
        </w:rPr>
      </w:pPr>
      <w:proofErr w:type="gramStart"/>
      <w:r w:rsidRPr="000A5D5F">
        <w:rPr>
          <w:rFonts w:ascii="Arial" w:hAnsi="Arial" w:cs="Arial"/>
          <w:color w:val="231F20"/>
          <w:sz w:val="22"/>
          <w:szCs w:val="22"/>
        </w:rPr>
        <w:t>hoofdvestiging</w:t>
      </w:r>
      <w:proofErr w:type="gramEnd"/>
      <w:r w:rsidRPr="000A5D5F">
        <w:rPr>
          <w:rFonts w:ascii="Arial" w:hAnsi="Arial" w:cs="Arial"/>
          <w:color w:val="231F20"/>
          <w:sz w:val="22"/>
          <w:szCs w:val="22"/>
        </w:rPr>
        <w:t xml:space="preserve"> van Londen naar het Europese vasteland te gaan verplaatsen.</w:t>
      </w:r>
    </w:p>
    <w:p w14:paraId="4113293A" w14:textId="77777777" w:rsidR="000A5D5F" w:rsidRPr="000A5D5F" w:rsidRDefault="000A5D5F" w:rsidP="009B27A7">
      <w:pPr>
        <w:pStyle w:val="Plattetekst"/>
        <w:ind w:left="953" w:right="313"/>
        <w:rPr>
          <w:rFonts w:ascii="Arial" w:hAnsi="Arial" w:cs="Arial"/>
          <w:sz w:val="22"/>
          <w:szCs w:val="22"/>
        </w:rPr>
      </w:pPr>
      <w:r w:rsidRPr="000A5D5F">
        <w:rPr>
          <w:rFonts w:ascii="Arial" w:hAnsi="Arial" w:cs="Arial"/>
          <w:color w:val="231F20"/>
          <w:sz w:val="22"/>
          <w:szCs w:val="22"/>
        </w:rPr>
        <w:t xml:space="preserve">De koersdaling van het Britse pond ten opzichte van de euro en de dollar heeft gevolgen voor de internationale handel van </w:t>
      </w:r>
      <w:proofErr w:type="gramStart"/>
      <w:r w:rsidRPr="000A5D5F">
        <w:rPr>
          <w:rFonts w:ascii="Arial" w:hAnsi="Arial" w:cs="Arial"/>
          <w:color w:val="231F20"/>
          <w:sz w:val="22"/>
          <w:szCs w:val="22"/>
        </w:rPr>
        <w:t>Groot Brittannië</w:t>
      </w:r>
      <w:proofErr w:type="gramEnd"/>
      <w:r w:rsidRPr="000A5D5F">
        <w:rPr>
          <w:rFonts w:ascii="Arial" w:hAnsi="Arial" w:cs="Arial"/>
          <w:color w:val="231F20"/>
          <w:sz w:val="22"/>
          <w:szCs w:val="22"/>
        </w:rPr>
        <w:t xml:space="preserve"> (GB). Er wordt bijvoorbeeld verwacht dat meer buitenlandse toeristen een weekend naar Londen zullen boeken. Daarnaast wordt verwacht dat de</w:t>
      </w:r>
    </w:p>
    <w:p w14:paraId="17217143" w14:textId="77777777" w:rsidR="000A5D5F" w:rsidRPr="000A5D5F" w:rsidRDefault="000A5D5F" w:rsidP="009B27A7">
      <w:pPr>
        <w:pStyle w:val="Plattetekst"/>
        <w:ind w:left="953"/>
        <w:rPr>
          <w:rFonts w:ascii="Arial" w:hAnsi="Arial" w:cs="Arial"/>
          <w:sz w:val="22"/>
          <w:szCs w:val="22"/>
        </w:rPr>
      </w:pPr>
      <w:proofErr w:type="gramStart"/>
      <w:r w:rsidRPr="000A5D5F">
        <w:rPr>
          <w:rFonts w:ascii="Arial" w:hAnsi="Arial" w:cs="Arial"/>
          <w:color w:val="231F20"/>
          <w:sz w:val="22"/>
          <w:szCs w:val="22"/>
        </w:rPr>
        <w:t>concurrentiepositie</w:t>
      </w:r>
      <w:proofErr w:type="gramEnd"/>
      <w:r w:rsidRPr="000A5D5F">
        <w:rPr>
          <w:rFonts w:ascii="Arial" w:hAnsi="Arial" w:cs="Arial"/>
          <w:color w:val="231F20"/>
          <w:sz w:val="22"/>
          <w:szCs w:val="22"/>
        </w:rPr>
        <w:t xml:space="preserve"> van onder meer Nederlandse agrariërs  zal</w:t>
      </w:r>
    </w:p>
    <w:p w14:paraId="7902CCFC" w14:textId="77777777" w:rsidR="000A5D5F" w:rsidRPr="000A5D5F" w:rsidRDefault="000A5D5F" w:rsidP="009B27A7">
      <w:pPr>
        <w:pStyle w:val="Plattetekst"/>
        <w:spacing w:before="20"/>
        <w:ind w:left="953"/>
        <w:rPr>
          <w:rFonts w:ascii="Arial" w:hAnsi="Arial" w:cs="Arial"/>
          <w:sz w:val="22"/>
          <w:szCs w:val="22"/>
        </w:rPr>
      </w:pPr>
      <w:proofErr w:type="gramStart"/>
      <w:r w:rsidRPr="000A5D5F">
        <w:rPr>
          <w:rFonts w:ascii="Arial" w:hAnsi="Arial" w:cs="Arial"/>
          <w:color w:val="231F20"/>
          <w:spacing w:val="3"/>
          <w:sz w:val="22"/>
          <w:szCs w:val="22"/>
        </w:rPr>
        <w:t>verslechteren</w:t>
      </w:r>
      <w:proofErr w:type="gramEnd"/>
      <w:r w:rsidRPr="000A5D5F">
        <w:rPr>
          <w:rFonts w:ascii="Arial" w:hAnsi="Arial" w:cs="Arial"/>
          <w:color w:val="231F20"/>
          <w:spacing w:val="3"/>
          <w:sz w:val="22"/>
          <w:szCs w:val="22"/>
        </w:rPr>
        <w:t xml:space="preserve">, terwijl </w:t>
      </w:r>
      <w:r w:rsidRPr="000A5D5F">
        <w:rPr>
          <w:rFonts w:ascii="Arial" w:hAnsi="Arial" w:cs="Arial"/>
          <w:color w:val="231F20"/>
          <w:spacing w:val="1"/>
          <w:sz w:val="22"/>
          <w:szCs w:val="22"/>
        </w:rPr>
        <w:t xml:space="preserve">de </w:t>
      </w:r>
      <w:r w:rsidRPr="000A5D5F">
        <w:rPr>
          <w:rFonts w:ascii="Arial" w:hAnsi="Arial" w:cs="Arial"/>
          <w:color w:val="231F20"/>
          <w:spacing w:val="3"/>
          <w:sz w:val="22"/>
          <w:szCs w:val="22"/>
        </w:rPr>
        <w:t xml:space="preserve">concurrentiepositie </w:t>
      </w:r>
      <w:r w:rsidRPr="000A5D5F">
        <w:rPr>
          <w:rFonts w:ascii="Arial" w:hAnsi="Arial" w:cs="Arial"/>
          <w:color w:val="231F20"/>
          <w:spacing w:val="2"/>
          <w:sz w:val="22"/>
          <w:szCs w:val="22"/>
        </w:rPr>
        <w:t xml:space="preserve">van </w:t>
      </w:r>
      <w:r w:rsidRPr="000A5D5F">
        <w:rPr>
          <w:rFonts w:ascii="Arial" w:hAnsi="Arial" w:cs="Arial"/>
          <w:color w:val="231F20"/>
          <w:spacing w:val="3"/>
          <w:sz w:val="22"/>
          <w:szCs w:val="22"/>
        </w:rPr>
        <w:t>Britse agrariërs</w:t>
      </w:r>
      <w:r w:rsidRPr="000A5D5F">
        <w:rPr>
          <w:rFonts w:ascii="Arial" w:hAnsi="Arial" w:cs="Arial"/>
          <w:color w:val="231F20"/>
          <w:spacing w:val="72"/>
          <w:sz w:val="22"/>
          <w:szCs w:val="22"/>
        </w:rPr>
        <w:t xml:space="preserve"> </w:t>
      </w:r>
      <w:r w:rsidRPr="000A5D5F">
        <w:rPr>
          <w:rFonts w:ascii="Arial" w:hAnsi="Arial" w:cs="Arial"/>
          <w:color w:val="231F20"/>
          <w:spacing w:val="5"/>
          <w:sz w:val="22"/>
          <w:szCs w:val="22"/>
        </w:rPr>
        <w:t>zal</w:t>
      </w:r>
    </w:p>
    <w:p w14:paraId="7B7EE1D8" w14:textId="77777777" w:rsidR="000A5D5F" w:rsidRPr="000A5D5F" w:rsidRDefault="000A5D5F" w:rsidP="009B27A7">
      <w:pPr>
        <w:pStyle w:val="Plattetekst"/>
        <w:spacing w:before="24"/>
        <w:ind w:left="953" w:right="694"/>
        <w:rPr>
          <w:rFonts w:ascii="Arial" w:hAnsi="Arial" w:cs="Arial"/>
          <w:sz w:val="22"/>
          <w:szCs w:val="22"/>
        </w:rPr>
      </w:pPr>
      <w:proofErr w:type="gramStart"/>
      <w:r w:rsidRPr="000A5D5F">
        <w:rPr>
          <w:rFonts w:ascii="Arial" w:hAnsi="Arial" w:cs="Arial"/>
          <w:color w:val="231F20"/>
          <w:sz w:val="22"/>
          <w:szCs w:val="22"/>
        </w:rPr>
        <w:t>verbeteren</w:t>
      </w:r>
      <w:proofErr w:type="gramEnd"/>
      <w:r w:rsidRPr="000A5D5F">
        <w:rPr>
          <w:rFonts w:ascii="Arial" w:hAnsi="Arial" w:cs="Arial"/>
          <w:color w:val="231F20"/>
          <w:sz w:val="22"/>
          <w:szCs w:val="22"/>
        </w:rPr>
        <w:t>. De koersdaling kan ook gevolgen hebben voor de inflatie in GB, die waarschijnlijk zal toenemen.</w:t>
      </w:r>
    </w:p>
    <w:p w14:paraId="16B6882F" w14:textId="0407BC50" w:rsidR="000A5D5F" w:rsidRPr="000A5D5F" w:rsidRDefault="000A5D5F" w:rsidP="009B27A7">
      <w:pPr>
        <w:pStyle w:val="Plattetekst"/>
        <w:ind w:left="567" w:hanging="567"/>
        <w:rPr>
          <w:rFonts w:ascii="Arial" w:hAnsi="Arial" w:cs="Arial"/>
        </w:rPr>
      </w:pPr>
      <w:r w:rsidRPr="000A5D5F">
        <w:rPr>
          <w:rFonts w:ascii="Arial" w:hAnsi="Arial" w:cs="Arial"/>
        </w:rPr>
        <w:t>7</w:t>
      </w:r>
      <w:r w:rsidRPr="000A5D5F">
        <w:rPr>
          <w:rFonts w:ascii="Arial" w:hAnsi="Arial" w:cs="Arial"/>
        </w:rPr>
        <w:tab/>
      </w:r>
      <w:r w:rsidRPr="000A5D5F">
        <w:rPr>
          <w:rFonts w:ascii="Arial" w:hAnsi="Arial" w:cs="Arial"/>
          <w:spacing w:val="2"/>
        </w:rPr>
        <w:t xml:space="preserve">Leg uit dat door het </w:t>
      </w:r>
      <w:r w:rsidRPr="000A5D5F">
        <w:rPr>
          <w:rFonts w:ascii="Arial" w:hAnsi="Arial" w:cs="Arial"/>
          <w:spacing w:val="3"/>
        </w:rPr>
        <w:t xml:space="preserve">gedrag </w:t>
      </w:r>
      <w:r w:rsidRPr="000A5D5F">
        <w:rPr>
          <w:rFonts w:ascii="Arial" w:hAnsi="Arial" w:cs="Arial"/>
          <w:spacing w:val="2"/>
        </w:rPr>
        <w:t xml:space="preserve">van </w:t>
      </w:r>
      <w:r w:rsidRPr="000A5D5F">
        <w:rPr>
          <w:rFonts w:ascii="Arial" w:hAnsi="Arial" w:cs="Arial"/>
          <w:spacing w:val="3"/>
        </w:rPr>
        <w:t xml:space="preserve">beleggers </w:t>
      </w:r>
      <w:r w:rsidRPr="000A5D5F">
        <w:rPr>
          <w:rFonts w:ascii="Arial" w:hAnsi="Arial" w:cs="Arial"/>
          <w:spacing w:val="1"/>
        </w:rPr>
        <w:t xml:space="preserve">de </w:t>
      </w:r>
      <w:proofErr w:type="spellStart"/>
      <w:r w:rsidRPr="000A5D5F">
        <w:rPr>
          <w:rFonts w:ascii="Arial" w:hAnsi="Arial" w:cs="Arial"/>
          <w:spacing w:val="3"/>
        </w:rPr>
        <w:t>Brexit</w:t>
      </w:r>
      <w:proofErr w:type="spellEnd"/>
      <w:r w:rsidRPr="000A5D5F">
        <w:rPr>
          <w:rFonts w:ascii="Arial" w:hAnsi="Arial" w:cs="Arial"/>
          <w:spacing w:val="3"/>
        </w:rPr>
        <w:t xml:space="preserve"> </w:t>
      </w:r>
      <w:r w:rsidRPr="000A5D5F">
        <w:rPr>
          <w:rFonts w:ascii="Arial" w:hAnsi="Arial" w:cs="Arial"/>
          <w:spacing w:val="2"/>
        </w:rPr>
        <w:t xml:space="preserve">kan </w:t>
      </w:r>
      <w:r w:rsidRPr="000A5D5F">
        <w:rPr>
          <w:rFonts w:ascii="Arial" w:hAnsi="Arial" w:cs="Arial"/>
          <w:spacing w:val="3"/>
        </w:rPr>
        <w:t xml:space="preserve">leiden </w:t>
      </w:r>
      <w:r w:rsidRPr="000A5D5F">
        <w:rPr>
          <w:rFonts w:ascii="Arial" w:hAnsi="Arial" w:cs="Arial"/>
          <w:spacing w:val="2"/>
        </w:rPr>
        <w:t xml:space="preserve">tot </w:t>
      </w:r>
      <w:r w:rsidRPr="000A5D5F">
        <w:rPr>
          <w:rFonts w:ascii="Arial" w:hAnsi="Arial" w:cs="Arial"/>
          <w:spacing w:val="5"/>
        </w:rPr>
        <w:t xml:space="preserve">een </w:t>
      </w:r>
      <w:r w:rsidRPr="000A5D5F">
        <w:rPr>
          <w:rFonts w:ascii="Arial" w:hAnsi="Arial" w:cs="Arial"/>
          <w:spacing w:val="3"/>
        </w:rPr>
        <w:t xml:space="preserve">koersdaling </w:t>
      </w:r>
      <w:r w:rsidRPr="000A5D5F">
        <w:rPr>
          <w:rFonts w:ascii="Arial" w:hAnsi="Arial" w:cs="Arial"/>
          <w:spacing w:val="2"/>
        </w:rPr>
        <w:t xml:space="preserve">van het </w:t>
      </w:r>
      <w:r w:rsidRPr="000A5D5F">
        <w:rPr>
          <w:rFonts w:ascii="Arial" w:hAnsi="Arial" w:cs="Arial"/>
          <w:spacing w:val="3"/>
        </w:rPr>
        <w:t>Britse</w:t>
      </w:r>
      <w:r w:rsidRPr="000A5D5F">
        <w:rPr>
          <w:rFonts w:ascii="Arial" w:hAnsi="Arial" w:cs="Arial"/>
          <w:spacing w:val="36"/>
        </w:rPr>
        <w:t xml:space="preserve"> </w:t>
      </w:r>
      <w:r w:rsidRPr="000A5D5F">
        <w:rPr>
          <w:rFonts w:ascii="Arial" w:hAnsi="Arial" w:cs="Arial"/>
          <w:spacing w:val="5"/>
        </w:rPr>
        <w:t>pond.</w:t>
      </w:r>
    </w:p>
    <w:p w14:paraId="72C15849" w14:textId="77777777" w:rsidR="000A5D5F" w:rsidRPr="000A5D5F" w:rsidRDefault="000A5D5F" w:rsidP="009B27A7">
      <w:pPr>
        <w:pStyle w:val="Plattetekst"/>
        <w:ind w:left="567"/>
        <w:rPr>
          <w:rFonts w:ascii="Arial" w:hAnsi="Arial" w:cs="Arial"/>
        </w:rPr>
      </w:pPr>
      <w:r w:rsidRPr="000A5D5F">
        <w:rPr>
          <w:rFonts w:ascii="Arial" w:hAnsi="Arial" w:cs="Arial"/>
        </w:rPr>
        <w:t xml:space="preserve">Op basis van het krantenbericht kunnen drie mogelijke gevolgen van de </w:t>
      </w:r>
      <w:proofErr w:type="spellStart"/>
      <w:r w:rsidRPr="000A5D5F">
        <w:rPr>
          <w:rFonts w:ascii="Arial" w:hAnsi="Arial" w:cs="Arial"/>
        </w:rPr>
        <w:t>Brexit</w:t>
      </w:r>
      <w:proofErr w:type="spellEnd"/>
      <w:r w:rsidRPr="000A5D5F">
        <w:rPr>
          <w:rFonts w:ascii="Arial" w:hAnsi="Arial" w:cs="Arial"/>
        </w:rPr>
        <w:t xml:space="preserve"> worden verwacht:</w:t>
      </w:r>
    </w:p>
    <w:p w14:paraId="7E64CC3F" w14:textId="77777777" w:rsidR="000A5D5F" w:rsidRPr="000A5D5F" w:rsidRDefault="000A5D5F" w:rsidP="009B27A7">
      <w:pPr>
        <w:pStyle w:val="Geenafstand"/>
        <w:ind w:firstLine="567"/>
        <w:rPr>
          <w:rFonts w:ascii="Arial" w:hAnsi="Arial" w:cs="Arial"/>
          <w:sz w:val="24"/>
          <w:szCs w:val="24"/>
        </w:rPr>
      </w:pPr>
      <w:r w:rsidRPr="000A5D5F">
        <w:rPr>
          <w:rFonts w:ascii="Arial" w:hAnsi="Arial" w:cs="Arial"/>
          <w:sz w:val="24"/>
          <w:szCs w:val="24"/>
        </w:rPr>
        <w:t xml:space="preserve">1. Hoofdvestigingen </w:t>
      </w:r>
      <w:r w:rsidRPr="000A5D5F">
        <w:rPr>
          <w:rFonts w:ascii="Arial" w:hAnsi="Arial" w:cs="Arial"/>
          <w:spacing w:val="2"/>
          <w:sz w:val="24"/>
          <w:szCs w:val="24"/>
        </w:rPr>
        <w:t xml:space="preserve">van </w:t>
      </w:r>
      <w:r w:rsidRPr="000A5D5F">
        <w:rPr>
          <w:rFonts w:ascii="Arial" w:hAnsi="Arial" w:cs="Arial"/>
          <w:sz w:val="24"/>
          <w:szCs w:val="24"/>
        </w:rPr>
        <w:t xml:space="preserve">banken vertrekken </w:t>
      </w:r>
      <w:r w:rsidRPr="000A5D5F">
        <w:rPr>
          <w:rFonts w:ascii="Arial" w:hAnsi="Arial" w:cs="Arial"/>
          <w:spacing w:val="2"/>
          <w:sz w:val="24"/>
          <w:szCs w:val="24"/>
        </w:rPr>
        <w:t>uit</w:t>
      </w:r>
      <w:r w:rsidRPr="000A5D5F">
        <w:rPr>
          <w:rFonts w:ascii="Arial" w:hAnsi="Arial" w:cs="Arial"/>
          <w:spacing w:val="46"/>
          <w:sz w:val="24"/>
          <w:szCs w:val="24"/>
        </w:rPr>
        <w:t xml:space="preserve"> </w:t>
      </w:r>
      <w:r w:rsidRPr="000A5D5F">
        <w:rPr>
          <w:rFonts w:ascii="Arial" w:hAnsi="Arial" w:cs="Arial"/>
          <w:spacing w:val="5"/>
          <w:sz w:val="24"/>
          <w:szCs w:val="24"/>
        </w:rPr>
        <w:t>Londen.</w:t>
      </w:r>
    </w:p>
    <w:p w14:paraId="7BFC8418" w14:textId="77777777" w:rsidR="000A5D5F" w:rsidRPr="000A5D5F" w:rsidRDefault="000A5D5F" w:rsidP="009B27A7">
      <w:pPr>
        <w:pStyle w:val="Geenafstand"/>
        <w:ind w:firstLine="567"/>
        <w:rPr>
          <w:rFonts w:ascii="Arial" w:hAnsi="Arial" w:cs="Arial"/>
          <w:sz w:val="24"/>
          <w:szCs w:val="24"/>
        </w:rPr>
      </w:pPr>
      <w:r w:rsidRPr="000A5D5F">
        <w:rPr>
          <w:rFonts w:ascii="Arial" w:hAnsi="Arial" w:cs="Arial"/>
          <w:spacing w:val="2"/>
          <w:sz w:val="24"/>
          <w:szCs w:val="24"/>
        </w:rPr>
        <w:t xml:space="preserve">2. Meer </w:t>
      </w:r>
      <w:r w:rsidRPr="000A5D5F">
        <w:rPr>
          <w:rFonts w:ascii="Arial" w:hAnsi="Arial" w:cs="Arial"/>
          <w:sz w:val="24"/>
          <w:szCs w:val="24"/>
        </w:rPr>
        <w:t xml:space="preserve">buitenlandse toeristen komen </w:t>
      </w:r>
      <w:r w:rsidRPr="000A5D5F">
        <w:rPr>
          <w:rFonts w:ascii="Arial" w:hAnsi="Arial" w:cs="Arial"/>
          <w:spacing w:val="2"/>
          <w:sz w:val="24"/>
          <w:szCs w:val="24"/>
        </w:rPr>
        <w:t>naar</w:t>
      </w:r>
      <w:r w:rsidRPr="000A5D5F">
        <w:rPr>
          <w:rFonts w:ascii="Arial" w:hAnsi="Arial" w:cs="Arial"/>
          <w:spacing w:val="43"/>
          <w:sz w:val="24"/>
          <w:szCs w:val="24"/>
        </w:rPr>
        <w:t xml:space="preserve"> </w:t>
      </w:r>
      <w:r w:rsidRPr="000A5D5F">
        <w:rPr>
          <w:rFonts w:ascii="Arial" w:hAnsi="Arial" w:cs="Arial"/>
          <w:spacing w:val="5"/>
          <w:sz w:val="24"/>
          <w:szCs w:val="24"/>
        </w:rPr>
        <w:t>Londen.</w:t>
      </w:r>
    </w:p>
    <w:p w14:paraId="21648CA0" w14:textId="77777777" w:rsidR="000A5D5F" w:rsidRPr="000A5D5F" w:rsidRDefault="000A5D5F" w:rsidP="009B27A7">
      <w:pPr>
        <w:pStyle w:val="Geenafstand"/>
        <w:ind w:firstLine="567"/>
        <w:rPr>
          <w:rFonts w:ascii="Arial" w:hAnsi="Arial" w:cs="Arial"/>
          <w:sz w:val="24"/>
          <w:szCs w:val="24"/>
        </w:rPr>
      </w:pPr>
      <w:r w:rsidRPr="000A5D5F">
        <w:rPr>
          <w:rFonts w:ascii="Arial" w:hAnsi="Arial" w:cs="Arial"/>
          <w:sz w:val="24"/>
          <w:szCs w:val="24"/>
        </w:rPr>
        <w:t xml:space="preserve">3. Export </w:t>
      </w:r>
      <w:r w:rsidRPr="000A5D5F">
        <w:rPr>
          <w:rFonts w:ascii="Arial" w:hAnsi="Arial" w:cs="Arial"/>
          <w:spacing w:val="2"/>
          <w:sz w:val="24"/>
          <w:szCs w:val="24"/>
        </w:rPr>
        <w:t xml:space="preserve">van </w:t>
      </w:r>
      <w:r w:rsidRPr="000A5D5F">
        <w:rPr>
          <w:rFonts w:ascii="Arial" w:hAnsi="Arial" w:cs="Arial"/>
          <w:sz w:val="24"/>
          <w:szCs w:val="24"/>
        </w:rPr>
        <w:t>Britse agrarische producten</w:t>
      </w:r>
      <w:r w:rsidRPr="000A5D5F">
        <w:rPr>
          <w:rFonts w:ascii="Arial" w:hAnsi="Arial" w:cs="Arial"/>
          <w:spacing w:val="55"/>
          <w:sz w:val="24"/>
          <w:szCs w:val="24"/>
        </w:rPr>
        <w:t xml:space="preserve"> </w:t>
      </w:r>
      <w:r w:rsidRPr="000A5D5F">
        <w:rPr>
          <w:rFonts w:ascii="Arial" w:hAnsi="Arial" w:cs="Arial"/>
          <w:spacing w:val="5"/>
          <w:sz w:val="24"/>
          <w:szCs w:val="24"/>
        </w:rPr>
        <w:t>stijgt.</w:t>
      </w:r>
    </w:p>
    <w:p w14:paraId="37D008D4" w14:textId="77777777" w:rsidR="000A5D5F" w:rsidRDefault="000A5D5F" w:rsidP="009B27A7">
      <w:pPr>
        <w:pStyle w:val="Plattetekst"/>
        <w:ind w:left="567"/>
        <w:rPr>
          <w:rFonts w:ascii="Arial" w:hAnsi="Arial" w:cs="Arial"/>
        </w:rPr>
      </w:pPr>
    </w:p>
    <w:p w14:paraId="29738C00" w14:textId="77777777" w:rsidR="000A5D5F" w:rsidRPr="000A5D5F" w:rsidRDefault="000A5D5F" w:rsidP="009B27A7">
      <w:pPr>
        <w:pStyle w:val="Plattetekst"/>
        <w:ind w:left="567"/>
        <w:rPr>
          <w:rFonts w:ascii="Arial" w:hAnsi="Arial" w:cs="Arial"/>
        </w:rPr>
      </w:pPr>
      <w:r w:rsidRPr="000A5D5F">
        <w:rPr>
          <w:rFonts w:ascii="Arial" w:hAnsi="Arial" w:cs="Arial"/>
        </w:rPr>
        <w:t xml:space="preserve">Deze activiteiten worden geregistreerd op </w:t>
      </w:r>
      <w:proofErr w:type="gramStart"/>
      <w:r w:rsidRPr="000A5D5F">
        <w:rPr>
          <w:rFonts w:ascii="Arial" w:hAnsi="Arial" w:cs="Arial"/>
        </w:rPr>
        <w:t>de  betalingsbalans</w:t>
      </w:r>
      <w:proofErr w:type="gramEnd"/>
      <w:r w:rsidRPr="000A5D5F">
        <w:rPr>
          <w:rFonts w:ascii="Arial" w:hAnsi="Arial" w:cs="Arial"/>
        </w:rPr>
        <w:t>.</w:t>
      </w:r>
    </w:p>
    <w:p w14:paraId="74674218" w14:textId="795E9B79" w:rsidR="000A5D5F" w:rsidRPr="000A5D5F" w:rsidRDefault="000A5D5F" w:rsidP="009B27A7">
      <w:pPr>
        <w:pStyle w:val="Plattetekst"/>
        <w:ind w:left="567" w:hanging="567"/>
        <w:rPr>
          <w:rFonts w:ascii="Arial" w:hAnsi="Arial" w:cs="Arial"/>
        </w:rPr>
      </w:pPr>
      <w:r w:rsidRPr="000A5D5F">
        <w:rPr>
          <w:rFonts w:ascii="Arial" w:hAnsi="Arial" w:cs="Arial"/>
        </w:rPr>
        <w:t>8</w:t>
      </w:r>
      <w:r w:rsidRPr="000A5D5F">
        <w:rPr>
          <w:rFonts w:ascii="Arial" w:hAnsi="Arial" w:cs="Arial"/>
        </w:rPr>
        <w:tab/>
      </w:r>
      <w:r w:rsidRPr="000A5D5F">
        <w:rPr>
          <w:rFonts w:ascii="Arial" w:hAnsi="Arial" w:cs="Arial"/>
          <w:spacing w:val="2"/>
        </w:rPr>
        <w:t xml:space="preserve">Geef aan voor elk van </w:t>
      </w:r>
      <w:r w:rsidRPr="000A5D5F">
        <w:rPr>
          <w:rFonts w:ascii="Arial" w:hAnsi="Arial" w:cs="Arial"/>
          <w:spacing w:val="3"/>
        </w:rPr>
        <w:t>bovenstaande</w:t>
      </w:r>
      <w:r w:rsidRPr="000A5D5F">
        <w:rPr>
          <w:rFonts w:ascii="Arial" w:hAnsi="Arial" w:cs="Arial"/>
          <w:spacing w:val="58"/>
        </w:rPr>
        <w:t xml:space="preserve"> </w:t>
      </w:r>
      <w:r w:rsidRPr="000A5D5F">
        <w:rPr>
          <w:rFonts w:ascii="Arial" w:hAnsi="Arial" w:cs="Arial"/>
          <w:spacing w:val="5"/>
        </w:rPr>
        <w:t>gevolgen:</w:t>
      </w:r>
      <w:r>
        <w:rPr>
          <w:rFonts w:ascii="Arial" w:hAnsi="Arial" w:cs="Arial"/>
          <w:spacing w:val="5"/>
        </w:rPr>
        <w:t xml:space="preserve"> </w:t>
      </w:r>
      <w:r w:rsidRPr="000A5D5F">
        <w:rPr>
          <w:rFonts w:ascii="Arial" w:hAnsi="Arial" w:cs="Arial"/>
          <w:spacing w:val="1"/>
        </w:rPr>
        <w:t xml:space="preserve">of </w:t>
      </w:r>
      <w:r w:rsidRPr="000A5D5F">
        <w:rPr>
          <w:rFonts w:ascii="Arial" w:hAnsi="Arial" w:cs="Arial"/>
          <w:spacing w:val="2"/>
        </w:rPr>
        <w:t xml:space="preserve">deze dan </w:t>
      </w:r>
      <w:r w:rsidRPr="000A5D5F">
        <w:rPr>
          <w:rFonts w:ascii="Arial" w:hAnsi="Arial" w:cs="Arial"/>
          <w:spacing w:val="1"/>
        </w:rPr>
        <w:t xml:space="preserve">op de </w:t>
      </w:r>
      <w:r w:rsidRPr="000A5D5F">
        <w:rPr>
          <w:rFonts w:ascii="Arial" w:hAnsi="Arial" w:cs="Arial"/>
          <w:spacing w:val="3"/>
        </w:rPr>
        <w:t xml:space="preserve">lopende rekening </w:t>
      </w:r>
      <w:r w:rsidRPr="000A5D5F">
        <w:rPr>
          <w:rFonts w:ascii="Arial" w:hAnsi="Arial" w:cs="Arial"/>
          <w:spacing w:val="2"/>
        </w:rPr>
        <w:t xml:space="preserve">(LR) </w:t>
      </w:r>
      <w:r w:rsidRPr="000A5D5F">
        <w:rPr>
          <w:rFonts w:ascii="Arial" w:hAnsi="Arial" w:cs="Arial"/>
          <w:spacing w:val="1"/>
        </w:rPr>
        <w:t xml:space="preserve">of op de </w:t>
      </w:r>
      <w:r w:rsidRPr="000A5D5F">
        <w:rPr>
          <w:rFonts w:ascii="Arial" w:hAnsi="Arial" w:cs="Arial"/>
          <w:spacing w:val="5"/>
        </w:rPr>
        <w:t xml:space="preserve">kapitaalrekening </w:t>
      </w:r>
      <w:r w:rsidRPr="000A5D5F">
        <w:rPr>
          <w:rFonts w:ascii="Arial" w:hAnsi="Arial" w:cs="Arial"/>
          <w:spacing w:val="2"/>
        </w:rPr>
        <w:t xml:space="preserve">(KR) van </w:t>
      </w:r>
      <w:r w:rsidRPr="000A5D5F">
        <w:rPr>
          <w:rFonts w:ascii="Arial" w:hAnsi="Arial" w:cs="Arial"/>
          <w:spacing w:val="1"/>
        </w:rPr>
        <w:t xml:space="preserve">de </w:t>
      </w:r>
      <w:r w:rsidRPr="000A5D5F">
        <w:rPr>
          <w:rFonts w:ascii="Arial" w:hAnsi="Arial" w:cs="Arial"/>
          <w:spacing w:val="3"/>
        </w:rPr>
        <w:t xml:space="preserve">betalingsbalans </w:t>
      </w:r>
      <w:r w:rsidRPr="000A5D5F">
        <w:rPr>
          <w:rFonts w:ascii="Arial" w:hAnsi="Arial" w:cs="Arial"/>
          <w:spacing w:val="2"/>
        </w:rPr>
        <w:t xml:space="preserve">van </w:t>
      </w:r>
      <w:r w:rsidRPr="000A5D5F">
        <w:rPr>
          <w:rFonts w:ascii="Arial" w:hAnsi="Arial" w:cs="Arial"/>
          <w:spacing w:val="1"/>
        </w:rPr>
        <w:t xml:space="preserve">GB </w:t>
      </w:r>
      <w:r w:rsidRPr="000A5D5F">
        <w:rPr>
          <w:rFonts w:ascii="Arial" w:hAnsi="Arial" w:cs="Arial"/>
          <w:spacing w:val="3"/>
        </w:rPr>
        <w:t>wordt geregistreerd</w:t>
      </w:r>
      <w:r w:rsidRPr="000A5D5F">
        <w:rPr>
          <w:rFonts w:ascii="Arial" w:hAnsi="Arial" w:cs="Arial"/>
          <w:spacing w:val="15"/>
        </w:rPr>
        <w:t xml:space="preserve"> </w:t>
      </w:r>
      <w:r w:rsidRPr="000A5D5F">
        <w:rPr>
          <w:rFonts w:ascii="Arial" w:hAnsi="Arial" w:cs="Arial"/>
          <w:spacing w:val="5"/>
        </w:rPr>
        <w:t xml:space="preserve">en </w:t>
      </w:r>
      <w:r w:rsidRPr="000A5D5F">
        <w:rPr>
          <w:rFonts w:ascii="Arial" w:hAnsi="Arial" w:cs="Arial"/>
          <w:spacing w:val="1"/>
        </w:rPr>
        <w:t xml:space="preserve">of </w:t>
      </w:r>
      <w:r w:rsidRPr="000A5D5F">
        <w:rPr>
          <w:rFonts w:ascii="Arial" w:hAnsi="Arial" w:cs="Arial"/>
          <w:spacing w:val="2"/>
        </w:rPr>
        <w:t xml:space="preserve">het </w:t>
      </w:r>
      <w:r w:rsidRPr="000A5D5F">
        <w:rPr>
          <w:rFonts w:ascii="Arial" w:hAnsi="Arial" w:cs="Arial"/>
          <w:spacing w:val="3"/>
        </w:rPr>
        <w:t xml:space="preserve">inkomsten </w:t>
      </w:r>
      <w:r w:rsidRPr="000A5D5F">
        <w:rPr>
          <w:rFonts w:ascii="Arial" w:hAnsi="Arial" w:cs="Arial"/>
          <w:spacing w:val="1"/>
        </w:rPr>
        <w:t xml:space="preserve">of </w:t>
      </w:r>
      <w:r w:rsidRPr="000A5D5F">
        <w:rPr>
          <w:rFonts w:ascii="Arial" w:hAnsi="Arial" w:cs="Arial"/>
          <w:spacing w:val="3"/>
        </w:rPr>
        <w:t>uitgaven</w:t>
      </w:r>
      <w:r w:rsidRPr="000A5D5F">
        <w:rPr>
          <w:rFonts w:ascii="Arial" w:hAnsi="Arial" w:cs="Arial"/>
          <w:spacing w:val="48"/>
        </w:rPr>
        <w:t xml:space="preserve"> </w:t>
      </w:r>
      <w:r w:rsidRPr="000A5D5F">
        <w:rPr>
          <w:rFonts w:ascii="Arial" w:hAnsi="Arial" w:cs="Arial"/>
          <w:spacing w:val="5"/>
        </w:rPr>
        <w:t>betreft.</w:t>
      </w:r>
    </w:p>
    <w:p w14:paraId="43D3CDA8" w14:textId="77777777" w:rsidR="000A5D5F" w:rsidRPr="000A5D5F" w:rsidRDefault="000A5D5F" w:rsidP="009B27A7">
      <w:pPr>
        <w:pStyle w:val="Plattetekst"/>
        <w:ind w:left="567"/>
        <w:rPr>
          <w:rFonts w:ascii="Arial" w:hAnsi="Arial" w:cs="Arial"/>
        </w:rPr>
      </w:pPr>
      <w:r w:rsidRPr="000A5D5F">
        <w:rPr>
          <w:rFonts w:ascii="Arial" w:hAnsi="Arial" w:cs="Arial"/>
        </w:rPr>
        <w:t>Een toerist uit Nederland en een toerist uit de Verenigde Staten (VS) zijn voor een stedentrip in Londen. Beiden wisselen op 24 juni 2016, na de uitslag van het referendum, hun eigen valuta om in Britse ponden.</w:t>
      </w:r>
    </w:p>
    <w:p w14:paraId="2F1D0478" w14:textId="77777777" w:rsidR="000A5D5F" w:rsidRPr="000A5D5F" w:rsidRDefault="000A5D5F" w:rsidP="009B27A7">
      <w:pPr>
        <w:pStyle w:val="Plattetekst"/>
        <w:ind w:left="567"/>
        <w:rPr>
          <w:rFonts w:ascii="Arial" w:hAnsi="Arial" w:cs="Arial"/>
          <w:i/>
        </w:rPr>
      </w:pPr>
      <w:r w:rsidRPr="000A5D5F">
        <w:rPr>
          <w:rFonts w:ascii="Arial" w:hAnsi="Arial" w:cs="Arial"/>
          <w:i/>
        </w:rPr>
        <w:t>Gebruik bron 1.</w:t>
      </w:r>
    </w:p>
    <w:p w14:paraId="07414803" w14:textId="77777777" w:rsidR="000A5D5F" w:rsidRPr="000A5D5F" w:rsidRDefault="000A5D5F" w:rsidP="009B27A7">
      <w:pPr>
        <w:pStyle w:val="Plattetekst"/>
        <w:ind w:left="567" w:hanging="567"/>
        <w:rPr>
          <w:rFonts w:ascii="Arial" w:hAnsi="Arial" w:cs="Arial"/>
        </w:rPr>
      </w:pPr>
      <w:r w:rsidRPr="000A5D5F">
        <w:rPr>
          <w:rFonts w:ascii="Arial" w:hAnsi="Arial" w:cs="Arial"/>
        </w:rPr>
        <w:t>9</w:t>
      </w:r>
      <w:r w:rsidRPr="000A5D5F">
        <w:rPr>
          <w:rFonts w:ascii="Arial" w:hAnsi="Arial" w:cs="Arial"/>
        </w:rPr>
        <w:tab/>
      </w:r>
      <w:r w:rsidRPr="000A5D5F">
        <w:rPr>
          <w:rFonts w:ascii="Arial" w:hAnsi="Arial" w:cs="Arial"/>
          <w:spacing w:val="2"/>
        </w:rPr>
        <w:t xml:space="preserve">Toon aan met een </w:t>
      </w:r>
      <w:r w:rsidRPr="000A5D5F">
        <w:rPr>
          <w:rFonts w:ascii="Arial" w:hAnsi="Arial" w:cs="Arial"/>
          <w:spacing w:val="3"/>
        </w:rPr>
        <w:t xml:space="preserve">berekening </w:t>
      </w:r>
      <w:r w:rsidRPr="000A5D5F">
        <w:rPr>
          <w:rFonts w:ascii="Arial" w:hAnsi="Arial" w:cs="Arial"/>
          <w:spacing w:val="2"/>
        </w:rPr>
        <w:t xml:space="preserve">dat </w:t>
      </w:r>
      <w:r w:rsidRPr="000A5D5F">
        <w:rPr>
          <w:rFonts w:ascii="Arial" w:hAnsi="Arial" w:cs="Arial"/>
          <w:spacing w:val="1"/>
        </w:rPr>
        <w:t xml:space="preserve">de </w:t>
      </w:r>
      <w:r w:rsidRPr="000A5D5F">
        <w:rPr>
          <w:rFonts w:ascii="Arial" w:hAnsi="Arial" w:cs="Arial"/>
          <w:spacing w:val="3"/>
        </w:rPr>
        <w:t xml:space="preserve">toerist </w:t>
      </w:r>
      <w:r w:rsidRPr="000A5D5F">
        <w:rPr>
          <w:rFonts w:ascii="Arial" w:hAnsi="Arial" w:cs="Arial"/>
          <w:spacing w:val="2"/>
        </w:rPr>
        <w:t xml:space="preserve">uit </w:t>
      </w:r>
      <w:r w:rsidRPr="000A5D5F">
        <w:rPr>
          <w:rFonts w:ascii="Arial" w:hAnsi="Arial" w:cs="Arial"/>
          <w:spacing w:val="1"/>
        </w:rPr>
        <w:t xml:space="preserve">de VS </w:t>
      </w:r>
      <w:r w:rsidRPr="000A5D5F">
        <w:rPr>
          <w:rFonts w:ascii="Arial" w:hAnsi="Arial" w:cs="Arial"/>
          <w:spacing w:val="2"/>
        </w:rPr>
        <w:t xml:space="preserve">het </w:t>
      </w:r>
      <w:r w:rsidRPr="000A5D5F">
        <w:rPr>
          <w:rFonts w:ascii="Arial" w:hAnsi="Arial" w:cs="Arial"/>
          <w:spacing w:val="5"/>
        </w:rPr>
        <w:t xml:space="preserve">meeste </w:t>
      </w:r>
      <w:r w:rsidRPr="000A5D5F">
        <w:rPr>
          <w:rFonts w:ascii="Arial" w:hAnsi="Arial" w:cs="Arial"/>
          <w:spacing w:val="3"/>
        </w:rPr>
        <w:t>financiële</w:t>
      </w:r>
      <w:r w:rsidRPr="000A5D5F">
        <w:rPr>
          <w:rFonts w:ascii="Arial" w:hAnsi="Arial" w:cs="Arial"/>
          <w:spacing w:val="13"/>
        </w:rPr>
        <w:t xml:space="preserve"> </w:t>
      </w:r>
      <w:r w:rsidRPr="000A5D5F">
        <w:rPr>
          <w:rFonts w:ascii="Arial" w:hAnsi="Arial" w:cs="Arial"/>
          <w:spacing w:val="3"/>
        </w:rPr>
        <w:t>voordeel</w:t>
      </w:r>
      <w:r w:rsidRPr="000A5D5F">
        <w:rPr>
          <w:rFonts w:ascii="Arial" w:hAnsi="Arial" w:cs="Arial"/>
          <w:spacing w:val="13"/>
        </w:rPr>
        <w:t xml:space="preserve"> </w:t>
      </w:r>
      <w:r w:rsidRPr="000A5D5F">
        <w:rPr>
          <w:rFonts w:ascii="Arial" w:hAnsi="Arial" w:cs="Arial"/>
          <w:spacing w:val="3"/>
        </w:rPr>
        <w:t>heeft</w:t>
      </w:r>
      <w:r w:rsidRPr="000A5D5F">
        <w:rPr>
          <w:rFonts w:ascii="Arial" w:hAnsi="Arial" w:cs="Arial"/>
          <w:spacing w:val="13"/>
        </w:rPr>
        <w:t xml:space="preserve"> </w:t>
      </w:r>
      <w:r w:rsidRPr="000A5D5F">
        <w:rPr>
          <w:rFonts w:ascii="Arial" w:hAnsi="Arial" w:cs="Arial"/>
          <w:spacing w:val="2"/>
        </w:rPr>
        <w:t>van</w:t>
      </w:r>
      <w:r w:rsidRPr="000A5D5F">
        <w:rPr>
          <w:rFonts w:ascii="Arial" w:hAnsi="Arial" w:cs="Arial"/>
          <w:spacing w:val="13"/>
        </w:rPr>
        <w:t xml:space="preserve"> </w:t>
      </w:r>
      <w:r w:rsidRPr="000A5D5F">
        <w:rPr>
          <w:rFonts w:ascii="Arial" w:hAnsi="Arial" w:cs="Arial"/>
          <w:spacing w:val="1"/>
        </w:rPr>
        <w:t>de</w:t>
      </w:r>
      <w:r w:rsidRPr="000A5D5F">
        <w:rPr>
          <w:rFonts w:ascii="Arial" w:hAnsi="Arial" w:cs="Arial"/>
          <w:spacing w:val="13"/>
        </w:rPr>
        <w:t xml:space="preserve"> </w:t>
      </w:r>
      <w:r w:rsidRPr="000A5D5F">
        <w:rPr>
          <w:rFonts w:ascii="Arial" w:hAnsi="Arial" w:cs="Arial"/>
          <w:spacing w:val="3"/>
        </w:rPr>
        <w:t>koersdaling</w:t>
      </w:r>
      <w:r w:rsidRPr="000A5D5F">
        <w:rPr>
          <w:rFonts w:ascii="Arial" w:hAnsi="Arial" w:cs="Arial"/>
          <w:spacing w:val="13"/>
        </w:rPr>
        <w:t xml:space="preserve"> </w:t>
      </w:r>
      <w:r w:rsidRPr="000A5D5F">
        <w:rPr>
          <w:rFonts w:ascii="Arial" w:hAnsi="Arial" w:cs="Arial"/>
          <w:spacing w:val="2"/>
        </w:rPr>
        <w:t>van</w:t>
      </w:r>
      <w:r w:rsidRPr="000A5D5F">
        <w:rPr>
          <w:rFonts w:ascii="Arial" w:hAnsi="Arial" w:cs="Arial"/>
          <w:spacing w:val="13"/>
        </w:rPr>
        <w:t xml:space="preserve"> </w:t>
      </w:r>
      <w:r w:rsidRPr="000A5D5F">
        <w:rPr>
          <w:rFonts w:ascii="Arial" w:hAnsi="Arial" w:cs="Arial"/>
          <w:spacing w:val="2"/>
        </w:rPr>
        <w:t>het</w:t>
      </w:r>
      <w:r w:rsidRPr="000A5D5F">
        <w:rPr>
          <w:rFonts w:ascii="Arial" w:hAnsi="Arial" w:cs="Arial"/>
          <w:spacing w:val="15"/>
        </w:rPr>
        <w:t xml:space="preserve"> </w:t>
      </w:r>
      <w:r w:rsidRPr="000A5D5F">
        <w:rPr>
          <w:rFonts w:ascii="Arial" w:hAnsi="Arial" w:cs="Arial"/>
          <w:spacing w:val="3"/>
        </w:rPr>
        <w:t>Britse</w:t>
      </w:r>
      <w:r w:rsidRPr="000A5D5F">
        <w:rPr>
          <w:rFonts w:ascii="Arial" w:hAnsi="Arial" w:cs="Arial"/>
          <w:spacing w:val="13"/>
        </w:rPr>
        <w:t xml:space="preserve"> </w:t>
      </w:r>
      <w:r w:rsidRPr="000A5D5F">
        <w:rPr>
          <w:rFonts w:ascii="Arial" w:hAnsi="Arial" w:cs="Arial"/>
          <w:spacing w:val="5"/>
        </w:rPr>
        <w:t>pond.</w:t>
      </w:r>
    </w:p>
    <w:p w14:paraId="00E54C1C" w14:textId="77777777" w:rsidR="000A5D5F" w:rsidRPr="000A5D5F" w:rsidRDefault="000A5D5F" w:rsidP="009B27A7">
      <w:pPr>
        <w:pStyle w:val="Plattetekst"/>
        <w:ind w:left="567"/>
        <w:rPr>
          <w:rFonts w:ascii="Arial" w:hAnsi="Arial" w:cs="Arial"/>
        </w:rPr>
      </w:pPr>
      <w:r w:rsidRPr="000A5D5F">
        <w:rPr>
          <w:rFonts w:ascii="Arial" w:hAnsi="Arial" w:cs="Arial"/>
        </w:rPr>
        <w:t>Volgens het krantenartikel zal door de koersdaling van het Britse pond de concurrentiepositie van Nederlandse agrariërs verslechteren.</w:t>
      </w:r>
    </w:p>
    <w:p w14:paraId="77A56F10"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10</w:t>
      </w:r>
      <w:r w:rsidRPr="000A5D5F">
        <w:rPr>
          <w:rFonts w:ascii="Arial" w:hAnsi="Arial" w:cs="Arial"/>
          <w:spacing w:val="1"/>
        </w:rPr>
        <w:tab/>
      </w:r>
      <w:r w:rsidRPr="000A5D5F">
        <w:rPr>
          <w:rFonts w:ascii="Arial" w:hAnsi="Arial" w:cs="Arial"/>
          <w:spacing w:val="2"/>
        </w:rPr>
        <w:t xml:space="preserve">Leg uit </w:t>
      </w:r>
      <w:r w:rsidRPr="000A5D5F">
        <w:rPr>
          <w:rFonts w:ascii="Arial" w:hAnsi="Arial" w:cs="Arial"/>
          <w:spacing w:val="1"/>
        </w:rPr>
        <w:t xml:space="preserve">op </w:t>
      </w:r>
      <w:r w:rsidRPr="000A5D5F">
        <w:rPr>
          <w:rFonts w:ascii="Arial" w:hAnsi="Arial" w:cs="Arial"/>
          <w:spacing w:val="3"/>
        </w:rPr>
        <w:t xml:space="preserve">welke </w:t>
      </w:r>
      <w:r w:rsidRPr="000A5D5F">
        <w:rPr>
          <w:rFonts w:ascii="Arial" w:hAnsi="Arial" w:cs="Arial"/>
          <w:spacing w:val="2"/>
        </w:rPr>
        <w:t xml:space="preserve">twee </w:t>
      </w:r>
      <w:r w:rsidRPr="000A5D5F">
        <w:rPr>
          <w:rFonts w:ascii="Arial" w:hAnsi="Arial" w:cs="Arial"/>
          <w:spacing w:val="3"/>
        </w:rPr>
        <w:t xml:space="preserve">manieren </w:t>
      </w:r>
      <w:r w:rsidRPr="000A5D5F">
        <w:rPr>
          <w:rFonts w:ascii="Arial" w:hAnsi="Arial" w:cs="Arial"/>
          <w:spacing w:val="2"/>
        </w:rPr>
        <w:t>dat</w:t>
      </w:r>
      <w:r w:rsidRPr="000A5D5F">
        <w:rPr>
          <w:rFonts w:ascii="Arial" w:hAnsi="Arial" w:cs="Arial"/>
          <w:spacing w:val="65"/>
        </w:rPr>
        <w:t xml:space="preserve"> </w:t>
      </w:r>
      <w:r w:rsidRPr="000A5D5F">
        <w:rPr>
          <w:rFonts w:ascii="Arial" w:hAnsi="Arial" w:cs="Arial"/>
          <w:spacing w:val="5"/>
        </w:rPr>
        <w:t>gebeurt.</w:t>
      </w:r>
    </w:p>
    <w:p w14:paraId="20A2AF0E" w14:textId="77777777" w:rsidR="000A5D5F" w:rsidRPr="000A5D5F" w:rsidRDefault="000A5D5F" w:rsidP="009B27A7">
      <w:pPr>
        <w:pStyle w:val="Plattetekst"/>
        <w:ind w:left="567" w:hanging="567"/>
        <w:rPr>
          <w:rFonts w:ascii="Arial" w:hAnsi="Arial" w:cs="Arial"/>
        </w:rPr>
      </w:pPr>
    </w:p>
    <w:p w14:paraId="1C225CDE" w14:textId="77777777" w:rsidR="000A5D5F" w:rsidRPr="000A5D5F" w:rsidRDefault="000A5D5F" w:rsidP="009B27A7">
      <w:pPr>
        <w:pStyle w:val="Plattetekst"/>
        <w:ind w:left="567" w:hanging="567"/>
        <w:rPr>
          <w:rFonts w:ascii="Arial" w:hAnsi="Arial" w:cs="Arial"/>
        </w:rPr>
      </w:pPr>
      <w:r w:rsidRPr="000A5D5F">
        <w:rPr>
          <w:rFonts w:ascii="Arial" w:hAnsi="Arial" w:cs="Arial"/>
          <w:noProof/>
          <w:lang w:val="en-US"/>
        </w:rPr>
        <w:lastRenderedPageBreak/>
        <w:drawing>
          <wp:inline distT="0" distB="0" distL="0" distR="0" wp14:anchorId="24558548" wp14:editId="7FE6F06C">
            <wp:extent cx="6292850" cy="3779520"/>
            <wp:effectExtent l="0" t="0" r="6350" b="5080"/>
            <wp:docPr id="372" name="Afbeeld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19 om 20.53.32.png"/>
                    <pic:cNvPicPr/>
                  </pic:nvPicPr>
                  <pic:blipFill>
                    <a:blip r:embed="rId318">
                      <a:extLst>
                        <a:ext uri="{28A0092B-C50C-407E-A947-70E740481C1C}">
                          <a14:useLocalDpi xmlns:a14="http://schemas.microsoft.com/office/drawing/2010/main" val="0"/>
                        </a:ext>
                      </a:extLst>
                    </a:blip>
                    <a:stretch>
                      <a:fillRect/>
                    </a:stretch>
                  </pic:blipFill>
                  <pic:spPr>
                    <a:xfrm>
                      <a:off x="0" y="0"/>
                      <a:ext cx="6292850" cy="3779520"/>
                    </a:xfrm>
                    <a:prstGeom prst="rect">
                      <a:avLst/>
                    </a:prstGeom>
                  </pic:spPr>
                </pic:pic>
              </a:graphicData>
            </a:graphic>
          </wp:inline>
        </w:drawing>
      </w:r>
    </w:p>
    <w:p w14:paraId="6D516DA3" w14:textId="77777777" w:rsidR="000A5D5F" w:rsidRPr="000A5D5F" w:rsidRDefault="000A5D5F" w:rsidP="009B27A7">
      <w:pPr>
        <w:pStyle w:val="Plattetekst"/>
        <w:ind w:left="567" w:hanging="567"/>
        <w:rPr>
          <w:rFonts w:ascii="Arial" w:hAnsi="Arial" w:cs="Arial"/>
        </w:rPr>
      </w:pPr>
      <w:r w:rsidRPr="000A5D5F">
        <w:rPr>
          <w:rFonts w:ascii="Arial" w:hAnsi="Arial" w:cs="Arial"/>
        </w:rPr>
        <w:t xml:space="preserve"> </w:t>
      </w:r>
      <w:r w:rsidRPr="000A5D5F">
        <w:rPr>
          <w:rFonts w:ascii="Arial" w:hAnsi="Arial" w:cs="Arial"/>
          <w:spacing w:val="1"/>
        </w:rPr>
        <w:t>11</w:t>
      </w:r>
      <w:r w:rsidRPr="000A5D5F">
        <w:rPr>
          <w:rFonts w:ascii="Arial" w:hAnsi="Arial" w:cs="Arial"/>
          <w:spacing w:val="1"/>
        </w:rPr>
        <w:tab/>
      </w:r>
      <w:r w:rsidRPr="000A5D5F">
        <w:rPr>
          <w:rFonts w:ascii="Arial" w:hAnsi="Arial" w:cs="Arial"/>
          <w:spacing w:val="2"/>
        </w:rPr>
        <w:t xml:space="preserve">Leg uit dat een </w:t>
      </w:r>
      <w:r w:rsidRPr="000A5D5F">
        <w:rPr>
          <w:rFonts w:ascii="Arial" w:hAnsi="Arial" w:cs="Arial"/>
          <w:spacing w:val="3"/>
        </w:rPr>
        <w:t xml:space="preserve">koersdaling </w:t>
      </w:r>
      <w:r w:rsidRPr="000A5D5F">
        <w:rPr>
          <w:rFonts w:ascii="Arial" w:hAnsi="Arial" w:cs="Arial"/>
          <w:spacing w:val="2"/>
        </w:rPr>
        <w:t xml:space="preserve">van het </w:t>
      </w:r>
      <w:r w:rsidRPr="000A5D5F">
        <w:rPr>
          <w:rFonts w:ascii="Arial" w:hAnsi="Arial" w:cs="Arial"/>
          <w:spacing w:val="3"/>
        </w:rPr>
        <w:t xml:space="preserve">Britse </w:t>
      </w:r>
      <w:r w:rsidRPr="000A5D5F">
        <w:rPr>
          <w:rFonts w:ascii="Arial" w:hAnsi="Arial" w:cs="Arial"/>
          <w:spacing w:val="2"/>
        </w:rPr>
        <w:t xml:space="preserve">pond kan </w:t>
      </w:r>
      <w:r w:rsidRPr="000A5D5F">
        <w:rPr>
          <w:rFonts w:ascii="Arial" w:hAnsi="Arial" w:cs="Arial"/>
          <w:spacing w:val="3"/>
        </w:rPr>
        <w:t xml:space="preserve">leiden </w:t>
      </w:r>
      <w:r w:rsidRPr="000A5D5F">
        <w:rPr>
          <w:rFonts w:ascii="Arial" w:hAnsi="Arial" w:cs="Arial"/>
          <w:spacing w:val="2"/>
        </w:rPr>
        <w:t xml:space="preserve">tot </w:t>
      </w:r>
      <w:r w:rsidRPr="000A5D5F">
        <w:rPr>
          <w:rFonts w:ascii="Arial" w:hAnsi="Arial" w:cs="Arial"/>
          <w:spacing w:val="5"/>
        </w:rPr>
        <w:t xml:space="preserve">(een </w:t>
      </w:r>
      <w:r w:rsidRPr="000A5D5F">
        <w:rPr>
          <w:rFonts w:ascii="Arial" w:hAnsi="Arial" w:cs="Arial"/>
          <w:spacing w:val="3"/>
        </w:rPr>
        <w:t xml:space="preserve">toename </w:t>
      </w:r>
      <w:r w:rsidRPr="000A5D5F">
        <w:rPr>
          <w:rFonts w:ascii="Arial" w:hAnsi="Arial" w:cs="Arial"/>
          <w:spacing w:val="2"/>
        </w:rPr>
        <w:t xml:space="preserve">van de) </w:t>
      </w:r>
      <w:r w:rsidRPr="000A5D5F">
        <w:rPr>
          <w:rFonts w:ascii="Arial" w:hAnsi="Arial" w:cs="Arial"/>
          <w:spacing w:val="3"/>
        </w:rPr>
        <w:t xml:space="preserve">inflatie </w:t>
      </w:r>
      <w:r w:rsidRPr="000A5D5F">
        <w:rPr>
          <w:rFonts w:ascii="Arial" w:hAnsi="Arial" w:cs="Arial"/>
          <w:spacing w:val="1"/>
        </w:rPr>
        <w:t>in</w:t>
      </w:r>
      <w:r w:rsidRPr="000A5D5F">
        <w:rPr>
          <w:rFonts w:ascii="Arial" w:hAnsi="Arial" w:cs="Arial"/>
          <w:spacing w:val="46"/>
        </w:rPr>
        <w:t xml:space="preserve"> </w:t>
      </w:r>
      <w:r w:rsidRPr="000A5D5F">
        <w:rPr>
          <w:rFonts w:ascii="Arial" w:hAnsi="Arial" w:cs="Arial"/>
          <w:spacing w:val="5"/>
        </w:rPr>
        <w:t>GB.</w:t>
      </w:r>
    </w:p>
    <w:p w14:paraId="4A765230" w14:textId="77777777" w:rsidR="000A5D5F" w:rsidRPr="000A5D5F" w:rsidRDefault="000A5D5F" w:rsidP="009B27A7">
      <w:pPr>
        <w:pStyle w:val="Plattetekst"/>
        <w:ind w:left="567"/>
        <w:rPr>
          <w:rFonts w:ascii="Arial" w:hAnsi="Arial" w:cs="Arial"/>
        </w:rPr>
      </w:pPr>
      <w:r w:rsidRPr="000A5D5F">
        <w:rPr>
          <w:rFonts w:ascii="Arial" w:hAnsi="Arial" w:cs="Arial"/>
        </w:rPr>
        <w:t xml:space="preserve">De </w:t>
      </w:r>
      <w:r w:rsidRPr="000A5D5F">
        <w:rPr>
          <w:rFonts w:ascii="Arial" w:hAnsi="Arial" w:cs="Arial"/>
          <w:i/>
        </w:rPr>
        <w:t xml:space="preserve">Bank of England </w:t>
      </w:r>
      <w:r w:rsidRPr="000A5D5F">
        <w:rPr>
          <w:rFonts w:ascii="Arial" w:hAnsi="Arial" w:cs="Arial"/>
        </w:rPr>
        <w:t xml:space="preserve">(de Britse Centrale Bank) heeft naar aanleiding van de </w:t>
      </w:r>
      <w:proofErr w:type="spellStart"/>
      <w:r w:rsidRPr="000A5D5F">
        <w:rPr>
          <w:rFonts w:ascii="Arial" w:hAnsi="Arial" w:cs="Arial"/>
        </w:rPr>
        <w:t>Brexit</w:t>
      </w:r>
      <w:proofErr w:type="spellEnd"/>
      <w:r w:rsidRPr="000A5D5F">
        <w:rPr>
          <w:rFonts w:ascii="Arial" w:hAnsi="Arial" w:cs="Arial"/>
        </w:rPr>
        <w:t xml:space="preserve"> de prognoses van de Britse economische groei bijgesteld. De president van de </w:t>
      </w:r>
      <w:r w:rsidRPr="000A5D5F">
        <w:rPr>
          <w:rFonts w:ascii="Arial" w:hAnsi="Arial" w:cs="Arial"/>
          <w:i/>
        </w:rPr>
        <w:t xml:space="preserve">Bank of England </w:t>
      </w:r>
      <w:r w:rsidRPr="000A5D5F">
        <w:rPr>
          <w:rFonts w:ascii="Arial" w:hAnsi="Arial" w:cs="Arial"/>
        </w:rPr>
        <w:t>doet de volgende uitspraak: “Het rentetarief wordt verlaagd van 0,5% naar 0,25%, waardoor de economische groei zich zal herstellen.”</w:t>
      </w:r>
    </w:p>
    <w:p w14:paraId="6B212E93"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12</w:t>
      </w:r>
      <w:r w:rsidRPr="000A5D5F">
        <w:rPr>
          <w:rFonts w:ascii="Arial" w:hAnsi="Arial" w:cs="Arial"/>
          <w:spacing w:val="1"/>
        </w:rPr>
        <w:tab/>
      </w:r>
      <w:r w:rsidRPr="000A5D5F">
        <w:rPr>
          <w:rFonts w:ascii="Arial" w:hAnsi="Arial" w:cs="Arial"/>
          <w:spacing w:val="2"/>
        </w:rPr>
        <w:t xml:space="preserve">Leg uit </w:t>
      </w:r>
      <w:r w:rsidRPr="000A5D5F">
        <w:rPr>
          <w:rFonts w:ascii="Arial" w:hAnsi="Arial" w:cs="Arial"/>
          <w:spacing w:val="1"/>
        </w:rPr>
        <w:t xml:space="preserve">op </w:t>
      </w:r>
      <w:r w:rsidRPr="000A5D5F">
        <w:rPr>
          <w:rFonts w:ascii="Arial" w:hAnsi="Arial" w:cs="Arial"/>
          <w:spacing w:val="3"/>
        </w:rPr>
        <w:t xml:space="preserve">welke </w:t>
      </w:r>
      <w:r w:rsidRPr="000A5D5F">
        <w:rPr>
          <w:rFonts w:ascii="Arial" w:hAnsi="Arial" w:cs="Arial"/>
          <w:spacing w:val="2"/>
        </w:rPr>
        <w:t xml:space="preserve">twee </w:t>
      </w:r>
      <w:r w:rsidRPr="000A5D5F">
        <w:rPr>
          <w:rFonts w:ascii="Arial" w:hAnsi="Arial" w:cs="Arial"/>
          <w:spacing w:val="3"/>
        </w:rPr>
        <w:t xml:space="preserve">manieren </w:t>
      </w:r>
      <w:r w:rsidRPr="000A5D5F">
        <w:rPr>
          <w:rFonts w:ascii="Arial" w:hAnsi="Arial" w:cs="Arial"/>
          <w:spacing w:val="2"/>
        </w:rPr>
        <w:t xml:space="preserve">een </w:t>
      </w:r>
      <w:r w:rsidRPr="000A5D5F">
        <w:rPr>
          <w:rFonts w:ascii="Arial" w:hAnsi="Arial" w:cs="Arial"/>
          <w:spacing w:val="3"/>
        </w:rPr>
        <w:t xml:space="preserve">renteverlaging </w:t>
      </w:r>
      <w:r w:rsidRPr="000A5D5F">
        <w:rPr>
          <w:rFonts w:ascii="Arial" w:hAnsi="Arial" w:cs="Arial"/>
          <w:spacing w:val="2"/>
        </w:rPr>
        <w:t xml:space="preserve">kan </w:t>
      </w:r>
      <w:r w:rsidRPr="000A5D5F">
        <w:rPr>
          <w:rFonts w:ascii="Arial" w:hAnsi="Arial" w:cs="Arial"/>
          <w:spacing w:val="3"/>
        </w:rPr>
        <w:t xml:space="preserve">bijdragen </w:t>
      </w:r>
      <w:r w:rsidRPr="000A5D5F">
        <w:rPr>
          <w:rFonts w:ascii="Arial" w:hAnsi="Arial" w:cs="Arial"/>
          <w:spacing w:val="5"/>
        </w:rPr>
        <w:t xml:space="preserve">aan </w:t>
      </w:r>
      <w:r w:rsidRPr="000A5D5F">
        <w:rPr>
          <w:rFonts w:ascii="Arial" w:hAnsi="Arial" w:cs="Arial"/>
          <w:spacing w:val="3"/>
        </w:rPr>
        <w:t xml:space="preserve">herstel </w:t>
      </w:r>
      <w:r w:rsidRPr="000A5D5F">
        <w:rPr>
          <w:rFonts w:ascii="Arial" w:hAnsi="Arial" w:cs="Arial"/>
          <w:spacing w:val="2"/>
        </w:rPr>
        <w:t xml:space="preserve">van </w:t>
      </w:r>
      <w:r w:rsidRPr="000A5D5F">
        <w:rPr>
          <w:rFonts w:ascii="Arial" w:hAnsi="Arial" w:cs="Arial"/>
          <w:spacing w:val="1"/>
        </w:rPr>
        <w:t xml:space="preserve">de </w:t>
      </w:r>
      <w:r w:rsidRPr="000A5D5F">
        <w:rPr>
          <w:rFonts w:ascii="Arial" w:hAnsi="Arial" w:cs="Arial"/>
          <w:spacing w:val="3"/>
        </w:rPr>
        <w:t>economische</w:t>
      </w:r>
      <w:r w:rsidRPr="000A5D5F">
        <w:rPr>
          <w:rFonts w:ascii="Arial" w:hAnsi="Arial" w:cs="Arial"/>
          <w:spacing w:val="38"/>
        </w:rPr>
        <w:t xml:space="preserve"> </w:t>
      </w:r>
      <w:r w:rsidRPr="000A5D5F">
        <w:rPr>
          <w:rFonts w:ascii="Arial" w:hAnsi="Arial" w:cs="Arial"/>
          <w:spacing w:val="5"/>
        </w:rPr>
        <w:t>groei.</w:t>
      </w:r>
    </w:p>
    <w:p w14:paraId="7304A7F3" w14:textId="77777777" w:rsidR="000A5D5F" w:rsidRPr="000A5D5F" w:rsidRDefault="000A5D5F" w:rsidP="009B27A7">
      <w:pPr>
        <w:pStyle w:val="Plattetekst"/>
        <w:ind w:left="567" w:hanging="567"/>
        <w:rPr>
          <w:rFonts w:ascii="Arial" w:hAnsi="Arial" w:cs="Arial"/>
        </w:rPr>
        <w:sectPr w:rsidR="000A5D5F" w:rsidRPr="000A5D5F">
          <w:pgSz w:w="11910" w:h="16840"/>
          <w:pgMar w:top="820" w:right="1000" w:bottom="1160" w:left="1000" w:header="0" w:footer="974" w:gutter="0"/>
          <w:cols w:space="708"/>
        </w:sectPr>
      </w:pPr>
    </w:p>
    <w:p w14:paraId="14ABFA82" w14:textId="04B9BC19" w:rsidR="000A5D5F" w:rsidRPr="000A5D5F" w:rsidRDefault="000A5D5F" w:rsidP="009B27A7">
      <w:pPr>
        <w:pStyle w:val="Plattetekst"/>
        <w:ind w:left="567" w:hanging="567"/>
        <w:rPr>
          <w:rFonts w:ascii="Arial" w:hAnsi="Arial" w:cs="Arial"/>
          <w:b/>
        </w:rPr>
      </w:pPr>
      <w:r w:rsidRPr="000A5D5F">
        <w:rPr>
          <w:rFonts w:ascii="Arial" w:hAnsi="Arial" w:cs="Arial"/>
          <w:b/>
          <w:noProof/>
          <w:lang w:val="en-US"/>
        </w:rPr>
        <w:lastRenderedPageBreak/>
        <mc:AlternateContent>
          <mc:Choice Requires="wps">
            <w:drawing>
              <wp:anchor distT="0" distB="0" distL="0" distR="0" simplePos="0" relativeHeight="251674112" behindDoc="0" locked="0" layoutInCell="1" allowOverlap="1" wp14:anchorId="59A25432" wp14:editId="4384F0D5">
                <wp:simplePos x="0" y="0"/>
                <wp:positionH relativeFrom="page">
                  <wp:posOffset>701040</wp:posOffset>
                </wp:positionH>
                <wp:positionV relativeFrom="paragraph">
                  <wp:posOffset>313055</wp:posOffset>
                </wp:positionV>
                <wp:extent cx="6157595" cy="0"/>
                <wp:effectExtent l="40640" t="33655" r="50165" b="55245"/>
                <wp:wrapTopAndBottom/>
                <wp:docPr id="36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7595" cy="0"/>
                        </a:xfrm>
                        <a:prstGeom prst="line">
                          <a:avLst/>
                        </a:prstGeom>
                        <a:noFill/>
                        <a:ln w="57150">
                          <a:solidFill>
                            <a:srgbClr val="C0C0C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78651F" id="Line 9" o:spid="_x0000_s1026" style="position:absolute;z-index:251674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" strokecolor="silver" strokeweight="4.5pt">
                <w10:wrap type="topAndBottom" anchorx="page"/>
              </v:line>
            </w:pict>
          </mc:Fallback>
        </mc:AlternateContent>
      </w:r>
      <w:r w:rsidRPr="000A5D5F">
        <w:rPr>
          <w:rFonts w:ascii="Arial" w:hAnsi="Arial" w:cs="Arial"/>
          <w:b/>
        </w:rPr>
        <w:t>Opgave 3</w:t>
      </w:r>
      <w:r w:rsidRPr="000A5D5F">
        <w:rPr>
          <w:rFonts w:ascii="Arial" w:hAnsi="Arial" w:cs="Arial"/>
          <w:b/>
        </w:rPr>
        <w:tab/>
        <w:t>Zorgeloos kiezen?</w:t>
      </w:r>
    </w:p>
    <w:p w14:paraId="71A85FE5" w14:textId="77777777" w:rsidR="000A5D5F" w:rsidRPr="000A5D5F" w:rsidRDefault="000A5D5F" w:rsidP="009B27A7">
      <w:pPr>
        <w:pStyle w:val="Plattetekst"/>
        <w:ind w:left="567"/>
        <w:rPr>
          <w:rFonts w:ascii="Arial" w:hAnsi="Arial" w:cs="Arial"/>
        </w:rPr>
      </w:pPr>
      <w:r w:rsidRPr="000A5D5F">
        <w:rPr>
          <w:rFonts w:ascii="Arial" w:hAnsi="Arial" w:cs="Arial"/>
        </w:rPr>
        <w:t xml:space="preserve">Met de komst van de Zorgverzekeringswet (2006) is elke Nederlander wettelijk verplicht een basisverzekering af te sluiten bij een zorgverzekeraar. Elke zorgverzekeraar heeft een acceptatieplicht en mag dus niemand weigeren. De basisverzekering is verplicht gesteld om te voorkomen dat er averechtse selectie optreedt. Averechtse selectie kan ertoe leiden dat de premies gaan stijgen. Verder regelt de wet dat iedere verzekerde een eigen risico heeft, om </w:t>
      </w:r>
      <w:proofErr w:type="spellStart"/>
      <w:r w:rsidRPr="000A5D5F">
        <w:rPr>
          <w:rFonts w:ascii="Arial" w:hAnsi="Arial" w:cs="Arial"/>
          <w:i/>
        </w:rPr>
        <w:t>moral</w:t>
      </w:r>
      <w:proofErr w:type="spellEnd"/>
      <w:r w:rsidRPr="000A5D5F">
        <w:rPr>
          <w:rFonts w:ascii="Arial" w:hAnsi="Arial" w:cs="Arial"/>
          <w:i/>
        </w:rPr>
        <w:t xml:space="preserve"> hazard </w:t>
      </w:r>
      <w:r w:rsidRPr="000A5D5F">
        <w:rPr>
          <w:rFonts w:ascii="Arial" w:hAnsi="Arial" w:cs="Arial"/>
        </w:rPr>
        <w:t>te beperken. Dit verplichte eigen risico kent een minimumbedrag, maar de verzekerde kan dit eigen risico wel verhogen in ruil voor een lagere premie.</w:t>
      </w:r>
    </w:p>
    <w:p w14:paraId="6BE1CCDF"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13</w:t>
      </w:r>
      <w:r w:rsidRPr="000A5D5F">
        <w:rPr>
          <w:rFonts w:ascii="Arial" w:hAnsi="Arial" w:cs="Arial"/>
          <w:spacing w:val="1"/>
        </w:rPr>
        <w:tab/>
      </w:r>
      <w:r w:rsidRPr="000A5D5F">
        <w:rPr>
          <w:rFonts w:ascii="Arial" w:hAnsi="Arial" w:cs="Arial"/>
          <w:spacing w:val="2"/>
        </w:rPr>
        <w:t>Leg</w:t>
      </w:r>
      <w:r w:rsidRPr="000A5D5F">
        <w:rPr>
          <w:rFonts w:ascii="Arial" w:hAnsi="Arial" w:cs="Arial"/>
          <w:spacing w:val="12"/>
        </w:rPr>
        <w:t xml:space="preserve"> </w:t>
      </w:r>
      <w:r w:rsidRPr="000A5D5F">
        <w:rPr>
          <w:rFonts w:ascii="Arial" w:hAnsi="Arial" w:cs="Arial"/>
          <w:spacing w:val="2"/>
        </w:rPr>
        <w:t>uit</w:t>
      </w:r>
      <w:r w:rsidRPr="000A5D5F">
        <w:rPr>
          <w:rFonts w:ascii="Arial" w:hAnsi="Arial" w:cs="Arial"/>
          <w:spacing w:val="12"/>
        </w:rPr>
        <w:t xml:space="preserve"> </w:t>
      </w:r>
      <w:r w:rsidRPr="000A5D5F">
        <w:rPr>
          <w:rFonts w:ascii="Arial" w:hAnsi="Arial" w:cs="Arial"/>
          <w:spacing w:val="2"/>
        </w:rPr>
        <w:t>dat</w:t>
      </w:r>
      <w:r w:rsidRPr="000A5D5F">
        <w:rPr>
          <w:rFonts w:ascii="Arial" w:hAnsi="Arial" w:cs="Arial"/>
          <w:spacing w:val="12"/>
        </w:rPr>
        <w:t xml:space="preserve"> </w:t>
      </w:r>
      <w:r w:rsidRPr="000A5D5F">
        <w:rPr>
          <w:rFonts w:ascii="Arial" w:hAnsi="Arial" w:cs="Arial"/>
          <w:spacing w:val="3"/>
        </w:rPr>
        <w:t>averechtse</w:t>
      </w:r>
      <w:r w:rsidRPr="000A5D5F">
        <w:rPr>
          <w:rFonts w:ascii="Arial" w:hAnsi="Arial" w:cs="Arial"/>
          <w:spacing w:val="12"/>
        </w:rPr>
        <w:t xml:space="preserve"> </w:t>
      </w:r>
      <w:r w:rsidRPr="000A5D5F">
        <w:rPr>
          <w:rFonts w:ascii="Arial" w:hAnsi="Arial" w:cs="Arial"/>
          <w:spacing w:val="3"/>
        </w:rPr>
        <w:t>selectie</w:t>
      </w:r>
      <w:r w:rsidRPr="000A5D5F">
        <w:rPr>
          <w:rFonts w:ascii="Arial" w:hAnsi="Arial" w:cs="Arial"/>
          <w:spacing w:val="12"/>
        </w:rPr>
        <w:t xml:space="preserve"> </w:t>
      </w:r>
      <w:r w:rsidRPr="000A5D5F">
        <w:rPr>
          <w:rFonts w:ascii="Arial" w:hAnsi="Arial" w:cs="Arial"/>
          <w:spacing w:val="2"/>
        </w:rPr>
        <w:t>tot</w:t>
      </w:r>
      <w:r w:rsidRPr="000A5D5F">
        <w:rPr>
          <w:rFonts w:ascii="Arial" w:hAnsi="Arial" w:cs="Arial"/>
          <w:spacing w:val="12"/>
        </w:rPr>
        <w:t xml:space="preserve"> </w:t>
      </w:r>
      <w:r w:rsidRPr="000A5D5F">
        <w:rPr>
          <w:rFonts w:ascii="Arial" w:hAnsi="Arial" w:cs="Arial"/>
          <w:spacing w:val="2"/>
        </w:rPr>
        <w:t>een</w:t>
      </w:r>
      <w:r w:rsidRPr="000A5D5F">
        <w:rPr>
          <w:rFonts w:ascii="Arial" w:hAnsi="Arial" w:cs="Arial"/>
          <w:spacing w:val="11"/>
        </w:rPr>
        <w:t xml:space="preserve"> </w:t>
      </w:r>
      <w:r w:rsidRPr="000A5D5F">
        <w:rPr>
          <w:rFonts w:ascii="Arial" w:hAnsi="Arial" w:cs="Arial"/>
          <w:spacing w:val="3"/>
        </w:rPr>
        <w:t>stijging</w:t>
      </w:r>
      <w:r w:rsidRPr="000A5D5F">
        <w:rPr>
          <w:rFonts w:ascii="Arial" w:hAnsi="Arial" w:cs="Arial"/>
          <w:spacing w:val="12"/>
        </w:rPr>
        <w:t xml:space="preserve"> </w:t>
      </w:r>
      <w:r w:rsidRPr="000A5D5F">
        <w:rPr>
          <w:rFonts w:ascii="Arial" w:hAnsi="Arial" w:cs="Arial"/>
          <w:spacing w:val="2"/>
        </w:rPr>
        <w:t>van</w:t>
      </w:r>
      <w:r w:rsidRPr="000A5D5F">
        <w:rPr>
          <w:rFonts w:ascii="Arial" w:hAnsi="Arial" w:cs="Arial"/>
          <w:spacing w:val="12"/>
        </w:rPr>
        <w:t xml:space="preserve"> </w:t>
      </w:r>
      <w:r w:rsidRPr="000A5D5F">
        <w:rPr>
          <w:rFonts w:ascii="Arial" w:hAnsi="Arial" w:cs="Arial"/>
          <w:spacing w:val="1"/>
        </w:rPr>
        <w:t>de</w:t>
      </w:r>
      <w:r w:rsidRPr="000A5D5F">
        <w:rPr>
          <w:rFonts w:ascii="Arial" w:hAnsi="Arial" w:cs="Arial"/>
          <w:spacing w:val="12"/>
        </w:rPr>
        <w:t xml:space="preserve"> </w:t>
      </w:r>
      <w:r w:rsidRPr="000A5D5F">
        <w:rPr>
          <w:rFonts w:ascii="Arial" w:hAnsi="Arial" w:cs="Arial"/>
          <w:spacing w:val="3"/>
        </w:rPr>
        <w:t>premies</w:t>
      </w:r>
      <w:r w:rsidRPr="000A5D5F">
        <w:rPr>
          <w:rFonts w:ascii="Arial" w:hAnsi="Arial" w:cs="Arial"/>
          <w:spacing w:val="12"/>
        </w:rPr>
        <w:t xml:space="preserve"> </w:t>
      </w:r>
      <w:r w:rsidRPr="000A5D5F">
        <w:rPr>
          <w:rFonts w:ascii="Arial" w:hAnsi="Arial" w:cs="Arial"/>
          <w:spacing w:val="2"/>
        </w:rPr>
        <w:t>kan</w:t>
      </w:r>
      <w:r w:rsidRPr="000A5D5F">
        <w:rPr>
          <w:rFonts w:ascii="Arial" w:hAnsi="Arial" w:cs="Arial"/>
          <w:spacing w:val="12"/>
        </w:rPr>
        <w:t xml:space="preserve"> </w:t>
      </w:r>
      <w:r w:rsidRPr="000A5D5F">
        <w:rPr>
          <w:rFonts w:ascii="Arial" w:hAnsi="Arial" w:cs="Arial"/>
          <w:spacing w:val="5"/>
        </w:rPr>
        <w:t>leiden.</w:t>
      </w:r>
    </w:p>
    <w:p w14:paraId="75CB336C"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14</w:t>
      </w:r>
      <w:r w:rsidRPr="000A5D5F">
        <w:rPr>
          <w:rFonts w:ascii="Arial" w:hAnsi="Arial" w:cs="Arial"/>
          <w:spacing w:val="1"/>
        </w:rPr>
        <w:tab/>
      </w:r>
      <w:r w:rsidRPr="000A5D5F">
        <w:rPr>
          <w:rFonts w:ascii="Arial" w:hAnsi="Arial" w:cs="Arial"/>
          <w:spacing w:val="2"/>
        </w:rPr>
        <w:t xml:space="preserve">Leg uit dat een </w:t>
      </w:r>
      <w:r w:rsidRPr="000A5D5F">
        <w:rPr>
          <w:rFonts w:ascii="Arial" w:hAnsi="Arial" w:cs="Arial"/>
          <w:spacing w:val="3"/>
        </w:rPr>
        <w:t xml:space="preserve">eigen risico </w:t>
      </w:r>
      <w:proofErr w:type="spellStart"/>
      <w:r w:rsidRPr="000A5D5F">
        <w:rPr>
          <w:rFonts w:ascii="Arial" w:hAnsi="Arial" w:cs="Arial"/>
          <w:i/>
          <w:spacing w:val="3"/>
        </w:rPr>
        <w:t>moral</w:t>
      </w:r>
      <w:proofErr w:type="spellEnd"/>
      <w:r w:rsidRPr="000A5D5F">
        <w:rPr>
          <w:rFonts w:ascii="Arial" w:hAnsi="Arial" w:cs="Arial"/>
          <w:i/>
          <w:spacing w:val="3"/>
        </w:rPr>
        <w:t xml:space="preserve"> hazard </w:t>
      </w:r>
      <w:r w:rsidRPr="000A5D5F">
        <w:rPr>
          <w:rFonts w:ascii="Arial" w:hAnsi="Arial" w:cs="Arial"/>
          <w:spacing w:val="2"/>
        </w:rPr>
        <w:t>kan</w:t>
      </w:r>
      <w:r w:rsidRPr="000A5D5F">
        <w:rPr>
          <w:rFonts w:ascii="Arial" w:hAnsi="Arial" w:cs="Arial"/>
          <w:spacing w:val="11"/>
        </w:rPr>
        <w:t xml:space="preserve"> </w:t>
      </w:r>
      <w:r w:rsidRPr="000A5D5F">
        <w:rPr>
          <w:rFonts w:ascii="Arial" w:hAnsi="Arial" w:cs="Arial"/>
          <w:spacing w:val="5"/>
        </w:rPr>
        <w:t>beperken.</w:t>
      </w:r>
    </w:p>
    <w:p w14:paraId="58BB4ECF" w14:textId="77777777" w:rsidR="000A5D5F" w:rsidRPr="000A5D5F" w:rsidRDefault="000A5D5F" w:rsidP="009B27A7">
      <w:pPr>
        <w:pStyle w:val="Plattetekst"/>
        <w:ind w:left="567"/>
        <w:rPr>
          <w:rFonts w:ascii="Arial" w:hAnsi="Arial" w:cs="Arial"/>
        </w:rPr>
      </w:pPr>
      <w:r w:rsidRPr="000A5D5F">
        <w:rPr>
          <w:rFonts w:ascii="Arial" w:hAnsi="Arial" w:cs="Arial"/>
        </w:rPr>
        <w:t xml:space="preserve">Bij zorgverzekeraar </w:t>
      </w:r>
      <w:proofErr w:type="spellStart"/>
      <w:r w:rsidRPr="000A5D5F">
        <w:rPr>
          <w:rFonts w:ascii="Arial" w:hAnsi="Arial" w:cs="Arial"/>
        </w:rPr>
        <w:t>Personis</w:t>
      </w:r>
      <w:proofErr w:type="spellEnd"/>
      <w:r w:rsidRPr="000A5D5F">
        <w:rPr>
          <w:rFonts w:ascii="Arial" w:hAnsi="Arial" w:cs="Arial"/>
        </w:rPr>
        <w:t xml:space="preserve"> is de hoogte van de maandpremie van de basisverzekering afhankelijk van twee factoren, namelijk:</w:t>
      </w:r>
    </w:p>
    <w:p w14:paraId="24CB405B" w14:textId="77777777" w:rsidR="000A5D5F" w:rsidRPr="000A5D5F" w:rsidRDefault="000A5D5F" w:rsidP="009B27A7">
      <w:pPr>
        <w:pStyle w:val="Plattetekst"/>
        <w:ind w:left="567"/>
        <w:rPr>
          <w:rFonts w:ascii="Arial" w:hAnsi="Arial" w:cs="Arial"/>
        </w:rPr>
      </w:pPr>
      <w:proofErr w:type="gramStart"/>
      <w:r w:rsidRPr="000A5D5F">
        <w:rPr>
          <w:rFonts w:ascii="Arial" w:hAnsi="Arial" w:cs="Arial"/>
          <w:spacing w:val="1"/>
        </w:rPr>
        <w:t>de</w:t>
      </w:r>
      <w:proofErr w:type="gramEnd"/>
      <w:r w:rsidRPr="000A5D5F">
        <w:rPr>
          <w:rFonts w:ascii="Arial" w:hAnsi="Arial" w:cs="Arial"/>
          <w:spacing w:val="1"/>
        </w:rPr>
        <w:t xml:space="preserve"> </w:t>
      </w:r>
      <w:r w:rsidRPr="000A5D5F">
        <w:rPr>
          <w:rFonts w:ascii="Arial" w:hAnsi="Arial" w:cs="Arial"/>
          <w:spacing w:val="3"/>
        </w:rPr>
        <w:t xml:space="preserve">gekozen polis </w:t>
      </w:r>
      <w:r w:rsidRPr="000A5D5F">
        <w:rPr>
          <w:rFonts w:ascii="Arial" w:hAnsi="Arial" w:cs="Arial"/>
          <w:spacing w:val="2"/>
        </w:rPr>
        <w:t>(zie bron</w:t>
      </w:r>
      <w:r w:rsidRPr="000A5D5F">
        <w:rPr>
          <w:rFonts w:ascii="Arial" w:hAnsi="Arial" w:cs="Arial"/>
          <w:spacing w:val="46"/>
        </w:rPr>
        <w:t xml:space="preserve"> </w:t>
      </w:r>
      <w:r w:rsidRPr="000A5D5F">
        <w:rPr>
          <w:rFonts w:ascii="Arial" w:hAnsi="Arial" w:cs="Arial"/>
          <w:spacing w:val="5"/>
        </w:rPr>
        <w:t>1A)</w:t>
      </w:r>
    </w:p>
    <w:p w14:paraId="24709EC7" w14:textId="77777777" w:rsidR="000A5D5F" w:rsidRPr="000A5D5F" w:rsidRDefault="000A5D5F" w:rsidP="009B27A7">
      <w:pPr>
        <w:pStyle w:val="Plattetekst"/>
        <w:ind w:left="567"/>
        <w:rPr>
          <w:rFonts w:ascii="Arial" w:hAnsi="Arial" w:cs="Arial"/>
        </w:rPr>
      </w:pPr>
      <w:proofErr w:type="gramStart"/>
      <w:r w:rsidRPr="000A5D5F">
        <w:rPr>
          <w:rFonts w:ascii="Arial" w:hAnsi="Arial" w:cs="Arial"/>
          <w:spacing w:val="2"/>
        </w:rPr>
        <w:t>het</w:t>
      </w:r>
      <w:proofErr w:type="gramEnd"/>
      <w:r w:rsidRPr="000A5D5F">
        <w:rPr>
          <w:rFonts w:ascii="Arial" w:hAnsi="Arial" w:cs="Arial"/>
          <w:spacing w:val="2"/>
        </w:rPr>
        <w:t xml:space="preserve"> </w:t>
      </w:r>
      <w:r w:rsidRPr="000A5D5F">
        <w:rPr>
          <w:rFonts w:ascii="Arial" w:hAnsi="Arial" w:cs="Arial"/>
          <w:spacing w:val="3"/>
        </w:rPr>
        <w:t xml:space="preserve">gekozen eigen risico </w:t>
      </w:r>
      <w:r w:rsidRPr="000A5D5F">
        <w:rPr>
          <w:rFonts w:ascii="Arial" w:hAnsi="Arial" w:cs="Arial"/>
          <w:spacing w:val="2"/>
        </w:rPr>
        <w:t>(zie bron</w:t>
      </w:r>
      <w:r w:rsidRPr="000A5D5F">
        <w:rPr>
          <w:rFonts w:ascii="Arial" w:hAnsi="Arial" w:cs="Arial"/>
          <w:spacing w:val="53"/>
        </w:rPr>
        <w:t xml:space="preserve"> </w:t>
      </w:r>
      <w:r w:rsidRPr="000A5D5F">
        <w:rPr>
          <w:rFonts w:ascii="Arial" w:hAnsi="Arial" w:cs="Arial"/>
          <w:spacing w:val="5"/>
        </w:rPr>
        <w:t>1B)</w:t>
      </w:r>
    </w:p>
    <w:p w14:paraId="70D66369" w14:textId="77777777" w:rsidR="000A5D5F" w:rsidRPr="000A5D5F" w:rsidRDefault="000A5D5F" w:rsidP="009B27A7">
      <w:pPr>
        <w:pStyle w:val="Plattetekst"/>
        <w:ind w:left="567" w:hanging="567"/>
        <w:rPr>
          <w:rFonts w:ascii="Arial" w:hAnsi="Arial" w:cs="Arial"/>
        </w:rPr>
      </w:pPr>
      <w:r w:rsidRPr="000A5D5F">
        <w:rPr>
          <w:rFonts w:ascii="Arial" w:hAnsi="Arial" w:cs="Arial"/>
        </w:rPr>
        <w:tab/>
      </w:r>
      <w:r w:rsidRPr="000A5D5F">
        <w:rPr>
          <w:rFonts w:ascii="Arial" w:hAnsi="Arial" w:cs="Arial"/>
          <w:noProof/>
          <w:lang w:val="en-US"/>
        </w:rPr>
        <w:drawing>
          <wp:inline distT="0" distB="0" distL="0" distR="0" wp14:anchorId="5E180015" wp14:editId="59C80443">
            <wp:extent cx="5716527" cy="2125094"/>
            <wp:effectExtent l="0" t="0" r="0" b="8890"/>
            <wp:docPr id="373"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0 om 08.36.50.png"/>
                    <pic:cNvPicPr/>
                  </pic:nvPicPr>
                  <pic:blipFill>
                    <a:blip r:embed="rId319">
                      <a:extLst>
                        <a:ext uri="{28A0092B-C50C-407E-A947-70E740481C1C}">
                          <a14:useLocalDpi xmlns:a14="http://schemas.microsoft.com/office/drawing/2010/main" val="0"/>
                        </a:ext>
                      </a:extLst>
                    </a:blip>
                    <a:stretch>
                      <a:fillRect/>
                    </a:stretch>
                  </pic:blipFill>
                  <pic:spPr>
                    <a:xfrm>
                      <a:off x="0" y="0"/>
                      <a:ext cx="5716527" cy="2125094"/>
                    </a:xfrm>
                    <a:prstGeom prst="rect">
                      <a:avLst/>
                    </a:prstGeom>
                  </pic:spPr>
                </pic:pic>
              </a:graphicData>
            </a:graphic>
          </wp:inline>
        </w:drawing>
      </w:r>
    </w:p>
    <w:p w14:paraId="6BB0AA94" w14:textId="77777777" w:rsidR="000A5D5F" w:rsidRPr="000A5D5F" w:rsidRDefault="000A5D5F" w:rsidP="009B27A7">
      <w:pPr>
        <w:pStyle w:val="Plattetekst"/>
        <w:ind w:left="567"/>
        <w:rPr>
          <w:rFonts w:ascii="Arial" w:hAnsi="Arial" w:cs="Arial"/>
          <w:i/>
        </w:rPr>
      </w:pPr>
      <w:r w:rsidRPr="000A5D5F">
        <w:rPr>
          <w:rFonts w:ascii="Arial" w:hAnsi="Arial" w:cs="Arial"/>
          <w:i/>
        </w:rPr>
        <w:t>Gebruik bron 1A.</w:t>
      </w:r>
    </w:p>
    <w:p w14:paraId="738CDE48"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15</w:t>
      </w:r>
      <w:r w:rsidRPr="000A5D5F">
        <w:rPr>
          <w:rFonts w:ascii="Arial" w:hAnsi="Arial" w:cs="Arial"/>
          <w:spacing w:val="1"/>
        </w:rPr>
        <w:tab/>
      </w:r>
      <w:r w:rsidRPr="000A5D5F">
        <w:rPr>
          <w:rFonts w:ascii="Arial" w:hAnsi="Arial" w:cs="Arial"/>
          <w:spacing w:val="3"/>
        </w:rPr>
        <w:t xml:space="preserve">Verklaar </w:t>
      </w:r>
      <w:r w:rsidRPr="000A5D5F">
        <w:rPr>
          <w:rFonts w:ascii="Arial" w:hAnsi="Arial" w:cs="Arial"/>
          <w:spacing w:val="2"/>
        </w:rPr>
        <w:t xml:space="preserve">dat </w:t>
      </w:r>
      <w:r w:rsidRPr="000A5D5F">
        <w:rPr>
          <w:rFonts w:ascii="Arial" w:hAnsi="Arial" w:cs="Arial"/>
          <w:spacing w:val="1"/>
        </w:rPr>
        <w:t xml:space="preserve">de </w:t>
      </w:r>
      <w:r w:rsidRPr="000A5D5F">
        <w:rPr>
          <w:rFonts w:ascii="Arial" w:hAnsi="Arial" w:cs="Arial"/>
          <w:spacing w:val="3"/>
        </w:rPr>
        <w:t xml:space="preserve">zorgverzekeraar </w:t>
      </w:r>
      <w:r w:rsidRPr="000A5D5F">
        <w:rPr>
          <w:rFonts w:ascii="Arial" w:hAnsi="Arial" w:cs="Arial"/>
          <w:spacing w:val="1"/>
        </w:rPr>
        <w:t xml:space="preserve">de </w:t>
      </w:r>
      <w:r w:rsidRPr="000A5D5F">
        <w:rPr>
          <w:rFonts w:ascii="Arial" w:hAnsi="Arial" w:cs="Arial"/>
          <w:spacing w:val="3"/>
        </w:rPr>
        <w:t xml:space="preserve">Zilverpolis goedkoper </w:t>
      </w:r>
      <w:r w:rsidRPr="000A5D5F">
        <w:rPr>
          <w:rFonts w:ascii="Arial" w:hAnsi="Arial" w:cs="Arial"/>
          <w:spacing w:val="2"/>
        </w:rPr>
        <w:t xml:space="preserve">kan </w:t>
      </w:r>
      <w:r w:rsidRPr="000A5D5F">
        <w:rPr>
          <w:rFonts w:ascii="Arial" w:hAnsi="Arial" w:cs="Arial"/>
          <w:spacing w:val="5"/>
        </w:rPr>
        <w:t xml:space="preserve">aanbieden </w:t>
      </w:r>
      <w:r w:rsidRPr="000A5D5F">
        <w:rPr>
          <w:rFonts w:ascii="Arial" w:hAnsi="Arial" w:cs="Arial"/>
          <w:spacing w:val="2"/>
        </w:rPr>
        <w:t xml:space="preserve">dan </w:t>
      </w:r>
      <w:r w:rsidRPr="000A5D5F">
        <w:rPr>
          <w:rFonts w:ascii="Arial" w:hAnsi="Arial" w:cs="Arial"/>
          <w:spacing w:val="1"/>
        </w:rPr>
        <w:t>de</w:t>
      </w:r>
      <w:r w:rsidRPr="000A5D5F">
        <w:rPr>
          <w:rFonts w:ascii="Arial" w:hAnsi="Arial" w:cs="Arial"/>
          <w:spacing w:val="20"/>
        </w:rPr>
        <w:t xml:space="preserve"> </w:t>
      </w:r>
      <w:r w:rsidRPr="000A5D5F">
        <w:rPr>
          <w:rFonts w:ascii="Arial" w:hAnsi="Arial" w:cs="Arial"/>
          <w:spacing w:val="5"/>
        </w:rPr>
        <w:t>Platinapolis.</w:t>
      </w:r>
    </w:p>
    <w:p w14:paraId="55C85057" w14:textId="77777777" w:rsidR="000A5D5F" w:rsidRPr="000A5D5F" w:rsidRDefault="000A5D5F" w:rsidP="009B27A7">
      <w:pPr>
        <w:pStyle w:val="Plattetekst"/>
        <w:ind w:left="567"/>
        <w:rPr>
          <w:rFonts w:ascii="Arial" w:hAnsi="Arial" w:cs="Arial"/>
          <w:i/>
        </w:rPr>
      </w:pPr>
      <w:r w:rsidRPr="000A5D5F">
        <w:rPr>
          <w:rFonts w:ascii="Arial" w:hAnsi="Arial" w:cs="Arial"/>
          <w:i/>
        </w:rPr>
        <w:t>Gebruik bron 1B.</w:t>
      </w:r>
    </w:p>
    <w:p w14:paraId="00BF056E"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16</w:t>
      </w:r>
      <w:r w:rsidRPr="000A5D5F">
        <w:rPr>
          <w:rFonts w:ascii="Arial" w:hAnsi="Arial" w:cs="Arial"/>
          <w:spacing w:val="1"/>
        </w:rPr>
        <w:tab/>
      </w:r>
      <w:r w:rsidRPr="000A5D5F">
        <w:rPr>
          <w:rFonts w:ascii="Arial" w:hAnsi="Arial" w:cs="Arial"/>
          <w:spacing w:val="2"/>
        </w:rPr>
        <w:t xml:space="preserve">Leg uit dat </w:t>
      </w:r>
      <w:r w:rsidRPr="000A5D5F">
        <w:rPr>
          <w:rFonts w:ascii="Arial" w:hAnsi="Arial" w:cs="Arial"/>
          <w:spacing w:val="1"/>
        </w:rPr>
        <w:t xml:space="preserve">de </w:t>
      </w:r>
      <w:r w:rsidRPr="000A5D5F">
        <w:rPr>
          <w:rFonts w:ascii="Arial" w:hAnsi="Arial" w:cs="Arial"/>
          <w:spacing w:val="3"/>
        </w:rPr>
        <w:t xml:space="preserve">keuzemogelijkheid </w:t>
      </w:r>
      <w:r w:rsidRPr="000A5D5F">
        <w:rPr>
          <w:rFonts w:ascii="Arial" w:hAnsi="Arial" w:cs="Arial"/>
          <w:spacing w:val="2"/>
        </w:rPr>
        <w:t xml:space="preserve">voor een </w:t>
      </w:r>
      <w:r w:rsidRPr="000A5D5F">
        <w:rPr>
          <w:rFonts w:ascii="Arial" w:hAnsi="Arial" w:cs="Arial"/>
          <w:spacing w:val="3"/>
        </w:rPr>
        <w:t xml:space="preserve">verhoogd eigen risico </w:t>
      </w:r>
      <w:r w:rsidRPr="000A5D5F">
        <w:rPr>
          <w:rFonts w:ascii="Arial" w:hAnsi="Arial" w:cs="Arial"/>
          <w:spacing w:val="5"/>
        </w:rPr>
        <w:t xml:space="preserve">een </w:t>
      </w:r>
      <w:r w:rsidRPr="000A5D5F">
        <w:rPr>
          <w:rFonts w:ascii="Arial" w:hAnsi="Arial" w:cs="Arial"/>
          <w:spacing w:val="3"/>
        </w:rPr>
        <w:t xml:space="preserve">manier </w:t>
      </w:r>
      <w:r w:rsidRPr="000A5D5F">
        <w:rPr>
          <w:rFonts w:ascii="Arial" w:hAnsi="Arial" w:cs="Arial"/>
          <w:spacing w:val="1"/>
        </w:rPr>
        <w:t xml:space="preserve">is om </w:t>
      </w:r>
      <w:r w:rsidRPr="000A5D5F">
        <w:rPr>
          <w:rFonts w:ascii="Arial" w:hAnsi="Arial" w:cs="Arial"/>
          <w:spacing w:val="3"/>
        </w:rPr>
        <w:t xml:space="preserve">asymmetrische informatie </w:t>
      </w:r>
      <w:r w:rsidRPr="000A5D5F">
        <w:rPr>
          <w:rFonts w:ascii="Arial" w:hAnsi="Arial" w:cs="Arial"/>
          <w:spacing w:val="1"/>
        </w:rPr>
        <w:t>te</w:t>
      </w:r>
      <w:r w:rsidRPr="000A5D5F">
        <w:rPr>
          <w:rFonts w:ascii="Arial" w:hAnsi="Arial" w:cs="Arial"/>
          <w:spacing w:val="58"/>
        </w:rPr>
        <w:t xml:space="preserve"> </w:t>
      </w:r>
      <w:r w:rsidRPr="000A5D5F">
        <w:rPr>
          <w:rFonts w:ascii="Arial" w:hAnsi="Arial" w:cs="Arial"/>
          <w:spacing w:val="5"/>
        </w:rPr>
        <w:t xml:space="preserve">beperken. </w:t>
      </w:r>
    </w:p>
    <w:p w14:paraId="238E2125" w14:textId="77777777" w:rsidR="000A5D5F" w:rsidRPr="000A5D5F" w:rsidRDefault="000A5D5F" w:rsidP="009B27A7">
      <w:pPr>
        <w:pStyle w:val="Plattetekst"/>
        <w:ind w:left="567"/>
        <w:rPr>
          <w:rFonts w:ascii="Arial" w:hAnsi="Arial" w:cs="Arial"/>
        </w:rPr>
      </w:pPr>
      <w:r w:rsidRPr="000A5D5F">
        <w:rPr>
          <w:rFonts w:ascii="Arial" w:hAnsi="Arial" w:cs="Arial"/>
        </w:rPr>
        <w:t xml:space="preserve">Karin van Lier heeft afgelopen jaar bij zorgverzekeraar </w:t>
      </w:r>
      <w:proofErr w:type="spellStart"/>
      <w:r w:rsidRPr="000A5D5F">
        <w:rPr>
          <w:rFonts w:ascii="Arial" w:hAnsi="Arial" w:cs="Arial"/>
        </w:rPr>
        <w:t>Personis</w:t>
      </w:r>
      <w:proofErr w:type="spellEnd"/>
      <w:r w:rsidRPr="000A5D5F">
        <w:rPr>
          <w:rFonts w:ascii="Arial" w:hAnsi="Arial" w:cs="Arial"/>
        </w:rPr>
        <w:t xml:space="preserve"> een Platinapolis met het minimale eigen risico afgesloten (zie bron 2). Voor het komende jaar wil ze op haar jaarpremie besparen en is daarom bereid te veranderen van polis en van eigen risico. Het komende jaar: </w:t>
      </w:r>
    </w:p>
    <w:p w14:paraId="1E9A48F5" w14:textId="77777777" w:rsidR="000A5D5F" w:rsidRPr="000A5D5F" w:rsidRDefault="000A5D5F" w:rsidP="00304AE3">
      <w:pPr>
        <w:pStyle w:val="Plattetekst"/>
        <w:numPr>
          <w:ilvl w:val="0"/>
          <w:numId w:val="24"/>
        </w:numPr>
        <w:suppressAutoHyphens w:val="0"/>
        <w:autoSpaceDE w:val="0"/>
        <w:autoSpaceDN w:val="0"/>
        <w:spacing w:after="0"/>
        <w:ind w:left="993" w:hanging="426"/>
        <w:rPr>
          <w:rFonts w:ascii="Arial" w:hAnsi="Arial" w:cs="Arial"/>
        </w:rPr>
      </w:pPr>
      <w:proofErr w:type="gramStart"/>
      <w:r w:rsidRPr="000A5D5F">
        <w:rPr>
          <w:rFonts w:ascii="Arial" w:hAnsi="Arial" w:cs="Arial"/>
          <w:spacing w:val="3"/>
        </w:rPr>
        <w:t>vindt</w:t>
      </w:r>
      <w:proofErr w:type="gramEnd"/>
      <w:r w:rsidRPr="000A5D5F">
        <w:rPr>
          <w:rFonts w:ascii="Arial" w:hAnsi="Arial" w:cs="Arial"/>
          <w:spacing w:val="11"/>
        </w:rPr>
        <w:t xml:space="preserve"> </w:t>
      </w:r>
      <w:r w:rsidRPr="000A5D5F">
        <w:rPr>
          <w:rFonts w:ascii="Arial" w:hAnsi="Arial" w:cs="Arial"/>
          <w:spacing w:val="1"/>
        </w:rPr>
        <w:t>ze</w:t>
      </w:r>
      <w:r w:rsidRPr="000A5D5F">
        <w:rPr>
          <w:rFonts w:ascii="Arial" w:hAnsi="Arial" w:cs="Arial"/>
          <w:spacing w:val="11"/>
        </w:rPr>
        <w:t xml:space="preserve"> </w:t>
      </w:r>
      <w:r w:rsidRPr="000A5D5F">
        <w:rPr>
          <w:rFonts w:ascii="Arial" w:hAnsi="Arial" w:cs="Arial"/>
          <w:spacing w:val="2"/>
        </w:rPr>
        <w:t>het</w:t>
      </w:r>
      <w:r w:rsidRPr="000A5D5F">
        <w:rPr>
          <w:rFonts w:ascii="Arial" w:hAnsi="Arial" w:cs="Arial"/>
          <w:spacing w:val="11"/>
        </w:rPr>
        <w:t xml:space="preserve"> </w:t>
      </w:r>
      <w:r w:rsidRPr="000A5D5F">
        <w:rPr>
          <w:rFonts w:ascii="Arial" w:hAnsi="Arial" w:cs="Arial"/>
          <w:spacing w:val="2"/>
        </w:rPr>
        <w:t>niet</w:t>
      </w:r>
      <w:r w:rsidRPr="000A5D5F">
        <w:rPr>
          <w:rFonts w:ascii="Arial" w:hAnsi="Arial" w:cs="Arial"/>
          <w:spacing w:val="11"/>
        </w:rPr>
        <w:t xml:space="preserve"> </w:t>
      </w:r>
      <w:r w:rsidRPr="000A5D5F">
        <w:rPr>
          <w:rFonts w:ascii="Arial" w:hAnsi="Arial" w:cs="Arial"/>
          <w:spacing w:val="2"/>
        </w:rPr>
        <w:t>meer</w:t>
      </w:r>
      <w:r w:rsidRPr="000A5D5F">
        <w:rPr>
          <w:rFonts w:ascii="Arial" w:hAnsi="Arial" w:cs="Arial"/>
          <w:spacing w:val="11"/>
        </w:rPr>
        <w:t xml:space="preserve"> </w:t>
      </w:r>
      <w:r w:rsidRPr="000A5D5F">
        <w:rPr>
          <w:rFonts w:ascii="Arial" w:hAnsi="Arial" w:cs="Arial"/>
          <w:spacing w:val="3"/>
        </w:rPr>
        <w:t>noodzakelijk</w:t>
      </w:r>
      <w:r w:rsidRPr="000A5D5F">
        <w:rPr>
          <w:rFonts w:ascii="Arial" w:hAnsi="Arial" w:cs="Arial"/>
          <w:spacing w:val="11"/>
        </w:rPr>
        <w:t xml:space="preserve"> </w:t>
      </w:r>
      <w:r w:rsidRPr="000A5D5F">
        <w:rPr>
          <w:rFonts w:ascii="Arial" w:hAnsi="Arial" w:cs="Arial"/>
          <w:spacing w:val="3"/>
        </w:rPr>
        <w:t>terecht</w:t>
      </w:r>
      <w:r w:rsidRPr="000A5D5F">
        <w:rPr>
          <w:rFonts w:ascii="Arial" w:hAnsi="Arial" w:cs="Arial"/>
          <w:spacing w:val="11"/>
        </w:rPr>
        <w:t xml:space="preserve"> </w:t>
      </w:r>
      <w:r w:rsidRPr="000A5D5F">
        <w:rPr>
          <w:rFonts w:ascii="Arial" w:hAnsi="Arial" w:cs="Arial"/>
          <w:spacing w:val="1"/>
        </w:rPr>
        <w:t>te</w:t>
      </w:r>
      <w:r w:rsidRPr="000A5D5F">
        <w:rPr>
          <w:rFonts w:ascii="Arial" w:hAnsi="Arial" w:cs="Arial"/>
          <w:spacing w:val="11"/>
        </w:rPr>
        <w:t xml:space="preserve"> </w:t>
      </w:r>
      <w:r w:rsidRPr="000A5D5F">
        <w:rPr>
          <w:rFonts w:ascii="Arial" w:hAnsi="Arial" w:cs="Arial"/>
          <w:spacing w:val="3"/>
        </w:rPr>
        <w:t>kunnen</w:t>
      </w:r>
      <w:r w:rsidRPr="000A5D5F">
        <w:rPr>
          <w:rFonts w:ascii="Arial" w:hAnsi="Arial" w:cs="Arial"/>
          <w:spacing w:val="11"/>
        </w:rPr>
        <w:t xml:space="preserve"> </w:t>
      </w:r>
      <w:r w:rsidRPr="000A5D5F">
        <w:rPr>
          <w:rFonts w:ascii="Arial" w:hAnsi="Arial" w:cs="Arial"/>
          <w:spacing w:val="2"/>
        </w:rPr>
        <w:t>bij</w:t>
      </w:r>
      <w:r w:rsidRPr="000A5D5F">
        <w:rPr>
          <w:rFonts w:ascii="Arial" w:hAnsi="Arial" w:cs="Arial"/>
          <w:spacing w:val="11"/>
        </w:rPr>
        <w:t xml:space="preserve"> </w:t>
      </w:r>
      <w:r w:rsidRPr="000A5D5F">
        <w:rPr>
          <w:rFonts w:ascii="Arial" w:hAnsi="Arial" w:cs="Arial"/>
          <w:spacing w:val="5"/>
        </w:rPr>
        <w:t xml:space="preserve">een </w:t>
      </w:r>
      <w:r w:rsidRPr="000A5D5F">
        <w:rPr>
          <w:rFonts w:ascii="Arial" w:hAnsi="Arial" w:cs="Arial"/>
        </w:rPr>
        <w:t xml:space="preserve">zorgverlener in de buurt, </w:t>
      </w:r>
    </w:p>
    <w:p w14:paraId="1FEDA18B" w14:textId="77777777" w:rsidR="000A5D5F" w:rsidRPr="000A5D5F" w:rsidRDefault="000A5D5F" w:rsidP="00304AE3">
      <w:pPr>
        <w:pStyle w:val="Plattetekst"/>
        <w:numPr>
          <w:ilvl w:val="0"/>
          <w:numId w:val="24"/>
        </w:numPr>
        <w:suppressAutoHyphens w:val="0"/>
        <w:autoSpaceDE w:val="0"/>
        <w:autoSpaceDN w:val="0"/>
        <w:spacing w:after="0"/>
        <w:ind w:left="993" w:hanging="426"/>
        <w:rPr>
          <w:rFonts w:ascii="Arial" w:hAnsi="Arial" w:cs="Arial"/>
        </w:rPr>
      </w:pPr>
      <w:proofErr w:type="gramStart"/>
      <w:r w:rsidRPr="000A5D5F">
        <w:rPr>
          <w:rFonts w:ascii="Arial" w:hAnsi="Arial" w:cs="Arial"/>
        </w:rPr>
        <w:t>maar</w:t>
      </w:r>
      <w:proofErr w:type="gramEnd"/>
      <w:r w:rsidRPr="000A5D5F">
        <w:rPr>
          <w:rFonts w:ascii="Arial" w:hAnsi="Arial" w:cs="Arial"/>
        </w:rPr>
        <w:t xml:space="preserve"> wil ze wel graag haar medicijnen kunnen ophalen bij de plaatselijke apotheek.</w:t>
      </w:r>
    </w:p>
    <w:p w14:paraId="7A5B105C" w14:textId="77777777" w:rsidR="000A5D5F" w:rsidRPr="000A5D5F" w:rsidRDefault="000A5D5F" w:rsidP="00304AE3">
      <w:pPr>
        <w:pStyle w:val="Plattetekst"/>
        <w:numPr>
          <w:ilvl w:val="0"/>
          <w:numId w:val="24"/>
        </w:numPr>
        <w:tabs>
          <w:tab w:val="left" w:pos="0"/>
        </w:tabs>
        <w:suppressAutoHyphens w:val="0"/>
        <w:autoSpaceDE w:val="0"/>
        <w:autoSpaceDN w:val="0"/>
        <w:spacing w:after="0"/>
        <w:ind w:left="993" w:hanging="426"/>
        <w:rPr>
          <w:rFonts w:ascii="Arial" w:hAnsi="Arial" w:cs="Arial"/>
        </w:rPr>
      </w:pPr>
      <w:proofErr w:type="gramStart"/>
      <w:r w:rsidRPr="000A5D5F">
        <w:rPr>
          <w:rFonts w:ascii="Arial" w:hAnsi="Arial" w:cs="Arial"/>
          <w:spacing w:val="3"/>
        </w:rPr>
        <w:t>heeft</w:t>
      </w:r>
      <w:proofErr w:type="gramEnd"/>
      <w:r w:rsidRPr="000A5D5F">
        <w:rPr>
          <w:rFonts w:ascii="Arial" w:hAnsi="Arial" w:cs="Arial"/>
          <w:spacing w:val="3"/>
        </w:rPr>
        <w:t xml:space="preserve"> </w:t>
      </w:r>
      <w:r w:rsidRPr="000A5D5F">
        <w:rPr>
          <w:rFonts w:ascii="Arial" w:hAnsi="Arial" w:cs="Arial"/>
          <w:spacing w:val="2"/>
        </w:rPr>
        <w:t xml:space="preserve">zij </w:t>
      </w:r>
      <w:r w:rsidRPr="000A5D5F">
        <w:rPr>
          <w:rFonts w:ascii="Arial" w:hAnsi="Arial" w:cs="Arial"/>
          <w:spacing w:val="3"/>
        </w:rPr>
        <w:t xml:space="preserve"> spaargeld </w:t>
      </w:r>
      <w:r w:rsidRPr="000A5D5F">
        <w:rPr>
          <w:rFonts w:ascii="Arial" w:hAnsi="Arial" w:cs="Arial"/>
          <w:spacing w:val="1"/>
        </w:rPr>
        <w:t xml:space="preserve">om </w:t>
      </w:r>
      <w:r w:rsidRPr="000A5D5F">
        <w:rPr>
          <w:rFonts w:ascii="Arial" w:hAnsi="Arial" w:cs="Arial"/>
          <w:spacing w:val="3"/>
        </w:rPr>
        <w:t xml:space="preserve">onverwachte zorgkosten </w:t>
      </w:r>
      <w:r w:rsidRPr="000A5D5F">
        <w:rPr>
          <w:rFonts w:ascii="Arial" w:hAnsi="Arial" w:cs="Arial"/>
          <w:spacing w:val="1"/>
        </w:rPr>
        <w:t>op</w:t>
      </w:r>
      <w:r w:rsidRPr="000A5D5F">
        <w:rPr>
          <w:rFonts w:ascii="Arial" w:hAnsi="Arial" w:cs="Arial"/>
          <w:spacing w:val="10"/>
        </w:rPr>
        <w:t xml:space="preserve"> </w:t>
      </w:r>
      <w:r w:rsidRPr="000A5D5F">
        <w:rPr>
          <w:rFonts w:ascii="Arial" w:hAnsi="Arial" w:cs="Arial"/>
          <w:spacing w:val="5"/>
        </w:rPr>
        <w:t xml:space="preserve">te </w:t>
      </w:r>
      <w:r w:rsidRPr="000A5D5F">
        <w:rPr>
          <w:rFonts w:ascii="Arial" w:hAnsi="Arial" w:cs="Arial"/>
        </w:rPr>
        <w:t>vangen zodat ze kan kiezen voor het maximale eigen risico.</w:t>
      </w:r>
    </w:p>
    <w:p w14:paraId="128F8279" w14:textId="77777777" w:rsidR="000A5D5F" w:rsidRPr="000A5D5F" w:rsidRDefault="000A5D5F" w:rsidP="009B27A7">
      <w:pPr>
        <w:pStyle w:val="Plattetekst"/>
        <w:ind w:left="567" w:hanging="567"/>
        <w:rPr>
          <w:rFonts w:ascii="Arial" w:hAnsi="Arial" w:cs="Arial"/>
        </w:rPr>
      </w:pPr>
    </w:p>
    <w:p w14:paraId="268D28E9" w14:textId="77777777" w:rsidR="000A5D5F" w:rsidRPr="000A5D5F" w:rsidRDefault="000A5D5F" w:rsidP="009B27A7">
      <w:pPr>
        <w:pStyle w:val="Plattetekst"/>
        <w:ind w:left="567"/>
        <w:rPr>
          <w:rFonts w:ascii="Arial" w:hAnsi="Arial" w:cs="Arial"/>
          <w:i/>
        </w:rPr>
      </w:pPr>
      <w:r w:rsidRPr="000A5D5F">
        <w:rPr>
          <w:rFonts w:ascii="Arial" w:hAnsi="Arial" w:cs="Arial"/>
          <w:i/>
        </w:rPr>
        <w:t>Gebruik bovenstaande tekst en bron 1A, 1B en 2.</w:t>
      </w:r>
    </w:p>
    <w:p w14:paraId="10673B07" w14:textId="77777777" w:rsidR="000A5D5F" w:rsidRPr="000A5D5F" w:rsidRDefault="000A5D5F" w:rsidP="009B27A7">
      <w:pPr>
        <w:pStyle w:val="Plattetekst"/>
        <w:ind w:left="567"/>
        <w:rPr>
          <w:rFonts w:ascii="Arial" w:hAnsi="Arial" w:cs="Arial"/>
          <w:i/>
        </w:rPr>
      </w:pPr>
      <w:r w:rsidRPr="000A5D5F">
        <w:rPr>
          <w:rFonts w:ascii="Arial" w:hAnsi="Arial" w:cs="Arial"/>
          <w:i/>
          <w:noProof/>
          <w:lang w:val="en-US"/>
        </w:rPr>
        <w:lastRenderedPageBreak/>
        <w:drawing>
          <wp:inline distT="0" distB="0" distL="0" distR="0" wp14:anchorId="695867FD" wp14:editId="7F9A3317">
            <wp:extent cx="5097442" cy="4314024"/>
            <wp:effectExtent l="0" t="0" r="8255" b="4445"/>
            <wp:docPr id="374"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0 om 08.37.01.png"/>
                    <pic:cNvPicPr/>
                  </pic:nvPicPr>
                  <pic:blipFill>
                    <a:blip r:embed="rId320">
                      <a:extLst>
                        <a:ext uri="{28A0092B-C50C-407E-A947-70E740481C1C}">
                          <a14:useLocalDpi xmlns:a14="http://schemas.microsoft.com/office/drawing/2010/main" val="0"/>
                        </a:ext>
                      </a:extLst>
                    </a:blip>
                    <a:stretch>
                      <a:fillRect/>
                    </a:stretch>
                  </pic:blipFill>
                  <pic:spPr>
                    <a:xfrm>
                      <a:off x="0" y="0"/>
                      <a:ext cx="5097442" cy="4314024"/>
                    </a:xfrm>
                    <a:prstGeom prst="rect">
                      <a:avLst/>
                    </a:prstGeom>
                  </pic:spPr>
                </pic:pic>
              </a:graphicData>
            </a:graphic>
          </wp:inline>
        </w:drawing>
      </w:r>
    </w:p>
    <w:p w14:paraId="18D4C5B6"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17</w:t>
      </w:r>
      <w:r w:rsidRPr="000A5D5F">
        <w:rPr>
          <w:rFonts w:ascii="Arial" w:hAnsi="Arial" w:cs="Arial"/>
          <w:spacing w:val="1"/>
        </w:rPr>
        <w:tab/>
      </w:r>
      <w:r w:rsidRPr="000A5D5F">
        <w:rPr>
          <w:rFonts w:ascii="Arial" w:hAnsi="Arial" w:cs="Arial"/>
          <w:spacing w:val="3"/>
        </w:rPr>
        <w:t xml:space="preserve">Bereken </w:t>
      </w:r>
      <w:r w:rsidRPr="000A5D5F">
        <w:rPr>
          <w:rFonts w:ascii="Arial" w:hAnsi="Arial" w:cs="Arial"/>
          <w:spacing w:val="1"/>
        </w:rPr>
        <w:t xml:space="preserve">of </w:t>
      </w:r>
      <w:r w:rsidRPr="000A5D5F">
        <w:rPr>
          <w:rFonts w:ascii="Arial" w:hAnsi="Arial" w:cs="Arial"/>
          <w:spacing w:val="2"/>
        </w:rPr>
        <w:t xml:space="preserve">het </w:t>
      </w:r>
      <w:r w:rsidRPr="000A5D5F">
        <w:rPr>
          <w:rFonts w:ascii="Arial" w:hAnsi="Arial" w:cs="Arial"/>
          <w:spacing w:val="3"/>
        </w:rPr>
        <w:t xml:space="preserve">bedrag </w:t>
      </w:r>
      <w:r w:rsidRPr="000A5D5F">
        <w:rPr>
          <w:rFonts w:ascii="Arial" w:hAnsi="Arial" w:cs="Arial"/>
          <w:spacing w:val="2"/>
        </w:rPr>
        <w:t xml:space="preserve">dat </w:t>
      </w:r>
      <w:r w:rsidRPr="000A5D5F">
        <w:rPr>
          <w:rFonts w:ascii="Arial" w:hAnsi="Arial" w:cs="Arial"/>
          <w:spacing w:val="3"/>
        </w:rPr>
        <w:t xml:space="preserve">Karin maximaal </w:t>
      </w:r>
      <w:r w:rsidRPr="000A5D5F">
        <w:rPr>
          <w:rFonts w:ascii="Arial" w:hAnsi="Arial" w:cs="Arial"/>
          <w:spacing w:val="2"/>
        </w:rPr>
        <w:t xml:space="preserve">aan </w:t>
      </w:r>
      <w:r w:rsidRPr="000A5D5F">
        <w:rPr>
          <w:rFonts w:ascii="Arial" w:hAnsi="Arial" w:cs="Arial"/>
          <w:spacing w:val="3"/>
        </w:rPr>
        <w:t xml:space="preserve">jaarpremie </w:t>
      </w:r>
      <w:r w:rsidRPr="000A5D5F">
        <w:rPr>
          <w:rFonts w:ascii="Arial" w:hAnsi="Arial" w:cs="Arial"/>
          <w:spacing w:val="2"/>
        </w:rPr>
        <w:t xml:space="preserve">kan </w:t>
      </w:r>
      <w:r w:rsidRPr="000A5D5F">
        <w:rPr>
          <w:rFonts w:ascii="Arial" w:hAnsi="Arial" w:cs="Arial"/>
          <w:spacing w:val="5"/>
        </w:rPr>
        <w:t xml:space="preserve">besparen, </w:t>
      </w:r>
      <w:r w:rsidRPr="000A5D5F">
        <w:rPr>
          <w:rFonts w:ascii="Arial" w:hAnsi="Arial" w:cs="Arial"/>
          <w:spacing w:val="3"/>
        </w:rPr>
        <w:t xml:space="preserve">hoger </w:t>
      </w:r>
      <w:r w:rsidRPr="000A5D5F">
        <w:rPr>
          <w:rFonts w:ascii="Arial" w:hAnsi="Arial" w:cs="Arial"/>
          <w:spacing w:val="1"/>
        </w:rPr>
        <w:t xml:space="preserve">of </w:t>
      </w:r>
      <w:r w:rsidRPr="000A5D5F">
        <w:rPr>
          <w:rFonts w:ascii="Arial" w:hAnsi="Arial" w:cs="Arial"/>
          <w:spacing w:val="3"/>
        </w:rPr>
        <w:t xml:space="preserve">lager </w:t>
      </w:r>
      <w:r w:rsidRPr="000A5D5F">
        <w:rPr>
          <w:rFonts w:ascii="Arial" w:hAnsi="Arial" w:cs="Arial"/>
          <w:spacing w:val="1"/>
        </w:rPr>
        <w:t xml:space="preserve">is </w:t>
      </w:r>
      <w:r w:rsidRPr="000A5D5F">
        <w:rPr>
          <w:rFonts w:ascii="Arial" w:hAnsi="Arial" w:cs="Arial"/>
          <w:spacing w:val="2"/>
        </w:rPr>
        <w:t xml:space="preserve">dan </w:t>
      </w:r>
      <w:r w:rsidRPr="000A5D5F">
        <w:rPr>
          <w:rFonts w:ascii="Arial" w:hAnsi="Arial" w:cs="Arial"/>
          <w:spacing w:val="1"/>
        </w:rPr>
        <w:t xml:space="preserve">de </w:t>
      </w:r>
      <w:r w:rsidRPr="000A5D5F">
        <w:rPr>
          <w:rFonts w:ascii="Arial" w:hAnsi="Arial" w:cs="Arial"/>
          <w:spacing w:val="3"/>
        </w:rPr>
        <w:t>extra benodigde hoeveelheid</w:t>
      </w:r>
      <w:r w:rsidRPr="000A5D5F">
        <w:rPr>
          <w:rFonts w:ascii="Arial" w:hAnsi="Arial" w:cs="Arial"/>
          <w:spacing w:val="18"/>
        </w:rPr>
        <w:t xml:space="preserve"> </w:t>
      </w:r>
      <w:r w:rsidRPr="000A5D5F">
        <w:rPr>
          <w:rFonts w:ascii="Arial" w:hAnsi="Arial" w:cs="Arial"/>
          <w:spacing w:val="5"/>
        </w:rPr>
        <w:t>spaargeld.</w:t>
      </w:r>
    </w:p>
    <w:p w14:paraId="798B9EF4" w14:textId="77777777" w:rsidR="000A5D5F" w:rsidRPr="000A5D5F" w:rsidRDefault="000A5D5F" w:rsidP="009B27A7">
      <w:pPr>
        <w:pStyle w:val="Plattetekst"/>
        <w:ind w:left="567"/>
        <w:rPr>
          <w:rFonts w:ascii="Arial" w:hAnsi="Arial" w:cs="Arial"/>
        </w:rPr>
      </w:pPr>
      <w:r w:rsidRPr="000A5D5F">
        <w:rPr>
          <w:rFonts w:ascii="Arial" w:hAnsi="Arial" w:cs="Arial"/>
          <w:noProof/>
          <w:lang w:val="en-US"/>
        </w:rPr>
        <w:drawing>
          <wp:inline distT="0" distB="0" distL="0" distR="0" wp14:anchorId="59A705EB" wp14:editId="779AFF47">
            <wp:extent cx="5657857" cy="2442413"/>
            <wp:effectExtent l="0" t="0" r="6350" b="0"/>
            <wp:docPr id="375" name="Afbeelding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0 om 08.37.09.png"/>
                    <pic:cNvPicPr/>
                  </pic:nvPicPr>
                  <pic:blipFill>
                    <a:blip r:embed="rId321">
                      <a:extLst>
                        <a:ext uri="{28A0092B-C50C-407E-A947-70E740481C1C}">
                          <a14:useLocalDpi xmlns:a14="http://schemas.microsoft.com/office/drawing/2010/main" val="0"/>
                        </a:ext>
                      </a:extLst>
                    </a:blip>
                    <a:stretch>
                      <a:fillRect/>
                    </a:stretch>
                  </pic:blipFill>
                  <pic:spPr>
                    <a:xfrm>
                      <a:off x="0" y="0"/>
                      <a:ext cx="5658472" cy="2442678"/>
                    </a:xfrm>
                    <a:prstGeom prst="rect">
                      <a:avLst/>
                    </a:prstGeom>
                  </pic:spPr>
                </pic:pic>
              </a:graphicData>
            </a:graphic>
          </wp:inline>
        </w:drawing>
      </w:r>
    </w:p>
    <w:p w14:paraId="7C5DEE99" w14:textId="77777777" w:rsidR="000A5D5F" w:rsidRPr="000A5D5F" w:rsidRDefault="000A5D5F" w:rsidP="009B27A7">
      <w:pPr>
        <w:pStyle w:val="Plattetekst"/>
        <w:ind w:left="567"/>
        <w:rPr>
          <w:rFonts w:ascii="Arial" w:hAnsi="Arial" w:cs="Arial"/>
        </w:rPr>
      </w:pPr>
    </w:p>
    <w:p w14:paraId="3A975C71" w14:textId="77777777" w:rsidR="000A5D5F" w:rsidRPr="000A5D5F" w:rsidRDefault="000A5D5F" w:rsidP="009B27A7">
      <w:pPr>
        <w:pStyle w:val="Plattetekst"/>
        <w:ind w:left="567"/>
        <w:rPr>
          <w:rFonts w:ascii="Arial" w:hAnsi="Arial" w:cs="Arial"/>
        </w:rPr>
      </w:pPr>
    </w:p>
    <w:p w14:paraId="5BC23470" w14:textId="77777777" w:rsidR="000A5D5F" w:rsidRPr="000A5D5F" w:rsidRDefault="000A5D5F" w:rsidP="009B27A7">
      <w:pPr>
        <w:pStyle w:val="Plattetekst"/>
        <w:ind w:left="567"/>
        <w:rPr>
          <w:rFonts w:ascii="Arial" w:hAnsi="Arial" w:cs="Arial"/>
        </w:rPr>
      </w:pPr>
    </w:p>
    <w:p w14:paraId="4462A147" w14:textId="77777777" w:rsidR="000A5D5F" w:rsidRPr="000A5D5F" w:rsidRDefault="000A5D5F" w:rsidP="009B27A7">
      <w:pPr>
        <w:pStyle w:val="Plattetekst"/>
        <w:ind w:left="567"/>
        <w:rPr>
          <w:rFonts w:ascii="Arial" w:hAnsi="Arial" w:cs="Arial"/>
        </w:rPr>
      </w:pPr>
    </w:p>
    <w:p w14:paraId="16D1EC8C" w14:textId="77777777" w:rsidR="000A5D5F" w:rsidRPr="000A5D5F" w:rsidRDefault="000A5D5F" w:rsidP="009B27A7">
      <w:pPr>
        <w:pStyle w:val="Plattetekst"/>
        <w:ind w:left="567"/>
        <w:rPr>
          <w:rFonts w:ascii="Arial" w:hAnsi="Arial" w:cs="Arial"/>
        </w:rPr>
      </w:pPr>
    </w:p>
    <w:p w14:paraId="0E6C82D7" w14:textId="77777777" w:rsidR="000A5D5F" w:rsidRPr="000A5D5F" w:rsidRDefault="000A5D5F" w:rsidP="009B27A7">
      <w:pPr>
        <w:pStyle w:val="Plattetekst"/>
        <w:ind w:left="567"/>
        <w:rPr>
          <w:rFonts w:ascii="Arial" w:hAnsi="Arial" w:cs="Arial"/>
        </w:rPr>
      </w:pPr>
    </w:p>
    <w:p w14:paraId="28FEBD28" w14:textId="77777777" w:rsidR="000A5D5F" w:rsidRPr="000A5D5F" w:rsidRDefault="000A5D5F" w:rsidP="009B27A7">
      <w:pPr>
        <w:pStyle w:val="Plattetekst"/>
        <w:ind w:left="567" w:hanging="567"/>
        <w:rPr>
          <w:rFonts w:ascii="Arial" w:hAnsi="Arial" w:cs="Arial"/>
          <w:b/>
        </w:rPr>
      </w:pPr>
      <w:r w:rsidRPr="000A5D5F">
        <w:rPr>
          <w:rFonts w:ascii="Arial" w:hAnsi="Arial" w:cs="Arial"/>
          <w:b/>
        </w:rPr>
        <w:t>Opgave 4</w:t>
      </w:r>
      <w:r w:rsidRPr="000A5D5F">
        <w:rPr>
          <w:rFonts w:ascii="Arial" w:hAnsi="Arial" w:cs="Arial"/>
          <w:b/>
        </w:rPr>
        <w:tab/>
        <w:t>Eilanden van verschil</w:t>
      </w:r>
    </w:p>
    <w:p w14:paraId="7DF71490" w14:textId="77777777" w:rsidR="000A5D5F" w:rsidRPr="000A5D5F" w:rsidRDefault="000A5D5F" w:rsidP="009B27A7">
      <w:pPr>
        <w:pStyle w:val="Plattetekst"/>
        <w:ind w:left="567" w:hanging="567"/>
        <w:rPr>
          <w:rFonts w:ascii="Arial" w:hAnsi="Arial" w:cs="Arial"/>
        </w:rPr>
      </w:pPr>
      <w:r w:rsidRPr="000A5D5F">
        <w:rPr>
          <w:rFonts w:ascii="Arial" w:hAnsi="Arial" w:cs="Arial"/>
          <w:noProof/>
          <w:lang w:val="en-US"/>
        </w:rPr>
        <w:lastRenderedPageBreak/>
        <w:drawing>
          <wp:anchor distT="0" distB="0" distL="0" distR="0" simplePos="0" relativeHeight="251673088" behindDoc="0" locked="0" layoutInCell="1" allowOverlap="1" wp14:anchorId="1040511D" wp14:editId="0E748501">
            <wp:simplePos x="0" y="0"/>
            <wp:positionH relativeFrom="page">
              <wp:posOffset>4939030</wp:posOffset>
            </wp:positionH>
            <wp:positionV relativeFrom="paragraph">
              <wp:posOffset>58420</wp:posOffset>
            </wp:positionV>
            <wp:extent cx="1917954" cy="1689353"/>
            <wp:effectExtent l="0" t="0" r="0" b="12700"/>
            <wp:wrapSquare wrapText="bothSides"/>
            <wp:docPr id="376"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322" cstate="print"/>
                    <a:stretch>
                      <a:fillRect/>
                    </a:stretch>
                  </pic:blipFill>
                  <pic:spPr>
                    <a:xfrm>
                      <a:off x="0" y="0"/>
                      <a:ext cx="1917954" cy="168935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Pr="000A5D5F">
        <w:rPr>
          <w:rFonts w:ascii="Arial" w:hAnsi="Arial" w:cs="Arial"/>
          <w:spacing w:val="3"/>
        </w:rPr>
        <w:tab/>
        <w:t xml:space="preserve">Bonaire, </w:t>
      </w:r>
      <w:proofErr w:type="gramStart"/>
      <w:r w:rsidRPr="000A5D5F">
        <w:rPr>
          <w:rFonts w:ascii="Arial" w:hAnsi="Arial" w:cs="Arial"/>
          <w:spacing w:val="2"/>
        </w:rPr>
        <w:t xml:space="preserve">Sint </w:t>
      </w:r>
      <w:r w:rsidRPr="000A5D5F">
        <w:rPr>
          <w:rFonts w:ascii="Arial" w:hAnsi="Arial" w:cs="Arial"/>
          <w:spacing w:val="3"/>
        </w:rPr>
        <w:t>Eustatius</w:t>
      </w:r>
      <w:proofErr w:type="gramEnd"/>
      <w:r w:rsidRPr="000A5D5F">
        <w:rPr>
          <w:rFonts w:ascii="Arial" w:hAnsi="Arial" w:cs="Arial"/>
          <w:spacing w:val="3"/>
        </w:rPr>
        <w:t xml:space="preserve"> </w:t>
      </w:r>
      <w:r w:rsidRPr="000A5D5F">
        <w:rPr>
          <w:rFonts w:ascii="Arial" w:hAnsi="Arial" w:cs="Arial"/>
          <w:spacing w:val="1"/>
        </w:rPr>
        <w:t xml:space="preserve">en </w:t>
      </w:r>
      <w:r w:rsidRPr="000A5D5F">
        <w:rPr>
          <w:rFonts w:ascii="Arial" w:hAnsi="Arial" w:cs="Arial"/>
          <w:spacing w:val="2"/>
        </w:rPr>
        <w:t>Saba (de</w:t>
      </w:r>
      <w:r w:rsidRPr="000A5D5F">
        <w:rPr>
          <w:rFonts w:ascii="Arial" w:hAnsi="Arial" w:cs="Arial"/>
          <w:spacing w:val="56"/>
        </w:rPr>
        <w:t xml:space="preserve"> </w:t>
      </w:r>
      <w:r w:rsidRPr="000A5D5F">
        <w:rPr>
          <w:rFonts w:ascii="Arial" w:hAnsi="Arial" w:cs="Arial"/>
          <w:spacing w:val="5"/>
        </w:rPr>
        <w:t>BES-</w:t>
      </w:r>
      <w:r w:rsidRPr="000A5D5F">
        <w:rPr>
          <w:rFonts w:ascii="Arial" w:hAnsi="Arial" w:cs="Arial"/>
        </w:rPr>
        <w:t>eilanden) zijn sinds 2010 bijzondere gemeentes van Nederland. Deze BES-eilanden hebben gezamenlijk circa 24.000 inwoners.</w:t>
      </w:r>
    </w:p>
    <w:p w14:paraId="0ADCE674" w14:textId="77777777" w:rsidR="000A5D5F" w:rsidRPr="000A5D5F" w:rsidRDefault="000A5D5F" w:rsidP="009B27A7">
      <w:pPr>
        <w:pStyle w:val="Plattetekst"/>
        <w:ind w:left="567"/>
        <w:rPr>
          <w:rFonts w:ascii="Arial" w:hAnsi="Arial" w:cs="Arial"/>
        </w:rPr>
      </w:pPr>
      <w:proofErr w:type="spellStart"/>
      <w:r w:rsidRPr="000A5D5F">
        <w:rPr>
          <w:rFonts w:ascii="Arial" w:hAnsi="Arial" w:cs="Arial"/>
          <w:spacing w:val="3"/>
        </w:rPr>
        <w:t>Nuestra</w:t>
      </w:r>
      <w:proofErr w:type="spellEnd"/>
      <w:r w:rsidRPr="000A5D5F">
        <w:rPr>
          <w:rFonts w:ascii="Arial" w:hAnsi="Arial" w:cs="Arial"/>
          <w:spacing w:val="3"/>
        </w:rPr>
        <w:t xml:space="preserve"> </w:t>
      </w:r>
      <w:r w:rsidRPr="000A5D5F">
        <w:rPr>
          <w:rFonts w:ascii="Arial" w:hAnsi="Arial" w:cs="Arial"/>
          <w:spacing w:val="1"/>
        </w:rPr>
        <w:t xml:space="preserve">en </w:t>
      </w:r>
      <w:proofErr w:type="spellStart"/>
      <w:r w:rsidRPr="000A5D5F">
        <w:rPr>
          <w:rFonts w:ascii="Arial" w:hAnsi="Arial" w:cs="Arial"/>
          <w:spacing w:val="3"/>
        </w:rPr>
        <w:t>Mateo</w:t>
      </w:r>
      <w:proofErr w:type="spellEnd"/>
      <w:r w:rsidRPr="000A5D5F">
        <w:rPr>
          <w:rFonts w:ascii="Arial" w:hAnsi="Arial" w:cs="Arial"/>
          <w:spacing w:val="3"/>
        </w:rPr>
        <w:t xml:space="preserve">, </w:t>
      </w:r>
      <w:r w:rsidRPr="000A5D5F">
        <w:rPr>
          <w:rFonts w:ascii="Arial" w:hAnsi="Arial" w:cs="Arial"/>
          <w:spacing w:val="2"/>
        </w:rPr>
        <w:t xml:space="preserve">twee </w:t>
      </w:r>
      <w:r w:rsidRPr="000A5D5F">
        <w:rPr>
          <w:rFonts w:ascii="Arial" w:hAnsi="Arial" w:cs="Arial"/>
          <w:spacing w:val="3"/>
        </w:rPr>
        <w:t xml:space="preserve">havoleerlingen </w:t>
      </w:r>
      <w:r w:rsidRPr="000A5D5F">
        <w:rPr>
          <w:rFonts w:ascii="Arial" w:hAnsi="Arial" w:cs="Arial"/>
          <w:spacing w:val="2"/>
        </w:rPr>
        <w:t xml:space="preserve">van </w:t>
      </w:r>
      <w:r w:rsidRPr="000A5D5F">
        <w:rPr>
          <w:rFonts w:ascii="Arial" w:hAnsi="Arial" w:cs="Arial"/>
          <w:spacing w:val="5"/>
        </w:rPr>
        <w:t xml:space="preserve">het </w:t>
      </w:r>
      <w:r w:rsidRPr="000A5D5F">
        <w:rPr>
          <w:rFonts w:ascii="Arial" w:hAnsi="Arial" w:cs="Arial"/>
          <w:spacing w:val="3"/>
        </w:rPr>
        <w:t xml:space="preserve">Bonairecollege, onderzoeken </w:t>
      </w:r>
      <w:r w:rsidRPr="000A5D5F">
        <w:rPr>
          <w:rFonts w:ascii="Arial" w:hAnsi="Arial" w:cs="Arial"/>
          <w:spacing w:val="1"/>
        </w:rPr>
        <w:t xml:space="preserve">of er </w:t>
      </w:r>
      <w:r w:rsidRPr="000A5D5F">
        <w:rPr>
          <w:rFonts w:ascii="Arial" w:hAnsi="Arial" w:cs="Arial"/>
          <w:spacing w:val="3"/>
        </w:rPr>
        <w:t xml:space="preserve">verschillen </w:t>
      </w:r>
      <w:r w:rsidRPr="000A5D5F">
        <w:rPr>
          <w:rFonts w:ascii="Arial" w:hAnsi="Arial" w:cs="Arial"/>
          <w:spacing w:val="5"/>
        </w:rPr>
        <w:t xml:space="preserve">in </w:t>
      </w:r>
      <w:r w:rsidRPr="000A5D5F">
        <w:rPr>
          <w:rFonts w:ascii="Arial" w:hAnsi="Arial" w:cs="Arial"/>
          <w:spacing w:val="3"/>
        </w:rPr>
        <w:t xml:space="preserve">inkomensverdeling bestaan tussen </w:t>
      </w:r>
      <w:r w:rsidRPr="000A5D5F">
        <w:rPr>
          <w:rFonts w:ascii="Arial" w:hAnsi="Arial" w:cs="Arial"/>
          <w:spacing w:val="1"/>
        </w:rPr>
        <w:t xml:space="preserve">de </w:t>
      </w:r>
      <w:r w:rsidRPr="000A5D5F">
        <w:rPr>
          <w:rFonts w:ascii="Arial" w:hAnsi="Arial" w:cs="Arial"/>
          <w:spacing w:val="5"/>
        </w:rPr>
        <w:t xml:space="preserve">eilanden </w:t>
      </w:r>
      <w:r w:rsidRPr="000A5D5F">
        <w:rPr>
          <w:rFonts w:ascii="Arial" w:hAnsi="Arial" w:cs="Arial"/>
          <w:spacing w:val="3"/>
        </w:rPr>
        <w:t xml:space="preserve">onderling </w:t>
      </w:r>
      <w:r w:rsidRPr="000A5D5F">
        <w:rPr>
          <w:rFonts w:ascii="Arial" w:hAnsi="Arial" w:cs="Arial"/>
          <w:spacing w:val="1"/>
        </w:rPr>
        <w:t xml:space="preserve">en </w:t>
      </w:r>
      <w:r w:rsidRPr="000A5D5F">
        <w:rPr>
          <w:rFonts w:ascii="Arial" w:hAnsi="Arial" w:cs="Arial"/>
          <w:spacing w:val="3"/>
        </w:rPr>
        <w:t xml:space="preserve">tussen </w:t>
      </w:r>
      <w:r w:rsidRPr="000A5D5F">
        <w:rPr>
          <w:rFonts w:ascii="Arial" w:hAnsi="Arial" w:cs="Arial"/>
          <w:spacing w:val="1"/>
        </w:rPr>
        <w:t xml:space="preserve">de </w:t>
      </w:r>
      <w:r w:rsidRPr="000A5D5F">
        <w:rPr>
          <w:rFonts w:ascii="Arial" w:hAnsi="Arial" w:cs="Arial"/>
          <w:spacing w:val="3"/>
        </w:rPr>
        <w:t xml:space="preserve">eilanden </w:t>
      </w:r>
      <w:r w:rsidRPr="000A5D5F">
        <w:rPr>
          <w:rFonts w:ascii="Arial" w:hAnsi="Arial" w:cs="Arial"/>
          <w:spacing w:val="2"/>
        </w:rPr>
        <w:t xml:space="preserve">als </w:t>
      </w:r>
      <w:r w:rsidRPr="000A5D5F">
        <w:rPr>
          <w:rFonts w:ascii="Arial" w:hAnsi="Arial" w:cs="Arial"/>
          <w:spacing w:val="3"/>
        </w:rPr>
        <w:t>geheel</w:t>
      </w:r>
      <w:r w:rsidRPr="000A5D5F">
        <w:rPr>
          <w:rFonts w:ascii="Arial" w:hAnsi="Arial" w:cs="Arial"/>
          <w:spacing w:val="72"/>
        </w:rPr>
        <w:t xml:space="preserve"> </w:t>
      </w:r>
      <w:r w:rsidRPr="000A5D5F">
        <w:rPr>
          <w:rFonts w:ascii="Arial" w:hAnsi="Arial" w:cs="Arial"/>
          <w:spacing w:val="5"/>
        </w:rPr>
        <w:t xml:space="preserve">en </w:t>
      </w:r>
      <w:r w:rsidRPr="000A5D5F">
        <w:rPr>
          <w:rFonts w:ascii="Arial" w:hAnsi="Arial" w:cs="Arial"/>
        </w:rPr>
        <w:t xml:space="preserve">‘Europees’ Nederland. Op internet vinden </w:t>
      </w:r>
      <w:proofErr w:type="spellStart"/>
      <w:r w:rsidRPr="000A5D5F">
        <w:rPr>
          <w:rFonts w:ascii="Arial" w:hAnsi="Arial" w:cs="Arial"/>
        </w:rPr>
        <w:t>Nuestra</w:t>
      </w:r>
      <w:proofErr w:type="spellEnd"/>
      <w:r w:rsidRPr="000A5D5F">
        <w:rPr>
          <w:rFonts w:ascii="Arial" w:hAnsi="Arial" w:cs="Arial"/>
        </w:rPr>
        <w:t xml:space="preserve"> en </w:t>
      </w:r>
      <w:proofErr w:type="spellStart"/>
      <w:r w:rsidRPr="000A5D5F">
        <w:rPr>
          <w:rFonts w:ascii="Arial" w:hAnsi="Arial" w:cs="Arial"/>
        </w:rPr>
        <w:t>Mateo</w:t>
      </w:r>
      <w:proofErr w:type="spellEnd"/>
      <w:r w:rsidRPr="000A5D5F">
        <w:rPr>
          <w:rFonts w:ascii="Arial" w:hAnsi="Arial" w:cs="Arial"/>
        </w:rPr>
        <w:t xml:space="preserve"> de volgende gegevens:</w:t>
      </w:r>
    </w:p>
    <w:p w14:paraId="5781B9A5" w14:textId="53BA0856" w:rsidR="000A5D5F" w:rsidRPr="000A5D5F" w:rsidRDefault="000A5D5F" w:rsidP="009B27A7">
      <w:pPr>
        <w:pStyle w:val="Plattetekst"/>
        <w:ind w:left="567" w:hanging="283"/>
        <w:rPr>
          <w:rFonts w:ascii="Arial" w:hAnsi="Arial" w:cs="Arial"/>
        </w:rPr>
      </w:pPr>
      <w:r>
        <w:rPr>
          <w:rFonts w:ascii="Arial" w:hAnsi="Arial" w:cs="Arial"/>
          <w:spacing w:val="2"/>
        </w:rPr>
        <w:t xml:space="preserve">- </w:t>
      </w:r>
      <w:r>
        <w:rPr>
          <w:rFonts w:ascii="Arial" w:hAnsi="Arial" w:cs="Arial"/>
          <w:spacing w:val="2"/>
        </w:rPr>
        <w:tab/>
      </w:r>
      <w:r w:rsidRPr="000A5D5F">
        <w:rPr>
          <w:rFonts w:ascii="Arial" w:hAnsi="Arial" w:cs="Arial"/>
          <w:spacing w:val="2"/>
        </w:rPr>
        <w:t xml:space="preserve">een </w:t>
      </w:r>
      <w:r w:rsidRPr="000A5D5F">
        <w:rPr>
          <w:rFonts w:ascii="Arial" w:hAnsi="Arial" w:cs="Arial"/>
          <w:spacing w:val="3"/>
        </w:rPr>
        <w:t xml:space="preserve">tabel </w:t>
      </w:r>
      <w:r w:rsidRPr="000A5D5F">
        <w:rPr>
          <w:rFonts w:ascii="Arial" w:hAnsi="Arial" w:cs="Arial"/>
          <w:spacing w:val="2"/>
        </w:rPr>
        <w:t xml:space="preserve">met </w:t>
      </w:r>
      <w:r w:rsidRPr="000A5D5F">
        <w:rPr>
          <w:rFonts w:ascii="Arial" w:hAnsi="Arial" w:cs="Arial"/>
          <w:spacing w:val="1"/>
        </w:rPr>
        <w:t xml:space="preserve">de </w:t>
      </w:r>
      <w:r w:rsidRPr="000A5D5F">
        <w:rPr>
          <w:rFonts w:ascii="Arial" w:hAnsi="Arial" w:cs="Arial"/>
          <w:spacing w:val="3"/>
        </w:rPr>
        <w:t xml:space="preserve">secundaire-inkomensverhouding </w:t>
      </w:r>
      <w:r w:rsidRPr="000A5D5F">
        <w:rPr>
          <w:rFonts w:ascii="Arial" w:hAnsi="Arial" w:cs="Arial"/>
          <w:spacing w:val="1"/>
        </w:rPr>
        <w:t xml:space="preserve">op </w:t>
      </w:r>
      <w:r w:rsidRPr="000A5D5F">
        <w:rPr>
          <w:rFonts w:ascii="Arial" w:hAnsi="Arial" w:cs="Arial"/>
          <w:spacing w:val="3"/>
        </w:rPr>
        <w:t>Bonaire,</w:t>
      </w:r>
      <w:r w:rsidRPr="000A5D5F">
        <w:rPr>
          <w:rFonts w:ascii="Arial" w:hAnsi="Arial" w:cs="Arial"/>
          <w:spacing w:val="7"/>
        </w:rPr>
        <w:t xml:space="preserve"> </w:t>
      </w:r>
      <w:r w:rsidRPr="000A5D5F">
        <w:rPr>
          <w:rFonts w:ascii="Arial" w:hAnsi="Arial" w:cs="Arial"/>
          <w:spacing w:val="5"/>
        </w:rPr>
        <w:t xml:space="preserve">Saba, </w:t>
      </w:r>
      <w:r w:rsidRPr="000A5D5F">
        <w:rPr>
          <w:rFonts w:ascii="Arial" w:hAnsi="Arial" w:cs="Arial"/>
          <w:spacing w:val="2"/>
        </w:rPr>
        <w:t xml:space="preserve">St. </w:t>
      </w:r>
      <w:r w:rsidRPr="000A5D5F">
        <w:rPr>
          <w:rFonts w:ascii="Arial" w:hAnsi="Arial" w:cs="Arial"/>
          <w:spacing w:val="3"/>
        </w:rPr>
        <w:t xml:space="preserve">Eustatius </w:t>
      </w:r>
      <w:r w:rsidRPr="000A5D5F">
        <w:rPr>
          <w:rFonts w:ascii="Arial" w:hAnsi="Arial" w:cs="Arial"/>
          <w:spacing w:val="1"/>
        </w:rPr>
        <w:t xml:space="preserve">en </w:t>
      </w:r>
      <w:r w:rsidRPr="000A5D5F">
        <w:rPr>
          <w:rFonts w:ascii="Arial" w:hAnsi="Arial" w:cs="Arial"/>
          <w:spacing w:val="3"/>
        </w:rPr>
        <w:t xml:space="preserve">‘Europees’ Nederland </w:t>
      </w:r>
      <w:r w:rsidRPr="000A5D5F">
        <w:rPr>
          <w:rFonts w:ascii="Arial" w:hAnsi="Arial" w:cs="Arial"/>
          <w:spacing w:val="2"/>
        </w:rPr>
        <w:t>(zie bron</w:t>
      </w:r>
      <w:r w:rsidRPr="000A5D5F">
        <w:rPr>
          <w:rFonts w:ascii="Arial" w:hAnsi="Arial" w:cs="Arial"/>
          <w:spacing w:val="66"/>
        </w:rPr>
        <w:t xml:space="preserve"> </w:t>
      </w:r>
      <w:r w:rsidRPr="000A5D5F">
        <w:rPr>
          <w:rFonts w:ascii="Arial" w:hAnsi="Arial" w:cs="Arial"/>
          <w:spacing w:val="5"/>
        </w:rPr>
        <w:t>1)</w:t>
      </w:r>
    </w:p>
    <w:p w14:paraId="26BBD00D" w14:textId="22DEA815" w:rsidR="000A5D5F" w:rsidRPr="000A5D5F" w:rsidRDefault="000A5D5F" w:rsidP="009B27A7">
      <w:pPr>
        <w:pStyle w:val="Plattetekst"/>
        <w:ind w:left="567" w:hanging="283"/>
        <w:rPr>
          <w:rFonts w:ascii="Arial" w:hAnsi="Arial" w:cs="Arial"/>
        </w:rPr>
      </w:pPr>
      <w:r>
        <w:rPr>
          <w:rFonts w:ascii="Arial" w:hAnsi="Arial" w:cs="Arial"/>
          <w:spacing w:val="2"/>
        </w:rPr>
        <w:t xml:space="preserve">- </w:t>
      </w:r>
      <w:r>
        <w:rPr>
          <w:rFonts w:ascii="Arial" w:hAnsi="Arial" w:cs="Arial"/>
          <w:spacing w:val="2"/>
        </w:rPr>
        <w:tab/>
      </w:r>
      <w:r w:rsidRPr="000A5D5F">
        <w:rPr>
          <w:rFonts w:ascii="Arial" w:hAnsi="Arial" w:cs="Arial"/>
          <w:spacing w:val="2"/>
        </w:rPr>
        <w:t xml:space="preserve">een </w:t>
      </w:r>
      <w:r w:rsidRPr="000A5D5F">
        <w:rPr>
          <w:rFonts w:ascii="Arial" w:hAnsi="Arial" w:cs="Arial"/>
          <w:spacing w:val="3"/>
        </w:rPr>
        <w:t xml:space="preserve">Lorenzcurve </w:t>
      </w:r>
      <w:r w:rsidRPr="000A5D5F">
        <w:rPr>
          <w:rFonts w:ascii="Arial" w:hAnsi="Arial" w:cs="Arial"/>
          <w:spacing w:val="2"/>
        </w:rPr>
        <w:t xml:space="preserve">van </w:t>
      </w:r>
      <w:r w:rsidRPr="000A5D5F">
        <w:rPr>
          <w:rFonts w:ascii="Arial" w:hAnsi="Arial" w:cs="Arial"/>
          <w:spacing w:val="1"/>
        </w:rPr>
        <w:t xml:space="preserve">de </w:t>
      </w:r>
      <w:r w:rsidRPr="000A5D5F">
        <w:rPr>
          <w:rFonts w:ascii="Arial" w:hAnsi="Arial" w:cs="Arial"/>
          <w:spacing w:val="3"/>
        </w:rPr>
        <w:t xml:space="preserve">secundaire-inkomensverdeling </w:t>
      </w:r>
      <w:r w:rsidRPr="000A5D5F">
        <w:rPr>
          <w:rFonts w:ascii="Arial" w:hAnsi="Arial" w:cs="Arial"/>
          <w:spacing w:val="1"/>
        </w:rPr>
        <w:t xml:space="preserve">op </w:t>
      </w:r>
      <w:r w:rsidRPr="000A5D5F">
        <w:rPr>
          <w:rFonts w:ascii="Arial" w:hAnsi="Arial" w:cs="Arial"/>
          <w:spacing w:val="2"/>
        </w:rPr>
        <w:t xml:space="preserve">Saba </w:t>
      </w:r>
      <w:r w:rsidRPr="000A5D5F">
        <w:rPr>
          <w:rFonts w:ascii="Arial" w:hAnsi="Arial" w:cs="Arial"/>
          <w:spacing w:val="5"/>
        </w:rPr>
        <w:t xml:space="preserve">(zie </w:t>
      </w:r>
      <w:r w:rsidRPr="000A5D5F">
        <w:rPr>
          <w:rFonts w:ascii="Arial" w:hAnsi="Arial" w:cs="Arial"/>
          <w:spacing w:val="2"/>
        </w:rPr>
        <w:t>bron</w:t>
      </w:r>
      <w:r w:rsidRPr="000A5D5F">
        <w:rPr>
          <w:rFonts w:ascii="Arial" w:hAnsi="Arial" w:cs="Arial"/>
          <w:spacing w:val="11"/>
        </w:rPr>
        <w:t xml:space="preserve"> </w:t>
      </w:r>
      <w:r w:rsidRPr="000A5D5F">
        <w:rPr>
          <w:rFonts w:ascii="Arial" w:hAnsi="Arial" w:cs="Arial"/>
          <w:spacing w:val="5"/>
        </w:rPr>
        <w:t>2)</w:t>
      </w:r>
    </w:p>
    <w:p w14:paraId="0E2945C9" w14:textId="52E2E320" w:rsidR="000A5D5F" w:rsidRPr="000A5D5F" w:rsidRDefault="000A5D5F" w:rsidP="009B27A7">
      <w:pPr>
        <w:pStyle w:val="Plattetekst"/>
        <w:ind w:left="567" w:hanging="283"/>
        <w:rPr>
          <w:rFonts w:ascii="Arial" w:hAnsi="Arial" w:cs="Arial"/>
        </w:rPr>
      </w:pPr>
      <w:r>
        <w:rPr>
          <w:rFonts w:ascii="Arial" w:hAnsi="Arial" w:cs="Arial"/>
          <w:spacing w:val="2"/>
        </w:rPr>
        <w:t xml:space="preserve">- </w:t>
      </w:r>
      <w:r>
        <w:rPr>
          <w:rFonts w:ascii="Arial" w:hAnsi="Arial" w:cs="Arial"/>
          <w:spacing w:val="2"/>
        </w:rPr>
        <w:tab/>
      </w:r>
      <w:r w:rsidRPr="000A5D5F">
        <w:rPr>
          <w:rFonts w:ascii="Arial" w:hAnsi="Arial" w:cs="Arial"/>
          <w:spacing w:val="2"/>
        </w:rPr>
        <w:t xml:space="preserve">een </w:t>
      </w:r>
      <w:r w:rsidRPr="000A5D5F">
        <w:rPr>
          <w:rFonts w:ascii="Arial" w:hAnsi="Arial" w:cs="Arial"/>
          <w:spacing w:val="3"/>
        </w:rPr>
        <w:t xml:space="preserve">tabel </w:t>
      </w:r>
      <w:r w:rsidRPr="000A5D5F">
        <w:rPr>
          <w:rFonts w:ascii="Arial" w:hAnsi="Arial" w:cs="Arial"/>
          <w:spacing w:val="2"/>
        </w:rPr>
        <w:t xml:space="preserve">met </w:t>
      </w:r>
      <w:r w:rsidRPr="000A5D5F">
        <w:rPr>
          <w:rFonts w:ascii="Arial" w:hAnsi="Arial" w:cs="Arial"/>
          <w:spacing w:val="1"/>
        </w:rPr>
        <w:t xml:space="preserve">de </w:t>
      </w:r>
      <w:r w:rsidRPr="000A5D5F">
        <w:rPr>
          <w:rFonts w:ascii="Arial" w:hAnsi="Arial" w:cs="Arial"/>
          <w:spacing w:val="3"/>
        </w:rPr>
        <w:t xml:space="preserve">secundaire-inkomensverdeling </w:t>
      </w:r>
      <w:r w:rsidRPr="000A5D5F">
        <w:rPr>
          <w:rFonts w:ascii="Arial" w:hAnsi="Arial" w:cs="Arial"/>
          <w:spacing w:val="1"/>
        </w:rPr>
        <w:t xml:space="preserve">op </w:t>
      </w:r>
      <w:r w:rsidRPr="000A5D5F">
        <w:rPr>
          <w:rFonts w:ascii="Arial" w:hAnsi="Arial" w:cs="Arial"/>
          <w:spacing w:val="3"/>
        </w:rPr>
        <w:t xml:space="preserve">Bonaire, </w:t>
      </w:r>
      <w:r w:rsidRPr="000A5D5F">
        <w:rPr>
          <w:rFonts w:ascii="Arial" w:hAnsi="Arial" w:cs="Arial"/>
          <w:spacing w:val="2"/>
        </w:rPr>
        <w:t>Saba</w:t>
      </w:r>
      <w:r w:rsidRPr="000A5D5F">
        <w:rPr>
          <w:rFonts w:ascii="Arial" w:hAnsi="Arial" w:cs="Arial"/>
          <w:spacing w:val="18"/>
        </w:rPr>
        <w:t xml:space="preserve"> </w:t>
      </w:r>
      <w:r w:rsidRPr="000A5D5F">
        <w:rPr>
          <w:rFonts w:ascii="Arial" w:hAnsi="Arial" w:cs="Arial"/>
          <w:spacing w:val="5"/>
        </w:rPr>
        <w:t xml:space="preserve">en </w:t>
      </w:r>
      <w:r w:rsidRPr="000A5D5F">
        <w:rPr>
          <w:rFonts w:ascii="Arial" w:hAnsi="Arial" w:cs="Arial"/>
        </w:rPr>
        <w:t>St. Eustatius (zie bron 3)</w:t>
      </w:r>
    </w:p>
    <w:p w14:paraId="6066F94C" w14:textId="653036FD" w:rsidR="000A5D5F" w:rsidRPr="000A5D5F" w:rsidRDefault="000A5D5F" w:rsidP="009B27A7">
      <w:pPr>
        <w:pStyle w:val="Plattetekst"/>
        <w:ind w:left="567" w:hanging="283"/>
        <w:rPr>
          <w:rFonts w:ascii="Arial" w:hAnsi="Arial" w:cs="Arial"/>
          <w:spacing w:val="5"/>
        </w:rPr>
      </w:pPr>
      <w:r>
        <w:rPr>
          <w:rFonts w:ascii="Arial" w:hAnsi="Arial" w:cs="Arial"/>
          <w:spacing w:val="2"/>
        </w:rPr>
        <w:t xml:space="preserve">- </w:t>
      </w:r>
      <w:r>
        <w:rPr>
          <w:rFonts w:ascii="Arial" w:hAnsi="Arial" w:cs="Arial"/>
          <w:spacing w:val="2"/>
        </w:rPr>
        <w:tab/>
      </w:r>
      <w:r w:rsidRPr="000A5D5F">
        <w:rPr>
          <w:rFonts w:ascii="Arial" w:hAnsi="Arial" w:cs="Arial"/>
          <w:spacing w:val="2"/>
        </w:rPr>
        <w:t xml:space="preserve">een </w:t>
      </w:r>
      <w:r w:rsidRPr="000A5D5F">
        <w:rPr>
          <w:rFonts w:ascii="Arial" w:hAnsi="Arial" w:cs="Arial"/>
          <w:spacing w:val="3"/>
        </w:rPr>
        <w:t xml:space="preserve">diagram </w:t>
      </w:r>
      <w:r w:rsidRPr="000A5D5F">
        <w:rPr>
          <w:rFonts w:ascii="Arial" w:hAnsi="Arial" w:cs="Arial"/>
          <w:spacing w:val="2"/>
        </w:rPr>
        <w:t xml:space="preserve">met </w:t>
      </w:r>
      <w:r w:rsidRPr="000A5D5F">
        <w:rPr>
          <w:rFonts w:ascii="Arial" w:hAnsi="Arial" w:cs="Arial"/>
          <w:spacing w:val="1"/>
        </w:rPr>
        <w:t xml:space="preserve">de </w:t>
      </w:r>
      <w:r w:rsidRPr="000A5D5F">
        <w:rPr>
          <w:rFonts w:ascii="Arial" w:hAnsi="Arial" w:cs="Arial"/>
          <w:spacing w:val="3"/>
        </w:rPr>
        <w:t xml:space="preserve">verdeling </w:t>
      </w:r>
      <w:r w:rsidRPr="000A5D5F">
        <w:rPr>
          <w:rFonts w:ascii="Arial" w:hAnsi="Arial" w:cs="Arial"/>
          <w:spacing w:val="2"/>
        </w:rPr>
        <w:t xml:space="preserve">van </w:t>
      </w:r>
      <w:r w:rsidRPr="000A5D5F">
        <w:rPr>
          <w:rFonts w:ascii="Arial" w:hAnsi="Arial" w:cs="Arial"/>
          <w:spacing w:val="1"/>
        </w:rPr>
        <w:t xml:space="preserve">de </w:t>
      </w:r>
      <w:r w:rsidRPr="000A5D5F">
        <w:rPr>
          <w:rFonts w:ascii="Arial" w:hAnsi="Arial" w:cs="Arial"/>
          <w:spacing w:val="3"/>
        </w:rPr>
        <w:t xml:space="preserve">huishoudens </w:t>
      </w:r>
      <w:r w:rsidRPr="000A5D5F">
        <w:rPr>
          <w:rFonts w:ascii="Arial" w:hAnsi="Arial" w:cs="Arial"/>
          <w:spacing w:val="2"/>
        </w:rPr>
        <w:t xml:space="preserve">over </w:t>
      </w:r>
      <w:r w:rsidRPr="000A5D5F">
        <w:rPr>
          <w:rFonts w:ascii="Arial" w:hAnsi="Arial" w:cs="Arial"/>
          <w:spacing w:val="5"/>
        </w:rPr>
        <w:t xml:space="preserve">de </w:t>
      </w:r>
      <w:r w:rsidRPr="000A5D5F">
        <w:rPr>
          <w:rFonts w:ascii="Arial" w:hAnsi="Arial" w:cs="Arial"/>
          <w:spacing w:val="3"/>
        </w:rPr>
        <w:t xml:space="preserve">BES-eilanden </w:t>
      </w:r>
      <w:r w:rsidRPr="000A5D5F">
        <w:rPr>
          <w:rFonts w:ascii="Arial" w:hAnsi="Arial" w:cs="Arial"/>
          <w:spacing w:val="2"/>
        </w:rPr>
        <w:t>(zie bron</w:t>
      </w:r>
      <w:r w:rsidRPr="000A5D5F">
        <w:rPr>
          <w:rFonts w:ascii="Arial" w:hAnsi="Arial" w:cs="Arial"/>
          <w:spacing w:val="28"/>
        </w:rPr>
        <w:t xml:space="preserve"> </w:t>
      </w:r>
      <w:r w:rsidRPr="000A5D5F">
        <w:rPr>
          <w:rFonts w:ascii="Arial" w:hAnsi="Arial" w:cs="Arial"/>
          <w:spacing w:val="5"/>
        </w:rPr>
        <w:t>4)</w:t>
      </w:r>
    </w:p>
    <w:p w14:paraId="0D5D4CC6" w14:textId="77777777" w:rsidR="000A5D5F" w:rsidRPr="000A5D5F" w:rsidRDefault="000A5D5F" w:rsidP="009B27A7">
      <w:pPr>
        <w:pStyle w:val="Plattetekst"/>
        <w:ind w:left="567"/>
        <w:rPr>
          <w:rFonts w:ascii="Arial" w:hAnsi="Arial" w:cs="Arial"/>
        </w:rPr>
      </w:pPr>
      <w:r w:rsidRPr="000A5D5F">
        <w:rPr>
          <w:rFonts w:ascii="Arial" w:hAnsi="Arial" w:cs="Arial"/>
          <w:noProof/>
          <w:lang w:val="en-US"/>
        </w:rPr>
        <w:drawing>
          <wp:inline distT="0" distB="0" distL="0" distR="0" wp14:anchorId="271F2512" wp14:editId="70DDF5BC">
            <wp:extent cx="5716527" cy="3215330"/>
            <wp:effectExtent l="0" t="0" r="0" b="10795"/>
            <wp:docPr id="377" name="Afbeeld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0 om 20.43.54.png"/>
                    <pic:cNvPicPr/>
                  </pic:nvPicPr>
                  <pic:blipFill>
                    <a:blip r:embed="rId323">
                      <a:extLst>
                        <a:ext uri="{28A0092B-C50C-407E-A947-70E740481C1C}">
                          <a14:useLocalDpi xmlns:a14="http://schemas.microsoft.com/office/drawing/2010/main" val="0"/>
                        </a:ext>
                      </a:extLst>
                    </a:blip>
                    <a:stretch>
                      <a:fillRect/>
                    </a:stretch>
                  </pic:blipFill>
                  <pic:spPr>
                    <a:xfrm>
                      <a:off x="0" y="0"/>
                      <a:ext cx="5716775" cy="3215469"/>
                    </a:xfrm>
                    <a:prstGeom prst="rect">
                      <a:avLst/>
                    </a:prstGeom>
                  </pic:spPr>
                </pic:pic>
              </a:graphicData>
            </a:graphic>
          </wp:inline>
        </w:drawing>
      </w:r>
    </w:p>
    <w:p w14:paraId="4F571016"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18</w:t>
      </w:r>
      <w:r w:rsidRPr="000A5D5F">
        <w:rPr>
          <w:rFonts w:ascii="Arial" w:hAnsi="Arial" w:cs="Arial"/>
          <w:spacing w:val="1"/>
        </w:rPr>
        <w:tab/>
      </w:r>
      <w:r w:rsidRPr="000A5D5F">
        <w:rPr>
          <w:rFonts w:ascii="Arial" w:hAnsi="Arial" w:cs="Arial"/>
          <w:spacing w:val="2"/>
        </w:rPr>
        <w:t xml:space="preserve">Maak </w:t>
      </w:r>
      <w:r w:rsidRPr="000A5D5F">
        <w:rPr>
          <w:rFonts w:ascii="Arial" w:hAnsi="Arial" w:cs="Arial"/>
          <w:spacing w:val="1"/>
        </w:rPr>
        <w:t xml:space="preserve">de </w:t>
      </w:r>
      <w:r w:rsidRPr="000A5D5F">
        <w:rPr>
          <w:rFonts w:ascii="Arial" w:hAnsi="Arial" w:cs="Arial"/>
          <w:spacing w:val="3"/>
        </w:rPr>
        <w:t>onderstaande tekst economisch</w:t>
      </w:r>
      <w:r w:rsidRPr="000A5D5F">
        <w:rPr>
          <w:rFonts w:ascii="Arial" w:hAnsi="Arial" w:cs="Arial"/>
          <w:spacing w:val="48"/>
        </w:rPr>
        <w:t xml:space="preserve"> </w:t>
      </w:r>
      <w:r w:rsidRPr="000A5D5F">
        <w:rPr>
          <w:rFonts w:ascii="Arial" w:hAnsi="Arial" w:cs="Arial"/>
          <w:spacing w:val="5"/>
        </w:rPr>
        <w:t>correct.</w:t>
      </w:r>
    </w:p>
    <w:p w14:paraId="573DE35A" w14:textId="77777777" w:rsidR="000A5D5F" w:rsidRPr="000A5D5F" w:rsidRDefault="000A5D5F" w:rsidP="009B27A7">
      <w:pPr>
        <w:pStyle w:val="Plattetekst"/>
        <w:ind w:left="567"/>
        <w:rPr>
          <w:rFonts w:ascii="Arial" w:hAnsi="Arial" w:cs="Arial"/>
        </w:rPr>
      </w:pPr>
      <w:r w:rsidRPr="000A5D5F">
        <w:rPr>
          <w:rFonts w:ascii="Arial" w:hAnsi="Arial" w:cs="Arial"/>
        </w:rPr>
        <w:t xml:space="preserve">Inkomens die in een land worden verdiend met het ter beschikking stellen van productiefactoren worden </w:t>
      </w:r>
      <w:proofErr w:type="gramStart"/>
      <w:r w:rsidRPr="000A5D5F">
        <w:rPr>
          <w:rFonts w:ascii="Arial" w:hAnsi="Arial" w:cs="Arial"/>
        </w:rPr>
        <w:t>…(</w:t>
      </w:r>
      <w:proofErr w:type="gramEnd"/>
      <w:r w:rsidRPr="000A5D5F">
        <w:rPr>
          <w:rFonts w:ascii="Arial" w:hAnsi="Arial" w:cs="Arial"/>
        </w:rPr>
        <w:t xml:space="preserve">1)… genoemd. Een voorbeeld daarvan is </w:t>
      </w:r>
      <w:proofErr w:type="gramStart"/>
      <w:r w:rsidRPr="000A5D5F">
        <w:rPr>
          <w:rFonts w:ascii="Arial" w:hAnsi="Arial" w:cs="Arial"/>
        </w:rPr>
        <w:t>…(</w:t>
      </w:r>
      <w:proofErr w:type="gramEnd"/>
      <w:r w:rsidRPr="000A5D5F">
        <w:rPr>
          <w:rFonts w:ascii="Arial" w:hAnsi="Arial" w:cs="Arial"/>
        </w:rPr>
        <w:t xml:space="preserve">2)…. De optelsom van al deze inkomens vormt het bruto binnenlands product van een land, berekend via de </w:t>
      </w:r>
      <w:proofErr w:type="gramStart"/>
      <w:r w:rsidRPr="000A5D5F">
        <w:rPr>
          <w:rFonts w:ascii="Arial" w:hAnsi="Arial" w:cs="Arial"/>
        </w:rPr>
        <w:t>…(</w:t>
      </w:r>
      <w:proofErr w:type="gramEnd"/>
      <w:r w:rsidRPr="000A5D5F">
        <w:rPr>
          <w:rFonts w:ascii="Arial" w:hAnsi="Arial" w:cs="Arial"/>
        </w:rPr>
        <w:t>3)… methode.</w:t>
      </w:r>
    </w:p>
    <w:p w14:paraId="7C47DC97" w14:textId="77777777" w:rsidR="000A5D5F" w:rsidRPr="000A5D5F" w:rsidRDefault="000A5D5F" w:rsidP="009B27A7">
      <w:pPr>
        <w:pStyle w:val="Plattetekst"/>
        <w:ind w:left="567"/>
        <w:rPr>
          <w:rFonts w:ascii="Arial" w:hAnsi="Arial" w:cs="Arial"/>
        </w:rPr>
      </w:pPr>
      <w:r w:rsidRPr="000A5D5F">
        <w:rPr>
          <w:rFonts w:ascii="Arial" w:hAnsi="Arial" w:cs="Arial"/>
        </w:rPr>
        <w:t>Kies uit:</w:t>
      </w:r>
    </w:p>
    <w:p w14:paraId="6BE69872" w14:textId="77777777" w:rsidR="000A5D5F" w:rsidRPr="000A5D5F" w:rsidRDefault="000A5D5F" w:rsidP="009B27A7">
      <w:pPr>
        <w:pStyle w:val="Geenafstand"/>
        <w:ind w:firstLine="567"/>
        <w:rPr>
          <w:rFonts w:ascii="Arial" w:hAnsi="Arial" w:cs="Arial"/>
          <w:sz w:val="24"/>
          <w:szCs w:val="24"/>
        </w:rPr>
      </w:pPr>
      <w:proofErr w:type="gramStart"/>
      <w:r w:rsidRPr="000A5D5F">
        <w:rPr>
          <w:rFonts w:ascii="Arial" w:hAnsi="Arial" w:cs="Arial"/>
          <w:sz w:val="24"/>
          <w:szCs w:val="24"/>
        </w:rPr>
        <w:t>bij</w:t>
      </w:r>
      <w:proofErr w:type="gramEnd"/>
      <w:r w:rsidRPr="000A5D5F">
        <w:rPr>
          <w:rFonts w:ascii="Arial" w:hAnsi="Arial" w:cs="Arial"/>
          <w:sz w:val="24"/>
          <w:szCs w:val="24"/>
        </w:rPr>
        <w:t xml:space="preserve"> (1) overdrachtsinkomens / primaire inkomens / secundaire inkomens </w:t>
      </w:r>
    </w:p>
    <w:p w14:paraId="0873368B" w14:textId="77777777" w:rsidR="000A5D5F" w:rsidRPr="000A5D5F" w:rsidRDefault="000A5D5F" w:rsidP="009B27A7">
      <w:pPr>
        <w:pStyle w:val="Geenafstand"/>
        <w:ind w:firstLine="567"/>
        <w:rPr>
          <w:rFonts w:ascii="Arial" w:hAnsi="Arial" w:cs="Arial"/>
          <w:sz w:val="24"/>
          <w:szCs w:val="24"/>
        </w:rPr>
      </w:pPr>
      <w:proofErr w:type="gramStart"/>
      <w:r w:rsidRPr="000A5D5F">
        <w:rPr>
          <w:rFonts w:ascii="Arial" w:hAnsi="Arial" w:cs="Arial"/>
          <w:sz w:val="24"/>
          <w:szCs w:val="24"/>
        </w:rPr>
        <w:t>bij</w:t>
      </w:r>
      <w:proofErr w:type="gramEnd"/>
      <w:r w:rsidRPr="000A5D5F">
        <w:rPr>
          <w:rFonts w:ascii="Arial" w:hAnsi="Arial" w:cs="Arial"/>
          <w:sz w:val="24"/>
          <w:szCs w:val="24"/>
        </w:rPr>
        <w:t xml:space="preserve"> (2) rente / subsidie / uitkering</w:t>
      </w:r>
    </w:p>
    <w:p w14:paraId="47001FFA" w14:textId="77777777" w:rsidR="000A5D5F" w:rsidRPr="000A5D5F" w:rsidRDefault="000A5D5F" w:rsidP="009B27A7">
      <w:pPr>
        <w:pStyle w:val="Geenafstand"/>
        <w:ind w:firstLine="567"/>
        <w:rPr>
          <w:rFonts w:ascii="Arial" w:hAnsi="Arial" w:cs="Arial"/>
          <w:sz w:val="24"/>
          <w:szCs w:val="24"/>
        </w:rPr>
      </w:pPr>
      <w:proofErr w:type="gramStart"/>
      <w:r w:rsidRPr="000A5D5F">
        <w:rPr>
          <w:rFonts w:ascii="Arial" w:hAnsi="Arial" w:cs="Arial"/>
          <w:sz w:val="24"/>
          <w:szCs w:val="24"/>
        </w:rPr>
        <w:t>bij</w:t>
      </w:r>
      <w:proofErr w:type="gramEnd"/>
      <w:r w:rsidRPr="000A5D5F">
        <w:rPr>
          <w:rFonts w:ascii="Arial" w:hAnsi="Arial" w:cs="Arial"/>
          <w:sz w:val="24"/>
          <w:szCs w:val="24"/>
        </w:rPr>
        <w:t xml:space="preserve"> (3) objectieve / subjectieve</w:t>
      </w:r>
    </w:p>
    <w:p w14:paraId="6AD79D79" w14:textId="77777777" w:rsidR="000A5D5F" w:rsidRPr="000A5D5F" w:rsidRDefault="000A5D5F" w:rsidP="009B27A7">
      <w:pPr>
        <w:pStyle w:val="Plattetekst"/>
        <w:ind w:left="567"/>
        <w:rPr>
          <w:rFonts w:ascii="Arial" w:hAnsi="Arial" w:cs="Arial"/>
        </w:rPr>
      </w:pPr>
    </w:p>
    <w:p w14:paraId="6CC11B1F" w14:textId="77777777" w:rsidR="000A5D5F" w:rsidRPr="000A5D5F" w:rsidRDefault="000A5D5F" w:rsidP="009B27A7">
      <w:pPr>
        <w:pStyle w:val="Plattetekst"/>
        <w:ind w:left="567"/>
        <w:rPr>
          <w:rFonts w:ascii="Arial" w:hAnsi="Arial" w:cs="Arial"/>
        </w:rPr>
      </w:pPr>
      <w:r w:rsidRPr="000A5D5F">
        <w:rPr>
          <w:rFonts w:ascii="Arial" w:hAnsi="Arial" w:cs="Arial"/>
          <w:noProof/>
          <w:lang w:val="en-US"/>
        </w:rPr>
        <w:lastRenderedPageBreak/>
        <w:drawing>
          <wp:inline distT="0" distB="0" distL="0" distR="0" wp14:anchorId="0E29111B" wp14:editId="5881EA2F">
            <wp:extent cx="5297427" cy="4460316"/>
            <wp:effectExtent l="0" t="0" r="11430" b="10160"/>
            <wp:docPr id="378"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0 om 20.44.02.png"/>
                    <pic:cNvPicPr/>
                  </pic:nvPicPr>
                  <pic:blipFill>
                    <a:blip r:embed="rId324">
                      <a:extLst>
                        <a:ext uri="{28A0092B-C50C-407E-A947-70E740481C1C}">
                          <a14:useLocalDpi xmlns:a14="http://schemas.microsoft.com/office/drawing/2010/main" val="0"/>
                        </a:ext>
                      </a:extLst>
                    </a:blip>
                    <a:stretch>
                      <a:fillRect/>
                    </a:stretch>
                  </pic:blipFill>
                  <pic:spPr>
                    <a:xfrm>
                      <a:off x="0" y="0"/>
                      <a:ext cx="5297427" cy="4460316"/>
                    </a:xfrm>
                    <a:prstGeom prst="rect">
                      <a:avLst/>
                    </a:prstGeom>
                  </pic:spPr>
                </pic:pic>
              </a:graphicData>
            </a:graphic>
          </wp:inline>
        </w:drawing>
      </w:r>
    </w:p>
    <w:p w14:paraId="281A1069" w14:textId="77777777" w:rsidR="000A5D5F" w:rsidRPr="000A5D5F" w:rsidRDefault="000A5D5F" w:rsidP="009B27A7">
      <w:pPr>
        <w:pStyle w:val="Plattetekst"/>
        <w:ind w:left="567" w:hanging="567"/>
        <w:rPr>
          <w:rFonts w:ascii="Arial" w:hAnsi="Arial" w:cs="Arial"/>
        </w:rPr>
      </w:pPr>
      <w:r w:rsidRPr="000A5D5F">
        <w:rPr>
          <w:rFonts w:ascii="Arial" w:hAnsi="Arial" w:cs="Arial"/>
        </w:rPr>
        <w:tab/>
      </w:r>
      <w:r w:rsidRPr="000A5D5F">
        <w:rPr>
          <w:rFonts w:ascii="Arial" w:hAnsi="Arial" w:cs="Arial"/>
          <w:noProof/>
          <w:lang w:val="en-US"/>
        </w:rPr>
        <w:drawing>
          <wp:inline distT="0" distB="0" distL="0" distR="0" wp14:anchorId="0B0201D1" wp14:editId="670C6240">
            <wp:extent cx="5786377" cy="2342578"/>
            <wp:effectExtent l="0" t="0" r="5080" b="0"/>
            <wp:docPr id="379"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0 om 20.44.10.png"/>
                    <pic:cNvPicPr/>
                  </pic:nvPicPr>
                  <pic:blipFill>
                    <a:blip r:embed="rId325">
                      <a:extLst>
                        <a:ext uri="{28A0092B-C50C-407E-A947-70E740481C1C}">
                          <a14:useLocalDpi xmlns:a14="http://schemas.microsoft.com/office/drawing/2010/main" val="0"/>
                        </a:ext>
                      </a:extLst>
                    </a:blip>
                    <a:stretch>
                      <a:fillRect/>
                    </a:stretch>
                  </pic:blipFill>
                  <pic:spPr>
                    <a:xfrm>
                      <a:off x="0" y="0"/>
                      <a:ext cx="5786377" cy="2342578"/>
                    </a:xfrm>
                    <a:prstGeom prst="rect">
                      <a:avLst/>
                    </a:prstGeom>
                  </pic:spPr>
                </pic:pic>
              </a:graphicData>
            </a:graphic>
          </wp:inline>
        </w:drawing>
      </w:r>
    </w:p>
    <w:p w14:paraId="0AF459C6" w14:textId="77777777" w:rsidR="000A5D5F" w:rsidRPr="000A5D5F" w:rsidRDefault="000A5D5F" w:rsidP="009B27A7">
      <w:pPr>
        <w:pStyle w:val="Plattetekst"/>
        <w:ind w:left="567"/>
        <w:rPr>
          <w:rFonts w:ascii="Arial" w:hAnsi="Arial" w:cs="Arial"/>
          <w:i/>
        </w:rPr>
      </w:pPr>
      <w:r w:rsidRPr="000A5D5F">
        <w:rPr>
          <w:rFonts w:ascii="Arial" w:hAnsi="Arial" w:cs="Arial"/>
          <w:i/>
        </w:rPr>
        <w:t>Gebruik bron 3.</w:t>
      </w:r>
    </w:p>
    <w:p w14:paraId="5B24BB4C"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19</w:t>
      </w:r>
      <w:r w:rsidRPr="000A5D5F">
        <w:rPr>
          <w:rFonts w:ascii="Arial" w:hAnsi="Arial" w:cs="Arial"/>
          <w:spacing w:val="1"/>
        </w:rPr>
        <w:tab/>
      </w:r>
      <w:r w:rsidRPr="000A5D5F">
        <w:rPr>
          <w:rFonts w:ascii="Arial" w:hAnsi="Arial" w:cs="Arial"/>
          <w:spacing w:val="2"/>
        </w:rPr>
        <w:t xml:space="preserve">Toon aan met een </w:t>
      </w:r>
      <w:r w:rsidRPr="000A5D5F">
        <w:rPr>
          <w:rFonts w:ascii="Arial" w:hAnsi="Arial" w:cs="Arial"/>
          <w:spacing w:val="3"/>
        </w:rPr>
        <w:t xml:space="preserve">berekening </w:t>
      </w:r>
      <w:r w:rsidRPr="000A5D5F">
        <w:rPr>
          <w:rFonts w:ascii="Arial" w:hAnsi="Arial" w:cs="Arial"/>
          <w:spacing w:val="2"/>
        </w:rPr>
        <w:t xml:space="preserve">dat </w:t>
      </w:r>
      <w:r w:rsidRPr="000A5D5F">
        <w:rPr>
          <w:rFonts w:ascii="Arial" w:hAnsi="Arial" w:cs="Arial"/>
          <w:spacing w:val="1"/>
        </w:rPr>
        <w:t xml:space="preserve">de </w:t>
      </w:r>
      <w:r w:rsidRPr="000A5D5F">
        <w:rPr>
          <w:rFonts w:ascii="Arial" w:hAnsi="Arial" w:cs="Arial"/>
          <w:spacing w:val="3"/>
        </w:rPr>
        <w:t xml:space="preserve">secundaire-inkomensverhouding </w:t>
      </w:r>
      <w:r w:rsidRPr="000A5D5F">
        <w:rPr>
          <w:rFonts w:ascii="Arial" w:hAnsi="Arial" w:cs="Arial"/>
          <w:spacing w:val="5"/>
        </w:rPr>
        <w:t xml:space="preserve">van </w:t>
      </w:r>
      <w:r w:rsidRPr="000A5D5F">
        <w:rPr>
          <w:rFonts w:ascii="Arial" w:hAnsi="Arial" w:cs="Arial"/>
          <w:spacing w:val="2"/>
        </w:rPr>
        <w:t xml:space="preserve">St. </w:t>
      </w:r>
      <w:r w:rsidRPr="000A5D5F">
        <w:rPr>
          <w:rFonts w:ascii="Arial" w:hAnsi="Arial" w:cs="Arial"/>
          <w:spacing w:val="3"/>
        </w:rPr>
        <w:t xml:space="preserve">Eustatius </w:t>
      </w:r>
      <w:proofErr w:type="gramStart"/>
      <w:r w:rsidRPr="000A5D5F">
        <w:rPr>
          <w:rFonts w:ascii="Arial" w:hAnsi="Arial" w:cs="Arial"/>
        </w:rPr>
        <w:t>1 :</w:t>
      </w:r>
      <w:proofErr w:type="gramEnd"/>
      <w:r w:rsidRPr="000A5D5F">
        <w:rPr>
          <w:rFonts w:ascii="Arial" w:hAnsi="Arial" w:cs="Arial"/>
        </w:rPr>
        <w:t xml:space="preserve"> </w:t>
      </w:r>
      <w:r w:rsidRPr="000A5D5F">
        <w:rPr>
          <w:rFonts w:ascii="Arial" w:hAnsi="Arial" w:cs="Arial"/>
          <w:spacing w:val="2"/>
        </w:rPr>
        <w:t>10,8</w:t>
      </w:r>
      <w:r w:rsidRPr="000A5D5F">
        <w:rPr>
          <w:rFonts w:ascii="Arial" w:hAnsi="Arial" w:cs="Arial"/>
          <w:spacing w:val="52"/>
        </w:rPr>
        <w:t xml:space="preserve"> </w:t>
      </w:r>
      <w:r w:rsidRPr="000A5D5F">
        <w:rPr>
          <w:rFonts w:ascii="Arial" w:hAnsi="Arial" w:cs="Arial"/>
          <w:spacing w:val="5"/>
        </w:rPr>
        <w:t>is.</w:t>
      </w:r>
    </w:p>
    <w:p w14:paraId="41BD0879" w14:textId="77777777" w:rsidR="000A5D5F" w:rsidRPr="000A5D5F" w:rsidRDefault="000A5D5F" w:rsidP="009B27A7">
      <w:pPr>
        <w:pStyle w:val="Plattetekst"/>
        <w:ind w:left="567"/>
        <w:rPr>
          <w:rFonts w:ascii="Arial" w:hAnsi="Arial" w:cs="Arial"/>
          <w:i/>
        </w:rPr>
      </w:pPr>
      <w:r w:rsidRPr="000A5D5F">
        <w:rPr>
          <w:rFonts w:ascii="Arial" w:hAnsi="Arial" w:cs="Arial"/>
          <w:i/>
        </w:rPr>
        <w:t>Gebruik bron 1 en 3.</w:t>
      </w:r>
    </w:p>
    <w:p w14:paraId="0BFAD44A"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20</w:t>
      </w:r>
      <w:r w:rsidRPr="000A5D5F">
        <w:rPr>
          <w:rFonts w:ascii="Arial" w:hAnsi="Arial" w:cs="Arial"/>
          <w:spacing w:val="1"/>
        </w:rPr>
        <w:tab/>
      </w:r>
      <w:r w:rsidRPr="000A5D5F">
        <w:rPr>
          <w:rFonts w:ascii="Arial" w:hAnsi="Arial" w:cs="Arial"/>
          <w:spacing w:val="3"/>
        </w:rPr>
        <w:t xml:space="preserve">Bereken </w:t>
      </w:r>
      <w:proofErr w:type="gramStart"/>
      <w:r w:rsidRPr="000A5D5F">
        <w:rPr>
          <w:rFonts w:ascii="Arial" w:hAnsi="Arial" w:cs="Arial"/>
          <w:spacing w:val="2"/>
        </w:rPr>
        <w:t>het</w:t>
      </w:r>
      <w:proofErr w:type="gramEnd"/>
      <w:r w:rsidRPr="000A5D5F">
        <w:rPr>
          <w:rFonts w:ascii="Arial" w:hAnsi="Arial" w:cs="Arial"/>
          <w:spacing w:val="2"/>
        </w:rPr>
        <w:t xml:space="preserve"> </w:t>
      </w:r>
      <w:r w:rsidRPr="000A5D5F">
        <w:rPr>
          <w:rFonts w:ascii="Arial" w:hAnsi="Arial" w:cs="Arial"/>
          <w:spacing w:val="3"/>
        </w:rPr>
        <w:t xml:space="preserve">coördinaat </w:t>
      </w:r>
      <w:r w:rsidRPr="000A5D5F">
        <w:rPr>
          <w:rFonts w:ascii="Arial" w:hAnsi="Arial" w:cs="Arial"/>
          <w:spacing w:val="2"/>
        </w:rPr>
        <w:t xml:space="preserve">van punt </w:t>
      </w:r>
      <w:r w:rsidRPr="000A5D5F">
        <w:rPr>
          <w:rFonts w:ascii="Arial" w:hAnsi="Arial" w:cs="Arial"/>
        </w:rPr>
        <w:t xml:space="preserve">A </w:t>
      </w:r>
      <w:r w:rsidRPr="000A5D5F">
        <w:rPr>
          <w:rFonts w:ascii="Arial" w:hAnsi="Arial" w:cs="Arial"/>
          <w:spacing w:val="1"/>
        </w:rPr>
        <w:t xml:space="preserve">in </w:t>
      </w:r>
      <w:r w:rsidRPr="000A5D5F">
        <w:rPr>
          <w:rFonts w:ascii="Arial" w:hAnsi="Arial" w:cs="Arial"/>
          <w:spacing w:val="2"/>
        </w:rPr>
        <w:t>bron</w:t>
      </w:r>
      <w:r w:rsidRPr="000A5D5F">
        <w:rPr>
          <w:rFonts w:ascii="Arial" w:hAnsi="Arial" w:cs="Arial"/>
          <w:spacing w:val="8"/>
        </w:rPr>
        <w:t xml:space="preserve"> </w:t>
      </w:r>
      <w:r w:rsidRPr="000A5D5F">
        <w:rPr>
          <w:rFonts w:ascii="Arial" w:hAnsi="Arial" w:cs="Arial"/>
          <w:spacing w:val="5"/>
        </w:rPr>
        <w:t>2.</w:t>
      </w:r>
    </w:p>
    <w:p w14:paraId="3E4364AE" w14:textId="77777777" w:rsidR="000A5D5F" w:rsidRPr="000A5D5F" w:rsidRDefault="000A5D5F" w:rsidP="009B27A7">
      <w:pPr>
        <w:pStyle w:val="Plattetekst"/>
        <w:ind w:left="567"/>
        <w:rPr>
          <w:rFonts w:ascii="Arial" w:hAnsi="Arial" w:cs="Arial"/>
          <w:i/>
        </w:rPr>
      </w:pPr>
      <w:r w:rsidRPr="000A5D5F">
        <w:rPr>
          <w:rFonts w:ascii="Arial" w:hAnsi="Arial" w:cs="Arial"/>
          <w:i/>
        </w:rPr>
        <w:t>Gebruik bron 1 en 2.</w:t>
      </w:r>
    </w:p>
    <w:p w14:paraId="3A7A349D"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21</w:t>
      </w:r>
      <w:r w:rsidRPr="000A5D5F">
        <w:rPr>
          <w:rFonts w:ascii="Arial" w:hAnsi="Arial" w:cs="Arial"/>
          <w:spacing w:val="1"/>
        </w:rPr>
        <w:tab/>
      </w:r>
      <w:r w:rsidRPr="000A5D5F">
        <w:rPr>
          <w:rFonts w:ascii="Arial" w:hAnsi="Arial" w:cs="Arial"/>
          <w:spacing w:val="2"/>
        </w:rPr>
        <w:t xml:space="preserve">Zal </w:t>
      </w:r>
      <w:r w:rsidRPr="000A5D5F">
        <w:rPr>
          <w:rFonts w:ascii="Arial" w:hAnsi="Arial" w:cs="Arial"/>
          <w:spacing w:val="1"/>
        </w:rPr>
        <w:t xml:space="preserve">de </w:t>
      </w:r>
      <w:r w:rsidRPr="000A5D5F">
        <w:rPr>
          <w:rFonts w:ascii="Arial" w:hAnsi="Arial" w:cs="Arial"/>
          <w:spacing w:val="3"/>
        </w:rPr>
        <w:t xml:space="preserve">Lorenzcurve </w:t>
      </w:r>
      <w:r w:rsidRPr="000A5D5F">
        <w:rPr>
          <w:rFonts w:ascii="Arial" w:hAnsi="Arial" w:cs="Arial"/>
          <w:spacing w:val="2"/>
        </w:rPr>
        <w:t xml:space="preserve">van </w:t>
      </w:r>
      <w:r w:rsidRPr="000A5D5F">
        <w:rPr>
          <w:rFonts w:ascii="Arial" w:hAnsi="Arial" w:cs="Arial"/>
          <w:spacing w:val="1"/>
        </w:rPr>
        <w:t xml:space="preserve">de </w:t>
      </w:r>
      <w:r w:rsidRPr="000A5D5F">
        <w:rPr>
          <w:rFonts w:ascii="Arial" w:hAnsi="Arial" w:cs="Arial"/>
          <w:spacing w:val="3"/>
        </w:rPr>
        <w:t xml:space="preserve">secundaire-inkomensverdeling </w:t>
      </w:r>
      <w:r w:rsidRPr="000A5D5F">
        <w:rPr>
          <w:rFonts w:ascii="Arial" w:hAnsi="Arial" w:cs="Arial"/>
          <w:spacing w:val="2"/>
        </w:rPr>
        <w:t xml:space="preserve">van </w:t>
      </w:r>
      <w:r w:rsidRPr="000A5D5F">
        <w:rPr>
          <w:rFonts w:ascii="Arial" w:hAnsi="Arial" w:cs="Arial"/>
          <w:spacing w:val="5"/>
        </w:rPr>
        <w:t xml:space="preserve">Bonaire </w:t>
      </w:r>
      <w:r w:rsidRPr="000A5D5F">
        <w:rPr>
          <w:rFonts w:ascii="Arial" w:hAnsi="Arial" w:cs="Arial"/>
          <w:spacing w:val="3"/>
        </w:rPr>
        <w:t>links</w:t>
      </w:r>
      <w:r w:rsidRPr="000A5D5F">
        <w:rPr>
          <w:rFonts w:ascii="Arial" w:hAnsi="Arial" w:cs="Arial"/>
          <w:spacing w:val="12"/>
        </w:rPr>
        <w:t xml:space="preserve"> </w:t>
      </w:r>
      <w:r w:rsidRPr="000A5D5F">
        <w:rPr>
          <w:rFonts w:ascii="Arial" w:hAnsi="Arial" w:cs="Arial"/>
          <w:spacing w:val="1"/>
        </w:rPr>
        <w:t>of</w:t>
      </w:r>
      <w:r w:rsidRPr="000A5D5F">
        <w:rPr>
          <w:rFonts w:ascii="Arial" w:hAnsi="Arial" w:cs="Arial"/>
          <w:spacing w:val="12"/>
        </w:rPr>
        <w:t xml:space="preserve"> </w:t>
      </w:r>
      <w:r w:rsidRPr="000A5D5F">
        <w:rPr>
          <w:rFonts w:ascii="Arial" w:hAnsi="Arial" w:cs="Arial"/>
          <w:spacing w:val="3"/>
        </w:rPr>
        <w:t>rechts</w:t>
      </w:r>
      <w:r w:rsidRPr="000A5D5F">
        <w:rPr>
          <w:rFonts w:ascii="Arial" w:hAnsi="Arial" w:cs="Arial"/>
          <w:spacing w:val="12"/>
        </w:rPr>
        <w:t xml:space="preserve"> </w:t>
      </w:r>
      <w:r w:rsidRPr="000A5D5F">
        <w:rPr>
          <w:rFonts w:ascii="Arial" w:hAnsi="Arial" w:cs="Arial"/>
          <w:spacing w:val="2"/>
        </w:rPr>
        <w:t>van</w:t>
      </w:r>
      <w:r w:rsidRPr="000A5D5F">
        <w:rPr>
          <w:rFonts w:ascii="Arial" w:hAnsi="Arial" w:cs="Arial"/>
          <w:spacing w:val="12"/>
        </w:rPr>
        <w:t xml:space="preserve"> </w:t>
      </w:r>
      <w:r w:rsidRPr="000A5D5F">
        <w:rPr>
          <w:rFonts w:ascii="Arial" w:hAnsi="Arial" w:cs="Arial"/>
          <w:spacing w:val="1"/>
        </w:rPr>
        <w:t>de</w:t>
      </w:r>
      <w:r w:rsidRPr="000A5D5F">
        <w:rPr>
          <w:rFonts w:ascii="Arial" w:hAnsi="Arial" w:cs="Arial"/>
          <w:spacing w:val="12"/>
        </w:rPr>
        <w:t xml:space="preserve"> </w:t>
      </w:r>
      <w:r w:rsidRPr="000A5D5F">
        <w:rPr>
          <w:rFonts w:ascii="Arial" w:hAnsi="Arial" w:cs="Arial"/>
          <w:spacing w:val="3"/>
        </w:rPr>
        <w:t>Lorenzcurve</w:t>
      </w:r>
      <w:r w:rsidRPr="000A5D5F">
        <w:rPr>
          <w:rFonts w:ascii="Arial" w:hAnsi="Arial" w:cs="Arial"/>
          <w:spacing w:val="12"/>
        </w:rPr>
        <w:t xml:space="preserve"> </w:t>
      </w:r>
      <w:r w:rsidRPr="000A5D5F">
        <w:rPr>
          <w:rFonts w:ascii="Arial" w:hAnsi="Arial" w:cs="Arial"/>
          <w:spacing w:val="2"/>
        </w:rPr>
        <w:t>van</w:t>
      </w:r>
      <w:r w:rsidRPr="000A5D5F">
        <w:rPr>
          <w:rFonts w:ascii="Arial" w:hAnsi="Arial" w:cs="Arial"/>
          <w:spacing w:val="12"/>
        </w:rPr>
        <w:t xml:space="preserve"> </w:t>
      </w:r>
      <w:r w:rsidRPr="000A5D5F">
        <w:rPr>
          <w:rFonts w:ascii="Arial" w:hAnsi="Arial" w:cs="Arial"/>
          <w:spacing w:val="2"/>
        </w:rPr>
        <w:t>Saba</w:t>
      </w:r>
      <w:r w:rsidRPr="000A5D5F">
        <w:rPr>
          <w:rFonts w:ascii="Arial" w:hAnsi="Arial" w:cs="Arial"/>
          <w:spacing w:val="12"/>
        </w:rPr>
        <w:t xml:space="preserve"> </w:t>
      </w:r>
      <w:r w:rsidRPr="000A5D5F">
        <w:rPr>
          <w:rFonts w:ascii="Arial" w:hAnsi="Arial" w:cs="Arial"/>
          <w:spacing w:val="3"/>
        </w:rPr>
        <w:t>liggen?</w:t>
      </w:r>
      <w:r w:rsidRPr="000A5D5F">
        <w:rPr>
          <w:rFonts w:ascii="Arial" w:hAnsi="Arial" w:cs="Arial"/>
          <w:spacing w:val="12"/>
        </w:rPr>
        <w:t xml:space="preserve"> </w:t>
      </w:r>
      <w:r w:rsidRPr="000A5D5F">
        <w:rPr>
          <w:rFonts w:ascii="Arial" w:hAnsi="Arial" w:cs="Arial"/>
          <w:spacing w:val="3"/>
        </w:rPr>
        <w:t>Licht</w:t>
      </w:r>
      <w:r w:rsidRPr="000A5D5F">
        <w:rPr>
          <w:rFonts w:ascii="Arial" w:hAnsi="Arial" w:cs="Arial"/>
          <w:spacing w:val="12"/>
        </w:rPr>
        <w:t xml:space="preserve"> </w:t>
      </w:r>
      <w:r w:rsidRPr="000A5D5F">
        <w:rPr>
          <w:rFonts w:ascii="Arial" w:hAnsi="Arial" w:cs="Arial"/>
          <w:spacing w:val="1"/>
        </w:rPr>
        <w:t>je</w:t>
      </w:r>
      <w:r w:rsidRPr="000A5D5F">
        <w:rPr>
          <w:rFonts w:ascii="Arial" w:hAnsi="Arial" w:cs="Arial"/>
          <w:spacing w:val="12"/>
        </w:rPr>
        <w:t xml:space="preserve"> </w:t>
      </w:r>
      <w:r w:rsidRPr="000A5D5F">
        <w:rPr>
          <w:rFonts w:ascii="Arial" w:hAnsi="Arial" w:cs="Arial"/>
          <w:spacing w:val="3"/>
        </w:rPr>
        <w:t>keuze</w:t>
      </w:r>
      <w:r w:rsidRPr="000A5D5F">
        <w:rPr>
          <w:rFonts w:ascii="Arial" w:hAnsi="Arial" w:cs="Arial"/>
          <w:spacing w:val="12"/>
        </w:rPr>
        <w:t xml:space="preserve"> </w:t>
      </w:r>
      <w:r w:rsidRPr="000A5D5F">
        <w:rPr>
          <w:rFonts w:ascii="Arial" w:hAnsi="Arial" w:cs="Arial"/>
          <w:spacing w:val="5"/>
        </w:rPr>
        <w:t>toe.</w:t>
      </w:r>
    </w:p>
    <w:p w14:paraId="7D4136DC" w14:textId="77777777" w:rsidR="000A5D5F" w:rsidRPr="000A5D5F" w:rsidRDefault="000A5D5F" w:rsidP="009B27A7">
      <w:pPr>
        <w:pStyle w:val="Plattetekst"/>
        <w:ind w:left="567" w:hanging="567"/>
        <w:rPr>
          <w:rFonts w:ascii="Arial" w:hAnsi="Arial" w:cs="Arial"/>
        </w:rPr>
        <w:sectPr w:rsidR="000A5D5F" w:rsidRPr="000A5D5F">
          <w:pgSz w:w="11910" w:h="16840"/>
          <w:pgMar w:top="800" w:right="1000" w:bottom="1160" w:left="1000" w:header="0" w:footer="974" w:gutter="0"/>
          <w:cols w:space="708"/>
        </w:sectPr>
      </w:pPr>
    </w:p>
    <w:p w14:paraId="49E28F3B" w14:textId="77777777" w:rsidR="000A5D5F" w:rsidRPr="000A5D5F" w:rsidRDefault="000A5D5F" w:rsidP="009B27A7">
      <w:pPr>
        <w:pStyle w:val="Plattetekst"/>
        <w:ind w:left="567"/>
        <w:rPr>
          <w:rFonts w:ascii="Arial" w:hAnsi="Arial" w:cs="Arial"/>
        </w:rPr>
      </w:pPr>
      <w:proofErr w:type="spellStart"/>
      <w:r w:rsidRPr="000A5D5F">
        <w:rPr>
          <w:rFonts w:ascii="Arial" w:hAnsi="Arial" w:cs="Arial"/>
        </w:rPr>
        <w:lastRenderedPageBreak/>
        <w:t>Nuestra</w:t>
      </w:r>
      <w:proofErr w:type="spellEnd"/>
      <w:r w:rsidRPr="000A5D5F">
        <w:rPr>
          <w:rFonts w:ascii="Arial" w:hAnsi="Arial" w:cs="Arial"/>
        </w:rPr>
        <w:t xml:space="preserve"> en </w:t>
      </w:r>
      <w:proofErr w:type="spellStart"/>
      <w:r w:rsidRPr="000A5D5F">
        <w:rPr>
          <w:rFonts w:ascii="Arial" w:hAnsi="Arial" w:cs="Arial"/>
        </w:rPr>
        <w:t>Mateo</w:t>
      </w:r>
      <w:proofErr w:type="spellEnd"/>
      <w:r w:rsidRPr="000A5D5F">
        <w:rPr>
          <w:rFonts w:ascii="Arial" w:hAnsi="Arial" w:cs="Arial"/>
        </w:rPr>
        <w:t xml:space="preserve"> willen het verschil in de secundaire-inkomensverhouding tussen de BES-eilanden gezamenlijk en ‘Europees’ Nederland bepalen. De secundaire-inkomensverhouding van ‘Europees’ Nederland hebben ze gevonden op internet. Deze is </w:t>
      </w:r>
      <w:proofErr w:type="gramStart"/>
      <w:r w:rsidRPr="000A5D5F">
        <w:rPr>
          <w:rFonts w:ascii="Arial" w:hAnsi="Arial" w:cs="Arial"/>
        </w:rPr>
        <w:t>1 :</w:t>
      </w:r>
      <w:proofErr w:type="gramEnd"/>
      <w:r w:rsidRPr="000A5D5F">
        <w:rPr>
          <w:rFonts w:ascii="Arial" w:hAnsi="Arial" w:cs="Arial"/>
        </w:rPr>
        <w:t xml:space="preserve"> 6,7 (zie bron 1), die van de BES-eilanden gezamenlijk moeten ze nog uitrekenen. </w:t>
      </w:r>
      <w:proofErr w:type="spellStart"/>
      <w:r w:rsidRPr="000A5D5F">
        <w:rPr>
          <w:rFonts w:ascii="Arial" w:hAnsi="Arial" w:cs="Arial"/>
        </w:rPr>
        <w:t>Mateo</w:t>
      </w:r>
      <w:proofErr w:type="spellEnd"/>
      <w:r w:rsidRPr="000A5D5F">
        <w:rPr>
          <w:rFonts w:ascii="Arial" w:hAnsi="Arial" w:cs="Arial"/>
        </w:rPr>
        <w:t>: “We gaan er daarbij van uit dat het inkomen per hoofd van de bevolking van de BES-eilanden gelijk is en de huishoudens even groot zijn.”</w:t>
      </w:r>
    </w:p>
    <w:p w14:paraId="2226DDEE" w14:textId="77777777" w:rsidR="000A5D5F" w:rsidRPr="000A5D5F" w:rsidRDefault="000A5D5F" w:rsidP="009B27A7">
      <w:pPr>
        <w:pStyle w:val="Plattetekst"/>
        <w:ind w:left="567" w:hanging="567"/>
        <w:rPr>
          <w:rFonts w:ascii="Arial" w:hAnsi="Arial" w:cs="Arial"/>
        </w:rPr>
      </w:pPr>
      <w:r w:rsidRPr="000A5D5F">
        <w:rPr>
          <w:rFonts w:ascii="Arial" w:hAnsi="Arial" w:cs="Arial"/>
        </w:rPr>
        <w:tab/>
      </w:r>
      <w:r w:rsidRPr="000A5D5F">
        <w:rPr>
          <w:rFonts w:ascii="Arial" w:hAnsi="Arial" w:cs="Arial"/>
          <w:noProof/>
          <w:lang w:val="en-US"/>
        </w:rPr>
        <w:drawing>
          <wp:inline distT="0" distB="0" distL="0" distR="0" wp14:anchorId="61221B59" wp14:editId="748006F6">
            <wp:extent cx="5646677" cy="3052966"/>
            <wp:effectExtent l="0" t="0" r="0" b="0"/>
            <wp:docPr id="380"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0 om 20.44.16.png"/>
                    <pic:cNvPicPr/>
                  </pic:nvPicPr>
                  <pic:blipFill>
                    <a:blip r:embed="rId326">
                      <a:extLst>
                        <a:ext uri="{28A0092B-C50C-407E-A947-70E740481C1C}">
                          <a14:useLocalDpi xmlns:a14="http://schemas.microsoft.com/office/drawing/2010/main" val="0"/>
                        </a:ext>
                      </a:extLst>
                    </a:blip>
                    <a:stretch>
                      <a:fillRect/>
                    </a:stretch>
                  </pic:blipFill>
                  <pic:spPr>
                    <a:xfrm>
                      <a:off x="0" y="0"/>
                      <a:ext cx="5646677" cy="3052966"/>
                    </a:xfrm>
                    <a:prstGeom prst="rect">
                      <a:avLst/>
                    </a:prstGeom>
                  </pic:spPr>
                </pic:pic>
              </a:graphicData>
            </a:graphic>
          </wp:inline>
        </w:drawing>
      </w:r>
    </w:p>
    <w:p w14:paraId="481CC176" w14:textId="77777777" w:rsidR="000A5D5F" w:rsidRPr="000A5D5F" w:rsidRDefault="000A5D5F" w:rsidP="009B27A7">
      <w:pPr>
        <w:pStyle w:val="Plattetekst"/>
        <w:ind w:left="567"/>
        <w:rPr>
          <w:rFonts w:ascii="Arial" w:hAnsi="Arial" w:cs="Arial"/>
          <w:i/>
        </w:rPr>
      </w:pPr>
      <w:r w:rsidRPr="000A5D5F">
        <w:rPr>
          <w:rFonts w:ascii="Arial" w:hAnsi="Arial" w:cs="Arial"/>
          <w:i/>
          <w:spacing w:val="3"/>
        </w:rPr>
        <w:t xml:space="preserve">Gebruik bovenstaande tekst </w:t>
      </w:r>
      <w:r w:rsidRPr="000A5D5F">
        <w:rPr>
          <w:rFonts w:ascii="Arial" w:hAnsi="Arial" w:cs="Arial"/>
          <w:i/>
          <w:spacing w:val="1"/>
        </w:rPr>
        <w:t xml:space="preserve">en </w:t>
      </w:r>
      <w:r w:rsidRPr="000A5D5F">
        <w:rPr>
          <w:rFonts w:ascii="Arial" w:hAnsi="Arial" w:cs="Arial"/>
          <w:i/>
          <w:spacing w:val="2"/>
        </w:rPr>
        <w:t xml:space="preserve">bron </w:t>
      </w:r>
      <w:r w:rsidRPr="000A5D5F">
        <w:rPr>
          <w:rFonts w:ascii="Arial" w:hAnsi="Arial" w:cs="Arial"/>
          <w:i/>
        </w:rPr>
        <w:t xml:space="preserve">1 </w:t>
      </w:r>
      <w:r w:rsidRPr="000A5D5F">
        <w:rPr>
          <w:rFonts w:ascii="Arial" w:hAnsi="Arial" w:cs="Arial"/>
          <w:i/>
          <w:spacing w:val="1"/>
        </w:rPr>
        <w:t>en</w:t>
      </w:r>
      <w:r w:rsidRPr="000A5D5F">
        <w:rPr>
          <w:rFonts w:ascii="Arial" w:hAnsi="Arial" w:cs="Arial"/>
          <w:i/>
          <w:spacing w:val="68"/>
        </w:rPr>
        <w:t xml:space="preserve"> </w:t>
      </w:r>
      <w:r w:rsidRPr="000A5D5F">
        <w:rPr>
          <w:rFonts w:ascii="Arial" w:hAnsi="Arial" w:cs="Arial"/>
          <w:i/>
          <w:spacing w:val="5"/>
        </w:rPr>
        <w:t>4.</w:t>
      </w:r>
    </w:p>
    <w:p w14:paraId="1236A915"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22</w:t>
      </w:r>
      <w:r w:rsidRPr="000A5D5F">
        <w:rPr>
          <w:rFonts w:ascii="Arial" w:hAnsi="Arial" w:cs="Arial"/>
          <w:spacing w:val="1"/>
        </w:rPr>
        <w:tab/>
      </w:r>
      <w:r w:rsidRPr="000A5D5F">
        <w:rPr>
          <w:rFonts w:ascii="Arial" w:hAnsi="Arial" w:cs="Arial"/>
          <w:spacing w:val="3"/>
        </w:rPr>
        <w:t xml:space="preserve">Bereken </w:t>
      </w:r>
      <w:r w:rsidRPr="000A5D5F">
        <w:rPr>
          <w:rFonts w:ascii="Arial" w:hAnsi="Arial" w:cs="Arial"/>
          <w:spacing w:val="1"/>
        </w:rPr>
        <w:t xml:space="preserve">de </w:t>
      </w:r>
      <w:r w:rsidRPr="000A5D5F">
        <w:rPr>
          <w:rFonts w:ascii="Arial" w:hAnsi="Arial" w:cs="Arial"/>
          <w:spacing w:val="3"/>
        </w:rPr>
        <w:t xml:space="preserve">secundaire-inkomensverhouding </w:t>
      </w:r>
      <w:r w:rsidRPr="000A5D5F">
        <w:rPr>
          <w:rFonts w:ascii="Arial" w:hAnsi="Arial" w:cs="Arial"/>
          <w:spacing w:val="2"/>
        </w:rPr>
        <w:t xml:space="preserve">van </w:t>
      </w:r>
      <w:r w:rsidRPr="000A5D5F">
        <w:rPr>
          <w:rFonts w:ascii="Arial" w:hAnsi="Arial" w:cs="Arial"/>
          <w:spacing w:val="1"/>
        </w:rPr>
        <w:t xml:space="preserve">de </w:t>
      </w:r>
      <w:r w:rsidRPr="000A5D5F">
        <w:rPr>
          <w:rFonts w:ascii="Arial" w:hAnsi="Arial" w:cs="Arial"/>
          <w:spacing w:val="5"/>
        </w:rPr>
        <w:t>BES-eilanden gezamenlijk.</w:t>
      </w:r>
    </w:p>
    <w:p w14:paraId="087EE612" w14:textId="77777777" w:rsidR="000A5D5F" w:rsidRPr="000A5D5F" w:rsidRDefault="000A5D5F" w:rsidP="009B27A7">
      <w:pPr>
        <w:pStyle w:val="Plattetekst"/>
        <w:ind w:left="567"/>
        <w:rPr>
          <w:rFonts w:ascii="Arial" w:hAnsi="Arial" w:cs="Arial"/>
        </w:rPr>
      </w:pPr>
      <w:proofErr w:type="spellStart"/>
      <w:r w:rsidRPr="000A5D5F">
        <w:rPr>
          <w:rFonts w:ascii="Arial" w:hAnsi="Arial" w:cs="Arial"/>
        </w:rPr>
        <w:t>Nuestra</w:t>
      </w:r>
      <w:proofErr w:type="spellEnd"/>
      <w:r w:rsidRPr="000A5D5F">
        <w:rPr>
          <w:rFonts w:ascii="Arial" w:hAnsi="Arial" w:cs="Arial"/>
        </w:rPr>
        <w:t xml:space="preserve"> en </w:t>
      </w:r>
      <w:proofErr w:type="spellStart"/>
      <w:r w:rsidRPr="000A5D5F">
        <w:rPr>
          <w:rFonts w:ascii="Arial" w:hAnsi="Arial" w:cs="Arial"/>
        </w:rPr>
        <w:t>Mateo</w:t>
      </w:r>
      <w:proofErr w:type="spellEnd"/>
      <w:r w:rsidRPr="000A5D5F">
        <w:rPr>
          <w:rFonts w:ascii="Arial" w:hAnsi="Arial" w:cs="Arial"/>
        </w:rPr>
        <w:t xml:space="preserve"> schrijven in hun profielwerkstuk als conclusie:</w:t>
      </w:r>
    </w:p>
    <w:p w14:paraId="074CF943" w14:textId="77777777" w:rsidR="000A5D5F" w:rsidRPr="000A5D5F" w:rsidRDefault="000A5D5F" w:rsidP="009B27A7">
      <w:pPr>
        <w:pStyle w:val="Plattetekst"/>
        <w:ind w:left="567"/>
        <w:rPr>
          <w:rFonts w:ascii="Arial" w:hAnsi="Arial" w:cs="Arial"/>
        </w:rPr>
      </w:pPr>
      <w:r w:rsidRPr="000A5D5F">
        <w:rPr>
          <w:rFonts w:ascii="Arial" w:hAnsi="Arial" w:cs="Arial"/>
        </w:rPr>
        <w:t xml:space="preserve">“De verdeling van het secundaire inkomen op de BES-eilanden is schever dan die in ‘Europees’ Nederland door het verschil in belastingstelsels. </w:t>
      </w:r>
      <w:r w:rsidRPr="000A5D5F">
        <w:rPr>
          <w:rFonts w:ascii="Arial" w:hAnsi="Arial" w:cs="Arial"/>
          <w:spacing w:val="3"/>
        </w:rPr>
        <w:t xml:space="preserve">‘Europees’ Nederland heeft </w:t>
      </w:r>
      <w:r w:rsidRPr="000A5D5F">
        <w:rPr>
          <w:rFonts w:ascii="Arial" w:hAnsi="Arial" w:cs="Arial"/>
          <w:spacing w:val="2"/>
        </w:rPr>
        <w:t xml:space="preserve">een </w:t>
      </w:r>
      <w:r w:rsidRPr="000A5D5F">
        <w:rPr>
          <w:rFonts w:ascii="Arial" w:hAnsi="Arial" w:cs="Arial"/>
          <w:spacing w:val="3"/>
        </w:rPr>
        <w:t xml:space="preserve">progressief belastingstelsel, terwijl </w:t>
      </w:r>
      <w:r w:rsidRPr="000A5D5F">
        <w:rPr>
          <w:rFonts w:ascii="Arial" w:hAnsi="Arial" w:cs="Arial"/>
          <w:spacing w:val="5"/>
        </w:rPr>
        <w:t xml:space="preserve">de </w:t>
      </w:r>
      <w:r w:rsidRPr="000A5D5F">
        <w:rPr>
          <w:rFonts w:ascii="Arial" w:hAnsi="Arial" w:cs="Arial"/>
          <w:spacing w:val="3"/>
        </w:rPr>
        <w:t xml:space="preserve">BES-eilanden </w:t>
      </w:r>
      <w:r w:rsidRPr="000A5D5F">
        <w:rPr>
          <w:rFonts w:ascii="Arial" w:hAnsi="Arial" w:cs="Arial"/>
          <w:spacing w:val="2"/>
        </w:rPr>
        <w:t xml:space="preserve">een </w:t>
      </w:r>
      <w:r w:rsidRPr="000A5D5F">
        <w:rPr>
          <w:rFonts w:ascii="Arial" w:hAnsi="Arial" w:cs="Arial"/>
          <w:spacing w:val="3"/>
        </w:rPr>
        <w:t xml:space="preserve">proportioneel belastingstelsel hebben </w:t>
      </w:r>
      <w:r w:rsidRPr="000A5D5F">
        <w:rPr>
          <w:rFonts w:ascii="Arial" w:hAnsi="Arial" w:cs="Arial"/>
          <w:spacing w:val="2"/>
        </w:rPr>
        <w:t xml:space="preserve">voor </w:t>
      </w:r>
      <w:r w:rsidRPr="000A5D5F">
        <w:rPr>
          <w:rFonts w:ascii="Arial" w:hAnsi="Arial" w:cs="Arial"/>
          <w:spacing w:val="5"/>
        </w:rPr>
        <w:t xml:space="preserve">inkomens </w:t>
      </w:r>
      <w:r w:rsidRPr="000A5D5F">
        <w:rPr>
          <w:rFonts w:ascii="Arial" w:hAnsi="Arial" w:cs="Arial"/>
          <w:spacing w:val="2"/>
        </w:rPr>
        <w:t xml:space="preserve">tot ruim een </w:t>
      </w:r>
      <w:r w:rsidRPr="000A5D5F">
        <w:rPr>
          <w:rFonts w:ascii="Arial" w:hAnsi="Arial" w:cs="Arial"/>
          <w:spacing w:val="3"/>
        </w:rPr>
        <w:t xml:space="preserve">kwart miljoen </w:t>
      </w:r>
      <w:proofErr w:type="gramStart"/>
      <w:r w:rsidRPr="000A5D5F">
        <w:rPr>
          <w:rFonts w:ascii="Arial" w:hAnsi="Arial" w:cs="Arial"/>
          <w:spacing w:val="1"/>
        </w:rPr>
        <w:t>US</w:t>
      </w:r>
      <w:r w:rsidRPr="000A5D5F">
        <w:rPr>
          <w:rFonts w:ascii="Arial" w:hAnsi="Arial" w:cs="Arial"/>
          <w:spacing w:val="55"/>
        </w:rPr>
        <w:t xml:space="preserve"> </w:t>
      </w:r>
      <w:r w:rsidRPr="000A5D5F">
        <w:rPr>
          <w:rFonts w:ascii="Arial" w:hAnsi="Arial" w:cs="Arial"/>
          <w:spacing w:val="5"/>
        </w:rPr>
        <w:t>dollar</w:t>
      </w:r>
      <w:proofErr w:type="gramEnd"/>
      <w:r w:rsidRPr="000A5D5F">
        <w:rPr>
          <w:rFonts w:ascii="Arial" w:hAnsi="Arial" w:cs="Arial"/>
          <w:spacing w:val="5"/>
        </w:rPr>
        <w:t>.”</w:t>
      </w:r>
    </w:p>
    <w:p w14:paraId="2F034613"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23</w:t>
      </w:r>
      <w:r w:rsidRPr="000A5D5F">
        <w:rPr>
          <w:rFonts w:ascii="Arial" w:hAnsi="Arial" w:cs="Arial"/>
          <w:spacing w:val="1"/>
        </w:rPr>
        <w:tab/>
      </w:r>
      <w:r w:rsidRPr="000A5D5F">
        <w:rPr>
          <w:rFonts w:ascii="Arial" w:hAnsi="Arial" w:cs="Arial"/>
          <w:spacing w:val="2"/>
        </w:rPr>
        <w:t xml:space="preserve">Leg </w:t>
      </w:r>
      <w:r w:rsidRPr="000A5D5F">
        <w:rPr>
          <w:rFonts w:ascii="Arial" w:hAnsi="Arial" w:cs="Arial"/>
          <w:spacing w:val="1"/>
        </w:rPr>
        <w:t xml:space="preserve">de </w:t>
      </w:r>
      <w:r w:rsidRPr="000A5D5F">
        <w:rPr>
          <w:rFonts w:ascii="Arial" w:hAnsi="Arial" w:cs="Arial"/>
          <w:spacing w:val="3"/>
        </w:rPr>
        <w:t xml:space="preserve">bovenstaande conclusie </w:t>
      </w:r>
      <w:r w:rsidRPr="000A5D5F">
        <w:rPr>
          <w:rFonts w:ascii="Arial" w:hAnsi="Arial" w:cs="Arial"/>
          <w:spacing w:val="2"/>
        </w:rPr>
        <w:t xml:space="preserve">van </w:t>
      </w:r>
      <w:proofErr w:type="spellStart"/>
      <w:r w:rsidRPr="000A5D5F">
        <w:rPr>
          <w:rFonts w:ascii="Arial" w:hAnsi="Arial" w:cs="Arial"/>
          <w:spacing w:val="3"/>
        </w:rPr>
        <w:t>Nuestra</w:t>
      </w:r>
      <w:proofErr w:type="spellEnd"/>
      <w:r w:rsidRPr="000A5D5F">
        <w:rPr>
          <w:rFonts w:ascii="Arial" w:hAnsi="Arial" w:cs="Arial"/>
          <w:spacing w:val="3"/>
        </w:rPr>
        <w:t xml:space="preserve"> </w:t>
      </w:r>
      <w:r w:rsidRPr="000A5D5F">
        <w:rPr>
          <w:rFonts w:ascii="Arial" w:hAnsi="Arial" w:cs="Arial"/>
          <w:spacing w:val="1"/>
        </w:rPr>
        <w:t xml:space="preserve">en </w:t>
      </w:r>
      <w:proofErr w:type="spellStart"/>
      <w:r w:rsidRPr="000A5D5F">
        <w:rPr>
          <w:rFonts w:ascii="Arial" w:hAnsi="Arial" w:cs="Arial"/>
          <w:spacing w:val="3"/>
        </w:rPr>
        <w:t>Mateo</w:t>
      </w:r>
      <w:proofErr w:type="spellEnd"/>
      <w:r w:rsidRPr="000A5D5F">
        <w:rPr>
          <w:rFonts w:ascii="Arial" w:hAnsi="Arial" w:cs="Arial"/>
          <w:spacing w:val="3"/>
        </w:rPr>
        <w:t xml:space="preserve"> </w:t>
      </w:r>
      <w:r w:rsidRPr="000A5D5F">
        <w:rPr>
          <w:rFonts w:ascii="Arial" w:hAnsi="Arial" w:cs="Arial"/>
          <w:spacing w:val="2"/>
        </w:rPr>
        <w:t xml:space="preserve">uit. </w:t>
      </w:r>
      <w:r w:rsidRPr="000A5D5F">
        <w:rPr>
          <w:rFonts w:ascii="Arial" w:hAnsi="Arial" w:cs="Arial"/>
          <w:spacing w:val="3"/>
        </w:rPr>
        <w:t xml:space="preserve">Betrek </w:t>
      </w:r>
      <w:r w:rsidRPr="000A5D5F">
        <w:rPr>
          <w:rFonts w:ascii="Arial" w:hAnsi="Arial" w:cs="Arial"/>
          <w:spacing w:val="1"/>
        </w:rPr>
        <w:t xml:space="preserve">in </w:t>
      </w:r>
      <w:r w:rsidRPr="000A5D5F">
        <w:rPr>
          <w:rFonts w:ascii="Arial" w:hAnsi="Arial" w:cs="Arial"/>
          <w:spacing w:val="5"/>
        </w:rPr>
        <w:t xml:space="preserve">je </w:t>
      </w:r>
      <w:r w:rsidRPr="000A5D5F">
        <w:rPr>
          <w:rFonts w:ascii="Arial" w:hAnsi="Arial" w:cs="Arial"/>
          <w:spacing w:val="3"/>
        </w:rPr>
        <w:t>uitleg beide</w:t>
      </w:r>
      <w:r w:rsidRPr="000A5D5F">
        <w:rPr>
          <w:rFonts w:ascii="Arial" w:hAnsi="Arial" w:cs="Arial"/>
          <w:spacing w:val="20"/>
        </w:rPr>
        <w:t xml:space="preserve"> </w:t>
      </w:r>
      <w:r w:rsidRPr="000A5D5F">
        <w:rPr>
          <w:rFonts w:ascii="Arial" w:hAnsi="Arial" w:cs="Arial"/>
          <w:spacing w:val="5"/>
        </w:rPr>
        <w:t>belastingstelsels.</w:t>
      </w:r>
    </w:p>
    <w:p w14:paraId="2BA40C5D" w14:textId="77777777" w:rsidR="000A5D5F" w:rsidRPr="000A5D5F" w:rsidRDefault="000A5D5F" w:rsidP="009B27A7">
      <w:pPr>
        <w:pStyle w:val="Plattetekst"/>
        <w:ind w:left="567" w:hanging="567"/>
        <w:rPr>
          <w:rFonts w:ascii="Arial" w:hAnsi="Arial" w:cs="Arial"/>
        </w:rPr>
      </w:pPr>
    </w:p>
    <w:p w14:paraId="4F7B0DDF" w14:textId="77777777" w:rsidR="000A5D5F" w:rsidRPr="000A5D5F" w:rsidRDefault="000A5D5F" w:rsidP="009B27A7">
      <w:pPr>
        <w:pStyle w:val="Plattetekst"/>
        <w:ind w:left="567" w:hanging="567"/>
        <w:rPr>
          <w:rFonts w:ascii="Arial" w:hAnsi="Arial" w:cs="Arial"/>
        </w:rPr>
      </w:pPr>
    </w:p>
    <w:p w14:paraId="3ED005CB" w14:textId="77777777" w:rsidR="000A5D5F" w:rsidRPr="000A5D5F" w:rsidRDefault="000A5D5F" w:rsidP="009B27A7">
      <w:pPr>
        <w:pStyle w:val="Plattetekst"/>
        <w:ind w:left="567" w:hanging="567"/>
        <w:rPr>
          <w:rFonts w:ascii="Arial" w:hAnsi="Arial" w:cs="Arial"/>
        </w:rPr>
      </w:pPr>
    </w:p>
    <w:p w14:paraId="4D7B1828" w14:textId="77777777" w:rsidR="000A5D5F" w:rsidRPr="000A5D5F" w:rsidRDefault="000A5D5F" w:rsidP="009B27A7">
      <w:pPr>
        <w:rPr>
          <w:rFonts w:ascii="Arial" w:hAnsi="Arial" w:cs="Arial"/>
          <w:b/>
        </w:rPr>
      </w:pPr>
      <w:r w:rsidRPr="000A5D5F">
        <w:rPr>
          <w:rFonts w:ascii="Arial" w:hAnsi="Arial" w:cs="Arial"/>
          <w:b/>
        </w:rPr>
        <w:br w:type="page"/>
      </w:r>
    </w:p>
    <w:p w14:paraId="065AA774" w14:textId="77777777" w:rsidR="000A5D5F" w:rsidRDefault="000A5D5F" w:rsidP="009B27A7">
      <w:pPr>
        <w:pStyle w:val="Plattetekst"/>
        <w:ind w:left="567" w:hanging="567"/>
        <w:rPr>
          <w:rFonts w:ascii="Arial" w:hAnsi="Arial" w:cs="Arial"/>
          <w:b/>
        </w:rPr>
      </w:pPr>
      <w:r w:rsidRPr="000A5D5F">
        <w:rPr>
          <w:rFonts w:ascii="Arial" w:hAnsi="Arial" w:cs="Arial"/>
          <w:b/>
        </w:rPr>
        <w:lastRenderedPageBreak/>
        <w:t>Opgave 5 Prijzenoorlog</w:t>
      </w:r>
    </w:p>
    <w:p w14:paraId="39E7E27D" w14:textId="77777777" w:rsidR="0018752D" w:rsidRPr="005675D8" w:rsidRDefault="0018752D" w:rsidP="009B27A7">
      <w:pPr>
        <w:pStyle w:val="Plattetekst"/>
        <w:spacing w:before="131"/>
        <w:ind w:left="953"/>
      </w:pPr>
      <w:proofErr w:type="gramStart"/>
      <w:r w:rsidRPr="005675D8">
        <w:rPr>
          <w:color w:val="231F20"/>
        </w:rPr>
        <w:t>uit</w:t>
      </w:r>
      <w:proofErr w:type="gramEnd"/>
      <w:r w:rsidRPr="005675D8">
        <w:rPr>
          <w:color w:val="231F20"/>
        </w:rPr>
        <w:t xml:space="preserve"> een krant, februari 2017:</w:t>
      </w:r>
    </w:p>
    <w:p w14:paraId="0FE8ADAE" w14:textId="77777777" w:rsidR="0018752D" w:rsidRPr="005675D8" w:rsidRDefault="0018752D" w:rsidP="009B27A7">
      <w:pPr>
        <w:pStyle w:val="Plattetekst"/>
        <w:spacing w:before="24"/>
        <w:ind w:left="953"/>
      </w:pPr>
      <w:r w:rsidRPr="005675D8">
        <w:rPr>
          <w:color w:val="231F20"/>
        </w:rPr>
        <w:t>Er is een parkeertarievenoorlog uitgebroken tussen de twee</w:t>
      </w:r>
    </w:p>
    <w:p w14:paraId="6C5B9EA3" w14:textId="77777777" w:rsidR="0018752D" w:rsidRPr="005675D8" w:rsidRDefault="0018752D" w:rsidP="009B27A7">
      <w:pPr>
        <w:pStyle w:val="Plattetekst"/>
        <w:spacing w:before="24"/>
        <w:ind w:left="953"/>
      </w:pPr>
      <w:proofErr w:type="gramStart"/>
      <w:r w:rsidRPr="005675D8">
        <w:rPr>
          <w:color w:val="231F20"/>
          <w:spacing w:val="3"/>
        </w:rPr>
        <w:t>parkeergelegenheden</w:t>
      </w:r>
      <w:proofErr w:type="gramEnd"/>
      <w:r w:rsidRPr="005675D8">
        <w:rPr>
          <w:color w:val="231F20"/>
          <w:spacing w:val="3"/>
        </w:rPr>
        <w:t xml:space="preserve"> </w:t>
      </w:r>
      <w:r w:rsidRPr="005675D8">
        <w:rPr>
          <w:color w:val="231F20"/>
          <w:spacing w:val="2"/>
        </w:rPr>
        <w:t xml:space="preserve">bij </w:t>
      </w:r>
      <w:r w:rsidRPr="005675D8">
        <w:rPr>
          <w:color w:val="231F20"/>
          <w:spacing w:val="3"/>
        </w:rPr>
        <w:t xml:space="preserve">vliegveld Aeroport. Vorige </w:t>
      </w:r>
      <w:r w:rsidRPr="005675D8">
        <w:rPr>
          <w:color w:val="231F20"/>
          <w:spacing w:val="2"/>
        </w:rPr>
        <w:t>week</w:t>
      </w:r>
      <w:r w:rsidRPr="005675D8">
        <w:rPr>
          <w:color w:val="231F20"/>
          <w:spacing w:val="61"/>
        </w:rPr>
        <w:t xml:space="preserve"> </w:t>
      </w:r>
      <w:r w:rsidRPr="005675D8">
        <w:rPr>
          <w:color w:val="231F20"/>
          <w:spacing w:val="5"/>
        </w:rPr>
        <w:t>opende</w:t>
      </w:r>
    </w:p>
    <w:p w14:paraId="11E1B66C" w14:textId="77777777" w:rsidR="0018752D" w:rsidRPr="005675D8" w:rsidRDefault="0018752D" w:rsidP="009B27A7">
      <w:pPr>
        <w:pStyle w:val="Plattetekst"/>
        <w:spacing w:before="24"/>
        <w:ind w:left="953"/>
      </w:pPr>
      <w:proofErr w:type="gramStart"/>
      <w:r w:rsidRPr="005675D8">
        <w:rPr>
          <w:color w:val="231F20"/>
        </w:rPr>
        <w:t>prijsvechter</w:t>
      </w:r>
      <w:proofErr w:type="gramEnd"/>
      <w:r w:rsidRPr="005675D8">
        <w:rPr>
          <w:color w:val="231F20"/>
        </w:rPr>
        <w:t xml:space="preserve"> Budget Parking (BP) de slagbomen van haar gloednieuwe</w:t>
      </w:r>
    </w:p>
    <w:p w14:paraId="1B201398" w14:textId="77777777" w:rsidR="0018752D" w:rsidRPr="005675D8" w:rsidRDefault="0018752D" w:rsidP="009B27A7">
      <w:pPr>
        <w:pStyle w:val="Plattetekst"/>
        <w:spacing w:before="24"/>
        <w:ind w:left="953" w:right="694"/>
      </w:pPr>
      <w:proofErr w:type="gramStart"/>
      <w:r w:rsidRPr="005675D8">
        <w:rPr>
          <w:color w:val="231F20"/>
        </w:rPr>
        <w:t>parkeergelegenheid</w:t>
      </w:r>
      <w:proofErr w:type="gramEnd"/>
      <w:r w:rsidRPr="005675D8">
        <w:rPr>
          <w:color w:val="231F20"/>
        </w:rPr>
        <w:t xml:space="preserve">, een kilometer verwijderd van het vliegveld. Nog geen week later heeft BP haar parkeertarieven al verlaagd. Victor </w:t>
      </w:r>
      <w:proofErr w:type="spellStart"/>
      <w:r w:rsidRPr="005675D8">
        <w:rPr>
          <w:color w:val="231F20"/>
        </w:rPr>
        <w:t>Valet</w:t>
      </w:r>
      <w:proofErr w:type="spellEnd"/>
      <w:r w:rsidRPr="005675D8">
        <w:rPr>
          <w:color w:val="231F20"/>
        </w:rPr>
        <w:t>,</w:t>
      </w:r>
    </w:p>
    <w:p w14:paraId="389C7733" w14:textId="77777777" w:rsidR="0018752D" w:rsidRPr="005675D8" w:rsidRDefault="0018752D" w:rsidP="009B27A7">
      <w:pPr>
        <w:pStyle w:val="Plattetekst"/>
        <w:ind w:left="953"/>
      </w:pPr>
      <w:proofErr w:type="gramStart"/>
      <w:r w:rsidRPr="005675D8">
        <w:rPr>
          <w:color w:val="231F20"/>
        </w:rPr>
        <w:t>eigenaar</w:t>
      </w:r>
      <w:proofErr w:type="gramEnd"/>
      <w:r w:rsidRPr="005675D8">
        <w:rPr>
          <w:color w:val="231F20"/>
        </w:rPr>
        <w:t xml:space="preserve"> van BP: “Bij ons leidt een prijsverlaging tot meer omzet. Onze parkeergelegenheid ligt iets verder van het vliegveld af dan die van onze concurrent Central Parking (CP), maar de consument let bij parkeren</w:t>
      </w:r>
    </w:p>
    <w:p w14:paraId="6595B638" w14:textId="77777777" w:rsidR="0018752D" w:rsidRDefault="0018752D" w:rsidP="009B27A7">
      <w:pPr>
        <w:pStyle w:val="Plattetekst"/>
        <w:ind w:left="953" w:right="694"/>
        <w:rPr>
          <w:color w:val="231F20"/>
          <w:spacing w:val="5"/>
        </w:rPr>
      </w:pPr>
      <w:proofErr w:type="gramStart"/>
      <w:r w:rsidRPr="005675D8">
        <w:rPr>
          <w:color w:val="231F20"/>
          <w:spacing w:val="3"/>
        </w:rPr>
        <w:t>uitsluitend</w:t>
      </w:r>
      <w:proofErr w:type="gramEnd"/>
      <w:r w:rsidRPr="005675D8">
        <w:rPr>
          <w:color w:val="231F20"/>
          <w:spacing w:val="3"/>
        </w:rPr>
        <w:t xml:space="preserve"> </w:t>
      </w:r>
      <w:r w:rsidRPr="005675D8">
        <w:rPr>
          <w:color w:val="231F20"/>
          <w:spacing w:val="1"/>
        </w:rPr>
        <w:t xml:space="preserve">op de </w:t>
      </w:r>
      <w:r w:rsidRPr="005675D8">
        <w:rPr>
          <w:color w:val="231F20"/>
          <w:spacing w:val="3"/>
        </w:rPr>
        <w:t xml:space="preserve">prijs </w:t>
      </w:r>
      <w:r w:rsidRPr="005675D8">
        <w:rPr>
          <w:color w:val="231F20"/>
          <w:spacing w:val="1"/>
        </w:rPr>
        <w:t xml:space="preserve">en </w:t>
      </w:r>
      <w:r w:rsidRPr="005675D8">
        <w:rPr>
          <w:color w:val="231F20"/>
          <w:spacing w:val="2"/>
        </w:rPr>
        <w:t xml:space="preserve">zal </w:t>
      </w:r>
      <w:r w:rsidRPr="005675D8">
        <w:rPr>
          <w:color w:val="231F20"/>
          <w:spacing w:val="3"/>
        </w:rPr>
        <w:t xml:space="preserve">daarom massaal kiezen </w:t>
      </w:r>
      <w:r w:rsidRPr="005675D8">
        <w:rPr>
          <w:color w:val="231F20"/>
          <w:spacing w:val="2"/>
        </w:rPr>
        <w:t xml:space="preserve">voor BP. </w:t>
      </w:r>
      <w:r w:rsidRPr="005675D8">
        <w:rPr>
          <w:color w:val="231F20"/>
          <w:spacing w:val="1"/>
        </w:rPr>
        <w:t xml:space="preserve">En </w:t>
      </w:r>
      <w:r w:rsidRPr="005675D8">
        <w:rPr>
          <w:color w:val="231F20"/>
          <w:spacing w:val="5"/>
        </w:rPr>
        <w:t xml:space="preserve">massa </w:t>
      </w:r>
      <w:r w:rsidRPr="005675D8">
        <w:rPr>
          <w:color w:val="231F20"/>
          <w:spacing w:val="1"/>
        </w:rPr>
        <w:t>is</w:t>
      </w:r>
      <w:r w:rsidRPr="005675D8">
        <w:rPr>
          <w:color w:val="231F20"/>
          <w:spacing w:val="12"/>
        </w:rPr>
        <w:t xml:space="preserve"> </w:t>
      </w:r>
      <w:r w:rsidRPr="005675D8">
        <w:rPr>
          <w:color w:val="231F20"/>
          <w:spacing w:val="3"/>
        </w:rPr>
        <w:t>kassa.</w:t>
      </w:r>
      <w:r w:rsidRPr="005675D8">
        <w:rPr>
          <w:color w:val="231F20"/>
          <w:spacing w:val="12"/>
        </w:rPr>
        <w:t xml:space="preserve"> </w:t>
      </w:r>
      <w:r w:rsidRPr="005675D8">
        <w:rPr>
          <w:color w:val="231F20"/>
          <w:spacing w:val="2"/>
        </w:rPr>
        <w:t>Acht</w:t>
      </w:r>
      <w:r w:rsidRPr="005675D8">
        <w:rPr>
          <w:color w:val="231F20"/>
          <w:spacing w:val="12"/>
        </w:rPr>
        <w:t xml:space="preserve"> </w:t>
      </w:r>
      <w:r w:rsidRPr="005675D8">
        <w:rPr>
          <w:color w:val="231F20"/>
          <w:spacing w:val="2"/>
        </w:rPr>
        <w:t>uur</w:t>
      </w:r>
      <w:r w:rsidRPr="005675D8">
        <w:rPr>
          <w:color w:val="231F20"/>
          <w:spacing w:val="12"/>
        </w:rPr>
        <w:t xml:space="preserve"> </w:t>
      </w:r>
      <w:r w:rsidRPr="005675D8">
        <w:rPr>
          <w:color w:val="231F20"/>
          <w:spacing w:val="3"/>
        </w:rPr>
        <w:t>parkeren</w:t>
      </w:r>
      <w:r w:rsidRPr="005675D8">
        <w:rPr>
          <w:color w:val="231F20"/>
          <w:spacing w:val="12"/>
        </w:rPr>
        <w:t xml:space="preserve"> </w:t>
      </w:r>
      <w:r w:rsidRPr="005675D8">
        <w:rPr>
          <w:color w:val="231F20"/>
          <w:spacing w:val="1"/>
        </w:rPr>
        <w:t>is</w:t>
      </w:r>
      <w:r w:rsidRPr="005675D8">
        <w:rPr>
          <w:color w:val="231F20"/>
          <w:spacing w:val="12"/>
        </w:rPr>
        <w:t xml:space="preserve"> </w:t>
      </w:r>
      <w:r w:rsidRPr="005675D8">
        <w:rPr>
          <w:color w:val="231F20"/>
          <w:spacing w:val="2"/>
        </w:rPr>
        <w:t>bij</w:t>
      </w:r>
      <w:r w:rsidRPr="005675D8">
        <w:rPr>
          <w:color w:val="231F20"/>
          <w:spacing w:val="12"/>
        </w:rPr>
        <w:t xml:space="preserve"> </w:t>
      </w:r>
      <w:r w:rsidRPr="005675D8">
        <w:rPr>
          <w:color w:val="231F20"/>
          <w:spacing w:val="1"/>
        </w:rPr>
        <w:t>BP</w:t>
      </w:r>
      <w:r w:rsidRPr="005675D8">
        <w:rPr>
          <w:color w:val="231F20"/>
          <w:spacing w:val="12"/>
        </w:rPr>
        <w:t xml:space="preserve"> </w:t>
      </w:r>
      <w:r w:rsidRPr="005675D8">
        <w:rPr>
          <w:color w:val="231F20"/>
          <w:spacing w:val="3"/>
        </w:rPr>
        <w:t>bijna</w:t>
      </w:r>
      <w:r w:rsidRPr="005675D8">
        <w:rPr>
          <w:color w:val="231F20"/>
          <w:spacing w:val="12"/>
        </w:rPr>
        <w:t xml:space="preserve"> </w:t>
      </w:r>
      <w:r w:rsidRPr="005675D8">
        <w:rPr>
          <w:color w:val="231F20"/>
          <w:spacing w:val="2"/>
        </w:rPr>
        <w:t>80%</w:t>
      </w:r>
      <w:r w:rsidRPr="005675D8">
        <w:rPr>
          <w:color w:val="231F20"/>
          <w:spacing w:val="12"/>
        </w:rPr>
        <w:t xml:space="preserve"> </w:t>
      </w:r>
      <w:r w:rsidRPr="005675D8">
        <w:rPr>
          <w:color w:val="231F20"/>
          <w:spacing w:val="3"/>
        </w:rPr>
        <w:t>goedkoper</w:t>
      </w:r>
      <w:r w:rsidRPr="005675D8">
        <w:rPr>
          <w:color w:val="231F20"/>
          <w:spacing w:val="12"/>
        </w:rPr>
        <w:t xml:space="preserve"> </w:t>
      </w:r>
      <w:r w:rsidRPr="005675D8">
        <w:rPr>
          <w:color w:val="231F20"/>
          <w:spacing w:val="2"/>
        </w:rPr>
        <w:t>dan</w:t>
      </w:r>
      <w:r w:rsidRPr="005675D8">
        <w:rPr>
          <w:color w:val="231F20"/>
          <w:spacing w:val="12"/>
        </w:rPr>
        <w:t xml:space="preserve"> </w:t>
      </w:r>
      <w:r w:rsidRPr="005675D8">
        <w:rPr>
          <w:color w:val="231F20"/>
          <w:spacing w:val="2"/>
        </w:rPr>
        <w:t>bij</w:t>
      </w:r>
      <w:r w:rsidRPr="005675D8">
        <w:rPr>
          <w:color w:val="231F20"/>
          <w:spacing w:val="12"/>
        </w:rPr>
        <w:t xml:space="preserve"> </w:t>
      </w:r>
      <w:r w:rsidRPr="005675D8">
        <w:rPr>
          <w:color w:val="231F20"/>
          <w:spacing w:val="5"/>
        </w:rPr>
        <w:t>CP.”</w:t>
      </w:r>
    </w:p>
    <w:p w14:paraId="618220F1" w14:textId="77777777" w:rsidR="0018752D" w:rsidRPr="005675D8" w:rsidRDefault="0018752D" w:rsidP="009B27A7">
      <w:pPr>
        <w:pStyle w:val="Plattetekst"/>
        <w:ind w:left="953"/>
      </w:pPr>
      <w:r w:rsidRPr="005675D8">
        <w:rPr>
          <w:color w:val="231F20"/>
        </w:rPr>
        <w:t>De woordvoerder van CP kondigt aan dat CP zal reageren met een tariefsverlaging.</w:t>
      </w:r>
    </w:p>
    <w:p w14:paraId="20D9C3E9"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24</w:t>
      </w:r>
      <w:r w:rsidRPr="000A5D5F">
        <w:rPr>
          <w:rFonts w:ascii="Arial" w:hAnsi="Arial" w:cs="Arial"/>
          <w:spacing w:val="1"/>
        </w:rPr>
        <w:tab/>
        <w:t>Is</w:t>
      </w:r>
      <w:r w:rsidRPr="000A5D5F">
        <w:rPr>
          <w:rFonts w:ascii="Arial" w:hAnsi="Arial" w:cs="Arial"/>
          <w:spacing w:val="11"/>
        </w:rPr>
        <w:t xml:space="preserve"> </w:t>
      </w:r>
      <w:r w:rsidRPr="000A5D5F">
        <w:rPr>
          <w:rFonts w:ascii="Arial" w:hAnsi="Arial" w:cs="Arial"/>
          <w:spacing w:val="1"/>
        </w:rPr>
        <w:t>er</w:t>
      </w:r>
      <w:r w:rsidRPr="000A5D5F">
        <w:rPr>
          <w:rFonts w:ascii="Arial" w:hAnsi="Arial" w:cs="Arial"/>
          <w:spacing w:val="11"/>
        </w:rPr>
        <w:t xml:space="preserve"> </w:t>
      </w:r>
      <w:r w:rsidRPr="000A5D5F">
        <w:rPr>
          <w:rFonts w:ascii="Arial" w:hAnsi="Arial" w:cs="Arial"/>
          <w:spacing w:val="1"/>
        </w:rPr>
        <w:t>na</w:t>
      </w:r>
      <w:r w:rsidRPr="000A5D5F">
        <w:rPr>
          <w:rFonts w:ascii="Arial" w:hAnsi="Arial" w:cs="Arial"/>
          <w:spacing w:val="11"/>
        </w:rPr>
        <w:t xml:space="preserve"> </w:t>
      </w:r>
      <w:r w:rsidRPr="000A5D5F">
        <w:rPr>
          <w:rFonts w:ascii="Arial" w:hAnsi="Arial" w:cs="Arial"/>
          <w:spacing w:val="3"/>
        </w:rPr>
        <w:t>toetreding</w:t>
      </w:r>
      <w:r w:rsidRPr="000A5D5F">
        <w:rPr>
          <w:rFonts w:ascii="Arial" w:hAnsi="Arial" w:cs="Arial"/>
          <w:spacing w:val="11"/>
        </w:rPr>
        <w:t xml:space="preserve"> </w:t>
      </w:r>
      <w:r w:rsidRPr="000A5D5F">
        <w:rPr>
          <w:rFonts w:ascii="Arial" w:hAnsi="Arial" w:cs="Arial"/>
          <w:spacing w:val="2"/>
        </w:rPr>
        <w:t>van</w:t>
      </w:r>
      <w:r w:rsidRPr="000A5D5F">
        <w:rPr>
          <w:rFonts w:ascii="Arial" w:hAnsi="Arial" w:cs="Arial"/>
          <w:spacing w:val="11"/>
        </w:rPr>
        <w:t xml:space="preserve"> </w:t>
      </w:r>
      <w:r w:rsidRPr="000A5D5F">
        <w:rPr>
          <w:rFonts w:ascii="Arial" w:hAnsi="Arial" w:cs="Arial"/>
          <w:spacing w:val="1"/>
        </w:rPr>
        <w:t>BP</w:t>
      </w:r>
      <w:r w:rsidRPr="000A5D5F">
        <w:rPr>
          <w:rFonts w:ascii="Arial" w:hAnsi="Arial" w:cs="Arial"/>
          <w:spacing w:val="11"/>
        </w:rPr>
        <w:t xml:space="preserve"> </w:t>
      </w:r>
      <w:r w:rsidRPr="000A5D5F">
        <w:rPr>
          <w:rFonts w:ascii="Arial" w:hAnsi="Arial" w:cs="Arial"/>
          <w:spacing w:val="1"/>
        </w:rPr>
        <w:t>op</w:t>
      </w:r>
      <w:r w:rsidRPr="000A5D5F">
        <w:rPr>
          <w:rFonts w:ascii="Arial" w:hAnsi="Arial" w:cs="Arial"/>
          <w:spacing w:val="11"/>
        </w:rPr>
        <w:t xml:space="preserve"> </w:t>
      </w:r>
      <w:r w:rsidRPr="000A5D5F">
        <w:rPr>
          <w:rFonts w:ascii="Arial" w:hAnsi="Arial" w:cs="Arial"/>
          <w:spacing w:val="1"/>
        </w:rPr>
        <w:t>de</w:t>
      </w:r>
      <w:r w:rsidRPr="000A5D5F">
        <w:rPr>
          <w:rFonts w:ascii="Arial" w:hAnsi="Arial" w:cs="Arial"/>
          <w:spacing w:val="10"/>
        </w:rPr>
        <w:t xml:space="preserve"> </w:t>
      </w:r>
      <w:r w:rsidRPr="000A5D5F">
        <w:rPr>
          <w:rFonts w:ascii="Arial" w:hAnsi="Arial" w:cs="Arial"/>
          <w:spacing w:val="3"/>
        </w:rPr>
        <w:t>parkeermarkt</w:t>
      </w:r>
      <w:r w:rsidRPr="000A5D5F">
        <w:rPr>
          <w:rFonts w:ascii="Arial" w:hAnsi="Arial" w:cs="Arial"/>
          <w:spacing w:val="11"/>
        </w:rPr>
        <w:t xml:space="preserve"> </w:t>
      </w:r>
      <w:r w:rsidRPr="000A5D5F">
        <w:rPr>
          <w:rFonts w:ascii="Arial" w:hAnsi="Arial" w:cs="Arial"/>
          <w:spacing w:val="3"/>
        </w:rPr>
        <w:t>rondom</w:t>
      </w:r>
      <w:r w:rsidRPr="000A5D5F">
        <w:rPr>
          <w:rFonts w:ascii="Arial" w:hAnsi="Arial" w:cs="Arial"/>
          <w:spacing w:val="11"/>
        </w:rPr>
        <w:t xml:space="preserve"> </w:t>
      </w:r>
      <w:r w:rsidRPr="000A5D5F">
        <w:rPr>
          <w:rFonts w:ascii="Arial" w:hAnsi="Arial" w:cs="Arial"/>
          <w:spacing w:val="2"/>
        </w:rPr>
        <w:t>het</w:t>
      </w:r>
      <w:r w:rsidRPr="000A5D5F">
        <w:rPr>
          <w:rFonts w:ascii="Arial" w:hAnsi="Arial" w:cs="Arial"/>
          <w:spacing w:val="11"/>
        </w:rPr>
        <w:t xml:space="preserve"> </w:t>
      </w:r>
      <w:r w:rsidRPr="000A5D5F">
        <w:rPr>
          <w:rFonts w:ascii="Arial" w:hAnsi="Arial" w:cs="Arial"/>
          <w:spacing w:val="5"/>
        </w:rPr>
        <w:t xml:space="preserve">vliegveld </w:t>
      </w:r>
      <w:r w:rsidRPr="000A5D5F">
        <w:rPr>
          <w:rFonts w:ascii="Arial" w:hAnsi="Arial" w:cs="Arial"/>
        </w:rPr>
        <w:t>Aeroport sprake van monopolistische concurrentie of van oligopolie? Licht je keuze toe.</w:t>
      </w:r>
    </w:p>
    <w:p w14:paraId="1BD3E024" w14:textId="77777777" w:rsidR="000A5D5F" w:rsidRPr="000A5D5F" w:rsidRDefault="000A5D5F" w:rsidP="009B27A7">
      <w:pPr>
        <w:pStyle w:val="Plattetekst"/>
        <w:ind w:left="567" w:hanging="567"/>
        <w:rPr>
          <w:rFonts w:ascii="Arial" w:hAnsi="Arial" w:cs="Arial"/>
          <w:spacing w:val="5"/>
        </w:rPr>
      </w:pPr>
      <w:r w:rsidRPr="000A5D5F">
        <w:rPr>
          <w:rFonts w:ascii="Arial" w:hAnsi="Arial" w:cs="Arial"/>
          <w:spacing w:val="1"/>
        </w:rPr>
        <w:t>25</w:t>
      </w:r>
      <w:r w:rsidRPr="000A5D5F">
        <w:rPr>
          <w:rFonts w:ascii="Arial" w:hAnsi="Arial" w:cs="Arial"/>
          <w:spacing w:val="1"/>
        </w:rPr>
        <w:tab/>
      </w:r>
      <w:r w:rsidRPr="000A5D5F">
        <w:rPr>
          <w:rFonts w:ascii="Arial" w:hAnsi="Arial" w:cs="Arial"/>
          <w:spacing w:val="2"/>
        </w:rPr>
        <w:t xml:space="preserve">Zien </w:t>
      </w:r>
      <w:r w:rsidRPr="000A5D5F">
        <w:rPr>
          <w:rFonts w:ascii="Arial" w:hAnsi="Arial" w:cs="Arial"/>
          <w:spacing w:val="3"/>
        </w:rPr>
        <w:t xml:space="preserve">consumenten, volgens Victor </w:t>
      </w:r>
      <w:proofErr w:type="spellStart"/>
      <w:r w:rsidRPr="000A5D5F">
        <w:rPr>
          <w:rFonts w:ascii="Arial" w:hAnsi="Arial" w:cs="Arial"/>
          <w:spacing w:val="3"/>
        </w:rPr>
        <w:t>Valet</w:t>
      </w:r>
      <w:proofErr w:type="spellEnd"/>
      <w:r w:rsidRPr="000A5D5F">
        <w:rPr>
          <w:rFonts w:ascii="Arial" w:hAnsi="Arial" w:cs="Arial"/>
          <w:spacing w:val="3"/>
        </w:rPr>
        <w:t xml:space="preserve">, parkeren </w:t>
      </w:r>
      <w:r w:rsidRPr="000A5D5F">
        <w:rPr>
          <w:rFonts w:ascii="Arial" w:hAnsi="Arial" w:cs="Arial"/>
          <w:spacing w:val="2"/>
        </w:rPr>
        <w:t xml:space="preserve">bij </w:t>
      </w:r>
      <w:r w:rsidRPr="000A5D5F">
        <w:rPr>
          <w:rFonts w:ascii="Arial" w:hAnsi="Arial" w:cs="Arial"/>
          <w:spacing w:val="3"/>
        </w:rPr>
        <w:t xml:space="preserve">vliegveld </w:t>
      </w:r>
      <w:r w:rsidRPr="000A5D5F">
        <w:rPr>
          <w:rFonts w:ascii="Arial" w:hAnsi="Arial" w:cs="Arial"/>
          <w:spacing w:val="5"/>
        </w:rPr>
        <w:t xml:space="preserve">Aeroport </w:t>
      </w:r>
      <w:r w:rsidRPr="000A5D5F">
        <w:rPr>
          <w:rFonts w:ascii="Arial" w:hAnsi="Arial" w:cs="Arial"/>
          <w:spacing w:val="2"/>
        </w:rPr>
        <w:t>als</w:t>
      </w:r>
      <w:r w:rsidRPr="000A5D5F">
        <w:rPr>
          <w:rFonts w:ascii="Arial" w:hAnsi="Arial" w:cs="Arial"/>
          <w:spacing w:val="12"/>
        </w:rPr>
        <w:t xml:space="preserve"> </w:t>
      </w:r>
      <w:r w:rsidRPr="000A5D5F">
        <w:rPr>
          <w:rFonts w:ascii="Arial" w:hAnsi="Arial" w:cs="Arial"/>
          <w:spacing w:val="2"/>
        </w:rPr>
        <w:t>een</w:t>
      </w:r>
      <w:r w:rsidRPr="000A5D5F">
        <w:rPr>
          <w:rFonts w:ascii="Arial" w:hAnsi="Arial" w:cs="Arial"/>
          <w:spacing w:val="12"/>
        </w:rPr>
        <w:t xml:space="preserve"> </w:t>
      </w:r>
      <w:r w:rsidRPr="000A5D5F">
        <w:rPr>
          <w:rFonts w:ascii="Arial" w:hAnsi="Arial" w:cs="Arial"/>
          <w:spacing w:val="3"/>
        </w:rPr>
        <w:t>homogeen</w:t>
      </w:r>
      <w:r w:rsidRPr="000A5D5F">
        <w:rPr>
          <w:rFonts w:ascii="Arial" w:hAnsi="Arial" w:cs="Arial"/>
          <w:spacing w:val="12"/>
        </w:rPr>
        <w:t xml:space="preserve"> </w:t>
      </w:r>
      <w:r w:rsidRPr="000A5D5F">
        <w:rPr>
          <w:rFonts w:ascii="Arial" w:hAnsi="Arial" w:cs="Arial"/>
          <w:spacing w:val="2"/>
        </w:rPr>
        <w:t>goed</w:t>
      </w:r>
      <w:r w:rsidRPr="000A5D5F">
        <w:rPr>
          <w:rFonts w:ascii="Arial" w:hAnsi="Arial" w:cs="Arial"/>
          <w:spacing w:val="12"/>
        </w:rPr>
        <w:t xml:space="preserve"> </w:t>
      </w:r>
      <w:r w:rsidRPr="000A5D5F">
        <w:rPr>
          <w:rFonts w:ascii="Arial" w:hAnsi="Arial" w:cs="Arial"/>
          <w:spacing w:val="1"/>
        </w:rPr>
        <w:t>of</w:t>
      </w:r>
      <w:r w:rsidRPr="000A5D5F">
        <w:rPr>
          <w:rFonts w:ascii="Arial" w:hAnsi="Arial" w:cs="Arial"/>
          <w:spacing w:val="12"/>
        </w:rPr>
        <w:t xml:space="preserve"> </w:t>
      </w:r>
      <w:r w:rsidRPr="000A5D5F">
        <w:rPr>
          <w:rFonts w:ascii="Arial" w:hAnsi="Arial" w:cs="Arial"/>
          <w:spacing w:val="2"/>
        </w:rPr>
        <w:t>als</w:t>
      </w:r>
      <w:r w:rsidRPr="000A5D5F">
        <w:rPr>
          <w:rFonts w:ascii="Arial" w:hAnsi="Arial" w:cs="Arial"/>
          <w:spacing w:val="12"/>
        </w:rPr>
        <w:t xml:space="preserve"> </w:t>
      </w:r>
      <w:r w:rsidRPr="000A5D5F">
        <w:rPr>
          <w:rFonts w:ascii="Arial" w:hAnsi="Arial" w:cs="Arial"/>
          <w:spacing w:val="2"/>
        </w:rPr>
        <w:t>een</w:t>
      </w:r>
      <w:r w:rsidRPr="000A5D5F">
        <w:rPr>
          <w:rFonts w:ascii="Arial" w:hAnsi="Arial" w:cs="Arial"/>
          <w:spacing w:val="12"/>
        </w:rPr>
        <w:t xml:space="preserve"> </w:t>
      </w:r>
      <w:r w:rsidRPr="000A5D5F">
        <w:rPr>
          <w:rFonts w:ascii="Arial" w:hAnsi="Arial" w:cs="Arial"/>
          <w:spacing w:val="3"/>
        </w:rPr>
        <w:t>heterogeen</w:t>
      </w:r>
      <w:r w:rsidRPr="000A5D5F">
        <w:rPr>
          <w:rFonts w:ascii="Arial" w:hAnsi="Arial" w:cs="Arial"/>
          <w:spacing w:val="12"/>
        </w:rPr>
        <w:t xml:space="preserve"> </w:t>
      </w:r>
      <w:r w:rsidRPr="000A5D5F">
        <w:rPr>
          <w:rFonts w:ascii="Arial" w:hAnsi="Arial" w:cs="Arial"/>
          <w:spacing w:val="3"/>
        </w:rPr>
        <w:t>goed?</w:t>
      </w:r>
      <w:r w:rsidRPr="000A5D5F">
        <w:rPr>
          <w:rFonts w:ascii="Arial" w:hAnsi="Arial" w:cs="Arial"/>
          <w:spacing w:val="12"/>
        </w:rPr>
        <w:t xml:space="preserve"> </w:t>
      </w:r>
      <w:r w:rsidRPr="000A5D5F">
        <w:rPr>
          <w:rFonts w:ascii="Arial" w:hAnsi="Arial" w:cs="Arial"/>
          <w:spacing w:val="3"/>
        </w:rPr>
        <w:t>Licht</w:t>
      </w:r>
      <w:r w:rsidRPr="000A5D5F">
        <w:rPr>
          <w:rFonts w:ascii="Arial" w:hAnsi="Arial" w:cs="Arial"/>
          <w:spacing w:val="12"/>
        </w:rPr>
        <w:t xml:space="preserve"> </w:t>
      </w:r>
      <w:r w:rsidRPr="000A5D5F">
        <w:rPr>
          <w:rFonts w:ascii="Arial" w:hAnsi="Arial" w:cs="Arial"/>
          <w:spacing w:val="1"/>
        </w:rPr>
        <w:t>je</w:t>
      </w:r>
      <w:r w:rsidRPr="000A5D5F">
        <w:rPr>
          <w:rFonts w:ascii="Arial" w:hAnsi="Arial" w:cs="Arial"/>
          <w:spacing w:val="12"/>
        </w:rPr>
        <w:t xml:space="preserve"> </w:t>
      </w:r>
      <w:r w:rsidRPr="000A5D5F">
        <w:rPr>
          <w:rFonts w:ascii="Arial" w:hAnsi="Arial" w:cs="Arial"/>
          <w:spacing w:val="3"/>
        </w:rPr>
        <w:t>keuze</w:t>
      </w:r>
      <w:r w:rsidRPr="000A5D5F">
        <w:rPr>
          <w:rFonts w:ascii="Arial" w:hAnsi="Arial" w:cs="Arial"/>
          <w:spacing w:val="12"/>
        </w:rPr>
        <w:t xml:space="preserve"> </w:t>
      </w:r>
      <w:r w:rsidRPr="000A5D5F">
        <w:rPr>
          <w:rFonts w:ascii="Arial" w:hAnsi="Arial" w:cs="Arial"/>
          <w:spacing w:val="5"/>
        </w:rPr>
        <w:t>toe.</w:t>
      </w:r>
    </w:p>
    <w:p w14:paraId="07476285" w14:textId="77777777" w:rsidR="000A5D5F" w:rsidRPr="000A5D5F" w:rsidRDefault="000A5D5F" w:rsidP="009B27A7">
      <w:pPr>
        <w:pStyle w:val="Plattetekst"/>
        <w:ind w:left="567"/>
        <w:rPr>
          <w:rFonts w:ascii="Arial" w:hAnsi="Arial" w:cs="Arial"/>
        </w:rPr>
      </w:pPr>
      <w:r w:rsidRPr="000A5D5F">
        <w:rPr>
          <w:rFonts w:ascii="Arial" w:hAnsi="Arial" w:cs="Arial"/>
          <w:noProof/>
          <w:lang w:val="en-US"/>
        </w:rPr>
        <w:drawing>
          <wp:inline distT="0" distB="0" distL="0" distR="0" wp14:anchorId="5451EC5D" wp14:editId="65E587A5">
            <wp:extent cx="5795942" cy="3447153"/>
            <wp:effectExtent l="0" t="0" r="0" b="7620"/>
            <wp:docPr id="381" name="Afbeeld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25 om 09.10.48.png"/>
                    <pic:cNvPicPr/>
                  </pic:nvPicPr>
                  <pic:blipFill>
                    <a:blip r:embed="rId327">
                      <a:extLst>
                        <a:ext uri="{28A0092B-C50C-407E-A947-70E740481C1C}">
                          <a14:useLocalDpi xmlns:a14="http://schemas.microsoft.com/office/drawing/2010/main" val="0"/>
                        </a:ext>
                      </a:extLst>
                    </a:blip>
                    <a:stretch>
                      <a:fillRect/>
                    </a:stretch>
                  </pic:blipFill>
                  <pic:spPr>
                    <a:xfrm>
                      <a:off x="0" y="0"/>
                      <a:ext cx="5795942" cy="3447153"/>
                    </a:xfrm>
                    <a:prstGeom prst="rect">
                      <a:avLst/>
                    </a:prstGeom>
                  </pic:spPr>
                </pic:pic>
              </a:graphicData>
            </a:graphic>
          </wp:inline>
        </w:drawing>
      </w:r>
    </w:p>
    <w:p w14:paraId="54D63D7D"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26</w:t>
      </w:r>
      <w:r w:rsidRPr="000A5D5F">
        <w:rPr>
          <w:rFonts w:ascii="Arial" w:hAnsi="Arial" w:cs="Arial"/>
          <w:spacing w:val="1"/>
        </w:rPr>
        <w:tab/>
      </w:r>
      <w:r w:rsidRPr="000A5D5F">
        <w:rPr>
          <w:rFonts w:ascii="Arial" w:hAnsi="Arial" w:cs="Arial"/>
          <w:spacing w:val="2"/>
        </w:rPr>
        <w:t xml:space="preserve">Gaat </w:t>
      </w:r>
      <w:r w:rsidRPr="000A5D5F">
        <w:rPr>
          <w:rFonts w:ascii="Arial" w:hAnsi="Arial" w:cs="Arial"/>
          <w:spacing w:val="3"/>
        </w:rPr>
        <w:t xml:space="preserve">Victor </w:t>
      </w:r>
      <w:proofErr w:type="spellStart"/>
      <w:r w:rsidRPr="000A5D5F">
        <w:rPr>
          <w:rFonts w:ascii="Arial" w:hAnsi="Arial" w:cs="Arial"/>
          <w:spacing w:val="3"/>
        </w:rPr>
        <w:t>Valet</w:t>
      </w:r>
      <w:proofErr w:type="spellEnd"/>
      <w:r w:rsidRPr="000A5D5F">
        <w:rPr>
          <w:rFonts w:ascii="Arial" w:hAnsi="Arial" w:cs="Arial"/>
          <w:spacing w:val="3"/>
        </w:rPr>
        <w:t xml:space="preserve"> </w:t>
      </w:r>
      <w:r w:rsidRPr="000A5D5F">
        <w:rPr>
          <w:rFonts w:ascii="Arial" w:hAnsi="Arial" w:cs="Arial"/>
          <w:spacing w:val="2"/>
        </w:rPr>
        <w:t xml:space="preserve">uit van een </w:t>
      </w:r>
      <w:r w:rsidRPr="000A5D5F">
        <w:rPr>
          <w:rFonts w:ascii="Arial" w:hAnsi="Arial" w:cs="Arial"/>
          <w:spacing w:val="3"/>
        </w:rPr>
        <w:t xml:space="preserve">prijselastische </w:t>
      </w:r>
      <w:r w:rsidRPr="000A5D5F">
        <w:rPr>
          <w:rFonts w:ascii="Arial" w:hAnsi="Arial" w:cs="Arial"/>
          <w:spacing w:val="1"/>
        </w:rPr>
        <w:t xml:space="preserve">of </w:t>
      </w:r>
      <w:r w:rsidRPr="000A5D5F">
        <w:rPr>
          <w:rFonts w:ascii="Arial" w:hAnsi="Arial" w:cs="Arial"/>
          <w:spacing w:val="3"/>
        </w:rPr>
        <w:t xml:space="preserve">prijsinelastische vraag </w:t>
      </w:r>
      <w:r w:rsidRPr="000A5D5F">
        <w:rPr>
          <w:rFonts w:ascii="Arial" w:hAnsi="Arial" w:cs="Arial"/>
          <w:spacing w:val="5"/>
        </w:rPr>
        <w:t xml:space="preserve">naar </w:t>
      </w:r>
      <w:r w:rsidRPr="000A5D5F">
        <w:rPr>
          <w:rFonts w:ascii="Arial" w:hAnsi="Arial" w:cs="Arial"/>
          <w:spacing w:val="3"/>
        </w:rPr>
        <w:t xml:space="preserve">parkeren </w:t>
      </w:r>
      <w:r w:rsidRPr="000A5D5F">
        <w:rPr>
          <w:rFonts w:ascii="Arial" w:hAnsi="Arial" w:cs="Arial"/>
          <w:spacing w:val="2"/>
        </w:rPr>
        <w:t xml:space="preserve">bij hun </w:t>
      </w:r>
      <w:r w:rsidRPr="000A5D5F">
        <w:rPr>
          <w:rFonts w:ascii="Arial" w:hAnsi="Arial" w:cs="Arial"/>
          <w:spacing w:val="3"/>
        </w:rPr>
        <w:t xml:space="preserve">parkeergelegenheid? Licht </w:t>
      </w:r>
      <w:r w:rsidRPr="000A5D5F">
        <w:rPr>
          <w:rFonts w:ascii="Arial" w:hAnsi="Arial" w:cs="Arial"/>
          <w:spacing w:val="1"/>
        </w:rPr>
        <w:t xml:space="preserve">je </w:t>
      </w:r>
      <w:r w:rsidRPr="000A5D5F">
        <w:rPr>
          <w:rFonts w:ascii="Arial" w:hAnsi="Arial" w:cs="Arial"/>
          <w:spacing w:val="3"/>
        </w:rPr>
        <w:t>keuze</w:t>
      </w:r>
      <w:r w:rsidRPr="000A5D5F">
        <w:rPr>
          <w:rFonts w:ascii="Arial" w:hAnsi="Arial" w:cs="Arial"/>
          <w:spacing w:val="67"/>
        </w:rPr>
        <w:t xml:space="preserve"> </w:t>
      </w:r>
      <w:r w:rsidRPr="000A5D5F">
        <w:rPr>
          <w:rFonts w:ascii="Arial" w:hAnsi="Arial" w:cs="Arial"/>
          <w:spacing w:val="5"/>
        </w:rPr>
        <w:t>toe.</w:t>
      </w:r>
    </w:p>
    <w:p w14:paraId="70E3A3CC" w14:textId="77777777" w:rsidR="000A5D5F" w:rsidRPr="000A5D5F" w:rsidRDefault="000A5D5F" w:rsidP="009B27A7">
      <w:pPr>
        <w:pStyle w:val="Plattetekst"/>
        <w:ind w:left="567"/>
        <w:rPr>
          <w:rFonts w:ascii="Arial" w:hAnsi="Arial" w:cs="Arial"/>
          <w:i/>
        </w:rPr>
      </w:pPr>
      <w:r w:rsidRPr="000A5D5F">
        <w:rPr>
          <w:rFonts w:ascii="Arial" w:hAnsi="Arial" w:cs="Arial"/>
          <w:i/>
        </w:rPr>
        <w:t>Gebruik bron 1.</w:t>
      </w:r>
    </w:p>
    <w:p w14:paraId="680FBFB8" w14:textId="77777777" w:rsidR="000A5D5F" w:rsidRDefault="000A5D5F" w:rsidP="009B27A7">
      <w:pPr>
        <w:pStyle w:val="Plattetekst"/>
        <w:ind w:left="567" w:hanging="567"/>
        <w:rPr>
          <w:rFonts w:ascii="Arial" w:hAnsi="Arial" w:cs="Arial"/>
          <w:spacing w:val="5"/>
        </w:rPr>
      </w:pPr>
      <w:r w:rsidRPr="000A5D5F">
        <w:rPr>
          <w:rFonts w:ascii="Arial" w:hAnsi="Arial" w:cs="Arial"/>
          <w:spacing w:val="1"/>
        </w:rPr>
        <w:t>27</w:t>
      </w:r>
      <w:r w:rsidRPr="000A5D5F">
        <w:rPr>
          <w:rFonts w:ascii="Arial" w:hAnsi="Arial" w:cs="Arial"/>
          <w:spacing w:val="1"/>
        </w:rPr>
        <w:tab/>
      </w:r>
      <w:r w:rsidRPr="000A5D5F">
        <w:rPr>
          <w:rFonts w:ascii="Arial" w:hAnsi="Arial" w:cs="Arial"/>
          <w:spacing w:val="2"/>
        </w:rPr>
        <w:t xml:space="preserve">Toon aan met een </w:t>
      </w:r>
      <w:r w:rsidRPr="000A5D5F">
        <w:rPr>
          <w:rFonts w:ascii="Arial" w:hAnsi="Arial" w:cs="Arial"/>
          <w:spacing w:val="3"/>
        </w:rPr>
        <w:t xml:space="preserve">berekening </w:t>
      </w:r>
      <w:r w:rsidRPr="000A5D5F">
        <w:rPr>
          <w:rFonts w:ascii="Arial" w:hAnsi="Arial" w:cs="Arial"/>
          <w:spacing w:val="2"/>
        </w:rPr>
        <w:t xml:space="preserve">dat acht uur </w:t>
      </w:r>
      <w:r w:rsidRPr="000A5D5F">
        <w:rPr>
          <w:rFonts w:ascii="Arial" w:hAnsi="Arial" w:cs="Arial"/>
          <w:spacing w:val="3"/>
        </w:rPr>
        <w:t xml:space="preserve">parkeren </w:t>
      </w:r>
      <w:r w:rsidRPr="000A5D5F">
        <w:rPr>
          <w:rFonts w:ascii="Arial" w:hAnsi="Arial" w:cs="Arial"/>
          <w:spacing w:val="2"/>
        </w:rPr>
        <w:t xml:space="preserve">bij </w:t>
      </w:r>
      <w:r w:rsidRPr="000A5D5F">
        <w:rPr>
          <w:rFonts w:ascii="Arial" w:hAnsi="Arial" w:cs="Arial"/>
          <w:spacing w:val="1"/>
        </w:rPr>
        <w:t xml:space="preserve">BP </w:t>
      </w:r>
      <w:r w:rsidRPr="000A5D5F">
        <w:rPr>
          <w:rFonts w:ascii="Arial" w:hAnsi="Arial" w:cs="Arial"/>
          <w:spacing w:val="5"/>
        </w:rPr>
        <w:t xml:space="preserve">inderdaad </w:t>
      </w:r>
      <w:r w:rsidRPr="000A5D5F">
        <w:rPr>
          <w:rFonts w:ascii="Arial" w:hAnsi="Arial" w:cs="Arial"/>
          <w:spacing w:val="3"/>
        </w:rPr>
        <w:t xml:space="preserve">bijna </w:t>
      </w:r>
      <w:r w:rsidRPr="000A5D5F">
        <w:rPr>
          <w:rFonts w:ascii="Arial" w:hAnsi="Arial" w:cs="Arial"/>
          <w:spacing w:val="2"/>
        </w:rPr>
        <w:t xml:space="preserve">80% </w:t>
      </w:r>
      <w:r w:rsidRPr="000A5D5F">
        <w:rPr>
          <w:rFonts w:ascii="Arial" w:hAnsi="Arial" w:cs="Arial"/>
          <w:spacing w:val="3"/>
        </w:rPr>
        <w:t xml:space="preserve">goedkoper </w:t>
      </w:r>
      <w:r w:rsidRPr="000A5D5F">
        <w:rPr>
          <w:rFonts w:ascii="Arial" w:hAnsi="Arial" w:cs="Arial"/>
          <w:spacing w:val="1"/>
        </w:rPr>
        <w:t xml:space="preserve">is </w:t>
      </w:r>
      <w:r w:rsidRPr="000A5D5F">
        <w:rPr>
          <w:rFonts w:ascii="Arial" w:hAnsi="Arial" w:cs="Arial"/>
          <w:spacing w:val="2"/>
        </w:rPr>
        <w:t>dan bij</w:t>
      </w:r>
      <w:r w:rsidRPr="000A5D5F">
        <w:rPr>
          <w:rFonts w:ascii="Arial" w:hAnsi="Arial" w:cs="Arial"/>
          <w:spacing w:val="55"/>
        </w:rPr>
        <w:t xml:space="preserve"> </w:t>
      </w:r>
      <w:r w:rsidRPr="000A5D5F">
        <w:rPr>
          <w:rFonts w:ascii="Arial" w:hAnsi="Arial" w:cs="Arial"/>
          <w:spacing w:val="5"/>
        </w:rPr>
        <w:t>CP.</w:t>
      </w:r>
    </w:p>
    <w:p w14:paraId="51579A8D" w14:textId="77777777" w:rsidR="000A5D5F" w:rsidRPr="000A5D5F" w:rsidRDefault="000A5D5F" w:rsidP="009B27A7">
      <w:pPr>
        <w:rPr>
          <w:rFonts w:ascii="Arial" w:hAnsi="Arial" w:cs="Arial"/>
        </w:rPr>
      </w:pPr>
      <w:r w:rsidRPr="000A5D5F">
        <w:rPr>
          <w:rFonts w:ascii="Arial" w:hAnsi="Arial" w:cs="Arial"/>
        </w:rPr>
        <w:br w:type="page"/>
      </w:r>
    </w:p>
    <w:p w14:paraId="28D0FA1A" w14:textId="77777777" w:rsidR="000A5D5F" w:rsidRPr="000A5D5F" w:rsidRDefault="000A5D5F" w:rsidP="009B27A7">
      <w:pPr>
        <w:pStyle w:val="Plattetekst"/>
        <w:ind w:left="567"/>
        <w:rPr>
          <w:rFonts w:ascii="Arial" w:hAnsi="Arial" w:cs="Arial"/>
        </w:rPr>
      </w:pPr>
      <w:r w:rsidRPr="000A5D5F">
        <w:rPr>
          <w:rFonts w:ascii="Arial" w:hAnsi="Arial" w:cs="Arial"/>
        </w:rPr>
        <w:lastRenderedPageBreak/>
        <w:t>Op de lokale omroep wordt een econoom geïnterviewd over de werking van de prijzenoorlog.</w:t>
      </w:r>
    </w:p>
    <w:p w14:paraId="741779FB"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ab/>
        <w:t>De</w:t>
      </w:r>
      <w:r w:rsidRPr="000A5D5F">
        <w:rPr>
          <w:rFonts w:ascii="Arial" w:hAnsi="Arial" w:cs="Arial"/>
          <w:spacing w:val="11"/>
        </w:rPr>
        <w:t xml:space="preserve"> </w:t>
      </w:r>
      <w:r w:rsidRPr="000A5D5F">
        <w:rPr>
          <w:rFonts w:ascii="Arial" w:hAnsi="Arial" w:cs="Arial"/>
          <w:spacing w:val="5"/>
        </w:rPr>
        <w:t xml:space="preserve">econoom stelt </w:t>
      </w:r>
      <w:r w:rsidRPr="000A5D5F">
        <w:rPr>
          <w:rFonts w:ascii="Arial" w:hAnsi="Arial" w:cs="Arial"/>
        </w:rPr>
        <w:t>“Stel dat BP en CP de tariefsverlaging nog niet hebben ingevoerd en voor de eenmalige en gelijktijdige beslissing staan: wel of geen tariefsverlaging. Deze situatie heb ik in een schema gezet (bron 2) en zoals u ziet</w:t>
      </w:r>
      <w:proofErr w:type="gramStart"/>
      <w:r w:rsidRPr="000A5D5F">
        <w:rPr>
          <w:rFonts w:ascii="Arial" w:hAnsi="Arial" w:cs="Arial"/>
        </w:rPr>
        <w:t xml:space="preserve"> ….</w:t>
      </w:r>
      <w:proofErr w:type="gramEnd"/>
      <w:r w:rsidRPr="000A5D5F">
        <w:rPr>
          <w:rFonts w:ascii="Arial" w:hAnsi="Arial" w:cs="Arial"/>
        </w:rPr>
        <w:t>”</w:t>
      </w:r>
    </w:p>
    <w:p w14:paraId="3D84E045" w14:textId="77777777" w:rsidR="000A5D5F" w:rsidRPr="000A5D5F" w:rsidRDefault="000A5D5F" w:rsidP="009B27A7">
      <w:pPr>
        <w:pStyle w:val="Plattetekst"/>
        <w:ind w:left="567"/>
        <w:rPr>
          <w:rFonts w:ascii="Arial" w:hAnsi="Arial" w:cs="Arial"/>
        </w:rPr>
      </w:pPr>
      <w:r w:rsidRPr="000A5D5F">
        <w:rPr>
          <w:rFonts w:ascii="Arial" w:hAnsi="Arial" w:cs="Arial"/>
          <w:spacing w:val="1"/>
        </w:rPr>
        <w:t>De</w:t>
      </w:r>
      <w:r w:rsidRPr="000A5D5F">
        <w:rPr>
          <w:rFonts w:ascii="Arial" w:hAnsi="Arial" w:cs="Arial"/>
          <w:spacing w:val="11"/>
        </w:rPr>
        <w:t xml:space="preserve"> </w:t>
      </w:r>
      <w:r w:rsidRPr="000A5D5F">
        <w:rPr>
          <w:rFonts w:ascii="Arial" w:hAnsi="Arial" w:cs="Arial"/>
          <w:spacing w:val="5"/>
        </w:rPr>
        <w:t>interviewer:</w:t>
      </w:r>
    </w:p>
    <w:p w14:paraId="2D9C8AD6" w14:textId="77777777" w:rsidR="000A5D5F" w:rsidRPr="000A5D5F" w:rsidRDefault="000A5D5F" w:rsidP="009B27A7">
      <w:pPr>
        <w:pStyle w:val="Plattetekst"/>
        <w:ind w:left="567"/>
        <w:rPr>
          <w:rFonts w:ascii="Arial" w:hAnsi="Arial" w:cs="Arial"/>
        </w:rPr>
      </w:pPr>
      <w:r w:rsidRPr="000A5D5F">
        <w:rPr>
          <w:rFonts w:ascii="Arial" w:hAnsi="Arial" w:cs="Arial"/>
        </w:rPr>
        <w:t>“Ja, ik zie het al. Er is hier sprake van een gevangenendilemma</w:t>
      </w:r>
      <w:proofErr w:type="gramStart"/>
      <w:r w:rsidRPr="000A5D5F">
        <w:rPr>
          <w:rFonts w:ascii="Arial" w:hAnsi="Arial" w:cs="Arial"/>
        </w:rPr>
        <w:t xml:space="preserve"> ….</w:t>
      </w:r>
      <w:proofErr w:type="gramEnd"/>
      <w:r w:rsidRPr="000A5D5F">
        <w:rPr>
          <w:rFonts w:ascii="Arial" w:hAnsi="Arial" w:cs="Arial"/>
        </w:rPr>
        <w:t>”</w:t>
      </w:r>
    </w:p>
    <w:p w14:paraId="7D8E19E2" w14:textId="77777777" w:rsidR="000A5D5F" w:rsidRPr="000A5D5F" w:rsidRDefault="000A5D5F" w:rsidP="009B27A7">
      <w:pPr>
        <w:pStyle w:val="Plattetekst"/>
        <w:ind w:left="567"/>
        <w:rPr>
          <w:rFonts w:ascii="Arial" w:hAnsi="Arial" w:cs="Arial"/>
          <w:i/>
        </w:rPr>
      </w:pPr>
      <w:r w:rsidRPr="000A5D5F">
        <w:rPr>
          <w:rFonts w:ascii="Arial" w:hAnsi="Arial" w:cs="Arial"/>
          <w:i/>
        </w:rPr>
        <w:t>Gebruik bron 2.</w:t>
      </w:r>
    </w:p>
    <w:p w14:paraId="4F83EFB5" w14:textId="77777777" w:rsidR="000A5D5F" w:rsidRPr="000A5D5F" w:rsidRDefault="000A5D5F" w:rsidP="009B27A7">
      <w:pPr>
        <w:pStyle w:val="Plattetekst"/>
        <w:ind w:left="567" w:hanging="567"/>
        <w:rPr>
          <w:rFonts w:ascii="Arial" w:hAnsi="Arial" w:cs="Arial"/>
        </w:rPr>
      </w:pPr>
      <w:r w:rsidRPr="000A5D5F">
        <w:rPr>
          <w:rFonts w:ascii="Arial" w:hAnsi="Arial" w:cs="Arial"/>
          <w:spacing w:val="1"/>
        </w:rPr>
        <w:t>28</w:t>
      </w:r>
      <w:r w:rsidRPr="000A5D5F">
        <w:rPr>
          <w:rFonts w:ascii="Arial" w:hAnsi="Arial" w:cs="Arial"/>
          <w:spacing w:val="1"/>
        </w:rPr>
        <w:tab/>
      </w:r>
      <w:r w:rsidRPr="000A5D5F">
        <w:rPr>
          <w:rFonts w:ascii="Arial" w:hAnsi="Arial" w:cs="Arial"/>
          <w:spacing w:val="3"/>
        </w:rPr>
        <w:t xml:space="preserve">Heeft </w:t>
      </w:r>
      <w:r w:rsidRPr="000A5D5F">
        <w:rPr>
          <w:rFonts w:ascii="Arial" w:hAnsi="Arial" w:cs="Arial"/>
          <w:spacing w:val="1"/>
        </w:rPr>
        <w:t xml:space="preserve">de </w:t>
      </w:r>
      <w:r w:rsidRPr="000A5D5F">
        <w:rPr>
          <w:rFonts w:ascii="Arial" w:hAnsi="Arial" w:cs="Arial"/>
          <w:spacing w:val="3"/>
        </w:rPr>
        <w:t xml:space="preserve">interviewer gelijk </w:t>
      </w:r>
      <w:r w:rsidRPr="000A5D5F">
        <w:rPr>
          <w:rFonts w:ascii="Arial" w:hAnsi="Arial" w:cs="Arial"/>
          <w:spacing w:val="2"/>
        </w:rPr>
        <w:t xml:space="preserve">met zijn </w:t>
      </w:r>
      <w:r w:rsidRPr="000A5D5F">
        <w:rPr>
          <w:rFonts w:ascii="Arial" w:hAnsi="Arial" w:cs="Arial"/>
          <w:spacing w:val="3"/>
        </w:rPr>
        <w:t xml:space="preserve">uitspraak </w:t>
      </w:r>
      <w:r w:rsidRPr="000A5D5F">
        <w:rPr>
          <w:rFonts w:ascii="Arial" w:hAnsi="Arial" w:cs="Arial"/>
          <w:spacing w:val="2"/>
        </w:rPr>
        <w:t xml:space="preserve">over </w:t>
      </w:r>
      <w:r w:rsidRPr="000A5D5F">
        <w:rPr>
          <w:rFonts w:ascii="Arial" w:hAnsi="Arial" w:cs="Arial"/>
          <w:spacing w:val="5"/>
        </w:rPr>
        <w:t xml:space="preserve">het </w:t>
      </w:r>
      <w:r w:rsidRPr="000A5D5F">
        <w:rPr>
          <w:rFonts w:ascii="Arial" w:hAnsi="Arial" w:cs="Arial"/>
          <w:spacing w:val="3"/>
        </w:rPr>
        <w:t xml:space="preserve">gevangenendilemma? Licht </w:t>
      </w:r>
      <w:r w:rsidRPr="000A5D5F">
        <w:rPr>
          <w:rFonts w:ascii="Arial" w:hAnsi="Arial" w:cs="Arial"/>
          <w:spacing w:val="1"/>
        </w:rPr>
        <w:t xml:space="preserve">je </w:t>
      </w:r>
      <w:r w:rsidRPr="000A5D5F">
        <w:rPr>
          <w:rFonts w:ascii="Arial" w:hAnsi="Arial" w:cs="Arial"/>
          <w:spacing w:val="3"/>
        </w:rPr>
        <w:t>keuze</w:t>
      </w:r>
      <w:r w:rsidRPr="000A5D5F">
        <w:rPr>
          <w:rFonts w:ascii="Arial" w:hAnsi="Arial" w:cs="Arial"/>
          <w:spacing w:val="40"/>
        </w:rPr>
        <w:t xml:space="preserve"> </w:t>
      </w:r>
      <w:r w:rsidRPr="000A5D5F">
        <w:rPr>
          <w:rFonts w:ascii="Arial" w:hAnsi="Arial" w:cs="Arial"/>
          <w:spacing w:val="5"/>
        </w:rPr>
        <w:t>toe.</w:t>
      </w:r>
    </w:p>
    <w:p w14:paraId="138FCF4B" w14:textId="77777777" w:rsidR="000A5D5F" w:rsidRPr="000A5D5F" w:rsidRDefault="000A5D5F" w:rsidP="009B27A7">
      <w:pPr>
        <w:pStyle w:val="Plattetekst"/>
        <w:ind w:left="567" w:hanging="567"/>
        <w:rPr>
          <w:rFonts w:ascii="Arial" w:hAnsi="Arial" w:cs="Arial"/>
        </w:rPr>
      </w:pPr>
    </w:p>
    <w:p w14:paraId="0F10303D" w14:textId="7765D3C1" w:rsidR="009B27A7" w:rsidRDefault="009B27A7" w:rsidP="009B27A7">
      <w:pPr>
        <w:widowControl/>
        <w:suppressAutoHyphens w:val="0"/>
        <w:rPr>
          <w:rFonts w:ascii="Arial" w:hAnsi="Arial" w:cs="Arial"/>
        </w:rPr>
      </w:pPr>
      <w:r>
        <w:rPr>
          <w:rFonts w:ascii="Arial" w:hAnsi="Arial" w:cs="Arial"/>
        </w:rPr>
        <w:br w:type="page"/>
      </w:r>
    </w:p>
    <w:p w14:paraId="2F329C51" w14:textId="2439DC07" w:rsidR="009B27A7" w:rsidRPr="00D872F1" w:rsidRDefault="009B27A7" w:rsidP="009B27A7">
      <w:pPr>
        <w:pStyle w:val="Kop1"/>
        <w:ind w:left="567" w:hanging="567"/>
        <w:rPr>
          <w:rFonts w:cs="Arial"/>
          <w:color w:val="231F20"/>
          <w:sz w:val="24"/>
          <w:szCs w:val="24"/>
        </w:rPr>
      </w:pPr>
      <w:proofErr w:type="gramStart"/>
      <w:r w:rsidRPr="00D872F1">
        <w:rPr>
          <w:rFonts w:cs="Arial"/>
          <w:color w:val="231F20"/>
          <w:sz w:val="24"/>
          <w:szCs w:val="24"/>
        </w:rPr>
        <w:lastRenderedPageBreak/>
        <w:t>Havo examen</w:t>
      </w:r>
      <w:proofErr w:type="gramEnd"/>
      <w:r w:rsidRPr="00D872F1">
        <w:rPr>
          <w:rFonts w:cs="Arial"/>
          <w:color w:val="231F20"/>
          <w:sz w:val="24"/>
          <w:szCs w:val="24"/>
        </w:rPr>
        <w:t xml:space="preserve"> 2019 - I</w:t>
      </w:r>
    </w:p>
    <w:p w14:paraId="4651EE65" w14:textId="64F1434B" w:rsidR="009B27A7" w:rsidRPr="00D872F1" w:rsidRDefault="009B27A7" w:rsidP="009B27A7">
      <w:pPr>
        <w:pStyle w:val="Kop1"/>
        <w:ind w:left="567" w:hanging="567"/>
        <w:rPr>
          <w:rFonts w:cs="Arial"/>
          <w:color w:val="231F20"/>
        </w:rPr>
      </w:pPr>
    </w:p>
    <w:p w14:paraId="1E954CE7" w14:textId="29A89065" w:rsidR="009B27A7" w:rsidRPr="00D872F1" w:rsidRDefault="009B27A7" w:rsidP="009B27A7">
      <w:pPr>
        <w:pStyle w:val="Kop1"/>
        <w:ind w:left="567" w:hanging="567"/>
        <w:rPr>
          <w:rFonts w:cs="Arial"/>
          <w:sz w:val="24"/>
          <w:szCs w:val="24"/>
        </w:rPr>
      </w:pPr>
      <w:r w:rsidRPr="00D872F1">
        <w:rPr>
          <w:rFonts w:cs="Arial"/>
          <w:noProof/>
          <w:sz w:val="24"/>
          <w:szCs w:val="24"/>
        </w:rPr>
        <mc:AlternateContent>
          <mc:Choice Requires="wps">
            <w:drawing>
              <wp:anchor distT="0" distB="0" distL="0" distR="0" simplePos="0" relativeHeight="251684352" behindDoc="1" locked="0" layoutInCell="1" allowOverlap="1" wp14:anchorId="1BBAD548" wp14:editId="135E866E">
                <wp:simplePos x="0" y="0"/>
                <wp:positionH relativeFrom="page">
                  <wp:posOffset>718820</wp:posOffset>
                </wp:positionH>
                <wp:positionV relativeFrom="paragraph">
                  <wp:posOffset>441960</wp:posOffset>
                </wp:positionV>
                <wp:extent cx="6017260" cy="1985010"/>
                <wp:effectExtent l="0" t="0" r="15240" b="8890"/>
                <wp:wrapTopAndBottom/>
                <wp:docPr id="29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17260" cy="1985010"/>
                        </a:xfrm>
                        <a:prstGeom prst="rect">
                          <a:avLst/>
                        </a:prstGeom>
                        <a:noFill/>
                        <a:ln w="12700">
                          <a:solidFill>
                            <a:srgbClr val="B0B0B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9B6BEE8" w14:textId="77777777" w:rsidR="00D872F1" w:rsidRPr="002B4C82" w:rsidRDefault="00D872F1">
                            <w:pPr>
                              <w:pStyle w:val="Plattetekst"/>
                              <w:spacing w:before="131"/>
                              <w:ind w:left="953"/>
                            </w:pPr>
                            <w:r>
                              <w:rPr>
                                <w:color w:val="231F20"/>
                              </w:rPr>
                              <w:t>U</w:t>
                            </w:r>
                            <w:r w:rsidRPr="002B4C82">
                              <w:rPr>
                                <w:color w:val="231F20"/>
                              </w:rPr>
                              <w:t>it Nieuwsvoornop.nl, december 2014:</w:t>
                            </w:r>
                          </w:p>
                          <w:p w14:paraId="02C6B7FB" w14:textId="77777777" w:rsidR="00D872F1" w:rsidRPr="002B4C82" w:rsidRDefault="00D872F1" w:rsidP="009B27A7">
                            <w:pPr>
                              <w:pStyle w:val="Plattetekst"/>
                              <w:spacing w:before="24" w:line="261" w:lineRule="auto"/>
                              <w:ind w:left="953" w:right="614"/>
                            </w:pPr>
                            <w:r w:rsidRPr="002B4C82">
                              <w:rPr>
                                <w:color w:val="231F20"/>
                              </w:rPr>
                              <w:t>Het aantal papieren krantenabonnementen is in de periode 2005-2012 enorm gedaald. Dat is onder andere het gevolg van een toenemend</w:t>
                            </w:r>
                            <w:r>
                              <w:rPr>
                                <w:color w:val="231F20"/>
                              </w:rPr>
                              <w:t xml:space="preserve"> </w:t>
                            </w:r>
                            <w:r w:rsidRPr="002B4C82">
                              <w:rPr>
                                <w:color w:val="231F20"/>
                              </w:rPr>
                              <w:t>aantal alternatieve nieuwsbronnen zoals televisie, internet en gratis papieren kranten. De compensatie voor deze daling wordt door de</w:t>
                            </w:r>
                            <w:r>
                              <w:rPr>
                                <w:color w:val="231F20"/>
                              </w:rPr>
                              <w:t xml:space="preserve"> </w:t>
                            </w:r>
                            <w:r w:rsidRPr="002B4C82">
                              <w:rPr>
                                <w:color w:val="231F20"/>
                              </w:rPr>
                              <w:t>dagbladaanbieders voornamelijk gezocht in het aanbieden van digitale kranten. Hierdoor kan de lezer sinds 2012 bij veel dagbladaanbieders kiezen tussen twee typen abonnementen:</w:t>
                            </w:r>
                          </w:p>
                          <w:p w14:paraId="1C8CC8AA" w14:textId="77777777" w:rsidR="00D872F1" w:rsidRPr="002B4C82" w:rsidRDefault="00D872F1" w:rsidP="00304AE3">
                            <w:pPr>
                              <w:pStyle w:val="Plattetekst"/>
                              <w:numPr>
                                <w:ilvl w:val="0"/>
                                <w:numId w:val="28"/>
                              </w:numPr>
                              <w:tabs>
                                <w:tab w:val="left" w:pos="1350"/>
                                <w:tab w:val="left" w:pos="1351"/>
                              </w:tabs>
                              <w:suppressAutoHyphens w:val="0"/>
                              <w:autoSpaceDE w:val="0"/>
                              <w:autoSpaceDN w:val="0"/>
                              <w:spacing w:after="0" w:line="275" w:lineRule="exact"/>
                              <w:ind w:hanging="397"/>
                            </w:pPr>
                            <w:r>
                              <w:rPr>
                                <w:color w:val="231F20"/>
                                <w:spacing w:val="3"/>
                              </w:rPr>
                              <w:t>E</w:t>
                            </w:r>
                            <w:r w:rsidRPr="002B4C82">
                              <w:rPr>
                                <w:color w:val="231F20"/>
                                <w:spacing w:val="3"/>
                              </w:rPr>
                              <w:t xml:space="preserve">en </w:t>
                            </w:r>
                            <w:r w:rsidRPr="002B4C82">
                              <w:rPr>
                                <w:color w:val="231F20"/>
                                <w:spacing w:val="4"/>
                              </w:rPr>
                              <w:t xml:space="preserve">papierplus-abonnement (papieren </w:t>
                            </w:r>
                            <w:r>
                              <w:rPr>
                                <w:rFonts w:ascii="Symbol" w:hAnsi="Symbol"/>
                                <w:b/>
                                <w:color w:val="231F20"/>
                              </w:rPr>
                              <w:t></w:t>
                            </w:r>
                            <w:r w:rsidRPr="002B4C82">
                              <w:rPr>
                                <w:b/>
                                <w:color w:val="231F20"/>
                              </w:rPr>
                              <w:t xml:space="preserve"> </w:t>
                            </w:r>
                            <w:r w:rsidRPr="002B4C82">
                              <w:rPr>
                                <w:color w:val="231F20"/>
                                <w:spacing w:val="4"/>
                              </w:rPr>
                              <w:t>digitale</w:t>
                            </w:r>
                            <w:r w:rsidRPr="002B4C82">
                              <w:rPr>
                                <w:color w:val="231F20"/>
                                <w:spacing w:val="-2"/>
                              </w:rPr>
                              <w:t xml:space="preserve"> </w:t>
                            </w:r>
                            <w:r w:rsidRPr="002B4C82">
                              <w:rPr>
                                <w:color w:val="231F20"/>
                                <w:spacing w:val="6"/>
                              </w:rPr>
                              <w:t>krant)</w:t>
                            </w:r>
                          </w:p>
                          <w:p w14:paraId="5FFAE93D" w14:textId="77777777" w:rsidR="00D872F1" w:rsidRPr="002B4C82" w:rsidRDefault="00D872F1" w:rsidP="00304AE3">
                            <w:pPr>
                              <w:pStyle w:val="Plattetekst"/>
                              <w:numPr>
                                <w:ilvl w:val="0"/>
                                <w:numId w:val="28"/>
                              </w:numPr>
                              <w:tabs>
                                <w:tab w:val="left" w:pos="1350"/>
                                <w:tab w:val="left" w:pos="1351"/>
                              </w:tabs>
                              <w:suppressAutoHyphens w:val="0"/>
                              <w:autoSpaceDE w:val="0"/>
                              <w:autoSpaceDN w:val="0"/>
                              <w:spacing w:before="2" w:after="0"/>
                              <w:ind w:hanging="397"/>
                            </w:pPr>
                            <w:r>
                              <w:rPr>
                                <w:color w:val="231F20"/>
                                <w:spacing w:val="3"/>
                              </w:rPr>
                              <w:t>E</w:t>
                            </w:r>
                            <w:r w:rsidRPr="002B4C82">
                              <w:rPr>
                                <w:color w:val="231F20"/>
                                <w:spacing w:val="3"/>
                              </w:rPr>
                              <w:t xml:space="preserve">en </w:t>
                            </w:r>
                            <w:r w:rsidRPr="002B4C82">
                              <w:rPr>
                                <w:color w:val="231F20"/>
                                <w:spacing w:val="4"/>
                              </w:rPr>
                              <w:t>digitaal abonnement (alleen digitale</w:t>
                            </w:r>
                            <w:r w:rsidRPr="002B4C82">
                              <w:rPr>
                                <w:color w:val="231F20"/>
                                <w:spacing w:val="46"/>
                              </w:rPr>
                              <w:t xml:space="preserve"> </w:t>
                            </w:r>
                            <w:r w:rsidRPr="002B4C82">
                              <w:rPr>
                                <w:color w:val="231F20"/>
                                <w:spacing w:val="5"/>
                              </w:rPr>
                              <w:t>krant).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AD548" id="Text Box 30" o:spid="_x0000_s1053" type="#_x0000_t202" style="position:absolute;left:0;text-align:left;margin-left:56.6pt;margin-top:34.8pt;width:473.8pt;height:156.3pt;z-index:-251632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" filled="f" strokecolor="#b0b0b0" strokeweight="1pt">
                <v:path arrowok="t"/>
                <v:textbox inset="0,0,0,0">
                  <w:txbxContent>
                    <w:p w14:paraId="49B6BEE8" w14:textId="77777777" w:rsidR="00D872F1" w:rsidRPr="002B4C82" w:rsidRDefault="00D872F1">
                      <w:pPr>
                        <w:pStyle w:val="Plattetekst"/>
                        <w:spacing w:before="131"/>
                        <w:ind w:left="953"/>
                      </w:pPr>
                      <w:r>
                        <w:rPr>
                          <w:color w:val="231F20"/>
                        </w:rPr>
                        <w:t>U</w:t>
                      </w:r>
                      <w:r w:rsidRPr="002B4C82">
                        <w:rPr>
                          <w:color w:val="231F20"/>
                        </w:rPr>
                        <w:t>it Nieuwsvoornop.nl, december 2014:</w:t>
                      </w:r>
                    </w:p>
                    <w:p w14:paraId="02C6B7FB" w14:textId="77777777" w:rsidR="00D872F1" w:rsidRPr="002B4C82" w:rsidRDefault="00D872F1" w:rsidP="009B27A7">
                      <w:pPr>
                        <w:pStyle w:val="Plattetekst"/>
                        <w:spacing w:before="24" w:line="261" w:lineRule="auto"/>
                        <w:ind w:left="953" w:right="614"/>
                      </w:pPr>
                      <w:r w:rsidRPr="002B4C82">
                        <w:rPr>
                          <w:color w:val="231F20"/>
                        </w:rPr>
                        <w:t>Het aantal papieren krantenabonnementen is in de periode 2005-2012 enorm gedaald. Dat is onder andere het gevolg van een toenemend</w:t>
                      </w:r>
                      <w:r>
                        <w:rPr>
                          <w:color w:val="231F20"/>
                        </w:rPr>
                        <w:t xml:space="preserve"> </w:t>
                      </w:r>
                      <w:r w:rsidRPr="002B4C82">
                        <w:rPr>
                          <w:color w:val="231F20"/>
                        </w:rPr>
                        <w:t>aantal alternatieve nieuwsbronnen zoals televisie, internet en gratis papieren kranten. De compensatie voor deze daling wordt door de</w:t>
                      </w:r>
                      <w:r>
                        <w:rPr>
                          <w:color w:val="231F20"/>
                        </w:rPr>
                        <w:t xml:space="preserve"> </w:t>
                      </w:r>
                      <w:r w:rsidRPr="002B4C82">
                        <w:rPr>
                          <w:color w:val="231F20"/>
                        </w:rPr>
                        <w:t>dagbladaanbieders voornamelijk gezocht in het aanbieden van digitale kranten. Hierdoor kan de lezer sinds 2012 bij veel dagbladaanbieders kiezen tussen twee typen abonnementen:</w:t>
                      </w:r>
                    </w:p>
                    <w:p w14:paraId="1C8CC8AA" w14:textId="77777777" w:rsidR="00D872F1" w:rsidRPr="002B4C82" w:rsidRDefault="00D872F1" w:rsidP="00304AE3">
                      <w:pPr>
                        <w:pStyle w:val="Plattetekst"/>
                        <w:numPr>
                          <w:ilvl w:val="0"/>
                          <w:numId w:val="28"/>
                        </w:numPr>
                        <w:tabs>
                          <w:tab w:val="left" w:pos="1350"/>
                          <w:tab w:val="left" w:pos="1351"/>
                        </w:tabs>
                        <w:suppressAutoHyphens w:val="0"/>
                        <w:autoSpaceDE w:val="0"/>
                        <w:autoSpaceDN w:val="0"/>
                        <w:spacing w:after="0" w:line="275" w:lineRule="exact"/>
                        <w:ind w:hanging="397"/>
                      </w:pPr>
                      <w:r>
                        <w:rPr>
                          <w:color w:val="231F20"/>
                          <w:spacing w:val="3"/>
                        </w:rPr>
                        <w:t>E</w:t>
                      </w:r>
                      <w:r w:rsidRPr="002B4C82">
                        <w:rPr>
                          <w:color w:val="231F20"/>
                          <w:spacing w:val="3"/>
                        </w:rPr>
                        <w:t xml:space="preserve">en </w:t>
                      </w:r>
                      <w:r w:rsidRPr="002B4C82">
                        <w:rPr>
                          <w:color w:val="231F20"/>
                          <w:spacing w:val="4"/>
                        </w:rPr>
                        <w:t xml:space="preserve">papierplus-abonnement (papieren </w:t>
                      </w:r>
                      <w:r>
                        <w:rPr>
                          <w:rFonts w:ascii="Symbol" w:hAnsi="Symbol"/>
                          <w:b/>
                          <w:color w:val="231F20"/>
                        </w:rPr>
                        <w:t></w:t>
                      </w:r>
                      <w:r w:rsidRPr="002B4C82">
                        <w:rPr>
                          <w:b/>
                          <w:color w:val="231F20"/>
                        </w:rPr>
                        <w:t xml:space="preserve"> </w:t>
                      </w:r>
                      <w:r w:rsidRPr="002B4C82">
                        <w:rPr>
                          <w:color w:val="231F20"/>
                          <w:spacing w:val="4"/>
                        </w:rPr>
                        <w:t>digitale</w:t>
                      </w:r>
                      <w:r w:rsidRPr="002B4C82">
                        <w:rPr>
                          <w:color w:val="231F20"/>
                          <w:spacing w:val="-2"/>
                        </w:rPr>
                        <w:t xml:space="preserve"> </w:t>
                      </w:r>
                      <w:r w:rsidRPr="002B4C82">
                        <w:rPr>
                          <w:color w:val="231F20"/>
                          <w:spacing w:val="6"/>
                        </w:rPr>
                        <w:t>krant)</w:t>
                      </w:r>
                    </w:p>
                    <w:p w14:paraId="5FFAE93D" w14:textId="77777777" w:rsidR="00D872F1" w:rsidRPr="002B4C82" w:rsidRDefault="00D872F1" w:rsidP="00304AE3">
                      <w:pPr>
                        <w:pStyle w:val="Plattetekst"/>
                        <w:numPr>
                          <w:ilvl w:val="0"/>
                          <w:numId w:val="28"/>
                        </w:numPr>
                        <w:tabs>
                          <w:tab w:val="left" w:pos="1350"/>
                          <w:tab w:val="left" w:pos="1351"/>
                        </w:tabs>
                        <w:suppressAutoHyphens w:val="0"/>
                        <w:autoSpaceDE w:val="0"/>
                        <w:autoSpaceDN w:val="0"/>
                        <w:spacing w:before="2" w:after="0"/>
                        <w:ind w:hanging="397"/>
                      </w:pPr>
                      <w:r>
                        <w:rPr>
                          <w:color w:val="231F20"/>
                          <w:spacing w:val="3"/>
                        </w:rPr>
                        <w:t>E</w:t>
                      </w:r>
                      <w:r w:rsidRPr="002B4C82">
                        <w:rPr>
                          <w:color w:val="231F20"/>
                          <w:spacing w:val="3"/>
                        </w:rPr>
                        <w:t xml:space="preserve">en </w:t>
                      </w:r>
                      <w:r w:rsidRPr="002B4C82">
                        <w:rPr>
                          <w:color w:val="231F20"/>
                          <w:spacing w:val="4"/>
                        </w:rPr>
                        <w:t>digitaal abonnement (alleen digitale</w:t>
                      </w:r>
                      <w:r w:rsidRPr="002B4C82">
                        <w:rPr>
                          <w:color w:val="231F20"/>
                          <w:spacing w:val="46"/>
                        </w:rPr>
                        <w:t xml:space="preserve"> </w:t>
                      </w:r>
                      <w:r w:rsidRPr="002B4C82">
                        <w:rPr>
                          <w:color w:val="231F20"/>
                          <w:spacing w:val="5"/>
                        </w:rPr>
                        <w:t>krant).</w:t>
                      </w:r>
                    </w:p>
                  </w:txbxContent>
                </v:textbox>
                <w10:wrap type="topAndBottom" anchorx="page"/>
              </v:shape>
            </w:pict>
          </mc:Fallback>
        </mc:AlternateContent>
      </w:r>
      <w:r w:rsidRPr="00D872F1">
        <w:rPr>
          <w:rFonts w:cs="Arial"/>
          <w:noProof/>
          <w:sz w:val="24"/>
          <w:szCs w:val="24"/>
        </w:rPr>
        <mc:AlternateContent>
          <mc:Choice Requires="wps">
            <w:drawing>
              <wp:anchor distT="0" distB="0" distL="0" distR="0" simplePos="0" relativeHeight="251680256" behindDoc="1" locked="0" layoutInCell="1" allowOverlap="1" wp14:anchorId="3CFDD093" wp14:editId="39324DB3">
                <wp:simplePos x="0" y="0"/>
                <wp:positionH relativeFrom="page">
                  <wp:posOffset>701040</wp:posOffset>
                </wp:positionH>
                <wp:positionV relativeFrom="paragraph">
                  <wp:posOffset>313055</wp:posOffset>
                </wp:positionV>
                <wp:extent cx="6157595" cy="0"/>
                <wp:effectExtent l="0" t="25400" r="27305" b="25400"/>
                <wp:wrapTopAndBottom/>
                <wp:docPr id="294"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ECD3A0" id="Line 31" o:spid="_x0000_s1026" style="position:absolute;z-index:-251636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" strokecolor="silver" strokeweight="4.5pt">
                <o:lock v:ext="edit" shapetype="f"/>
                <w10:wrap type="topAndBottom" anchorx="page"/>
              </v:line>
            </w:pict>
          </mc:Fallback>
        </mc:AlternateContent>
      </w:r>
      <w:r w:rsidRPr="00D872F1">
        <w:rPr>
          <w:rFonts w:cs="Arial"/>
          <w:color w:val="231F20"/>
          <w:sz w:val="24"/>
          <w:szCs w:val="24"/>
        </w:rPr>
        <w:t xml:space="preserve">Opgave 1 </w:t>
      </w:r>
      <w:r w:rsidRPr="00D872F1">
        <w:rPr>
          <w:rFonts w:cs="Arial"/>
          <w:color w:val="231F20"/>
          <w:sz w:val="24"/>
          <w:szCs w:val="24"/>
        </w:rPr>
        <w:tab/>
        <w:t>Papier hier!</w:t>
      </w:r>
    </w:p>
    <w:p w14:paraId="71CF4B8D" w14:textId="6D1A6BDB" w:rsidR="009B27A7" w:rsidRPr="00D872F1" w:rsidRDefault="009B27A7" w:rsidP="009B27A7">
      <w:pPr>
        <w:pStyle w:val="Plattetekst"/>
        <w:ind w:left="567" w:hanging="567"/>
        <w:rPr>
          <w:rFonts w:ascii="Arial" w:hAnsi="Arial" w:cs="Arial"/>
          <w:b/>
          <w:sz w:val="15"/>
        </w:rPr>
      </w:pPr>
    </w:p>
    <w:p w14:paraId="5F93297C" w14:textId="77777777" w:rsidR="009B27A7" w:rsidRPr="00D872F1" w:rsidRDefault="009B27A7" w:rsidP="009B27A7">
      <w:pPr>
        <w:spacing w:before="92"/>
        <w:ind w:left="567" w:hanging="567"/>
        <w:rPr>
          <w:rFonts w:ascii="Arial" w:hAnsi="Arial" w:cs="Arial"/>
          <w:i/>
        </w:rPr>
      </w:pPr>
      <w:r w:rsidRPr="00D872F1">
        <w:rPr>
          <w:rFonts w:ascii="Arial" w:hAnsi="Arial" w:cs="Arial"/>
          <w:i/>
          <w:color w:val="231F20"/>
        </w:rPr>
        <w:t>Gebruik bovenstaand krantenbericht.</w:t>
      </w:r>
    </w:p>
    <w:p w14:paraId="2BAB6831" w14:textId="77777777" w:rsidR="009B27A7" w:rsidRPr="00D872F1" w:rsidRDefault="009B27A7" w:rsidP="009B27A7">
      <w:pPr>
        <w:pStyle w:val="Plattetekst"/>
        <w:spacing w:before="23"/>
        <w:ind w:left="567" w:right="535" w:hanging="567"/>
        <w:jc w:val="both"/>
        <w:rPr>
          <w:rFonts w:ascii="Arial" w:hAnsi="Arial" w:cs="Arial"/>
        </w:rPr>
      </w:pPr>
      <w:r w:rsidRPr="00D872F1">
        <w:rPr>
          <w:rFonts w:ascii="Arial" w:hAnsi="Arial" w:cs="Arial"/>
          <w:b/>
          <w:color w:val="231F20"/>
          <w:sz w:val="20"/>
        </w:rPr>
        <w:t>1</w:t>
      </w:r>
      <w:r w:rsidRPr="00D872F1">
        <w:rPr>
          <w:rFonts w:ascii="Arial" w:hAnsi="Arial" w:cs="Arial"/>
          <w:b/>
          <w:color w:val="231F20"/>
          <w:spacing w:val="55"/>
          <w:sz w:val="20"/>
        </w:rPr>
        <w:t xml:space="preserve"> </w:t>
      </w:r>
      <w:r w:rsidRPr="00D872F1">
        <w:rPr>
          <w:rFonts w:ascii="Arial" w:hAnsi="Arial" w:cs="Arial"/>
          <w:b/>
          <w:color w:val="231F20"/>
          <w:spacing w:val="55"/>
          <w:sz w:val="20"/>
        </w:rPr>
        <w:tab/>
      </w:r>
      <w:r w:rsidRPr="00D872F1">
        <w:rPr>
          <w:rFonts w:ascii="Arial" w:hAnsi="Arial" w:cs="Arial"/>
          <w:color w:val="231F20"/>
          <w:spacing w:val="3"/>
        </w:rPr>
        <w:t xml:space="preserve">Zijn </w:t>
      </w:r>
      <w:r w:rsidRPr="00D872F1">
        <w:rPr>
          <w:rFonts w:ascii="Arial" w:hAnsi="Arial" w:cs="Arial"/>
          <w:color w:val="231F20"/>
          <w:spacing w:val="2"/>
        </w:rPr>
        <w:t xml:space="preserve">de </w:t>
      </w:r>
      <w:r w:rsidRPr="00D872F1">
        <w:rPr>
          <w:rFonts w:ascii="Arial" w:hAnsi="Arial" w:cs="Arial"/>
          <w:color w:val="231F20"/>
          <w:spacing w:val="4"/>
        </w:rPr>
        <w:t xml:space="preserve">genoemde “alternatieve nieuwsbronnen zoals </w:t>
      </w:r>
      <w:r w:rsidRPr="00D872F1">
        <w:rPr>
          <w:rFonts w:ascii="Arial" w:hAnsi="Arial" w:cs="Arial"/>
          <w:color w:val="231F20"/>
          <w:spacing w:val="5"/>
        </w:rPr>
        <w:t xml:space="preserve">televisie, </w:t>
      </w:r>
      <w:r w:rsidRPr="00D872F1">
        <w:rPr>
          <w:rFonts w:ascii="Arial" w:hAnsi="Arial" w:cs="Arial"/>
          <w:color w:val="231F20"/>
          <w:spacing w:val="4"/>
        </w:rPr>
        <w:t xml:space="preserve">internet </w:t>
      </w:r>
      <w:r w:rsidRPr="00D872F1">
        <w:rPr>
          <w:rFonts w:ascii="Arial" w:hAnsi="Arial" w:cs="Arial"/>
          <w:color w:val="231F20"/>
          <w:spacing w:val="5"/>
        </w:rPr>
        <w:t xml:space="preserve">en </w:t>
      </w:r>
      <w:r w:rsidRPr="00D872F1">
        <w:rPr>
          <w:rFonts w:ascii="Arial" w:hAnsi="Arial" w:cs="Arial"/>
          <w:color w:val="231F20"/>
          <w:spacing w:val="4"/>
        </w:rPr>
        <w:t xml:space="preserve">gratis papieren </w:t>
      </w:r>
      <w:r w:rsidRPr="00D872F1">
        <w:rPr>
          <w:rFonts w:ascii="Arial" w:hAnsi="Arial" w:cs="Arial"/>
          <w:color w:val="231F20"/>
          <w:spacing w:val="5"/>
        </w:rPr>
        <w:t xml:space="preserve">kranten” substitutiegoederen </w:t>
      </w:r>
      <w:r w:rsidRPr="00D872F1">
        <w:rPr>
          <w:rFonts w:ascii="Arial" w:hAnsi="Arial" w:cs="Arial"/>
          <w:color w:val="231F20"/>
          <w:spacing w:val="2"/>
        </w:rPr>
        <w:t xml:space="preserve">of </w:t>
      </w:r>
      <w:r w:rsidRPr="00D872F1">
        <w:rPr>
          <w:rFonts w:ascii="Arial" w:hAnsi="Arial" w:cs="Arial"/>
          <w:color w:val="231F20"/>
          <w:spacing w:val="4"/>
        </w:rPr>
        <w:t xml:space="preserve">complementaire goederen </w:t>
      </w:r>
      <w:r w:rsidRPr="00D872F1">
        <w:rPr>
          <w:rFonts w:ascii="Arial" w:hAnsi="Arial" w:cs="Arial"/>
          <w:color w:val="231F20"/>
          <w:spacing w:val="3"/>
        </w:rPr>
        <w:t xml:space="preserve">van het </w:t>
      </w:r>
      <w:r w:rsidRPr="00D872F1">
        <w:rPr>
          <w:rFonts w:ascii="Arial" w:hAnsi="Arial" w:cs="Arial"/>
          <w:color w:val="231F20"/>
          <w:spacing w:val="4"/>
        </w:rPr>
        <w:t>papieren</w:t>
      </w:r>
      <w:r w:rsidRPr="00D872F1">
        <w:rPr>
          <w:rFonts w:ascii="Arial" w:hAnsi="Arial" w:cs="Arial"/>
          <w:color w:val="231F20"/>
          <w:spacing w:val="30"/>
        </w:rPr>
        <w:t xml:space="preserve"> </w:t>
      </w:r>
      <w:r w:rsidRPr="00D872F1">
        <w:rPr>
          <w:rFonts w:ascii="Arial" w:hAnsi="Arial" w:cs="Arial"/>
          <w:color w:val="231F20"/>
          <w:spacing w:val="5"/>
        </w:rPr>
        <w:t>krantenabonnement?</w:t>
      </w:r>
    </w:p>
    <w:p w14:paraId="69C8FA16" w14:textId="77777777" w:rsidR="009B27A7" w:rsidRPr="00D872F1" w:rsidRDefault="009B27A7" w:rsidP="009B27A7">
      <w:pPr>
        <w:pStyle w:val="Plattetekst"/>
        <w:ind w:left="567"/>
        <w:rPr>
          <w:rFonts w:ascii="Arial" w:hAnsi="Arial" w:cs="Arial"/>
        </w:rPr>
      </w:pPr>
      <w:r w:rsidRPr="00D872F1">
        <w:rPr>
          <w:rFonts w:ascii="Arial" w:hAnsi="Arial" w:cs="Arial"/>
          <w:color w:val="231F20"/>
          <w:spacing w:val="3"/>
        </w:rPr>
        <w:t xml:space="preserve">Maak een </w:t>
      </w:r>
      <w:r w:rsidRPr="00D872F1">
        <w:rPr>
          <w:rFonts w:ascii="Arial" w:hAnsi="Arial" w:cs="Arial"/>
          <w:color w:val="231F20"/>
          <w:spacing w:val="4"/>
        </w:rPr>
        <w:t xml:space="preserve">keuze </w:t>
      </w:r>
      <w:r w:rsidRPr="00D872F1">
        <w:rPr>
          <w:rFonts w:ascii="Arial" w:hAnsi="Arial" w:cs="Arial"/>
          <w:color w:val="231F20"/>
          <w:spacing w:val="2"/>
        </w:rPr>
        <w:t xml:space="preserve">en </w:t>
      </w:r>
      <w:r w:rsidRPr="00D872F1">
        <w:rPr>
          <w:rFonts w:ascii="Arial" w:hAnsi="Arial" w:cs="Arial"/>
          <w:color w:val="231F20"/>
          <w:spacing w:val="4"/>
        </w:rPr>
        <w:t xml:space="preserve">licht </w:t>
      </w:r>
      <w:r w:rsidRPr="00D872F1">
        <w:rPr>
          <w:rFonts w:ascii="Arial" w:hAnsi="Arial" w:cs="Arial"/>
          <w:color w:val="231F20"/>
          <w:spacing w:val="3"/>
        </w:rPr>
        <w:t>deze</w:t>
      </w:r>
      <w:r w:rsidRPr="00D872F1">
        <w:rPr>
          <w:rFonts w:ascii="Arial" w:hAnsi="Arial" w:cs="Arial"/>
          <w:color w:val="231F20"/>
          <w:spacing w:val="56"/>
        </w:rPr>
        <w:t xml:space="preserve"> </w:t>
      </w:r>
      <w:r w:rsidRPr="00D872F1">
        <w:rPr>
          <w:rFonts w:ascii="Arial" w:hAnsi="Arial" w:cs="Arial"/>
          <w:color w:val="231F20"/>
          <w:spacing w:val="5"/>
        </w:rPr>
        <w:t>toe.</w:t>
      </w:r>
    </w:p>
    <w:p w14:paraId="4FF11DFC" w14:textId="77777777" w:rsidR="009B27A7" w:rsidRPr="00D872F1" w:rsidRDefault="009B27A7" w:rsidP="009B27A7">
      <w:pPr>
        <w:pStyle w:val="Plattetekst"/>
        <w:ind w:left="567" w:right="-13"/>
        <w:rPr>
          <w:rFonts w:ascii="Arial" w:hAnsi="Arial" w:cs="Arial"/>
        </w:rPr>
      </w:pPr>
      <w:r w:rsidRPr="00D872F1">
        <w:rPr>
          <w:rFonts w:ascii="Arial" w:hAnsi="Arial" w:cs="Arial"/>
          <w:color w:val="231F20"/>
        </w:rPr>
        <w:t>In de periode 2005-2012 zagen de drie grootste dagbladaanbieders, het Hollands Dagblad, de 7Provinciën en de Krant van Vandaag, hun gezamenlijk marktaandeel veranderen.</w:t>
      </w:r>
    </w:p>
    <w:p w14:paraId="681E25CD" w14:textId="77777777" w:rsidR="009B27A7" w:rsidRPr="00D872F1" w:rsidRDefault="009B27A7" w:rsidP="009B27A7">
      <w:pPr>
        <w:ind w:left="567"/>
        <w:rPr>
          <w:rFonts w:ascii="Arial" w:hAnsi="Arial" w:cs="Arial"/>
          <w:i/>
          <w:color w:val="231F20"/>
        </w:rPr>
      </w:pPr>
      <w:r w:rsidRPr="00D872F1">
        <w:rPr>
          <w:rFonts w:ascii="Arial" w:hAnsi="Arial" w:cs="Arial"/>
          <w:i/>
          <w:color w:val="231F20"/>
        </w:rPr>
        <w:t>Gebruik bron 1.</w:t>
      </w:r>
    </w:p>
    <w:p w14:paraId="679D1358" w14:textId="77777777" w:rsidR="009B27A7" w:rsidRPr="00D872F1" w:rsidRDefault="009B27A7" w:rsidP="009B27A7">
      <w:pPr>
        <w:ind w:left="567"/>
        <w:rPr>
          <w:rFonts w:ascii="Arial" w:hAnsi="Arial" w:cs="Arial"/>
          <w:i/>
        </w:rPr>
      </w:pPr>
      <w:r w:rsidRPr="00D872F1">
        <w:rPr>
          <w:rFonts w:ascii="Arial" w:hAnsi="Arial" w:cs="Arial"/>
          <w:i/>
          <w:noProof/>
        </w:rPr>
        <w:drawing>
          <wp:inline distT="0" distB="0" distL="0" distR="0" wp14:anchorId="11BD210A" wp14:editId="55A70859">
            <wp:extent cx="5313531" cy="3696676"/>
            <wp:effectExtent l="0" t="0" r="0" b="0"/>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361274" cy="3729891"/>
                    </a:xfrm>
                    <a:prstGeom prst="rect">
                      <a:avLst/>
                    </a:prstGeom>
                  </pic:spPr>
                </pic:pic>
              </a:graphicData>
            </a:graphic>
          </wp:inline>
        </w:drawing>
      </w:r>
    </w:p>
    <w:p w14:paraId="0FFC0A10" w14:textId="77777777" w:rsidR="009B27A7" w:rsidRPr="00D872F1" w:rsidRDefault="009B27A7" w:rsidP="009B27A7">
      <w:pPr>
        <w:pStyle w:val="Plattetekst"/>
        <w:tabs>
          <w:tab w:val="left" w:pos="641"/>
          <w:tab w:val="left" w:pos="1097"/>
        </w:tabs>
        <w:spacing w:before="23"/>
        <w:ind w:left="567" w:hanging="567"/>
        <w:rPr>
          <w:rFonts w:ascii="Arial" w:hAnsi="Arial" w:cs="Arial"/>
        </w:rPr>
      </w:pPr>
      <w:r w:rsidRPr="00D872F1">
        <w:rPr>
          <w:rFonts w:ascii="Arial" w:hAnsi="Arial" w:cs="Arial"/>
          <w:b/>
          <w:color w:val="231F20"/>
          <w:sz w:val="20"/>
        </w:rPr>
        <w:t>2</w:t>
      </w:r>
      <w:r w:rsidRPr="00D872F1">
        <w:rPr>
          <w:rFonts w:ascii="Arial" w:hAnsi="Arial" w:cs="Arial"/>
          <w:b/>
          <w:color w:val="231F20"/>
          <w:sz w:val="20"/>
        </w:rPr>
        <w:tab/>
      </w:r>
      <w:r w:rsidRPr="00D872F1">
        <w:rPr>
          <w:rFonts w:ascii="Arial" w:hAnsi="Arial" w:cs="Arial"/>
          <w:color w:val="231F20"/>
          <w:spacing w:val="4"/>
        </w:rPr>
        <w:t xml:space="preserve">Bereken </w:t>
      </w:r>
      <w:r w:rsidRPr="00D872F1">
        <w:rPr>
          <w:rFonts w:ascii="Arial" w:hAnsi="Arial" w:cs="Arial"/>
          <w:color w:val="231F20"/>
          <w:spacing w:val="2"/>
        </w:rPr>
        <w:t xml:space="preserve">de </w:t>
      </w:r>
      <w:r w:rsidRPr="00D872F1">
        <w:rPr>
          <w:rFonts w:ascii="Arial" w:hAnsi="Arial" w:cs="Arial"/>
          <w:color w:val="231F20"/>
          <w:spacing w:val="4"/>
        </w:rPr>
        <w:t xml:space="preserve">procentuele verandering </w:t>
      </w:r>
      <w:r w:rsidRPr="00D872F1">
        <w:rPr>
          <w:rFonts w:ascii="Arial" w:hAnsi="Arial" w:cs="Arial"/>
          <w:color w:val="231F20"/>
          <w:spacing w:val="3"/>
        </w:rPr>
        <w:t xml:space="preserve">van het </w:t>
      </w:r>
      <w:r w:rsidRPr="00D872F1">
        <w:rPr>
          <w:rFonts w:ascii="Arial" w:hAnsi="Arial" w:cs="Arial"/>
          <w:color w:val="231F20"/>
          <w:spacing w:val="4"/>
        </w:rPr>
        <w:t>gezamenlijk</w:t>
      </w:r>
      <w:r w:rsidRPr="00D872F1">
        <w:rPr>
          <w:rFonts w:ascii="Arial" w:hAnsi="Arial" w:cs="Arial"/>
          <w:color w:val="231F20"/>
          <w:spacing w:val="73"/>
        </w:rPr>
        <w:t xml:space="preserve"> </w:t>
      </w:r>
      <w:r w:rsidRPr="00D872F1">
        <w:rPr>
          <w:rFonts w:ascii="Arial" w:hAnsi="Arial" w:cs="Arial"/>
          <w:color w:val="231F20"/>
          <w:spacing w:val="5"/>
        </w:rPr>
        <w:t xml:space="preserve">marktaandeel </w:t>
      </w:r>
      <w:r w:rsidRPr="00D872F1">
        <w:rPr>
          <w:rFonts w:ascii="Arial" w:hAnsi="Arial" w:cs="Arial"/>
          <w:color w:val="231F20"/>
          <w:spacing w:val="3"/>
        </w:rPr>
        <w:t xml:space="preserve">van deze drie </w:t>
      </w:r>
      <w:r w:rsidRPr="00D872F1">
        <w:rPr>
          <w:rFonts w:ascii="Arial" w:hAnsi="Arial" w:cs="Arial"/>
          <w:color w:val="231F20"/>
          <w:spacing w:val="4"/>
        </w:rPr>
        <w:t xml:space="preserve">dagbladaanbieders </w:t>
      </w:r>
      <w:r w:rsidRPr="00D872F1">
        <w:rPr>
          <w:rFonts w:ascii="Arial" w:hAnsi="Arial" w:cs="Arial"/>
          <w:color w:val="231F20"/>
          <w:spacing w:val="2"/>
        </w:rPr>
        <w:t xml:space="preserve">in de </w:t>
      </w:r>
      <w:r w:rsidRPr="00D872F1">
        <w:rPr>
          <w:rFonts w:ascii="Arial" w:hAnsi="Arial" w:cs="Arial"/>
          <w:color w:val="231F20"/>
          <w:spacing w:val="4"/>
        </w:rPr>
        <w:t xml:space="preserve">periode 2005-2012 </w:t>
      </w:r>
      <w:r w:rsidRPr="00D872F1">
        <w:rPr>
          <w:rFonts w:ascii="Arial" w:hAnsi="Arial" w:cs="Arial"/>
          <w:color w:val="231F20"/>
          <w:spacing w:val="2"/>
        </w:rPr>
        <w:t xml:space="preserve">en </w:t>
      </w:r>
      <w:r w:rsidRPr="00D872F1">
        <w:rPr>
          <w:rFonts w:ascii="Arial" w:hAnsi="Arial" w:cs="Arial"/>
          <w:color w:val="231F20"/>
          <w:spacing w:val="3"/>
        </w:rPr>
        <w:t xml:space="preserve">geef aan </w:t>
      </w:r>
      <w:r w:rsidRPr="00D872F1">
        <w:rPr>
          <w:rFonts w:ascii="Arial" w:hAnsi="Arial" w:cs="Arial"/>
          <w:color w:val="231F20"/>
          <w:spacing w:val="5"/>
        </w:rPr>
        <w:t xml:space="preserve">of </w:t>
      </w:r>
      <w:r w:rsidRPr="00D872F1">
        <w:rPr>
          <w:rFonts w:ascii="Arial" w:hAnsi="Arial" w:cs="Arial"/>
          <w:color w:val="231F20"/>
          <w:spacing w:val="3"/>
        </w:rPr>
        <w:t xml:space="preserve">deze </w:t>
      </w:r>
      <w:r w:rsidRPr="00D872F1">
        <w:rPr>
          <w:rFonts w:ascii="Arial" w:hAnsi="Arial" w:cs="Arial"/>
          <w:color w:val="231F20"/>
          <w:spacing w:val="4"/>
        </w:rPr>
        <w:t xml:space="preserve">verandering </w:t>
      </w:r>
      <w:r w:rsidRPr="00D872F1">
        <w:rPr>
          <w:rFonts w:ascii="Arial" w:hAnsi="Arial" w:cs="Arial"/>
          <w:color w:val="231F20"/>
          <w:spacing w:val="3"/>
        </w:rPr>
        <w:t xml:space="preserve">een </w:t>
      </w:r>
      <w:r w:rsidRPr="00D872F1">
        <w:rPr>
          <w:rFonts w:ascii="Arial" w:hAnsi="Arial" w:cs="Arial"/>
          <w:color w:val="231F20"/>
          <w:spacing w:val="4"/>
        </w:rPr>
        <w:t xml:space="preserve">daling </w:t>
      </w:r>
      <w:r w:rsidRPr="00D872F1">
        <w:rPr>
          <w:rFonts w:ascii="Arial" w:hAnsi="Arial" w:cs="Arial"/>
          <w:color w:val="231F20"/>
          <w:spacing w:val="2"/>
        </w:rPr>
        <w:t xml:space="preserve">of </w:t>
      </w:r>
      <w:r w:rsidRPr="00D872F1">
        <w:rPr>
          <w:rFonts w:ascii="Arial" w:hAnsi="Arial" w:cs="Arial"/>
          <w:color w:val="231F20"/>
          <w:spacing w:val="3"/>
        </w:rPr>
        <w:t xml:space="preserve">een </w:t>
      </w:r>
      <w:r w:rsidRPr="00D872F1">
        <w:rPr>
          <w:rFonts w:ascii="Arial" w:hAnsi="Arial" w:cs="Arial"/>
          <w:color w:val="231F20"/>
          <w:spacing w:val="4"/>
        </w:rPr>
        <w:t>stijging</w:t>
      </w:r>
      <w:r w:rsidRPr="00D872F1">
        <w:rPr>
          <w:rFonts w:ascii="Arial" w:hAnsi="Arial" w:cs="Arial"/>
          <w:color w:val="231F20"/>
          <w:spacing w:val="69"/>
        </w:rPr>
        <w:t xml:space="preserve"> </w:t>
      </w:r>
      <w:r w:rsidRPr="00D872F1">
        <w:rPr>
          <w:rFonts w:ascii="Arial" w:hAnsi="Arial" w:cs="Arial"/>
          <w:color w:val="231F20"/>
          <w:spacing w:val="5"/>
        </w:rPr>
        <w:t>betreft.</w:t>
      </w:r>
    </w:p>
    <w:p w14:paraId="531ABB4A" w14:textId="77777777" w:rsidR="009B27A7" w:rsidRPr="00D872F1" w:rsidRDefault="009B27A7" w:rsidP="009B27A7">
      <w:pPr>
        <w:pStyle w:val="Plattetekst"/>
        <w:spacing w:before="11"/>
        <w:ind w:left="567" w:hanging="567"/>
        <w:rPr>
          <w:rFonts w:ascii="Arial" w:hAnsi="Arial" w:cs="Arial"/>
          <w:sz w:val="25"/>
        </w:rPr>
      </w:pPr>
    </w:p>
    <w:p w14:paraId="438FD78E" w14:textId="77777777" w:rsidR="009B27A7" w:rsidRPr="00D872F1" w:rsidRDefault="009B27A7" w:rsidP="009B27A7">
      <w:pPr>
        <w:pStyle w:val="Plattetekst"/>
        <w:ind w:left="567"/>
        <w:rPr>
          <w:rFonts w:ascii="Arial" w:hAnsi="Arial" w:cs="Arial"/>
        </w:rPr>
      </w:pPr>
      <w:r w:rsidRPr="00D872F1">
        <w:rPr>
          <w:rFonts w:ascii="Arial" w:hAnsi="Arial" w:cs="Arial"/>
          <w:color w:val="231F20"/>
        </w:rPr>
        <w:t>Vanaf 2012 verkoopt de Krant van Vandaag zowel een papierplus-abonnement als een digitaal abonnement. Door stijgende papierprijzen en toenemende distributiekosten is het papierplus-abonnement in de periode 2012-2014 duurder geworden (zie bron 2), terwijl de prijs van een digitaal abonnement gelijk is gebleven (zie bron 3). Een marketingmedewerker van de Krant van Vandaag doet de volgende uitspraken:</w:t>
      </w:r>
    </w:p>
    <w:p w14:paraId="004D3BFB" w14:textId="77777777" w:rsidR="009B27A7" w:rsidRPr="00D872F1" w:rsidRDefault="009B27A7" w:rsidP="00304AE3">
      <w:pPr>
        <w:pStyle w:val="Lijstalinea"/>
        <w:widowControl w:val="0"/>
        <w:numPr>
          <w:ilvl w:val="0"/>
          <w:numId w:val="27"/>
        </w:numPr>
        <w:tabs>
          <w:tab w:val="left" w:pos="1494"/>
          <w:tab w:val="left" w:pos="1495"/>
        </w:tabs>
        <w:autoSpaceDE w:val="0"/>
        <w:autoSpaceDN w:val="0"/>
        <w:spacing w:before="24" w:after="0" w:line="240" w:lineRule="auto"/>
        <w:ind w:left="567" w:right="-13" w:hanging="283"/>
        <w:contextualSpacing w:val="0"/>
        <w:rPr>
          <w:rFonts w:ascii="Arial" w:hAnsi="Arial" w:cs="Arial"/>
          <w:sz w:val="24"/>
          <w:szCs w:val="24"/>
        </w:rPr>
      </w:pPr>
      <w:r w:rsidRPr="00D872F1">
        <w:rPr>
          <w:rFonts w:ascii="Arial" w:hAnsi="Arial" w:cs="Arial"/>
          <w:color w:val="231F20"/>
          <w:spacing w:val="3"/>
          <w:sz w:val="24"/>
        </w:rPr>
        <w:t xml:space="preserve">“De </w:t>
      </w:r>
      <w:r w:rsidRPr="00D872F1">
        <w:rPr>
          <w:rFonts w:ascii="Arial" w:hAnsi="Arial" w:cs="Arial"/>
          <w:color w:val="231F20"/>
          <w:spacing w:val="4"/>
          <w:sz w:val="24"/>
        </w:rPr>
        <w:t xml:space="preserve">vraaglijn </w:t>
      </w:r>
      <w:r w:rsidRPr="00D872F1">
        <w:rPr>
          <w:rFonts w:ascii="Arial" w:hAnsi="Arial" w:cs="Arial"/>
          <w:color w:val="231F20"/>
          <w:spacing w:val="3"/>
          <w:sz w:val="24"/>
        </w:rPr>
        <w:t xml:space="preserve">van een </w:t>
      </w:r>
      <w:r w:rsidRPr="00D872F1">
        <w:rPr>
          <w:rFonts w:ascii="Arial" w:hAnsi="Arial" w:cs="Arial"/>
          <w:color w:val="231F20"/>
          <w:spacing w:val="4"/>
          <w:sz w:val="24"/>
        </w:rPr>
        <w:t xml:space="preserve">digitaal abonnement </w:t>
      </w:r>
      <w:r w:rsidRPr="00D872F1">
        <w:rPr>
          <w:rFonts w:ascii="Arial" w:hAnsi="Arial" w:cs="Arial"/>
          <w:color w:val="231F20"/>
          <w:spacing w:val="2"/>
          <w:sz w:val="24"/>
        </w:rPr>
        <w:t xml:space="preserve">is in de </w:t>
      </w:r>
      <w:r w:rsidRPr="00D872F1">
        <w:rPr>
          <w:rFonts w:ascii="Arial" w:hAnsi="Arial" w:cs="Arial"/>
          <w:color w:val="231F20"/>
          <w:spacing w:val="4"/>
          <w:sz w:val="24"/>
        </w:rPr>
        <w:t xml:space="preserve">periode </w:t>
      </w:r>
      <w:r w:rsidRPr="00D872F1">
        <w:rPr>
          <w:rFonts w:ascii="Arial" w:hAnsi="Arial" w:cs="Arial"/>
          <w:color w:val="231F20"/>
          <w:spacing w:val="5"/>
          <w:sz w:val="24"/>
        </w:rPr>
        <w:t xml:space="preserve">2012-2014 verschoven, </w:t>
      </w:r>
      <w:r w:rsidRPr="00D872F1">
        <w:rPr>
          <w:rFonts w:ascii="Arial" w:hAnsi="Arial" w:cs="Arial"/>
          <w:color w:val="231F20"/>
          <w:spacing w:val="4"/>
          <w:sz w:val="24"/>
        </w:rPr>
        <w:t xml:space="preserve">omdat </w:t>
      </w:r>
      <w:r w:rsidRPr="00D872F1">
        <w:rPr>
          <w:rFonts w:ascii="Arial" w:hAnsi="Arial" w:cs="Arial"/>
          <w:color w:val="231F20"/>
          <w:spacing w:val="2"/>
          <w:sz w:val="24"/>
        </w:rPr>
        <w:t xml:space="preserve">de </w:t>
      </w:r>
      <w:r w:rsidRPr="00D872F1">
        <w:rPr>
          <w:rFonts w:ascii="Arial" w:hAnsi="Arial" w:cs="Arial"/>
          <w:color w:val="231F20"/>
          <w:spacing w:val="4"/>
          <w:sz w:val="24"/>
        </w:rPr>
        <w:t xml:space="preserve">prijs </w:t>
      </w:r>
      <w:r w:rsidRPr="00D872F1">
        <w:rPr>
          <w:rFonts w:ascii="Arial" w:hAnsi="Arial" w:cs="Arial"/>
          <w:color w:val="231F20"/>
          <w:spacing w:val="3"/>
          <w:sz w:val="24"/>
        </w:rPr>
        <w:t xml:space="preserve">van een </w:t>
      </w:r>
      <w:r w:rsidRPr="00D872F1">
        <w:rPr>
          <w:rFonts w:ascii="Arial" w:hAnsi="Arial" w:cs="Arial"/>
          <w:color w:val="231F20"/>
          <w:spacing w:val="4"/>
          <w:sz w:val="24"/>
        </w:rPr>
        <w:t>papierplus-</w:t>
      </w:r>
      <w:r w:rsidRPr="00D872F1">
        <w:rPr>
          <w:rFonts w:ascii="Arial" w:hAnsi="Arial" w:cs="Arial"/>
          <w:color w:val="231F20"/>
          <w:spacing w:val="4"/>
          <w:sz w:val="24"/>
          <w:szCs w:val="24"/>
        </w:rPr>
        <w:t>abonnement</w:t>
      </w:r>
      <w:r w:rsidRPr="00D872F1">
        <w:rPr>
          <w:rFonts w:ascii="Arial" w:hAnsi="Arial" w:cs="Arial"/>
          <w:color w:val="231F20"/>
          <w:spacing w:val="71"/>
          <w:sz w:val="24"/>
          <w:szCs w:val="24"/>
        </w:rPr>
        <w:t xml:space="preserve"> </w:t>
      </w:r>
      <w:r w:rsidRPr="00D872F1">
        <w:rPr>
          <w:rFonts w:ascii="Arial" w:hAnsi="Arial" w:cs="Arial"/>
          <w:color w:val="231F20"/>
          <w:spacing w:val="5"/>
          <w:sz w:val="24"/>
          <w:szCs w:val="24"/>
        </w:rPr>
        <w:t xml:space="preserve">is </w:t>
      </w:r>
      <w:r w:rsidRPr="00D872F1">
        <w:rPr>
          <w:rFonts w:ascii="Arial" w:hAnsi="Arial" w:cs="Arial"/>
          <w:color w:val="231F20"/>
          <w:sz w:val="24"/>
          <w:szCs w:val="24"/>
        </w:rPr>
        <w:t>gestegen.”</w:t>
      </w:r>
    </w:p>
    <w:p w14:paraId="2E02B40C" w14:textId="77777777" w:rsidR="009B27A7" w:rsidRPr="00D872F1" w:rsidRDefault="009B27A7" w:rsidP="00304AE3">
      <w:pPr>
        <w:pStyle w:val="Lijstalinea"/>
        <w:widowControl w:val="0"/>
        <w:numPr>
          <w:ilvl w:val="0"/>
          <w:numId w:val="27"/>
        </w:numPr>
        <w:tabs>
          <w:tab w:val="left" w:pos="1494"/>
          <w:tab w:val="left" w:pos="1496"/>
        </w:tabs>
        <w:autoSpaceDE w:val="0"/>
        <w:autoSpaceDN w:val="0"/>
        <w:spacing w:before="24" w:after="0" w:line="240" w:lineRule="auto"/>
        <w:ind w:left="567" w:right="-13" w:hanging="283"/>
        <w:contextualSpacing w:val="0"/>
        <w:rPr>
          <w:rFonts w:ascii="Arial" w:hAnsi="Arial" w:cs="Arial"/>
          <w:sz w:val="24"/>
        </w:rPr>
      </w:pPr>
      <w:r w:rsidRPr="00D872F1">
        <w:rPr>
          <w:rFonts w:ascii="Arial" w:hAnsi="Arial" w:cs="Arial"/>
          <w:color w:val="231F20"/>
          <w:spacing w:val="4"/>
          <w:sz w:val="24"/>
        </w:rPr>
        <w:t xml:space="preserve">“Hierdoor </w:t>
      </w:r>
      <w:r w:rsidRPr="00D872F1">
        <w:rPr>
          <w:rFonts w:ascii="Arial" w:hAnsi="Arial" w:cs="Arial"/>
          <w:color w:val="231F20"/>
          <w:spacing w:val="2"/>
          <w:sz w:val="24"/>
        </w:rPr>
        <w:t xml:space="preserve">is </w:t>
      </w:r>
      <w:r w:rsidRPr="00D872F1">
        <w:rPr>
          <w:rFonts w:ascii="Arial" w:hAnsi="Arial" w:cs="Arial"/>
          <w:color w:val="231F20"/>
          <w:spacing w:val="3"/>
          <w:sz w:val="24"/>
        </w:rPr>
        <w:t xml:space="preserve">het </w:t>
      </w:r>
      <w:r w:rsidRPr="00D872F1">
        <w:rPr>
          <w:rFonts w:ascii="Arial" w:hAnsi="Arial" w:cs="Arial"/>
          <w:color w:val="231F20"/>
          <w:spacing w:val="4"/>
          <w:sz w:val="24"/>
        </w:rPr>
        <w:t xml:space="preserve">consumentensurplus </w:t>
      </w:r>
      <w:r w:rsidRPr="00D872F1">
        <w:rPr>
          <w:rFonts w:ascii="Arial" w:hAnsi="Arial" w:cs="Arial"/>
          <w:color w:val="231F20"/>
          <w:spacing w:val="2"/>
          <w:sz w:val="24"/>
        </w:rPr>
        <w:t xml:space="preserve">op de </w:t>
      </w:r>
      <w:r w:rsidRPr="00D872F1">
        <w:rPr>
          <w:rFonts w:ascii="Arial" w:hAnsi="Arial" w:cs="Arial"/>
          <w:color w:val="231F20"/>
          <w:spacing w:val="4"/>
          <w:sz w:val="24"/>
        </w:rPr>
        <w:t xml:space="preserve">markt </w:t>
      </w:r>
      <w:r w:rsidRPr="00D872F1">
        <w:rPr>
          <w:rFonts w:ascii="Arial" w:hAnsi="Arial" w:cs="Arial"/>
          <w:color w:val="231F20"/>
          <w:spacing w:val="3"/>
          <w:sz w:val="24"/>
        </w:rPr>
        <w:t xml:space="preserve">van </w:t>
      </w:r>
      <w:r w:rsidRPr="00D872F1">
        <w:rPr>
          <w:rFonts w:ascii="Arial" w:hAnsi="Arial" w:cs="Arial"/>
          <w:color w:val="231F20"/>
          <w:spacing w:val="5"/>
          <w:sz w:val="24"/>
        </w:rPr>
        <w:t>digitale a</w:t>
      </w:r>
      <w:r w:rsidRPr="00D872F1">
        <w:rPr>
          <w:rFonts w:ascii="Arial" w:hAnsi="Arial" w:cs="Arial"/>
          <w:color w:val="231F20"/>
          <w:spacing w:val="4"/>
          <w:sz w:val="24"/>
        </w:rPr>
        <w:t>bonnementen</w:t>
      </w:r>
      <w:r w:rsidRPr="00D872F1">
        <w:rPr>
          <w:rFonts w:ascii="Arial" w:hAnsi="Arial" w:cs="Arial"/>
          <w:color w:val="231F20"/>
          <w:spacing w:val="11"/>
          <w:sz w:val="24"/>
        </w:rPr>
        <w:t xml:space="preserve"> </w:t>
      </w:r>
      <w:r w:rsidRPr="00D872F1">
        <w:rPr>
          <w:rFonts w:ascii="Arial" w:hAnsi="Arial" w:cs="Arial"/>
          <w:color w:val="231F20"/>
          <w:spacing w:val="6"/>
          <w:sz w:val="24"/>
        </w:rPr>
        <w:t>toegenomen.”</w:t>
      </w:r>
    </w:p>
    <w:p w14:paraId="38C1FC1D" w14:textId="77777777" w:rsidR="009B27A7" w:rsidRPr="00D872F1" w:rsidRDefault="009B27A7" w:rsidP="009B27A7">
      <w:pPr>
        <w:spacing w:before="71"/>
        <w:ind w:left="567" w:hanging="283"/>
        <w:rPr>
          <w:rFonts w:ascii="Arial" w:hAnsi="Arial" w:cs="Arial"/>
          <w:i/>
          <w:color w:val="231F20"/>
        </w:rPr>
      </w:pPr>
      <w:r w:rsidRPr="00D872F1">
        <w:rPr>
          <w:rFonts w:ascii="Arial" w:hAnsi="Arial" w:cs="Arial"/>
          <w:i/>
          <w:color w:val="231F20"/>
        </w:rPr>
        <w:t>Gebruik bron 2.</w:t>
      </w:r>
    </w:p>
    <w:p w14:paraId="04F1BEE7" w14:textId="77777777" w:rsidR="009B27A7" w:rsidRPr="00D872F1" w:rsidRDefault="009B27A7" w:rsidP="009B27A7">
      <w:pPr>
        <w:spacing w:before="71"/>
        <w:ind w:left="567" w:hanging="283"/>
        <w:rPr>
          <w:rFonts w:ascii="Arial" w:hAnsi="Arial" w:cs="Arial"/>
          <w:i/>
          <w:color w:val="231F20"/>
        </w:rPr>
      </w:pPr>
      <w:r w:rsidRPr="00D872F1">
        <w:rPr>
          <w:rFonts w:ascii="Arial" w:hAnsi="Arial" w:cs="Arial"/>
          <w:i/>
          <w:noProof/>
          <w:color w:val="231F20"/>
        </w:rPr>
        <w:drawing>
          <wp:inline distT="0" distB="0" distL="0" distR="0" wp14:anchorId="3B8192FF" wp14:editId="707FF09B">
            <wp:extent cx="5225404" cy="1559327"/>
            <wp:effectExtent l="0" t="0" r="0" b="3175"/>
            <wp:docPr id="306"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289523" cy="1578461"/>
                    </a:xfrm>
                    <a:prstGeom prst="rect">
                      <a:avLst/>
                    </a:prstGeom>
                  </pic:spPr>
                </pic:pic>
              </a:graphicData>
            </a:graphic>
          </wp:inline>
        </w:drawing>
      </w:r>
    </w:p>
    <w:p w14:paraId="493559A4" w14:textId="77777777" w:rsidR="009B27A7" w:rsidRPr="00D872F1" w:rsidRDefault="009B27A7" w:rsidP="009B27A7">
      <w:pPr>
        <w:pStyle w:val="Plattetekst"/>
        <w:tabs>
          <w:tab w:val="left" w:pos="641"/>
          <w:tab w:val="left" w:pos="1097"/>
        </w:tabs>
        <w:spacing w:before="22"/>
        <w:ind w:left="567" w:right="643" w:hanging="567"/>
        <w:rPr>
          <w:rFonts w:ascii="Arial" w:hAnsi="Arial" w:cs="Arial"/>
        </w:rPr>
      </w:pPr>
      <w:r w:rsidRPr="00D872F1">
        <w:rPr>
          <w:rFonts w:ascii="Arial" w:hAnsi="Arial" w:cs="Arial"/>
          <w:b/>
          <w:color w:val="231F20"/>
          <w:sz w:val="20"/>
        </w:rPr>
        <w:t>3</w:t>
      </w:r>
      <w:r w:rsidRPr="00D872F1">
        <w:rPr>
          <w:rFonts w:ascii="Arial" w:hAnsi="Arial" w:cs="Arial"/>
          <w:b/>
          <w:color w:val="231F20"/>
          <w:sz w:val="20"/>
        </w:rPr>
        <w:tab/>
      </w:r>
      <w:r w:rsidRPr="00D872F1">
        <w:rPr>
          <w:rFonts w:ascii="Arial" w:hAnsi="Arial" w:cs="Arial"/>
          <w:color w:val="231F20"/>
          <w:spacing w:val="4"/>
        </w:rPr>
        <w:t xml:space="preserve">Bereken </w:t>
      </w:r>
      <w:r w:rsidRPr="00D872F1">
        <w:rPr>
          <w:rFonts w:ascii="Arial" w:hAnsi="Arial" w:cs="Arial"/>
          <w:color w:val="231F20"/>
          <w:spacing w:val="3"/>
        </w:rPr>
        <w:t xml:space="preserve">het </w:t>
      </w:r>
      <w:r w:rsidRPr="00D872F1">
        <w:rPr>
          <w:rFonts w:ascii="Arial" w:hAnsi="Arial" w:cs="Arial"/>
          <w:color w:val="231F20"/>
          <w:spacing w:val="4"/>
        </w:rPr>
        <w:t xml:space="preserve">aantal papierplus-abonnementen </w:t>
      </w:r>
      <w:r w:rsidRPr="00D872F1">
        <w:rPr>
          <w:rFonts w:ascii="Arial" w:hAnsi="Arial" w:cs="Arial"/>
          <w:color w:val="231F20"/>
          <w:spacing w:val="3"/>
        </w:rPr>
        <w:t xml:space="preserve">van </w:t>
      </w:r>
      <w:r w:rsidRPr="00D872F1">
        <w:rPr>
          <w:rFonts w:ascii="Arial" w:hAnsi="Arial" w:cs="Arial"/>
          <w:color w:val="231F20"/>
          <w:spacing w:val="2"/>
        </w:rPr>
        <w:t xml:space="preserve">de </w:t>
      </w:r>
      <w:r w:rsidRPr="00D872F1">
        <w:rPr>
          <w:rFonts w:ascii="Arial" w:hAnsi="Arial" w:cs="Arial"/>
          <w:color w:val="231F20"/>
          <w:spacing w:val="4"/>
        </w:rPr>
        <w:t xml:space="preserve">Krant </w:t>
      </w:r>
      <w:r w:rsidRPr="00D872F1">
        <w:rPr>
          <w:rFonts w:ascii="Arial" w:hAnsi="Arial" w:cs="Arial"/>
          <w:color w:val="231F20"/>
          <w:spacing w:val="3"/>
        </w:rPr>
        <w:t xml:space="preserve">van </w:t>
      </w:r>
      <w:r w:rsidRPr="00D872F1">
        <w:rPr>
          <w:rFonts w:ascii="Arial" w:hAnsi="Arial" w:cs="Arial"/>
          <w:color w:val="231F20"/>
          <w:spacing w:val="4"/>
        </w:rPr>
        <w:t xml:space="preserve">Vandaag </w:t>
      </w:r>
      <w:r w:rsidRPr="00D872F1">
        <w:rPr>
          <w:rFonts w:ascii="Arial" w:hAnsi="Arial" w:cs="Arial"/>
          <w:color w:val="231F20"/>
          <w:spacing w:val="2"/>
        </w:rPr>
        <w:t>in</w:t>
      </w:r>
      <w:r w:rsidRPr="00D872F1">
        <w:rPr>
          <w:rFonts w:ascii="Arial" w:hAnsi="Arial" w:cs="Arial"/>
          <w:color w:val="231F20"/>
          <w:spacing w:val="12"/>
        </w:rPr>
        <w:t xml:space="preserve"> </w:t>
      </w:r>
      <w:r w:rsidRPr="00D872F1">
        <w:rPr>
          <w:rFonts w:ascii="Arial" w:hAnsi="Arial" w:cs="Arial"/>
          <w:color w:val="231F20"/>
          <w:spacing w:val="5"/>
        </w:rPr>
        <w:t>2014.</w:t>
      </w:r>
    </w:p>
    <w:p w14:paraId="4BD724E5" w14:textId="77777777" w:rsidR="009B27A7" w:rsidRPr="00D872F1" w:rsidRDefault="009B27A7" w:rsidP="009B27A7">
      <w:pPr>
        <w:ind w:left="567"/>
        <w:rPr>
          <w:rFonts w:ascii="Arial" w:hAnsi="Arial" w:cs="Arial"/>
          <w:i/>
          <w:color w:val="231F20"/>
        </w:rPr>
      </w:pPr>
      <w:r w:rsidRPr="00D872F1">
        <w:rPr>
          <w:rFonts w:ascii="Arial" w:hAnsi="Arial" w:cs="Arial"/>
          <w:i/>
          <w:color w:val="231F20"/>
        </w:rPr>
        <w:t>Gebruik uitspraak 1 en bron 3.</w:t>
      </w:r>
    </w:p>
    <w:p w14:paraId="17AF3EA9" w14:textId="77777777" w:rsidR="009B27A7" w:rsidRPr="00D872F1" w:rsidRDefault="009B27A7" w:rsidP="009B27A7">
      <w:pPr>
        <w:ind w:left="567"/>
        <w:rPr>
          <w:rFonts w:ascii="Arial" w:hAnsi="Arial" w:cs="Arial"/>
          <w:i/>
        </w:rPr>
      </w:pPr>
      <w:r w:rsidRPr="00D872F1">
        <w:rPr>
          <w:rFonts w:ascii="Arial" w:hAnsi="Arial" w:cs="Arial"/>
          <w:i/>
          <w:noProof/>
        </w:rPr>
        <w:drawing>
          <wp:inline distT="0" distB="0" distL="0" distR="0" wp14:anchorId="5EDC9FA6" wp14:editId="0CB4709E">
            <wp:extent cx="4845539" cy="3103904"/>
            <wp:effectExtent l="0" t="0" r="6350" b="0"/>
            <wp:docPr id="307"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4885721" cy="3129643"/>
                    </a:xfrm>
                    <a:prstGeom prst="rect">
                      <a:avLst/>
                    </a:prstGeom>
                  </pic:spPr>
                </pic:pic>
              </a:graphicData>
            </a:graphic>
          </wp:inline>
        </w:drawing>
      </w:r>
    </w:p>
    <w:p w14:paraId="3903883A" w14:textId="77777777" w:rsidR="009B27A7" w:rsidRPr="00D872F1" w:rsidRDefault="009B27A7" w:rsidP="009B27A7">
      <w:pPr>
        <w:pStyle w:val="Plattetekst"/>
        <w:tabs>
          <w:tab w:val="left" w:pos="641"/>
          <w:tab w:val="left" w:pos="1097"/>
        </w:tabs>
        <w:spacing w:before="23"/>
        <w:ind w:left="567" w:right="-13" w:hanging="567"/>
        <w:rPr>
          <w:rFonts w:ascii="Arial" w:hAnsi="Arial" w:cs="Arial"/>
        </w:rPr>
      </w:pPr>
      <w:r w:rsidRPr="00D872F1">
        <w:rPr>
          <w:rFonts w:ascii="Arial" w:hAnsi="Arial" w:cs="Arial"/>
          <w:b/>
          <w:color w:val="231F20"/>
          <w:sz w:val="20"/>
        </w:rPr>
        <w:t>4</w:t>
      </w:r>
      <w:r w:rsidRPr="00D872F1">
        <w:rPr>
          <w:rFonts w:ascii="Arial" w:hAnsi="Arial" w:cs="Arial"/>
          <w:b/>
          <w:color w:val="231F20"/>
          <w:sz w:val="20"/>
        </w:rPr>
        <w:tab/>
      </w:r>
      <w:r w:rsidRPr="00D872F1">
        <w:rPr>
          <w:rFonts w:ascii="Arial" w:hAnsi="Arial" w:cs="Arial"/>
          <w:color w:val="231F20"/>
          <w:spacing w:val="3"/>
        </w:rPr>
        <w:t xml:space="preserve">Geef een </w:t>
      </w:r>
      <w:r w:rsidRPr="00D872F1">
        <w:rPr>
          <w:rFonts w:ascii="Arial" w:hAnsi="Arial" w:cs="Arial"/>
          <w:color w:val="231F20"/>
          <w:spacing w:val="4"/>
        </w:rPr>
        <w:t xml:space="preserve">andere oorzaak </w:t>
      </w:r>
      <w:r w:rsidRPr="00D872F1">
        <w:rPr>
          <w:rFonts w:ascii="Arial" w:hAnsi="Arial" w:cs="Arial"/>
          <w:color w:val="231F20"/>
          <w:spacing w:val="3"/>
        </w:rPr>
        <w:t xml:space="preserve">dan </w:t>
      </w:r>
      <w:r w:rsidRPr="00D872F1">
        <w:rPr>
          <w:rFonts w:ascii="Arial" w:hAnsi="Arial" w:cs="Arial"/>
          <w:color w:val="231F20"/>
          <w:spacing w:val="4"/>
        </w:rPr>
        <w:t xml:space="preserve">genoemd </w:t>
      </w:r>
      <w:r w:rsidRPr="00D872F1">
        <w:rPr>
          <w:rFonts w:ascii="Arial" w:hAnsi="Arial" w:cs="Arial"/>
          <w:color w:val="231F20"/>
          <w:spacing w:val="2"/>
        </w:rPr>
        <w:t xml:space="preserve">in </w:t>
      </w:r>
      <w:r w:rsidRPr="00D872F1">
        <w:rPr>
          <w:rFonts w:ascii="Arial" w:hAnsi="Arial" w:cs="Arial"/>
          <w:color w:val="231F20"/>
          <w:spacing w:val="4"/>
        </w:rPr>
        <w:t xml:space="preserve">uitspraak </w:t>
      </w:r>
      <w:r w:rsidRPr="00D872F1">
        <w:rPr>
          <w:rFonts w:ascii="Arial" w:hAnsi="Arial" w:cs="Arial"/>
          <w:color w:val="231F20"/>
        </w:rPr>
        <w:t xml:space="preserve">1 </w:t>
      </w:r>
      <w:r w:rsidRPr="00D872F1">
        <w:rPr>
          <w:rFonts w:ascii="Arial" w:hAnsi="Arial" w:cs="Arial"/>
          <w:color w:val="231F20"/>
          <w:spacing w:val="4"/>
        </w:rPr>
        <w:t xml:space="preserve">waarom </w:t>
      </w:r>
      <w:r w:rsidRPr="00D872F1">
        <w:rPr>
          <w:rFonts w:ascii="Arial" w:hAnsi="Arial" w:cs="Arial"/>
          <w:color w:val="231F20"/>
          <w:spacing w:val="5"/>
        </w:rPr>
        <w:t xml:space="preserve">de </w:t>
      </w:r>
      <w:r w:rsidRPr="00D872F1">
        <w:rPr>
          <w:rFonts w:ascii="Arial" w:hAnsi="Arial" w:cs="Arial"/>
          <w:color w:val="231F20"/>
          <w:spacing w:val="4"/>
        </w:rPr>
        <w:t xml:space="preserve">vraaglijn </w:t>
      </w:r>
      <w:r w:rsidRPr="00D872F1">
        <w:rPr>
          <w:rFonts w:ascii="Arial" w:hAnsi="Arial" w:cs="Arial"/>
          <w:color w:val="231F20"/>
          <w:spacing w:val="3"/>
        </w:rPr>
        <w:t xml:space="preserve">van het </w:t>
      </w:r>
      <w:r w:rsidRPr="00D872F1">
        <w:rPr>
          <w:rFonts w:ascii="Arial" w:hAnsi="Arial" w:cs="Arial"/>
          <w:color w:val="231F20"/>
          <w:spacing w:val="4"/>
        </w:rPr>
        <w:t xml:space="preserve">digitale abonnement verschoven </w:t>
      </w:r>
      <w:r w:rsidRPr="00D872F1">
        <w:rPr>
          <w:rFonts w:ascii="Arial" w:hAnsi="Arial" w:cs="Arial"/>
          <w:color w:val="231F20"/>
          <w:spacing w:val="3"/>
        </w:rPr>
        <w:t>kan</w:t>
      </w:r>
      <w:r w:rsidRPr="00D872F1">
        <w:rPr>
          <w:rFonts w:ascii="Arial" w:hAnsi="Arial" w:cs="Arial"/>
          <w:color w:val="231F20"/>
          <w:spacing w:val="70"/>
        </w:rPr>
        <w:t xml:space="preserve"> </w:t>
      </w:r>
      <w:r w:rsidRPr="00D872F1">
        <w:rPr>
          <w:rFonts w:ascii="Arial" w:hAnsi="Arial" w:cs="Arial"/>
          <w:color w:val="231F20"/>
          <w:spacing w:val="5"/>
        </w:rPr>
        <w:t>zijn.</w:t>
      </w:r>
    </w:p>
    <w:p w14:paraId="7C9EC761" w14:textId="77777777" w:rsidR="009B27A7" w:rsidRPr="00D872F1" w:rsidRDefault="009B27A7" w:rsidP="009B27A7">
      <w:pPr>
        <w:ind w:left="567"/>
        <w:rPr>
          <w:rFonts w:ascii="Arial" w:hAnsi="Arial" w:cs="Arial"/>
          <w:i/>
        </w:rPr>
      </w:pPr>
      <w:r w:rsidRPr="00D872F1">
        <w:rPr>
          <w:rFonts w:ascii="Arial" w:hAnsi="Arial" w:cs="Arial"/>
          <w:i/>
          <w:color w:val="231F20"/>
        </w:rPr>
        <w:t>Gebruik uitspraak 2 en bron 3.</w:t>
      </w:r>
    </w:p>
    <w:p w14:paraId="7253E107" w14:textId="77777777" w:rsidR="009B27A7" w:rsidRPr="00D872F1" w:rsidRDefault="009B27A7" w:rsidP="009B27A7">
      <w:pPr>
        <w:pStyle w:val="Plattetekst"/>
        <w:tabs>
          <w:tab w:val="left" w:pos="641"/>
          <w:tab w:val="left" w:pos="1097"/>
        </w:tabs>
        <w:spacing w:before="23"/>
        <w:ind w:left="567" w:right="-13" w:hanging="567"/>
        <w:rPr>
          <w:rFonts w:ascii="Arial" w:hAnsi="Arial" w:cs="Arial"/>
        </w:rPr>
      </w:pPr>
      <w:r w:rsidRPr="00D872F1">
        <w:rPr>
          <w:rFonts w:ascii="Arial" w:hAnsi="Arial" w:cs="Arial"/>
          <w:b/>
          <w:color w:val="231F20"/>
          <w:sz w:val="20"/>
        </w:rPr>
        <w:t>5</w:t>
      </w:r>
      <w:r w:rsidRPr="00D872F1">
        <w:rPr>
          <w:rFonts w:ascii="Arial" w:hAnsi="Arial" w:cs="Arial"/>
          <w:b/>
          <w:color w:val="231F20"/>
          <w:sz w:val="20"/>
        </w:rPr>
        <w:tab/>
      </w:r>
      <w:r w:rsidRPr="00D872F1">
        <w:rPr>
          <w:rFonts w:ascii="Arial" w:hAnsi="Arial" w:cs="Arial"/>
          <w:color w:val="231F20"/>
          <w:spacing w:val="4"/>
        </w:rPr>
        <w:t xml:space="preserve">Geef met letters </w:t>
      </w:r>
      <w:r w:rsidRPr="00D872F1">
        <w:rPr>
          <w:rFonts w:ascii="Arial" w:hAnsi="Arial" w:cs="Arial"/>
          <w:color w:val="231F20"/>
          <w:spacing w:val="2"/>
        </w:rPr>
        <w:t xml:space="preserve">de </w:t>
      </w:r>
      <w:r w:rsidRPr="00D872F1">
        <w:rPr>
          <w:rFonts w:ascii="Arial" w:hAnsi="Arial" w:cs="Arial"/>
          <w:b/>
          <w:color w:val="231F20"/>
          <w:spacing w:val="4"/>
        </w:rPr>
        <w:t xml:space="preserve">toename </w:t>
      </w:r>
      <w:r w:rsidRPr="00D872F1">
        <w:rPr>
          <w:rFonts w:ascii="Arial" w:hAnsi="Arial" w:cs="Arial"/>
          <w:color w:val="231F20"/>
          <w:spacing w:val="3"/>
        </w:rPr>
        <w:t xml:space="preserve">aan van het </w:t>
      </w:r>
      <w:r w:rsidRPr="00D872F1">
        <w:rPr>
          <w:rFonts w:ascii="Arial" w:hAnsi="Arial" w:cs="Arial"/>
          <w:color w:val="231F20"/>
          <w:spacing w:val="4"/>
        </w:rPr>
        <w:t xml:space="preserve">consumentensurplus </w:t>
      </w:r>
      <w:r w:rsidRPr="00D872F1">
        <w:rPr>
          <w:rFonts w:ascii="Arial" w:hAnsi="Arial" w:cs="Arial"/>
          <w:color w:val="231F20"/>
          <w:spacing w:val="3"/>
        </w:rPr>
        <w:t xml:space="preserve">van </w:t>
      </w:r>
      <w:r w:rsidRPr="00D872F1">
        <w:rPr>
          <w:rFonts w:ascii="Arial" w:hAnsi="Arial" w:cs="Arial"/>
          <w:color w:val="231F20"/>
          <w:spacing w:val="5"/>
        </w:rPr>
        <w:t xml:space="preserve">het </w:t>
      </w:r>
      <w:r w:rsidRPr="00D872F1">
        <w:rPr>
          <w:rFonts w:ascii="Arial" w:hAnsi="Arial" w:cs="Arial"/>
          <w:color w:val="231F20"/>
          <w:spacing w:val="4"/>
        </w:rPr>
        <w:t xml:space="preserve">digitale abonnement, zoals bedoeld </w:t>
      </w:r>
      <w:r w:rsidRPr="00D872F1">
        <w:rPr>
          <w:rFonts w:ascii="Arial" w:hAnsi="Arial" w:cs="Arial"/>
          <w:color w:val="231F20"/>
          <w:spacing w:val="2"/>
        </w:rPr>
        <w:t xml:space="preserve">in </w:t>
      </w:r>
      <w:r w:rsidRPr="00D872F1">
        <w:rPr>
          <w:rFonts w:ascii="Arial" w:hAnsi="Arial" w:cs="Arial"/>
          <w:color w:val="231F20"/>
          <w:spacing w:val="4"/>
        </w:rPr>
        <w:t>uitspraak</w:t>
      </w:r>
      <w:r w:rsidRPr="00D872F1">
        <w:rPr>
          <w:rFonts w:ascii="Arial" w:hAnsi="Arial" w:cs="Arial"/>
          <w:color w:val="231F20"/>
          <w:spacing w:val="57"/>
        </w:rPr>
        <w:t xml:space="preserve"> </w:t>
      </w:r>
      <w:r w:rsidRPr="00D872F1">
        <w:rPr>
          <w:rFonts w:ascii="Arial" w:hAnsi="Arial" w:cs="Arial"/>
          <w:color w:val="231F20"/>
          <w:spacing w:val="5"/>
        </w:rPr>
        <w:t>2.</w:t>
      </w:r>
    </w:p>
    <w:p w14:paraId="16ECAF13" w14:textId="77777777" w:rsidR="009B27A7" w:rsidRPr="00D872F1" w:rsidRDefault="009B27A7" w:rsidP="009B27A7">
      <w:pPr>
        <w:ind w:left="567" w:hanging="567"/>
        <w:rPr>
          <w:rFonts w:ascii="Arial" w:hAnsi="Arial" w:cs="Arial"/>
        </w:rPr>
      </w:pPr>
    </w:p>
    <w:p w14:paraId="1105242D" w14:textId="77777777" w:rsidR="009B27A7" w:rsidRPr="00D872F1" w:rsidRDefault="009B27A7" w:rsidP="009B27A7">
      <w:pPr>
        <w:ind w:left="567" w:hanging="567"/>
        <w:rPr>
          <w:rFonts w:ascii="Arial" w:hAnsi="Arial" w:cs="Arial"/>
        </w:rPr>
      </w:pPr>
    </w:p>
    <w:p w14:paraId="0D4995A3" w14:textId="41503375" w:rsidR="009B27A7" w:rsidRPr="00D872F1" w:rsidRDefault="009B27A7" w:rsidP="009B27A7">
      <w:pPr>
        <w:pStyle w:val="Kop1"/>
        <w:ind w:left="567" w:hanging="567"/>
        <w:rPr>
          <w:rFonts w:cs="Arial"/>
          <w:sz w:val="24"/>
          <w:szCs w:val="24"/>
        </w:rPr>
      </w:pPr>
      <w:r w:rsidRPr="00D872F1">
        <w:rPr>
          <w:rFonts w:cs="Arial"/>
          <w:noProof/>
          <w:sz w:val="24"/>
          <w:szCs w:val="24"/>
        </w:rPr>
        <w:lastRenderedPageBreak/>
        <mc:AlternateContent>
          <mc:Choice Requires="wps">
            <w:drawing>
              <wp:anchor distT="0" distB="0" distL="0" distR="0" simplePos="0" relativeHeight="251692544" behindDoc="1" locked="0" layoutInCell="1" allowOverlap="1" wp14:anchorId="32CFF694" wp14:editId="688B4DE0">
                <wp:simplePos x="0" y="0"/>
                <wp:positionH relativeFrom="page">
                  <wp:posOffset>711200</wp:posOffset>
                </wp:positionH>
                <wp:positionV relativeFrom="paragraph">
                  <wp:posOffset>358140</wp:posOffset>
                </wp:positionV>
                <wp:extent cx="6120765" cy="2172335"/>
                <wp:effectExtent l="0" t="0" r="13335" b="12065"/>
                <wp:wrapTopAndBottom/>
                <wp:docPr id="29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0765" cy="2172335"/>
                        </a:xfrm>
                        <a:prstGeom prst="rect">
                          <a:avLst/>
                        </a:prstGeom>
                        <a:noFill/>
                        <a:ln w="12700">
                          <a:solidFill>
                            <a:srgbClr val="B0B0B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BDA2E17" w14:textId="77777777" w:rsidR="00D872F1" w:rsidRPr="002B4C82" w:rsidRDefault="00D872F1">
                            <w:pPr>
                              <w:pStyle w:val="Plattetekst"/>
                              <w:spacing w:before="131"/>
                              <w:ind w:left="953"/>
                            </w:pPr>
                            <w:r>
                              <w:rPr>
                                <w:color w:val="231F20"/>
                              </w:rPr>
                              <w:t>F</w:t>
                            </w:r>
                            <w:r w:rsidRPr="002B4C82">
                              <w:rPr>
                                <w:color w:val="231F20"/>
                              </w:rPr>
                              <w:t>ragment uit een CBS-persbericht, 2015:</w:t>
                            </w:r>
                          </w:p>
                          <w:p w14:paraId="6C26E858" w14:textId="77777777" w:rsidR="00D872F1" w:rsidRPr="002B4C82" w:rsidRDefault="00D872F1" w:rsidP="009B27A7">
                            <w:pPr>
                              <w:pStyle w:val="Plattetekst"/>
                              <w:spacing w:before="24"/>
                              <w:ind w:left="953"/>
                            </w:pPr>
                            <w:r w:rsidRPr="002B4C82">
                              <w:rPr>
                                <w:color w:val="231F20"/>
                              </w:rPr>
                              <w:t>Als gevolg van de kredietcrisis die eind 2008 begon, zijn in 2012 de</w:t>
                            </w:r>
                            <w:r>
                              <w:rPr>
                                <w:color w:val="231F20"/>
                              </w:rPr>
                              <w:t xml:space="preserve"> </w:t>
                            </w:r>
                            <w:r w:rsidRPr="002B4C82">
                              <w:rPr>
                                <w:color w:val="231F20"/>
                              </w:rPr>
                              <w:t>inkomensverschillen tussen Nederlandse huishoudens veranderd. In 2012 was het totale inkomen van huishoudens 0,7 procent lager dan in 2008,</w:t>
                            </w:r>
                            <w:r>
                              <w:rPr>
                                <w:color w:val="231F20"/>
                              </w:rPr>
                              <w:t xml:space="preserve"> </w:t>
                            </w:r>
                            <w:r w:rsidRPr="002B4C82">
                              <w:rPr>
                                <w:color w:val="231F20"/>
                              </w:rPr>
                              <w:t>maar deze inkomensdaling was niet gelijk verdeeld over de huishoudens.</w:t>
                            </w:r>
                          </w:p>
                          <w:p w14:paraId="2BAC5674" w14:textId="77777777" w:rsidR="00D872F1" w:rsidRPr="002B4C82" w:rsidRDefault="00D872F1" w:rsidP="009B27A7">
                            <w:pPr>
                              <w:pStyle w:val="Plattetekst"/>
                              <w:spacing w:before="24"/>
                              <w:ind w:left="953" w:right="270"/>
                            </w:pPr>
                            <w:r w:rsidRPr="002B4C82">
                              <w:rPr>
                                <w:color w:val="231F20"/>
                                <w:spacing w:val="3"/>
                              </w:rPr>
                              <w:t xml:space="preserve">Bij </w:t>
                            </w:r>
                            <w:r w:rsidRPr="002B4C82">
                              <w:rPr>
                                <w:color w:val="231F20"/>
                                <w:spacing w:val="4"/>
                              </w:rPr>
                              <w:t xml:space="preserve">werknemers </w:t>
                            </w:r>
                            <w:r w:rsidRPr="002B4C82">
                              <w:rPr>
                                <w:color w:val="231F20"/>
                                <w:spacing w:val="2"/>
                              </w:rPr>
                              <w:t xml:space="preserve">is de </w:t>
                            </w:r>
                            <w:r w:rsidRPr="002B4C82">
                              <w:rPr>
                                <w:color w:val="231F20"/>
                                <w:spacing w:val="4"/>
                              </w:rPr>
                              <w:t>inkomensdaling beperkt gebleven</w:t>
                            </w:r>
                            <w:r w:rsidRPr="002B4C82">
                              <w:rPr>
                                <w:color w:val="231F20"/>
                                <w:spacing w:val="70"/>
                              </w:rPr>
                              <w:t xml:space="preserve"> </w:t>
                            </w:r>
                            <w:r w:rsidRPr="002B4C82">
                              <w:rPr>
                                <w:color w:val="231F20"/>
                                <w:spacing w:val="5"/>
                              </w:rPr>
                              <w:t>dankzij</w:t>
                            </w:r>
                            <w:r>
                              <w:rPr>
                                <w:color w:val="231F20"/>
                                <w:spacing w:val="5"/>
                              </w:rPr>
                              <w:t xml:space="preserve"> </w:t>
                            </w:r>
                            <w:r w:rsidRPr="002B4C82">
                              <w:rPr>
                                <w:color w:val="231F20"/>
                                <w:spacing w:val="4"/>
                              </w:rPr>
                              <w:t xml:space="preserve">ingebouwde stabilisatoren zoals werkloosheidsuitkeringen </w:t>
                            </w:r>
                            <w:r w:rsidRPr="002B4C82">
                              <w:rPr>
                                <w:color w:val="231F20"/>
                                <w:spacing w:val="2"/>
                              </w:rPr>
                              <w:t>en</w:t>
                            </w:r>
                            <w:r w:rsidRPr="002B4C82">
                              <w:rPr>
                                <w:color w:val="231F20"/>
                                <w:spacing w:val="54"/>
                              </w:rPr>
                              <w:t xml:space="preserve"> </w:t>
                            </w:r>
                            <w:r w:rsidRPr="002B4C82">
                              <w:rPr>
                                <w:color w:val="231F20"/>
                                <w:spacing w:val="3"/>
                              </w:rPr>
                              <w:t>het</w:t>
                            </w:r>
                            <w:r>
                              <w:rPr>
                                <w:color w:val="231F20"/>
                                <w:spacing w:val="3"/>
                              </w:rPr>
                              <w:t xml:space="preserve"> </w:t>
                            </w:r>
                            <w:r w:rsidRPr="002B4C82">
                              <w:rPr>
                                <w:color w:val="231F20"/>
                              </w:rPr>
                              <w:t>progressieve belastingstelsel. Daarnaast is het inkomen van werknemers als gevolg van collectieve arbeidsovereenkomsten (cao’s) meestal erg</w:t>
                            </w:r>
                            <w:r>
                              <w:rPr>
                                <w:color w:val="231F20"/>
                              </w:rPr>
                              <w:t xml:space="preserve"> </w:t>
                            </w:r>
                            <w:r w:rsidRPr="002B4C82">
                              <w:rPr>
                                <w:color w:val="231F20"/>
                              </w:rPr>
                              <w:t>vast. Gemiddeld gingen zij er door de kredietcrisis nauwelijks op achteruit, tenzij ze bijvoorbeeld hun baan kwijtraakten.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CFF694" id="Text Box 28" o:spid="_x0000_s1054" type="#_x0000_t202" style="position:absolute;left:0;text-align:left;margin-left:56pt;margin-top:28.2pt;width:481.95pt;height:171.05pt;z-index:-251623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" filled="f" strokecolor="#b0b0b0" strokeweight="1pt">
                <v:path arrowok="t"/>
                <v:textbox inset="0,0,0,0">
                  <w:txbxContent>
                    <w:p w14:paraId="2BDA2E17" w14:textId="77777777" w:rsidR="00D872F1" w:rsidRPr="002B4C82" w:rsidRDefault="00D872F1">
                      <w:pPr>
                        <w:pStyle w:val="Plattetekst"/>
                        <w:spacing w:before="131"/>
                        <w:ind w:left="953"/>
                      </w:pPr>
                      <w:r>
                        <w:rPr>
                          <w:color w:val="231F20"/>
                        </w:rPr>
                        <w:t>F</w:t>
                      </w:r>
                      <w:r w:rsidRPr="002B4C82">
                        <w:rPr>
                          <w:color w:val="231F20"/>
                        </w:rPr>
                        <w:t>ragment uit een CBS-persbericht, 2015:</w:t>
                      </w:r>
                    </w:p>
                    <w:p w14:paraId="6C26E858" w14:textId="77777777" w:rsidR="00D872F1" w:rsidRPr="002B4C82" w:rsidRDefault="00D872F1" w:rsidP="009B27A7">
                      <w:pPr>
                        <w:pStyle w:val="Plattetekst"/>
                        <w:spacing w:before="24"/>
                        <w:ind w:left="953"/>
                      </w:pPr>
                      <w:r w:rsidRPr="002B4C82">
                        <w:rPr>
                          <w:color w:val="231F20"/>
                        </w:rPr>
                        <w:t>Als gevolg van de kredietcrisis die eind 2008 begon, zijn in 2012 de</w:t>
                      </w:r>
                      <w:r>
                        <w:rPr>
                          <w:color w:val="231F20"/>
                        </w:rPr>
                        <w:t xml:space="preserve"> </w:t>
                      </w:r>
                      <w:r w:rsidRPr="002B4C82">
                        <w:rPr>
                          <w:color w:val="231F20"/>
                        </w:rPr>
                        <w:t>inkomensverschillen tussen Nederlandse huishoudens veranderd. In 2012 was het totale inkomen van huishoudens 0,7 procent lager dan in 2008,</w:t>
                      </w:r>
                      <w:r>
                        <w:rPr>
                          <w:color w:val="231F20"/>
                        </w:rPr>
                        <w:t xml:space="preserve"> </w:t>
                      </w:r>
                      <w:r w:rsidRPr="002B4C82">
                        <w:rPr>
                          <w:color w:val="231F20"/>
                        </w:rPr>
                        <w:t>maar deze inkomensdaling was niet gelijk verdeeld over de huishoudens.</w:t>
                      </w:r>
                    </w:p>
                    <w:p w14:paraId="2BAC5674" w14:textId="77777777" w:rsidR="00D872F1" w:rsidRPr="002B4C82" w:rsidRDefault="00D872F1" w:rsidP="009B27A7">
                      <w:pPr>
                        <w:pStyle w:val="Plattetekst"/>
                        <w:spacing w:before="24"/>
                        <w:ind w:left="953" w:right="270"/>
                      </w:pPr>
                      <w:r w:rsidRPr="002B4C82">
                        <w:rPr>
                          <w:color w:val="231F20"/>
                          <w:spacing w:val="3"/>
                        </w:rPr>
                        <w:t xml:space="preserve">Bij </w:t>
                      </w:r>
                      <w:r w:rsidRPr="002B4C82">
                        <w:rPr>
                          <w:color w:val="231F20"/>
                          <w:spacing w:val="4"/>
                        </w:rPr>
                        <w:t xml:space="preserve">werknemers </w:t>
                      </w:r>
                      <w:r w:rsidRPr="002B4C82">
                        <w:rPr>
                          <w:color w:val="231F20"/>
                          <w:spacing w:val="2"/>
                        </w:rPr>
                        <w:t xml:space="preserve">is de </w:t>
                      </w:r>
                      <w:r w:rsidRPr="002B4C82">
                        <w:rPr>
                          <w:color w:val="231F20"/>
                          <w:spacing w:val="4"/>
                        </w:rPr>
                        <w:t>inkomensdaling beperkt gebleven</w:t>
                      </w:r>
                      <w:r w:rsidRPr="002B4C82">
                        <w:rPr>
                          <w:color w:val="231F20"/>
                          <w:spacing w:val="70"/>
                        </w:rPr>
                        <w:t xml:space="preserve"> </w:t>
                      </w:r>
                      <w:r w:rsidRPr="002B4C82">
                        <w:rPr>
                          <w:color w:val="231F20"/>
                          <w:spacing w:val="5"/>
                        </w:rPr>
                        <w:t>dankzij</w:t>
                      </w:r>
                      <w:r>
                        <w:rPr>
                          <w:color w:val="231F20"/>
                          <w:spacing w:val="5"/>
                        </w:rPr>
                        <w:t xml:space="preserve"> </w:t>
                      </w:r>
                      <w:r w:rsidRPr="002B4C82">
                        <w:rPr>
                          <w:color w:val="231F20"/>
                          <w:spacing w:val="4"/>
                        </w:rPr>
                        <w:t xml:space="preserve">ingebouwde stabilisatoren zoals werkloosheidsuitkeringen </w:t>
                      </w:r>
                      <w:r w:rsidRPr="002B4C82">
                        <w:rPr>
                          <w:color w:val="231F20"/>
                          <w:spacing w:val="2"/>
                        </w:rPr>
                        <w:t>en</w:t>
                      </w:r>
                      <w:r w:rsidRPr="002B4C82">
                        <w:rPr>
                          <w:color w:val="231F20"/>
                          <w:spacing w:val="54"/>
                        </w:rPr>
                        <w:t xml:space="preserve"> </w:t>
                      </w:r>
                      <w:r w:rsidRPr="002B4C82">
                        <w:rPr>
                          <w:color w:val="231F20"/>
                          <w:spacing w:val="3"/>
                        </w:rPr>
                        <w:t>het</w:t>
                      </w:r>
                      <w:r>
                        <w:rPr>
                          <w:color w:val="231F20"/>
                          <w:spacing w:val="3"/>
                        </w:rPr>
                        <w:t xml:space="preserve"> </w:t>
                      </w:r>
                      <w:r w:rsidRPr="002B4C82">
                        <w:rPr>
                          <w:color w:val="231F20"/>
                        </w:rPr>
                        <w:t>progressieve belastingstelsel. Daarnaast is het inkomen van werknemers als gevolg van collectieve arbeidsovereenkomsten (cao’s) meestal erg</w:t>
                      </w:r>
                      <w:r>
                        <w:rPr>
                          <w:color w:val="231F20"/>
                        </w:rPr>
                        <w:t xml:space="preserve"> </w:t>
                      </w:r>
                      <w:r w:rsidRPr="002B4C82">
                        <w:rPr>
                          <w:color w:val="231F20"/>
                        </w:rPr>
                        <w:t>vast. Gemiddeld gingen zij er door de kredietcrisis nauwelijks op achteruit, tenzij ze bijvoorbeeld hun baan kwijtraakten.</w:t>
                      </w:r>
                    </w:p>
                  </w:txbxContent>
                </v:textbox>
                <w10:wrap type="topAndBottom" anchorx="page"/>
              </v:shape>
            </w:pict>
          </mc:Fallback>
        </mc:AlternateContent>
      </w:r>
      <w:r w:rsidRPr="00D872F1">
        <w:rPr>
          <w:rFonts w:cs="Arial"/>
          <w:noProof/>
          <w:sz w:val="24"/>
          <w:szCs w:val="24"/>
        </w:rPr>
        <mc:AlternateContent>
          <mc:Choice Requires="wps">
            <w:drawing>
              <wp:anchor distT="0" distB="0" distL="0" distR="0" simplePos="0" relativeHeight="251688448" behindDoc="1" locked="0" layoutInCell="1" allowOverlap="1" wp14:anchorId="10D630E8" wp14:editId="041EF5FF">
                <wp:simplePos x="0" y="0"/>
                <wp:positionH relativeFrom="page">
                  <wp:posOffset>701040</wp:posOffset>
                </wp:positionH>
                <wp:positionV relativeFrom="paragraph">
                  <wp:posOffset>313055</wp:posOffset>
                </wp:positionV>
                <wp:extent cx="6157595" cy="0"/>
                <wp:effectExtent l="0" t="25400" r="27305" b="25400"/>
                <wp:wrapTopAndBottom/>
                <wp:docPr id="296"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41010B" id="Line 29" o:spid="_x0000_s1026" style="position:absolute;z-index:-251628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" strokecolor="silver" strokeweight="4.5pt">
                <o:lock v:ext="edit" shapetype="f"/>
                <w10:wrap type="topAndBottom" anchorx="page"/>
              </v:line>
            </w:pict>
          </mc:Fallback>
        </mc:AlternateContent>
      </w:r>
      <w:r w:rsidRPr="00D872F1">
        <w:rPr>
          <w:rFonts w:cs="Arial"/>
          <w:color w:val="231F20"/>
          <w:spacing w:val="6"/>
          <w:sz w:val="24"/>
          <w:szCs w:val="24"/>
        </w:rPr>
        <w:t xml:space="preserve">Opgave </w:t>
      </w:r>
      <w:r w:rsidRPr="00D872F1">
        <w:rPr>
          <w:rFonts w:cs="Arial"/>
          <w:color w:val="231F20"/>
          <w:sz w:val="24"/>
          <w:szCs w:val="24"/>
        </w:rPr>
        <w:t xml:space="preserve">2 </w:t>
      </w:r>
      <w:r w:rsidRPr="00D872F1">
        <w:rPr>
          <w:rFonts w:cs="Arial"/>
          <w:color w:val="231F20"/>
          <w:spacing w:val="5"/>
          <w:sz w:val="24"/>
          <w:szCs w:val="24"/>
        </w:rPr>
        <w:t xml:space="preserve">Een </w:t>
      </w:r>
      <w:r w:rsidRPr="00D872F1">
        <w:rPr>
          <w:rFonts w:cs="Arial"/>
          <w:color w:val="231F20"/>
          <w:spacing w:val="6"/>
          <w:sz w:val="24"/>
          <w:szCs w:val="24"/>
        </w:rPr>
        <w:t xml:space="preserve">crisis </w:t>
      </w:r>
      <w:r w:rsidRPr="00D872F1">
        <w:rPr>
          <w:rFonts w:cs="Arial"/>
          <w:color w:val="231F20"/>
          <w:spacing w:val="5"/>
          <w:sz w:val="24"/>
          <w:szCs w:val="24"/>
        </w:rPr>
        <w:t>maakt</w:t>
      </w:r>
      <w:r w:rsidRPr="00D872F1">
        <w:rPr>
          <w:rFonts w:cs="Arial"/>
          <w:color w:val="231F20"/>
          <w:spacing w:val="69"/>
          <w:sz w:val="24"/>
          <w:szCs w:val="24"/>
        </w:rPr>
        <w:t xml:space="preserve"> </w:t>
      </w:r>
      <w:r w:rsidRPr="00D872F1">
        <w:rPr>
          <w:rFonts w:cs="Arial"/>
          <w:color w:val="231F20"/>
          <w:spacing w:val="8"/>
          <w:sz w:val="24"/>
          <w:szCs w:val="24"/>
        </w:rPr>
        <w:t>verschil</w:t>
      </w:r>
    </w:p>
    <w:p w14:paraId="67D1AD78" w14:textId="3F0F1973" w:rsidR="009B27A7" w:rsidRPr="00D872F1" w:rsidRDefault="009B27A7" w:rsidP="009B27A7">
      <w:pPr>
        <w:pStyle w:val="Plattetekst"/>
        <w:ind w:left="567" w:hanging="567"/>
        <w:rPr>
          <w:rFonts w:ascii="Arial" w:hAnsi="Arial" w:cs="Arial"/>
          <w:b/>
          <w:sz w:val="15"/>
        </w:rPr>
      </w:pPr>
    </w:p>
    <w:p w14:paraId="70A3F7D1" w14:textId="77777777" w:rsidR="009B27A7" w:rsidRPr="00D872F1" w:rsidRDefault="009B27A7" w:rsidP="009B27A7">
      <w:pPr>
        <w:pStyle w:val="Plattetekst"/>
        <w:tabs>
          <w:tab w:val="left" w:pos="641"/>
          <w:tab w:val="left" w:pos="1097"/>
        </w:tabs>
        <w:spacing w:before="93"/>
        <w:ind w:left="567" w:right="-13" w:hanging="567"/>
        <w:rPr>
          <w:rFonts w:ascii="Arial" w:hAnsi="Arial" w:cs="Arial"/>
        </w:rPr>
      </w:pPr>
      <w:r w:rsidRPr="00D872F1">
        <w:rPr>
          <w:rFonts w:ascii="Arial" w:hAnsi="Arial" w:cs="Arial"/>
          <w:b/>
          <w:color w:val="231F20"/>
          <w:sz w:val="20"/>
        </w:rPr>
        <w:t>6</w:t>
      </w:r>
      <w:r w:rsidRPr="00D872F1">
        <w:rPr>
          <w:rFonts w:ascii="Arial" w:hAnsi="Arial" w:cs="Arial"/>
          <w:b/>
          <w:color w:val="231F20"/>
          <w:sz w:val="20"/>
        </w:rPr>
        <w:tab/>
      </w:r>
      <w:r w:rsidRPr="00D872F1">
        <w:rPr>
          <w:rFonts w:ascii="Arial" w:hAnsi="Arial" w:cs="Arial"/>
          <w:color w:val="231F20"/>
          <w:spacing w:val="4"/>
        </w:rPr>
        <w:t xml:space="preserve">Citeer </w:t>
      </w:r>
      <w:r w:rsidRPr="00D872F1">
        <w:rPr>
          <w:rFonts w:ascii="Arial" w:hAnsi="Arial" w:cs="Arial"/>
          <w:color w:val="231F20"/>
          <w:spacing w:val="3"/>
        </w:rPr>
        <w:t xml:space="preserve">uit het </w:t>
      </w:r>
      <w:r w:rsidRPr="00D872F1">
        <w:rPr>
          <w:rFonts w:ascii="Arial" w:hAnsi="Arial" w:cs="Arial"/>
          <w:color w:val="231F20"/>
          <w:spacing w:val="4"/>
        </w:rPr>
        <w:t xml:space="preserve">bovenstaande persbericht </w:t>
      </w:r>
      <w:r w:rsidRPr="00D872F1">
        <w:rPr>
          <w:rFonts w:ascii="Arial" w:hAnsi="Arial" w:cs="Arial"/>
          <w:color w:val="231F20"/>
          <w:spacing w:val="2"/>
        </w:rPr>
        <w:t xml:space="preserve">de </w:t>
      </w:r>
      <w:r w:rsidRPr="00D872F1">
        <w:rPr>
          <w:rFonts w:ascii="Arial" w:hAnsi="Arial" w:cs="Arial"/>
          <w:color w:val="231F20"/>
          <w:spacing w:val="3"/>
        </w:rPr>
        <w:t xml:space="preserve">zin </w:t>
      </w:r>
      <w:r w:rsidRPr="00D872F1">
        <w:rPr>
          <w:rFonts w:ascii="Arial" w:hAnsi="Arial" w:cs="Arial"/>
          <w:color w:val="231F20"/>
          <w:spacing w:val="4"/>
        </w:rPr>
        <w:t xml:space="preserve">waaruit blijkt </w:t>
      </w:r>
      <w:r w:rsidRPr="00D872F1">
        <w:rPr>
          <w:rFonts w:ascii="Arial" w:hAnsi="Arial" w:cs="Arial"/>
          <w:color w:val="231F20"/>
          <w:spacing w:val="3"/>
        </w:rPr>
        <w:t xml:space="preserve">dat </w:t>
      </w:r>
      <w:r w:rsidRPr="00D872F1">
        <w:rPr>
          <w:rFonts w:ascii="Arial" w:hAnsi="Arial" w:cs="Arial"/>
          <w:color w:val="231F20"/>
          <w:spacing w:val="2"/>
        </w:rPr>
        <w:t xml:space="preserve">er </w:t>
      </w:r>
      <w:r w:rsidRPr="00D872F1">
        <w:rPr>
          <w:rFonts w:ascii="Arial" w:hAnsi="Arial" w:cs="Arial"/>
          <w:color w:val="231F20"/>
          <w:spacing w:val="5"/>
        </w:rPr>
        <w:t xml:space="preserve">sprake </w:t>
      </w:r>
      <w:r w:rsidRPr="00D872F1">
        <w:rPr>
          <w:rFonts w:ascii="Arial" w:hAnsi="Arial" w:cs="Arial"/>
          <w:color w:val="231F20"/>
          <w:spacing w:val="2"/>
        </w:rPr>
        <w:t xml:space="preserve">is </w:t>
      </w:r>
      <w:r w:rsidRPr="00D872F1">
        <w:rPr>
          <w:rFonts w:ascii="Arial" w:hAnsi="Arial" w:cs="Arial"/>
          <w:color w:val="231F20"/>
          <w:spacing w:val="3"/>
        </w:rPr>
        <w:t xml:space="preserve">van </w:t>
      </w:r>
      <w:r w:rsidRPr="00D872F1">
        <w:rPr>
          <w:rFonts w:ascii="Arial" w:hAnsi="Arial" w:cs="Arial"/>
          <w:color w:val="231F20"/>
          <w:spacing w:val="4"/>
        </w:rPr>
        <w:t xml:space="preserve">loonstarheid </w:t>
      </w:r>
      <w:r w:rsidRPr="00D872F1">
        <w:rPr>
          <w:rFonts w:ascii="Arial" w:hAnsi="Arial" w:cs="Arial"/>
          <w:color w:val="231F20"/>
          <w:spacing w:val="2"/>
        </w:rPr>
        <w:t xml:space="preserve">op de </w:t>
      </w:r>
      <w:r w:rsidRPr="00D872F1">
        <w:rPr>
          <w:rFonts w:ascii="Arial" w:hAnsi="Arial" w:cs="Arial"/>
          <w:color w:val="231F20"/>
          <w:spacing w:val="4"/>
        </w:rPr>
        <w:t>Nederlandse</w:t>
      </w:r>
      <w:r w:rsidRPr="00D872F1">
        <w:rPr>
          <w:rFonts w:ascii="Arial" w:hAnsi="Arial" w:cs="Arial"/>
          <w:color w:val="231F20"/>
          <w:spacing w:val="62"/>
        </w:rPr>
        <w:t xml:space="preserve"> </w:t>
      </w:r>
      <w:r w:rsidRPr="00D872F1">
        <w:rPr>
          <w:rFonts w:ascii="Arial" w:hAnsi="Arial" w:cs="Arial"/>
          <w:color w:val="231F20"/>
          <w:spacing w:val="5"/>
        </w:rPr>
        <w:t>arbeidsmarkt.</w:t>
      </w:r>
    </w:p>
    <w:p w14:paraId="517BAA42" w14:textId="77777777" w:rsidR="009B27A7" w:rsidRPr="00D872F1" w:rsidRDefault="009B27A7" w:rsidP="009B27A7">
      <w:pPr>
        <w:pStyle w:val="Plattetekst"/>
        <w:tabs>
          <w:tab w:val="left" w:pos="641"/>
          <w:tab w:val="left" w:pos="1097"/>
        </w:tabs>
        <w:ind w:left="567" w:right="-13" w:hanging="567"/>
        <w:rPr>
          <w:rFonts w:ascii="Arial" w:hAnsi="Arial" w:cs="Arial"/>
        </w:rPr>
      </w:pPr>
      <w:r w:rsidRPr="00D872F1">
        <w:rPr>
          <w:rFonts w:ascii="Arial" w:hAnsi="Arial" w:cs="Arial"/>
          <w:b/>
          <w:color w:val="231F20"/>
          <w:sz w:val="20"/>
        </w:rPr>
        <w:t>7</w:t>
      </w:r>
      <w:r w:rsidRPr="00D872F1">
        <w:rPr>
          <w:rFonts w:ascii="Arial" w:hAnsi="Arial" w:cs="Arial"/>
          <w:b/>
          <w:color w:val="231F20"/>
          <w:sz w:val="20"/>
        </w:rPr>
        <w:tab/>
      </w:r>
      <w:r w:rsidRPr="00D872F1">
        <w:rPr>
          <w:rFonts w:ascii="Arial" w:hAnsi="Arial" w:cs="Arial"/>
          <w:color w:val="231F20"/>
          <w:spacing w:val="3"/>
        </w:rPr>
        <w:t xml:space="preserve">Leg uit dat </w:t>
      </w:r>
      <w:r w:rsidRPr="00D872F1">
        <w:rPr>
          <w:rFonts w:ascii="Arial" w:hAnsi="Arial" w:cs="Arial"/>
          <w:color w:val="231F20"/>
          <w:spacing w:val="4"/>
        </w:rPr>
        <w:t xml:space="preserve">werkloosheidsuitkeringen </w:t>
      </w:r>
      <w:r w:rsidRPr="00D872F1">
        <w:rPr>
          <w:rFonts w:ascii="Arial" w:hAnsi="Arial" w:cs="Arial"/>
          <w:color w:val="231F20"/>
          <w:spacing w:val="3"/>
        </w:rPr>
        <w:t xml:space="preserve">een </w:t>
      </w:r>
      <w:r w:rsidRPr="00D872F1">
        <w:rPr>
          <w:rFonts w:ascii="Arial" w:hAnsi="Arial" w:cs="Arial"/>
          <w:color w:val="231F20"/>
          <w:spacing w:val="4"/>
        </w:rPr>
        <w:t xml:space="preserve">dempende invloed </w:t>
      </w:r>
      <w:r w:rsidRPr="00D872F1">
        <w:rPr>
          <w:rFonts w:ascii="Arial" w:hAnsi="Arial" w:cs="Arial"/>
          <w:color w:val="231F20"/>
          <w:spacing w:val="5"/>
        </w:rPr>
        <w:t xml:space="preserve">kunnen </w:t>
      </w:r>
      <w:r w:rsidRPr="00D872F1">
        <w:rPr>
          <w:rFonts w:ascii="Arial" w:hAnsi="Arial" w:cs="Arial"/>
          <w:color w:val="231F20"/>
          <w:spacing w:val="4"/>
        </w:rPr>
        <w:t xml:space="preserve">hebben </w:t>
      </w:r>
      <w:r w:rsidRPr="00D872F1">
        <w:rPr>
          <w:rFonts w:ascii="Arial" w:hAnsi="Arial" w:cs="Arial"/>
          <w:color w:val="231F20"/>
          <w:spacing w:val="2"/>
        </w:rPr>
        <w:t xml:space="preserve">op </w:t>
      </w:r>
      <w:r w:rsidRPr="00D872F1">
        <w:rPr>
          <w:rFonts w:ascii="Arial" w:hAnsi="Arial" w:cs="Arial"/>
          <w:color w:val="231F20"/>
          <w:spacing w:val="3"/>
        </w:rPr>
        <w:t xml:space="preserve">een </w:t>
      </w:r>
      <w:r w:rsidRPr="00D872F1">
        <w:rPr>
          <w:rFonts w:ascii="Arial" w:hAnsi="Arial" w:cs="Arial"/>
          <w:color w:val="231F20"/>
          <w:spacing w:val="4"/>
        </w:rPr>
        <w:t>neergaande</w:t>
      </w:r>
      <w:r w:rsidRPr="00D872F1">
        <w:rPr>
          <w:rFonts w:ascii="Arial" w:hAnsi="Arial" w:cs="Arial"/>
          <w:color w:val="231F20"/>
          <w:spacing w:val="39"/>
        </w:rPr>
        <w:t xml:space="preserve"> </w:t>
      </w:r>
      <w:r w:rsidRPr="00D872F1">
        <w:rPr>
          <w:rFonts w:ascii="Arial" w:hAnsi="Arial" w:cs="Arial"/>
          <w:color w:val="231F20"/>
          <w:spacing w:val="5"/>
        </w:rPr>
        <w:t>conjunctuur.</w:t>
      </w:r>
    </w:p>
    <w:p w14:paraId="6EFD67C2" w14:textId="77777777" w:rsidR="009B27A7" w:rsidRPr="00D872F1" w:rsidRDefault="009B27A7" w:rsidP="009B27A7">
      <w:pPr>
        <w:ind w:left="567"/>
        <w:rPr>
          <w:rFonts w:ascii="Arial" w:hAnsi="Arial" w:cs="Arial"/>
          <w:i/>
          <w:color w:val="231F20"/>
        </w:rPr>
      </w:pPr>
      <w:r w:rsidRPr="00D872F1">
        <w:rPr>
          <w:rFonts w:ascii="Arial" w:hAnsi="Arial" w:cs="Arial"/>
          <w:i/>
          <w:color w:val="231F20"/>
        </w:rPr>
        <w:t>Gebruik bron 1.</w:t>
      </w:r>
    </w:p>
    <w:p w14:paraId="0A827BF6" w14:textId="77777777" w:rsidR="009B27A7" w:rsidRPr="00D872F1" w:rsidRDefault="009B27A7" w:rsidP="009B27A7">
      <w:pPr>
        <w:ind w:left="567"/>
        <w:rPr>
          <w:rFonts w:ascii="Arial" w:hAnsi="Arial" w:cs="Arial"/>
          <w:i/>
        </w:rPr>
      </w:pPr>
      <w:r w:rsidRPr="00D872F1">
        <w:rPr>
          <w:rFonts w:ascii="Arial" w:hAnsi="Arial" w:cs="Arial"/>
          <w:i/>
          <w:noProof/>
        </w:rPr>
        <w:drawing>
          <wp:inline distT="0" distB="0" distL="0" distR="0" wp14:anchorId="1F60D8EB" wp14:editId="67BB2802">
            <wp:extent cx="4941208" cy="3344051"/>
            <wp:effectExtent l="0" t="0" r="0" b="0"/>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4963997" cy="3359474"/>
                    </a:xfrm>
                    <a:prstGeom prst="rect">
                      <a:avLst/>
                    </a:prstGeom>
                  </pic:spPr>
                </pic:pic>
              </a:graphicData>
            </a:graphic>
          </wp:inline>
        </w:drawing>
      </w:r>
    </w:p>
    <w:p w14:paraId="4ADA30DB" w14:textId="77777777" w:rsidR="009B27A7" w:rsidRPr="00D872F1" w:rsidRDefault="009B27A7" w:rsidP="009B27A7">
      <w:pPr>
        <w:pStyle w:val="Plattetekst"/>
        <w:tabs>
          <w:tab w:val="left" w:pos="641"/>
          <w:tab w:val="left" w:pos="1097"/>
        </w:tabs>
        <w:spacing w:before="23"/>
        <w:ind w:left="567" w:hanging="567"/>
        <w:rPr>
          <w:rFonts w:ascii="Arial" w:hAnsi="Arial" w:cs="Arial"/>
        </w:rPr>
      </w:pPr>
      <w:r w:rsidRPr="00D872F1">
        <w:rPr>
          <w:rFonts w:ascii="Arial" w:hAnsi="Arial" w:cs="Arial"/>
          <w:b/>
          <w:color w:val="231F20"/>
          <w:sz w:val="20"/>
        </w:rPr>
        <w:t>8</w:t>
      </w:r>
      <w:r w:rsidRPr="00D872F1">
        <w:rPr>
          <w:rFonts w:ascii="Arial" w:hAnsi="Arial" w:cs="Arial"/>
          <w:b/>
          <w:color w:val="231F20"/>
          <w:sz w:val="20"/>
        </w:rPr>
        <w:tab/>
      </w:r>
      <w:r w:rsidRPr="00D872F1">
        <w:rPr>
          <w:rFonts w:ascii="Arial" w:hAnsi="Arial" w:cs="Arial"/>
          <w:color w:val="231F20"/>
          <w:spacing w:val="3"/>
        </w:rPr>
        <w:t xml:space="preserve">Zijn </w:t>
      </w:r>
      <w:r w:rsidRPr="00D872F1">
        <w:rPr>
          <w:rFonts w:ascii="Arial" w:hAnsi="Arial" w:cs="Arial"/>
          <w:color w:val="231F20"/>
          <w:spacing w:val="2"/>
        </w:rPr>
        <w:t xml:space="preserve">de </w:t>
      </w:r>
      <w:r w:rsidRPr="00D872F1">
        <w:rPr>
          <w:rFonts w:ascii="Arial" w:hAnsi="Arial" w:cs="Arial"/>
          <w:color w:val="231F20"/>
          <w:spacing w:val="4"/>
        </w:rPr>
        <w:t xml:space="preserve">inkomens </w:t>
      </w:r>
      <w:r w:rsidRPr="00D872F1">
        <w:rPr>
          <w:rFonts w:ascii="Arial" w:hAnsi="Arial" w:cs="Arial"/>
          <w:color w:val="231F20"/>
          <w:spacing w:val="3"/>
        </w:rPr>
        <w:t xml:space="preserve">van </w:t>
      </w:r>
      <w:r w:rsidRPr="00D872F1">
        <w:rPr>
          <w:rFonts w:ascii="Arial" w:hAnsi="Arial" w:cs="Arial"/>
          <w:color w:val="231F20"/>
          <w:spacing w:val="4"/>
        </w:rPr>
        <w:t xml:space="preserve">Nederlandse huishoudens </w:t>
      </w:r>
      <w:r w:rsidRPr="00D872F1">
        <w:rPr>
          <w:rFonts w:ascii="Arial" w:hAnsi="Arial" w:cs="Arial"/>
          <w:color w:val="231F20"/>
          <w:spacing w:val="2"/>
        </w:rPr>
        <w:t>na de</w:t>
      </w:r>
      <w:r w:rsidRPr="00D872F1">
        <w:rPr>
          <w:rFonts w:ascii="Arial" w:hAnsi="Arial" w:cs="Arial"/>
          <w:color w:val="231F20"/>
          <w:spacing w:val="12"/>
        </w:rPr>
        <w:t xml:space="preserve"> </w:t>
      </w:r>
      <w:r w:rsidRPr="00D872F1">
        <w:rPr>
          <w:rFonts w:ascii="Arial" w:hAnsi="Arial" w:cs="Arial"/>
          <w:color w:val="231F20"/>
          <w:spacing w:val="5"/>
        </w:rPr>
        <w:t xml:space="preserve">kredietcrisis </w:t>
      </w:r>
      <w:r w:rsidRPr="00D872F1">
        <w:rPr>
          <w:rFonts w:ascii="Arial" w:hAnsi="Arial" w:cs="Arial"/>
          <w:color w:val="231F20"/>
        </w:rPr>
        <w:t>genivelleerd of gedenivelleerd? Maak een keuze en licht deze toe met behulp van getallen uit bron 1.</w:t>
      </w:r>
    </w:p>
    <w:p w14:paraId="6F786B55" w14:textId="77777777" w:rsidR="009B27A7" w:rsidRPr="00D872F1" w:rsidRDefault="009B27A7" w:rsidP="009B27A7">
      <w:pPr>
        <w:spacing w:before="1"/>
        <w:ind w:left="567"/>
        <w:rPr>
          <w:rFonts w:ascii="Arial" w:hAnsi="Arial" w:cs="Arial"/>
          <w:i/>
          <w:color w:val="231F20"/>
        </w:rPr>
      </w:pPr>
      <w:r w:rsidRPr="00D872F1">
        <w:rPr>
          <w:rFonts w:ascii="Arial" w:hAnsi="Arial" w:cs="Arial"/>
          <w:i/>
          <w:color w:val="231F20"/>
        </w:rPr>
        <w:t>Gebruik het fragment uit het CBS-persbericht en bron 1 en 2.</w:t>
      </w:r>
    </w:p>
    <w:p w14:paraId="79BA9243" w14:textId="77777777" w:rsidR="009B27A7" w:rsidRPr="00D872F1" w:rsidRDefault="009B27A7" w:rsidP="009B27A7">
      <w:pPr>
        <w:spacing w:before="1"/>
        <w:ind w:left="567"/>
        <w:rPr>
          <w:rFonts w:ascii="Arial" w:hAnsi="Arial" w:cs="Arial"/>
          <w:i/>
        </w:rPr>
      </w:pPr>
      <w:r w:rsidRPr="00D872F1">
        <w:rPr>
          <w:rFonts w:ascii="Arial" w:hAnsi="Arial" w:cs="Arial"/>
          <w:i/>
          <w:noProof/>
        </w:rPr>
        <w:lastRenderedPageBreak/>
        <w:drawing>
          <wp:inline distT="0" distB="0" distL="0" distR="0" wp14:anchorId="63F26392" wp14:editId="514D6027">
            <wp:extent cx="4597247" cy="2915659"/>
            <wp:effectExtent l="0" t="0" r="635" b="5715"/>
            <wp:docPr id="30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4645328" cy="2946153"/>
                    </a:xfrm>
                    <a:prstGeom prst="rect">
                      <a:avLst/>
                    </a:prstGeom>
                  </pic:spPr>
                </pic:pic>
              </a:graphicData>
            </a:graphic>
          </wp:inline>
        </w:drawing>
      </w:r>
    </w:p>
    <w:p w14:paraId="058A143F" w14:textId="77777777" w:rsidR="009B27A7" w:rsidRPr="00D872F1" w:rsidRDefault="009B27A7" w:rsidP="009B27A7">
      <w:pPr>
        <w:pStyle w:val="Plattetekst"/>
        <w:tabs>
          <w:tab w:val="left" w:pos="641"/>
          <w:tab w:val="left" w:pos="1097"/>
        </w:tabs>
        <w:spacing w:before="22"/>
        <w:ind w:left="567" w:hanging="567"/>
        <w:rPr>
          <w:rFonts w:ascii="Arial" w:hAnsi="Arial" w:cs="Arial"/>
        </w:rPr>
      </w:pPr>
      <w:r w:rsidRPr="00D872F1">
        <w:rPr>
          <w:rFonts w:ascii="Arial" w:hAnsi="Arial" w:cs="Arial"/>
          <w:b/>
          <w:color w:val="231F20"/>
          <w:sz w:val="20"/>
        </w:rPr>
        <w:t>9</w:t>
      </w:r>
      <w:r w:rsidRPr="00D872F1">
        <w:rPr>
          <w:rFonts w:ascii="Arial" w:hAnsi="Arial" w:cs="Arial"/>
          <w:b/>
          <w:color w:val="231F20"/>
          <w:sz w:val="20"/>
        </w:rPr>
        <w:tab/>
      </w:r>
      <w:r w:rsidRPr="00D872F1">
        <w:rPr>
          <w:rFonts w:ascii="Arial" w:hAnsi="Arial" w:cs="Arial"/>
          <w:color w:val="231F20"/>
          <w:spacing w:val="3"/>
        </w:rPr>
        <w:t>Zijn</w:t>
      </w:r>
      <w:r w:rsidRPr="00D872F1">
        <w:rPr>
          <w:rFonts w:ascii="Arial" w:hAnsi="Arial" w:cs="Arial"/>
          <w:color w:val="231F20"/>
          <w:spacing w:val="12"/>
        </w:rPr>
        <w:t xml:space="preserve"> </w:t>
      </w:r>
      <w:r w:rsidRPr="00D872F1">
        <w:rPr>
          <w:rFonts w:ascii="Arial" w:hAnsi="Arial" w:cs="Arial"/>
          <w:color w:val="231F20"/>
          <w:spacing w:val="2"/>
        </w:rPr>
        <w:t>de</w:t>
      </w:r>
      <w:r w:rsidRPr="00D872F1">
        <w:rPr>
          <w:rFonts w:ascii="Arial" w:hAnsi="Arial" w:cs="Arial"/>
          <w:color w:val="231F20"/>
          <w:spacing w:val="13"/>
        </w:rPr>
        <w:t xml:space="preserve"> </w:t>
      </w:r>
      <w:r w:rsidRPr="00D872F1">
        <w:rPr>
          <w:rFonts w:ascii="Arial" w:hAnsi="Arial" w:cs="Arial"/>
          <w:color w:val="231F20"/>
          <w:spacing w:val="4"/>
        </w:rPr>
        <w:t>verhoudingsgetallen</w:t>
      </w:r>
      <w:r w:rsidRPr="00D872F1">
        <w:rPr>
          <w:rFonts w:ascii="Arial" w:hAnsi="Arial" w:cs="Arial"/>
          <w:color w:val="231F20"/>
          <w:spacing w:val="13"/>
        </w:rPr>
        <w:t xml:space="preserve"> </w:t>
      </w:r>
      <w:r w:rsidRPr="00D872F1">
        <w:rPr>
          <w:rFonts w:ascii="Arial" w:hAnsi="Arial" w:cs="Arial"/>
          <w:color w:val="231F20"/>
          <w:spacing w:val="2"/>
        </w:rPr>
        <w:t>in</w:t>
      </w:r>
      <w:r w:rsidRPr="00D872F1">
        <w:rPr>
          <w:rFonts w:ascii="Arial" w:hAnsi="Arial" w:cs="Arial"/>
          <w:color w:val="231F20"/>
          <w:spacing w:val="13"/>
        </w:rPr>
        <w:t xml:space="preserve"> </w:t>
      </w:r>
      <w:r w:rsidRPr="00D872F1">
        <w:rPr>
          <w:rFonts w:ascii="Arial" w:hAnsi="Arial" w:cs="Arial"/>
          <w:color w:val="231F20"/>
          <w:spacing w:val="3"/>
        </w:rPr>
        <w:t>bron</w:t>
      </w:r>
      <w:r w:rsidRPr="00D872F1">
        <w:rPr>
          <w:rFonts w:ascii="Arial" w:hAnsi="Arial" w:cs="Arial"/>
          <w:color w:val="231F20"/>
          <w:spacing w:val="13"/>
        </w:rPr>
        <w:t xml:space="preserve"> </w:t>
      </w:r>
      <w:r w:rsidRPr="00D872F1">
        <w:rPr>
          <w:rFonts w:ascii="Arial" w:hAnsi="Arial" w:cs="Arial"/>
          <w:color w:val="231F20"/>
        </w:rPr>
        <w:t>1</w:t>
      </w:r>
      <w:r w:rsidRPr="00D872F1">
        <w:rPr>
          <w:rFonts w:ascii="Arial" w:hAnsi="Arial" w:cs="Arial"/>
          <w:color w:val="231F20"/>
          <w:spacing w:val="13"/>
        </w:rPr>
        <w:t xml:space="preserve"> </w:t>
      </w:r>
      <w:r w:rsidRPr="00D872F1">
        <w:rPr>
          <w:rFonts w:ascii="Arial" w:hAnsi="Arial" w:cs="Arial"/>
          <w:color w:val="231F20"/>
          <w:spacing w:val="4"/>
        </w:rPr>
        <w:t>gebaseerd</w:t>
      </w:r>
      <w:r w:rsidRPr="00D872F1">
        <w:rPr>
          <w:rFonts w:ascii="Arial" w:hAnsi="Arial" w:cs="Arial"/>
          <w:color w:val="231F20"/>
          <w:spacing w:val="13"/>
        </w:rPr>
        <w:t xml:space="preserve"> </w:t>
      </w:r>
      <w:r w:rsidRPr="00D872F1">
        <w:rPr>
          <w:rFonts w:ascii="Arial" w:hAnsi="Arial" w:cs="Arial"/>
          <w:color w:val="231F20"/>
          <w:spacing w:val="2"/>
        </w:rPr>
        <w:t>op</w:t>
      </w:r>
      <w:r w:rsidRPr="00D872F1">
        <w:rPr>
          <w:rFonts w:ascii="Arial" w:hAnsi="Arial" w:cs="Arial"/>
          <w:color w:val="231F20"/>
          <w:spacing w:val="13"/>
        </w:rPr>
        <w:t xml:space="preserve"> </w:t>
      </w:r>
      <w:r w:rsidRPr="00D872F1">
        <w:rPr>
          <w:rFonts w:ascii="Arial" w:hAnsi="Arial" w:cs="Arial"/>
          <w:color w:val="231F20"/>
          <w:spacing w:val="3"/>
        </w:rPr>
        <w:t>het</w:t>
      </w:r>
      <w:r w:rsidRPr="00D872F1">
        <w:rPr>
          <w:rFonts w:ascii="Arial" w:hAnsi="Arial" w:cs="Arial"/>
          <w:color w:val="231F20"/>
          <w:spacing w:val="13"/>
        </w:rPr>
        <w:t xml:space="preserve"> </w:t>
      </w:r>
      <w:r w:rsidRPr="00D872F1">
        <w:rPr>
          <w:rFonts w:ascii="Arial" w:hAnsi="Arial" w:cs="Arial"/>
          <w:color w:val="231F20"/>
          <w:spacing w:val="5"/>
        </w:rPr>
        <w:t xml:space="preserve">primaire </w:t>
      </w:r>
      <w:r w:rsidRPr="00D872F1">
        <w:rPr>
          <w:rFonts w:ascii="Arial" w:hAnsi="Arial" w:cs="Arial"/>
          <w:color w:val="231F20"/>
          <w:spacing w:val="4"/>
        </w:rPr>
        <w:t xml:space="preserve">huishoudinkomen </w:t>
      </w:r>
      <w:r w:rsidRPr="00D872F1">
        <w:rPr>
          <w:rFonts w:ascii="Arial" w:hAnsi="Arial" w:cs="Arial"/>
          <w:color w:val="231F20"/>
          <w:spacing w:val="2"/>
        </w:rPr>
        <w:t xml:space="preserve">of op </w:t>
      </w:r>
      <w:r w:rsidRPr="00D872F1">
        <w:rPr>
          <w:rFonts w:ascii="Arial" w:hAnsi="Arial" w:cs="Arial"/>
          <w:color w:val="231F20"/>
          <w:spacing w:val="3"/>
        </w:rPr>
        <w:t xml:space="preserve">het </w:t>
      </w:r>
      <w:r w:rsidRPr="00D872F1">
        <w:rPr>
          <w:rFonts w:ascii="Arial" w:hAnsi="Arial" w:cs="Arial"/>
          <w:color w:val="231F20"/>
          <w:spacing w:val="4"/>
        </w:rPr>
        <w:t xml:space="preserve">secundaire huishoudinkomen? Licht </w:t>
      </w:r>
      <w:r w:rsidRPr="00D872F1">
        <w:rPr>
          <w:rFonts w:ascii="Arial" w:hAnsi="Arial" w:cs="Arial"/>
          <w:color w:val="231F20"/>
          <w:spacing w:val="5"/>
        </w:rPr>
        <w:t xml:space="preserve">het </w:t>
      </w:r>
      <w:r w:rsidRPr="00D872F1">
        <w:rPr>
          <w:rFonts w:ascii="Arial" w:hAnsi="Arial" w:cs="Arial"/>
          <w:color w:val="231F20"/>
          <w:spacing w:val="4"/>
        </w:rPr>
        <w:t xml:space="preserve">antwoord toe. </w:t>
      </w:r>
      <w:r w:rsidRPr="00D872F1">
        <w:rPr>
          <w:rFonts w:ascii="Arial" w:hAnsi="Arial" w:cs="Arial"/>
          <w:color w:val="231F20"/>
          <w:spacing w:val="3"/>
        </w:rPr>
        <w:t xml:space="preserve">Ga als </w:t>
      </w:r>
      <w:r w:rsidRPr="00D872F1">
        <w:rPr>
          <w:rFonts w:ascii="Arial" w:hAnsi="Arial" w:cs="Arial"/>
          <w:color w:val="231F20"/>
          <w:spacing w:val="4"/>
        </w:rPr>
        <w:t xml:space="preserve">volgt </w:t>
      </w:r>
      <w:r w:rsidRPr="00D872F1">
        <w:rPr>
          <w:rFonts w:ascii="Arial" w:hAnsi="Arial" w:cs="Arial"/>
          <w:color w:val="231F20"/>
          <w:spacing w:val="3"/>
        </w:rPr>
        <w:t>te</w:t>
      </w:r>
      <w:r w:rsidRPr="00D872F1">
        <w:rPr>
          <w:rFonts w:ascii="Arial" w:hAnsi="Arial" w:cs="Arial"/>
          <w:color w:val="231F20"/>
          <w:spacing w:val="54"/>
        </w:rPr>
        <w:t xml:space="preserve"> </w:t>
      </w:r>
      <w:r w:rsidRPr="00D872F1">
        <w:rPr>
          <w:rFonts w:ascii="Arial" w:hAnsi="Arial" w:cs="Arial"/>
          <w:color w:val="231F20"/>
          <w:spacing w:val="5"/>
        </w:rPr>
        <w:t>werk:</w:t>
      </w:r>
    </w:p>
    <w:p w14:paraId="1D376AC3" w14:textId="77777777" w:rsidR="009B27A7" w:rsidRPr="00D872F1" w:rsidRDefault="009B27A7" w:rsidP="00304AE3">
      <w:pPr>
        <w:pStyle w:val="Lijstalinea"/>
        <w:widowControl w:val="0"/>
        <w:numPr>
          <w:ilvl w:val="0"/>
          <w:numId w:val="26"/>
        </w:numPr>
        <w:tabs>
          <w:tab w:val="left" w:pos="1494"/>
          <w:tab w:val="left" w:pos="1495"/>
        </w:tabs>
        <w:autoSpaceDE w:val="0"/>
        <w:autoSpaceDN w:val="0"/>
        <w:spacing w:before="23" w:after="0" w:line="240" w:lineRule="auto"/>
        <w:ind w:left="567" w:hanging="283"/>
        <w:contextualSpacing w:val="0"/>
        <w:rPr>
          <w:rFonts w:ascii="Arial" w:hAnsi="Arial" w:cs="Arial"/>
          <w:sz w:val="24"/>
          <w:szCs w:val="24"/>
        </w:rPr>
      </w:pPr>
      <w:r w:rsidRPr="00D872F1">
        <w:rPr>
          <w:rFonts w:ascii="Arial" w:hAnsi="Arial" w:cs="Arial"/>
          <w:color w:val="231F20"/>
          <w:spacing w:val="3"/>
          <w:sz w:val="24"/>
          <w:szCs w:val="24"/>
        </w:rPr>
        <w:t>Leg</w:t>
      </w:r>
      <w:r w:rsidRPr="00D872F1">
        <w:rPr>
          <w:rFonts w:ascii="Arial" w:hAnsi="Arial" w:cs="Arial"/>
          <w:color w:val="231F20"/>
          <w:spacing w:val="13"/>
          <w:sz w:val="24"/>
          <w:szCs w:val="24"/>
        </w:rPr>
        <w:t xml:space="preserve"> </w:t>
      </w:r>
      <w:r w:rsidRPr="00D872F1">
        <w:rPr>
          <w:rFonts w:ascii="Arial" w:hAnsi="Arial" w:cs="Arial"/>
          <w:color w:val="231F20"/>
          <w:spacing w:val="3"/>
          <w:sz w:val="24"/>
          <w:szCs w:val="24"/>
        </w:rPr>
        <w:t>uit</w:t>
      </w:r>
      <w:r w:rsidRPr="00D872F1">
        <w:rPr>
          <w:rFonts w:ascii="Arial" w:hAnsi="Arial" w:cs="Arial"/>
          <w:color w:val="231F20"/>
          <w:spacing w:val="13"/>
          <w:sz w:val="24"/>
          <w:szCs w:val="24"/>
        </w:rPr>
        <w:t xml:space="preserve"> </w:t>
      </w:r>
      <w:r w:rsidRPr="00D872F1">
        <w:rPr>
          <w:rFonts w:ascii="Arial" w:hAnsi="Arial" w:cs="Arial"/>
          <w:color w:val="231F20"/>
          <w:spacing w:val="4"/>
          <w:sz w:val="24"/>
          <w:szCs w:val="24"/>
        </w:rPr>
        <w:t>welke</w:t>
      </w:r>
      <w:r w:rsidRPr="00D872F1">
        <w:rPr>
          <w:rFonts w:ascii="Arial" w:hAnsi="Arial" w:cs="Arial"/>
          <w:color w:val="231F20"/>
          <w:spacing w:val="13"/>
          <w:sz w:val="24"/>
          <w:szCs w:val="24"/>
        </w:rPr>
        <w:t xml:space="preserve"> </w:t>
      </w:r>
      <w:r w:rsidRPr="00D872F1">
        <w:rPr>
          <w:rFonts w:ascii="Arial" w:hAnsi="Arial" w:cs="Arial"/>
          <w:color w:val="231F20"/>
          <w:spacing w:val="4"/>
          <w:sz w:val="24"/>
          <w:szCs w:val="24"/>
        </w:rPr>
        <w:t>staven</w:t>
      </w:r>
      <w:r w:rsidRPr="00D872F1">
        <w:rPr>
          <w:rFonts w:ascii="Arial" w:hAnsi="Arial" w:cs="Arial"/>
          <w:color w:val="231F20"/>
          <w:spacing w:val="13"/>
          <w:sz w:val="24"/>
          <w:szCs w:val="24"/>
        </w:rPr>
        <w:t xml:space="preserve"> </w:t>
      </w:r>
      <w:r w:rsidRPr="00D872F1">
        <w:rPr>
          <w:rFonts w:ascii="Arial" w:hAnsi="Arial" w:cs="Arial"/>
          <w:color w:val="231F20"/>
          <w:spacing w:val="2"/>
          <w:sz w:val="24"/>
          <w:szCs w:val="24"/>
        </w:rPr>
        <w:t>in</w:t>
      </w:r>
      <w:r w:rsidRPr="00D872F1">
        <w:rPr>
          <w:rFonts w:ascii="Arial" w:hAnsi="Arial" w:cs="Arial"/>
          <w:color w:val="231F20"/>
          <w:spacing w:val="13"/>
          <w:sz w:val="24"/>
          <w:szCs w:val="24"/>
        </w:rPr>
        <w:t xml:space="preserve"> </w:t>
      </w:r>
      <w:r w:rsidRPr="00D872F1">
        <w:rPr>
          <w:rFonts w:ascii="Arial" w:hAnsi="Arial" w:cs="Arial"/>
          <w:color w:val="231F20"/>
          <w:spacing w:val="3"/>
          <w:sz w:val="24"/>
          <w:szCs w:val="24"/>
        </w:rPr>
        <w:t>bron</w:t>
      </w:r>
      <w:r w:rsidRPr="00D872F1">
        <w:rPr>
          <w:rFonts w:ascii="Arial" w:hAnsi="Arial" w:cs="Arial"/>
          <w:color w:val="231F20"/>
          <w:spacing w:val="14"/>
          <w:sz w:val="24"/>
          <w:szCs w:val="24"/>
        </w:rPr>
        <w:t xml:space="preserve"> </w:t>
      </w:r>
      <w:r w:rsidRPr="00D872F1">
        <w:rPr>
          <w:rFonts w:ascii="Arial" w:hAnsi="Arial" w:cs="Arial"/>
          <w:color w:val="231F20"/>
          <w:sz w:val="24"/>
          <w:szCs w:val="24"/>
        </w:rPr>
        <w:t>2</w:t>
      </w:r>
      <w:r w:rsidRPr="00D872F1">
        <w:rPr>
          <w:rFonts w:ascii="Arial" w:hAnsi="Arial" w:cs="Arial"/>
          <w:color w:val="231F20"/>
          <w:spacing w:val="13"/>
          <w:sz w:val="24"/>
          <w:szCs w:val="24"/>
        </w:rPr>
        <w:t xml:space="preserve"> </w:t>
      </w:r>
      <w:r w:rsidRPr="00D872F1">
        <w:rPr>
          <w:rFonts w:ascii="Arial" w:hAnsi="Arial" w:cs="Arial"/>
          <w:color w:val="231F20"/>
          <w:spacing w:val="3"/>
          <w:sz w:val="24"/>
          <w:szCs w:val="24"/>
        </w:rPr>
        <w:t>het</w:t>
      </w:r>
      <w:r w:rsidRPr="00D872F1">
        <w:rPr>
          <w:rFonts w:ascii="Arial" w:hAnsi="Arial" w:cs="Arial"/>
          <w:color w:val="231F20"/>
          <w:spacing w:val="13"/>
          <w:sz w:val="24"/>
          <w:szCs w:val="24"/>
        </w:rPr>
        <w:t xml:space="preserve"> </w:t>
      </w:r>
      <w:r w:rsidRPr="00D872F1">
        <w:rPr>
          <w:rFonts w:ascii="Arial" w:hAnsi="Arial" w:cs="Arial"/>
          <w:color w:val="231F20"/>
          <w:spacing w:val="4"/>
          <w:sz w:val="24"/>
          <w:szCs w:val="24"/>
        </w:rPr>
        <w:t>primaire</w:t>
      </w:r>
      <w:r w:rsidRPr="00D872F1">
        <w:rPr>
          <w:rFonts w:ascii="Arial" w:hAnsi="Arial" w:cs="Arial"/>
          <w:color w:val="231F20"/>
          <w:spacing w:val="13"/>
          <w:sz w:val="24"/>
          <w:szCs w:val="24"/>
        </w:rPr>
        <w:t xml:space="preserve"> </w:t>
      </w:r>
      <w:r w:rsidRPr="00D872F1">
        <w:rPr>
          <w:rFonts w:ascii="Arial" w:hAnsi="Arial" w:cs="Arial"/>
          <w:color w:val="231F20"/>
          <w:spacing w:val="4"/>
          <w:sz w:val="24"/>
          <w:szCs w:val="24"/>
        </w:rPr>
        <w:t>huishoudinkomen</w:t>
      </w:r>
      <w:r w:rsidRPr="00D872F1">
        <w:rPr>
          <w:rFonts w:ascii="Arial" w:hAnsi="Arial" w:cs="Arial"/>
          <w:color w:val="231F20"/>
          <w:spacing w:val="13"/>
          <w:sz w:val="24"/>
          <w:szCs w:val="24"/>
        </w:rPr>
        <w:t xml:space="preserve"> </w:t>
      </w:r>
      <w:r w:rsidRPr="00D872F1">
        <w:rPr>
          <w:rFonts w:ascii="Arial" w:hAnsi="Arial" w:cs="Arial"/>
          <w:color w:val="231F20"/>
          <w:spacing w:val="2"/>
          <w:sz w:val="24"/>
          <w:szCs w:val="24"/>
        </w:rPr>
        <w:t>en</w:t>
      </w:r>
      <w:r w:rsidRPr="00D872F1">
        <w:rPr>
          <w:rFonts w:ascii="Arial" w:hAnsi="Arial" w:cs="Arial"/>
          <w:color w:val="231F20"/>
          <w:spacing w:val="14"/>
          <w:sz w:val="24"/>
          <w:szCs w:val="24"/>
        </w:rPr>
        <w:t xml:space="preserve"> </w:t>
      </w:r>
      <w:r w:rsidRPr="00D872F1">
        <w:rPr>
          <w:rFonts w:ascii="Arial" w:hAnsi="Arial" w:cs="Arial"/>
          <w:color w:val="231F20"/>
          <w:spacing w:val="5"/>
          <w:sz w:val="24"/>
          <w:szCs w:val="24"/>
        </w:rPr>
        <w:t xml:space="preserve">welke </w:t>
      </w:r>
      <w:r w:rsidRPr="00D872F1">
        <w:rPr>
          <w:rFonts w:ascii="Arial" w:hAnsi="Arial" w:cs="Arial"/>
          <w:color w:val="231F20"/>
          <w:sz w:val="24"/>
          <w:szCs w:val="24"/>
        </w:rPr>
        <w:t>staven het secundaire huishoudinkomen weergeven.</w:t>
      </w:r>
    </w:p>
    <w:p w14:paraId="72078551" w14:textId="77777777" w:rsidR="009B27A7" w:rsidRPr="00D872F1" w:rsidRDefault="009B27A7" w:rsidP="00304AE3">
      <w:pPr>
        <w:pStyle w:val="Lijstalinea"/>
        <w:widowControl w:val="0"/>
        <w:numPr>
          <w:ilvl w:val="0"/>
          <w:numId w:val="26"/>
        </w:numPr>
        <w:tabs>
          <w:tab w:val="left" w:pos="1494"/>
          <w:tab w:val="left" w:pos="1495"/>
        </w:tabs>
        <w:autoSpaceDE w:val="0"/>
        <w:autoSpaceDN w:val="0"/>
        <w:spacing w:before="7" w:after="0" w:line="240" w:lineRule="auto"/>
        <w:ind w:left="567" w:right="-13" w:hanging="283"/>
        <w:contextualSpacing w:val="0"/>
        <w:rPr>
          <w:rFonts w:ascii="Arial" w:hAnsi="Arial" w:cs="Arial"/>
          <w:sz w:val="24"/>
          <w:szCs w:val="24"/>
        </w:rPr>
      </w:pPr>
      <w:r w:rsidRPr="00D872F1">
        <w:rPr>
          <w:rFonts w:ascii="Arial" w:hAnsi="Arial" w:cs="Arial"/>
          <w:color w:val="231F20"/>
          <w:spacing w:val="4"/>
          <w:sz w:val="24"/>
          <w:szCs w:val="24"/>
        </w:rPr>
        <w:t xml:space="preserve">Beredeneer vervolgens </w:t>
      </w:r>
      <w:r w:rsidRPr="00D872F1">
        <w:rPr>
          <w:rFonts w:ascii="Arial" w:hAnsi="Arial" w:cs="Arial"/>
          <w:color w:val="231F20"/>
          <w:spacing w:val="2"/>
          <w:sz w:val="24"/>
          <w:szCs w:val="24"/>
        </w:rPr>
        <w:t xml:space="preserve">op </w:t>
      </w:r>
      <w:r w:rsidRPr="00D872F1">
        <w:rPr>
          <w:rFonts w:ascii="Arial" w:hAnsi="Arial" w:cs="Arial"/>
          <w:color w:val="231F20"/>
          <w:spacing w:val="4"/>
          <w:sz w:val="24"/>
          <w:szCs w:val="24"/>
        </w:rPr>
        <w:t xml:space="preserve">welke huishoudinkomen </w:t>
      </w:r>
      <w:r w:rsidRPr="00D872F1">
        <w:rPr>
          <w:rFonts w:ascii="Arial" w:hAnsi="Arial" w:cs="Arial"/>
          <w:color w:val="231F20"/>
          <w:spacing w:val="5"/>
          <w:sz w:val="24"/>
          <w:szCs w:val="24"/>
        </w:rPr>
        <w:t>de v</w:t>
      </w:r>
      <w:r w:rsidRPr="00D872F1">
        <w:rPr>
          <w:rFonts w:ascii="Arial" w:hAnsi="Arial" w:cs="Arial"/>
          <w:color w:val="231F20"/>
          <w:spacing w:val="4"/>
          <w:sz w:val="24"/>
          <w:szCs w:val="24"/>
        </w:rPr>
        <w:t xml:space="preserve">erhoudingsgetallen </w:t>
      </w:r>
      <w:r w:rsidRPr="00D872F1">
        <w:rPr>
          <w:rFonts w:ascii="Arial" w:hAnsi="Arial" w:cs="Arial"/>
          <w:color w:val="231F20"/>
          <w:spacing w:val="2"/>
          <w:sz w:val="24"/>
          <w:szCs w:val="24"/>
        </w:rPr>
        <w:t xml:space="preserve">in </w:t>
      </w:r>
      <w:r w:rsidRPr="00D872F1">
        <w:rPr>
          <w:rFonts w:ascii="Arial" w:hAnsi="Arial" w:cs="Arial"/>
          <w:color w:val="231F20"/>
          <w:spacing w:val="3"/>
          <w:sz w:val="24"/>
          <w:szCs w:val="24"/>
        </w:rPr>
        <w:t xml:space="preserve">bron </w:t>
      </w:r>
      <w:r w:rsidRPr="00D872F1">
        <w:rPr>
          <w:rFonts w:ascii="Arial" w:hAnsi="Arial" w:cs="Arial"/>
          <w:color w:val="231F20"/>
          <w:sz w:val="24"/>
          <w:szCs w:val="24"/>
        </w:rPr>
        <w:t xml:space="preserve">1 </w:t>
      </w:r>
      <w:r w:rsidRPr="00D872F1">
        <w:rPr>
          <w:rFonts w:ascii="Arial" w:hAnsi="Arial" w:cs="Arial"/>
          <w:color w:val="231F20"/>
          <w:spacing w:val="3"/>
          <w:sz w:val="24"/>
          <w:szCs w:val="24"/>
        </w:rPr>
        <w:t>zijn</w:t>
      </w:r>
      <w:r w:rsidRPr="00D872F1">
        <w:rPr>
          <w:rFonts w:ascii="Arial" w:hAnsi="Arial" w:cs="Arial"/>
          <w:color w:val="231F20"/>
          <w:spacing w:val="56"/>
          <w:sz w:val="24"/>
          <w:szCs w:val="24"/>
        </w:rPr>
        <w:t xml:space="preserve"> </w:t>
      </w:r>
      <w:r w:rsidRPr="00D872F1">
        <w:rPr>
          <w:rFonts w:ascii="Arial" w:hAnsi="Arial" w:cs="Arial"/>
          <w:color w:val="231F20"/>
          <w:spacing w:val="5"/>
          <w:sz w:val="24"/>
          <w:szCs w:val="24"/>
        </w:rPr>
        <w:t>gebaseerd.</w:t>
      </w:r>
    </w:p>
    <w:p w14:paraId="25926366" w14:textId="77777777" w:rsidR="009B27A7" w:rsidRPr="00D872F1" w:rsidRDefault="009B27A7" w:rsidP="009B27A7">
      <w:pPr>
        <w:pStyle w:val="Lijstalinea"/>
        <w:tabs>
          <w:tab w:val="left" w:pos="1494"/>
          <w:tab w:val="left" w:pos="1495"/>
        </w:tabs>
        <w:spacing w:before="7" w:line="240" w:lineRule="auto"/>
        <w:ind w:left="567" w:right="-13"/>
        <w:rPr>
          <w:rFonts w:ascii="Arial" w:hAnsi="Arial" w:cs="Arial"/>
          <w:sz w:val="24"/>
          <w:szCs w:val="24"/>
        </w:rPr>
      </w:pPr>
      <w:r w:rsidRPr="00D872F1">
        <w:rPr>
          <w:rFonts w:ascii="Arial" w:hAnsi="Arial" w:cs="Arial"/>
          <w:noProof/>
          <w:sz w:val="24"/>
          <w:szCs w:val="24"/>
        </w:rPr>
        <w:drawing>
          <wp:inline distT="0" distB="0" distL="0" distR="0" wp14:anchorId="6939061D" wp14:editId="023F270B">
            <wp:extent cx="4451727" cy="2930252"/>
            <wp:effectExtent l="0" t="0" r="0" b="3810"/>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4481714" cy="2949990"/>
                    </a:xfrm>
                    <a:prstGeom prst="rect">
                      <a:avLst/>
                    </a:prstGeom>
                  </pic:spPr>
                </pic:pic>
              </a:graphicData>
            </a:graphic>
          </wp:inline>
        </w:drawing>
      </w:r>
    </w:p>
    <w:p w14:paraId="2190A600" w14:textId="77777777" w:rsidR="009B27A7" w:rsidRPr="00D872F1" w:rsidRDefault="009B27A7" w:rsidP="009B27A7">
      <w:pPr>
        <w:spacing w:before="93"/>
        <w:ind w:left="567"/>
        <w:rPr>
          <w:rFonts w:ascii="Arial" w:hAnsi="Arial" w:cs="Arial"/>
          <w:i/>
        </w:rPr>
      </w:pPr>
      <w:r w:rsidRPr="00D872F1">
        <w:rPr>
          <w:rFonts w:ascii="Arial" w:hAnsi="Arial" w:cs="Arial"/>
          <w:i/>
          <w:color w:val="231F20"/>
        </w:rPr>
        <w:t>Gebruik bovenstaand gesprek.</w:t>
      </w:r>
    </w:p>
    <w:p w14:paraId="453D1E79" w14:textId="77777777" w:rsidR="009B27A7" w:rsidRPr="00D872F1" w:rsidRDefault="009B27A7" w:rsidP="009B27A7">
      <w:pPr>
        <w:pStyle w:val="Plattetekst"/>
        <w:tabs>
          <w:tab w:val="left" w:pos="582"/>
          <w:tab w:val="left" w:pos="1097"/>
        </w:tabs>
        <w:spacing w:before="22"/>
        <w:ind w:left="567" w:right="129" w:hanging="567"/>
        <w:rPr>
          <w:rFonts w:ascii="Arial" w:hAnsi="Arial" w:cs="Arial"/>
        </w:rPr>
      </w:pPr>
      <w:r w:rsidRPr="00D872F1">
        <w:rPr>
          <w:rFonts w:ascii="Arial" w:hAnsi="Arial" w:cs="Arial"/>
          <w:b/>
          <w:color w:val="231F20"/>
          <w:spacing w:val="3"/>
          <w:sz w:val="20"/>
        </w:rPr>
        <w:t>10</w:t>
      </w:r>
      <w:r w:rsidRPr="00D872F1">
        <w:rPr>
          <w:rFonts w:ascii="Arial" w:hAnsi="Arial" w:cs="Arial"/>
          <w:b/>
          <w:color w:val="231F20"/>
          <w:spacing w:val="3"/>
          <w:sz w:val="20"/>
        </w:rPr>
        <w:tab/>
      </w:r>
      <w:r w:rsidRPr="00D872F1">
        <w:rPr>
          <w:rFonts w:ascii="Arial" w:hAnsi="Arial" w:cs="Arial"/>
          <w:color w:val="231F20"/>
          <w:spacing w:val="3"/>
        </w:rPr>
        <w:t xml:space="preserve">Geef een </w:t>
      </w:r>
      <w:r w:rsidRPr="00D872F1">
        <w:rPr>
          <w:rFonts w:ascii="Arial" w:hAnsi="Arial" w:cs="Arial"/>
          <w:color w:val="231F20"/>
          <w:spacing w:val="4"/>
        </w:rPr>
        <w:t xml:space="preserve">mogelijke verklaring </w:t>
      </w:r>
      <w:r w:rsidRPr="00D872F1">
        <w:rPr>
          <w:rFonts w:ascii="Arial" w:hAnsi="Arial" w:cs="Arial"/>
          <w:color w:val="231F20"/>
          <w:spacing w:val="3"/>
        </w:rPr>
        <w:t xml:space="preserve">voor </w:t>
      </w:r>
      <w:r w:rsidRPr="00D872F1">
        <w:rPr>
          <w:rFonts w:ascii="Arial" w:hAnsi="Arial" w:cs="Arial"/>
          <w:color w:val="231F20"/>
          <w:spacing w:val="2"/>
        </w:rPr>
        <w:t xml:space="preserve">de </w:t>
      </w:r>
      <w:r w:rsidRPr="00D872F1">
        <w:rPr>
          <w:rFonts w:ascii="Arial" w:hAnsi="Arial" w:cs="Arial"/>
          <w:color w:val="231F20"/>
          <w:spacing w:val="4"/>
        </w:rPr>
        <w:t xml:space="preserve">stijging </w:t>
      </w:r>
      <w:r w:rsidRPr="00D872F1">
        <w:rPr>
          <w:rFonts w:ascii="Arial" w:hAnsi="Arial" w:cs="Arial"/>
          <w:color w:val="231F20"/>
          <w:spacing w:val="3"/>
        </w:rPr>
        <w:t xml:space="preserve">van het </w:t>
      </w:r>
      <w:r w:rsidRPr="00D872F1">
        <w:rPr>
          <w:rFonts w:ascii="Arial" w:hAnsi="Arial" w:cs="Arial"/>
          <w:color w:val="231F20"/>
          <w:spacing w:val="4"/>
        </w:rPr>
        <w:t xml:space="preserve">inkomen </w:t>
      </w:r>
      <w:r w:rsidRPr="00D872F1">
        <w:rPr>
          <w:rFonts w:ascii="Arial" w:hAnsi="Arial" w:cs="Arial"/>
          <w:color w:val="231F20"/>
          <w:spacing w:val="5"/>
        </w:rPr>
        <w:t xml:space="preserve">uit </w:t>
      </w:r>
      <w:r w:rsidRPr="00D872F1">
        <w:rPr>
          <w:rFonts w:ascii="Arial" w:hAnsi="Arial" w:cs="Arial"/>
          <w:color w:val="231F20"/>
          <w:spacing w:val="4"/>
        </w:rPr>
        <w:t xml:space="preserve">vermogen </w:t>
      </w:r>
      <w:r w:rsidRPr="00D872F1">
        <w:rPr>
          <w:rFonts w:ascii="Arial" w:hAnsi="Arial" w:cs="Arial"/>
          <w:color w:val="231F20"/>
          <w:spacing w:val="3"/>
        </w:rPr>
        <w:t xml:space="preserve">als </w:t>
      </w:r>
      <w:r w:rsidRPr="00D872F1">
        <w:rPr>
          <w:rFonts w:ascii="Arial" w:hAnsi="Arial" w:cs="Arial"/>
          <w:color w:val="231F20"/>
          <w:spacing w:val="4"/>
        </w:rPr>
        <w:t xml:space="preserve">gevolg </w:t>
      </w:r>
      <w:r w:rsidRPr="00D872F1">
        <w:rPr>
          <w:rFonts w:ascii="Arial" w:hAnsi="Arial" w:cs="Arial"/>
          <w:color w:val="231F20"/>
          <w:spacing w:val="3"/>
        </w:rPr>
        <w:t xml:space="preserve">van </w:t>
      </w:r>
      <w:r w:rsidRPr="00D872F1">
        <w:rPr>
          <w:rFonts w:ascii="Arial" w:hAnsi="Arial" w:cs="Arial"/>
          <w:color w:val="231F20"/>
          <w:spacing w:val="2"/>
        </w:rPr>
        <w:t xml:space="preserve">de </w:t>
      </w:r>
      <w:r w:rsidRPr="00D872F1">
        <w:rPr>
          <w:rFonts w:ascii="Arial" w:hAnsi="Arial" w:cs="Arial"/>
          <w:color w:val="231F20"/>
          <w:spacing w:val="4"/>
        </w:rPr>
        <w:t>ontwikkeling van</w:t>
      </w:r>
      <w:r w:rsidRPr="00D872F1">
        <w:rPr>
          <w:rFonts w:ascii="Arial" w:hAnsi="Arial" w:cs="Arial"/>
          <w:color w:val="231F20"/>
          <w:spacing w:val="67"/>
        </w:rPr>
        <w:t xml:space="preserve"> </w:t>
      </w:r>
      <w:r w:rsidRPr="00D872F1">
        <w:rPr>
          <w:rFonts w:ascii="Arial" w:hAnsi="Arial" w:cs="Arial"/>
          <w:color w:val="231F20"/>
          <w:spacing w:val="5"/>
        </w:rPr>
        <w:t xml:space="preserve">het </w:t>
      </w:r>
      <w:r w:rsidRPr="00D872F1">
        <w:rPr>
          <w:rFonts w:ascii="Arial" w:hAnsi="Arial" w:cs="Arial"/>
          <w:color w:val="231F20"/>
        </w:rPr>
        <w:t>consumentenvertrouwen.</w:t>
      </w:r>
    </w:p>
    <w:p w14:paraId="54C6E4F1" w14:textId="77777777" w:rsidR="009B27A7" w:rsidRPr="00D872F1" w:rsidRDefault="009B27A7" w:rsidP="009B27A7">
      <w:pPr>
        <w:ind w:left="567" w:hanging="567"/>
        <w:rPr>
          <w:rFonts w:ascii="Arial" w:hAnsi="Arial" w:cs="Arial"/>
        </w:rPr>
        <w:sectPr w:rsidR="009B27A7" w:rsidRPr="00D872F1" w:rsidSect="009B27A7">
          <w:footerReference w:type="default" r:id="rId334"/>
          <w:footnotePr>
            <w:pos w:val="beneathText"/>
          </w:footnotePr>
          <w:pgSz w:w="11905" w:h="16837"/>
          <w:pgMar w:top="1134" w:right="1134" w:bottom="1134" w:left="1134" w:header="708" w:footer="708" w:gutter="0"/>
          <w:cols w:space="708"/>
          <w:docGrid w:linePitch="360"/>
        </w:sectPr>
      </w:pPr>
    </w:p>
    <w:p w14:paraId="6D49DB59" w14:textId="77777777" w:rsidR="009B27A7" w:rsidRPr="00D872F1" w:rsidRDefault="009B27A7" w:rsidP="009B27A7">
      <w:pPr>
        <w:pStyle w:val="Kop1"/>
        <w:ind w:left="567" w:hanging="567"/>
        <w:rPr>
          <w:rFonts w:cs="Arial"/>
          <w:sz w:val="24"/>
          <w:szCs w:val="24"/>
        </w:rPr>
      </w:pPr>
      <w:r w:rsidRPr="00D872F1">
        <w:rPr>
          <w:rFonts w:cs="Arial"/>
          <w:noProof/>
          <w:sz w:val="24"/>
          <w:szCs w:val="24"/>
        </w:rPr>
        <w:lastRenderedPageBreak/>
        <mc:AlternateContent>
          <mc:Choice Requires="wps">
            <w:drawing>
              <wp:anchor distT="0" distB="0" distL="0" distR="0" simplePos="0" relativeHeight="251694592" behindDoc="1" locked="0" layoutInCell="1" allowOverlap="1" wp14:anchorId="3194F68B" wp14:editId="3AC30EE2">
                <wp:simplePos x="0" y="0"/>
                <wp:positionH relativeFrom="page">
                  <wp:posOffset>701040</wp:posOffset>
                </wp:positionH>
                <wp:positionV relativeFrom="paragraph">
                  <wp:posOffset>313055</wp:posOffset>
                </wp:positionV>
                <wp:extent cx="6157595" cy="0"/>
                <wp:effectExtent l="0" t="25400" r="27305" b="25400"/>
                <wp:wrapTopAndBottom/>
                <wp:docPr id="298"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866973" id="Line 16" o:spid="_x0000_s1026" style="position:absolute;z-index:-251621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" strokecolor="silver" strokeweight="4.5pt">
                <o:lock v:ext="edit" shapetype="f"/>
                <w10:wrap type="topAndBottom" anchorx="page"/>
              </v:line>
            </w:pict>
          </mc:Fallback>
        </mc:AlternateContent>
      </w:r>
      <w:r w:rsidRPr="00D872F1">
        <w:rPr>
          <w:rFonts w:cs="Arial"/>
          <w:color w:val="231F20"/>
          <w:sz w:val="24"/>
          <w:szCs w:val="24"/>
        </w:rPr>
        <w:t>Opgave 3 De verzekeraar rijdt met u mee!</w:t>
      </w:r>
    </w:p>
    <w:p w14:paraId="4570D174" w14:textId="77777777" w:rsidR="009B27A7" w:rsidRPr="00D872F1" w:rsidRDefault="009B27A7" w:rsidP="009B27A7">
      <w:pPr>
        <w:pStyle w:val="Plattetekst"/>
        <w:ind w:left="567" w:hanging="567"/>
        <w:rPr>
          <w:rFonts w:ascii="Arial" w:hAnsi="Arial" w:cs="Arial"/>
          <w:b/>
          <w:sz w:val="20"/>
        </w:rPr>
      </w:pPr>
    </w:p>
    <w:p w14:paraId="14202D2E" w14:textId="77777777" w:rsidR="009B27A7" w:rsidRPr="00D872F1" w:rsidRDefault="009B27A7" w:rsidP="009B27A7">
      <w:pPr>
        <w:pStyle w:val="Plattetekst"/>
        <w:ind w:left="567" w:hanging="567"/>
        <w:rPr>
          <w:rFonts w:ascii="Arial" w:hAnsi="Arial" w:cs="Arial"/>
          <w:b/>
          <w:sz w:val="15"/>
        </w:rPr>
      </w:pPr>
      <w:r w:rsidRPr="00D872F1">
        <w:rPr>
          <w:rFonts w:ascii="Arial" w:hAnsi="Arial" w:cs="Arial"/>
          <w:b/>
          <w:noProof/>
          <w:sz w:val="15"/>
        </w:rPr>
        <w:drawing>
          <wp:inline distT="0" distB="0" distL="0" distR="0" wp14:anchorId="681ECC84" wp14:editId="0CE74B78">
            <wp:extent cx="5149850" cy="2680677"/>
            <wp:effectExtent l="0" t="0" r="0" b="0"/>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213172" cy="2713638"/>
                    </a:xfrm>
                    <a:prstGeom prst="rect">
                      <a:avLst/>
                    </a:prstGeom>
                  </pic:spPr>
                </pic:pic>
              </a:graphicData>
            </a:graphic>
          </wp:inline>
        </w:drawing>
      </w:r>
    </w:p>
    <w:p w14:paraId="3171EF9D" w14:textId="77777777" w:rsidR="009B27A7" w:rsidRPr="00D872F1" w:rsidRDefault="009B27A7" w:rsidP="009B27A7">
      <w:pPr>
        <w:pStyle w:val="Plattetekst"/>
        <w:spacing w:before="93"/>
        <w:ind w:left="567" w:right="-13"/>
        <w:rPr>
          <w:rFonts w:ascii="Arial" w:hAnsi="Arial" w:cs="Arial"/>
        </w:rPr>
      </w:pPr>
      <w:r w:rsidRPr="00D872F1">
        <w:rPr>
          <w:rFonts w:ascii="Arial" w:hAnsi="Arial" w:cs="Arial"/>
          <w:color w:val="231F20"/>
          <w:spacing w:val="4"/>
        </w:rPr>
        <w:t xml:space="preserve">Mevrouw Bakker heeft </w:t>
      </w:r>
      <w:r w:rsidRPr="00D872F1">
        <w:rPr>
          <w:rFonts w:ascii="Arial" w:hAnsi="Arial" w:cs="Arial"/>
          <w:color w:val="231F20"/>
          <w:spacing w:val="2"/>
        </w:rPr>
        <w:t xml:space="preserve">op </w:t>
      </w:r>
      <w:r w:rsidRPr="00D872F1">
        <w:rPr>
          <w:rFonts w:ascii="Arial" w:hAnsi="Arial" w:cs="Arial"/>
          <w:color w:val="231F20"/>
        </w:rPr>
        <w:t xml:space="preserve">1 </w:t>
      </w:r>
      <w:r w:rsidRPr="00D872F1">
        <w:rPr>
          <w:rFonts w:ascii="Arial" w:hAnsi="Arial" w:cs="Arial"/>
          <w:color w:val="231F20"/>
          <w:spacing w:val="4"/>
        </w:rPr>
        <w:t xml:space="preserve">januari </w:t>
      </w:r>
      <w:r w:rsidRPr="00D872F1">
        <w:rPr>
          <w:rFonts w:ascii="Arial" w:hAnsi="Arial" w:cs="Arial"/>
          <w:color w:val="231F20"/>
          <w:spacing w:val="3"/>
        </w:rPr>
        <w:t xml:space="preserve">2018 een </w:t>
      </w:r>
      <w:r w:rsidRPr="00D872F1">
        <w:rPr>
          <w:rFonts w:ascii="Arial" w:hAnsi="Arial" w:cs="Arial"/>
          <w:color w:val="231F20"/>
          <w:spacing w:val="5"/>
        </w:rPr>
        <w:t xml:space="preserve">PHYD-autoverzekering </w:t>
      </w:r>
      <w:r w:rsidRPr="00D872F1">
        <w:rPr>
          <w:rFonts w:ascii="Arial" w:hAnsi="Arial" w:cs="Arial"/>
          <w:color w:val="231F20"/>
          <w:spacing w:val="4"/>
        </w:rPr>
        <w:t xml:space="preserve">afgesloten. </w:t>
      </w:r>
      <w:r w:rsidRPr="00D872F1">
        <w:rPr>
          <w:rFonts w:ascii="Arial" w:hAnsi="Arial" w:cs="Arial"/>
          <w:color w:val="231F20"/>
          <w:spacing w:val="3"/>
        </w:rPr>
        <w:t xml:space="preserve">Ze </w:t>
      </w:r>
      <w:r w:rsidRPr="00D872F1">
        <w:rPr>
          <w:rFonts w:ascii="Arial" w:hAnsi="Arial" w:cs="Arial"/>
          <w:color w:val="231F20"/>
          <w:spacing w:val="2"/>
        </w:rPr>
        <w:t xml:space="preserve">is </w:t>
      </w:r>
      <w:r w:rsidRPr="00D872F1">
        <w:rPr>
          <w:rFonts w:ascii="Arial" w:hAnsi="Arial" w:cs="Arial"/>
          <w:color w:val="231F20"/>
          <w:spacing w:val="4"/>
        </w:rPr>
        <w:t xml:space="preserve">toen ingedeeld </w:t>
      </w:r>
      <w:r w:rsidRPr="00D872F1">
        <w:rPr>
          <w:rFonts w:ascii="Arial" w:hAnsi="Arial" w:cs="Arial"/>
          <w:color w:val="231F20"/>
          <w:spacing w:val="2"/>
        </w:rPr>
        <w:t xml:space="preserve">in de </w:t>
      </w:r>
      <w:r w:rsidRPr="00D872F1">
        <w:rPr>
          <w:rFonts w:ascii="Arial" w:hAnsi="Arial" w:cs="Arial"/>
          <w:color w:val="231F20"/>
          <w:spacing w:val="4"/>
        </w:rPr>
        <w:t xml:space="preserve">categorie </w:t>
      </w:r>
      <w:r w:rsidRPr="00D872F1">
        <w:rPr>
          <w:rFonts w:ascii="Arial" w:hAnsi="Arial" w:cs="Arial"/>
          <w:color w:val="231F20"/>
          <w:spacing w:val="3"/>
        </w:rPr>
        <w:t xml:space="preserve">rood </w:t>
      </w:r>
      <w:r w:rsidRPr="00D872F1">
        <w:rPr>
          <w:rFonts w:ascii="Arial" w:hAnsi="Arial" w:cs="Arial"/>
          <w:color w:val="231F20"/>
          <w:spacing w:val="2"/>
        </w:rPr>
        <w:t xml:space="preserve">en </w:t>
      </w:r>
      <w:r w:rsidRPr="00D872F1">
        <w:rPr>
          <w:rFonts w:ascii="Arial" w:hAnsi="Arial" w:cs="Arial"/>
          <w:color w:val="231F20"/>
          <w:spacing w:val="4"/>
        </w:rPr>
        <w:t xml:space="preserve">betaalde </w:t>
      </w:r>
      <w:r w:rsidRPr="00D872F1">
        <w:rPr>
          <w:rFonts w:ascii="Arial" w:hAnsi="Arial" w:cs="Arial"/>
          <w:color w:val="231F20"/>
          <w:spacing w:val="5"/>
        </w:rPr>
        <w:t xml:space="preserve">de </w:t>
      </w:r>
      <w:r w:rsidRPr="00D872F1">
        <w:rPr>
          <w:rFonts w:ascii="Arial" w:hAnsi="Arial" w:cs="Arial"/>
          <w:color w:val="231F20"/>
          <w:spacing w:val="4"/>
        </w:rPr>
        <w:t xml:space="preserve">volledige basispremie. </w:t>
      </w:r>
      <w:r w:rsidRPr="00D872F1">
        <w:rPr>
          <w:rFonts w:ascii="Arial" w:hAnsi="Arial" w:cs="Arial"/>
          <w:color w:val="231F20"/>
          <w:spacing w:val="2"/>
        </w:rPr>
        <w:t xml:space="preserve">Op </w:t>
      </w:r>
      <w:r w:rsidRPr="00D872F1">
        <w:rPr>
          <w:rFonts w:ascii="Arial" w:hAnsi="Arial" w:cs="Arial"/>
          <w:color w:val="231F20"/>
          <w:spacing w:val="4"/>
        </w:rPr>
        <w:t xml:space="preserve">basis </w:t>
      </w:r>
      <w:r w:rsidRPr="00D872F1">
        <w:rPr>
          <w:rFonts w:ascii="Arial" w:hAnsi="Arial" w:cs="Arial"/>
          <w:color w:val="231F20"/>
          <w:spacing w:val="3"/>
        </w:rPr>
        <w:t xml:space="preserve">van haar </w:t>
      </w:r>
      <w:r w:rsidRPr="00D872F1">
        <w:rPr>
          <w:rFonts w:ascii="Arial" w:hAnsi="Arial" w:cs="Arial"/>
          <w:color w:val="231F20"/>
          <w:spacing w:val="4"/>
        </w:rPr>
        <w:t xml:space="preserve">rijgedrag </w:t>
      </w:r>
      <w:r w:rsidRPr="00D872F1">
        <w:rPr>
          <w:rFonts w:ascii="Arial" w:hAnsi="Arial" w:cs="Arial"/>
          <w:color w:val="231F20"/>
          <w:spacing w:val="2"/>
        </w:rPr>
        <w:t xml:space="preserve">in </w:t>
      </w:r>
      <w:r w:rsidRPr="00D872F1">
        <w:rPr>
          <w:rFonts w:ascii="Arial" w:hAnsi="Arial" w:cs="Arial"/>
          <w:color w:val="231F20"/>
          <w:spacing w:val="4"/>
        </w:rPr>
        <w:t xml:space="preserve">januari </w:t>
      </w:r>
      <w:r w:rsidRPr="00D872F1">
        <w:rPr>
          <w:rFonts w:ascii="Arial" w:hAnsi="Arial" w:cs="Arial"/>
          <w:color w:val="231F20"/>
          <w:spacing w:val="2"/>
        </w:rPr>
        <w:t xml:space="preserve">is ze </w:t>
      </w:r>
      <w:r w:rsidRPr="00D872F1">
        <w:rPr>
          <w:rFonts w:ascii="Arial" w:hAnsi="Arial" w:cs="Arial"/>
          <w:color w:val="231F20"/>
          <w:spacing w:val="5"/>
        </w:rPr>
        <w:t xml:space="preserve">per </w:t>
      </w:r>
      <w:r w:rsidRPr="00D872F1">
        <w:rPr>
          <w:rFonts w:ascii="Arial" w:hAnsi="Arial" w:cs="Arial"/>
          <w:color w:val="231F20"/>
        </w:rPr>
        <w:t>1</w:t>
      </w:r>
      <w:r w:rsidRPr="00D872F1">
        <w:rPr>
          <w:rFonts w:ascii="Arial" w:hAnsi="Arial" w:cs="Arial"/>
          <w:color w:val="231F20"/>
          <w:spacing w:val="13"/>
        </w:rPr>
        <w:t xml:space="preserve"> </w:t>
      </w:r>
      <w:r w:rsidRPr="00D872F1">
        <w:rPr>
          <w:rFonts w:ascii="Arial" w:hAnsi="Arial" w:cs="Arial"/>
          <w:color w:val="231F20"/>
          <w:spacing w:val="4"/>
        </w:rPr>
        <w:t>februari</w:t>
      </w:r>
      <w:r w:rsidRPr="00D872F1">
        <w:rPr>
          <w:rFonts w:ascii="Arial" w:hAnsi="Arial" w:cs="Arial"/>
          <w:color w:val="231F20"/>
          <w:spacing w:val="14"/>
        </w:rPr>
        <w:t xml:space="preserve"> </w:t>
      </w:r>
      <w:r w:rsidRPr="00D872F1">
        <w:rPr>
          <w:rFonts w:ascii="Arial" w:hAnsi="Arial" w:cs="Arial"/>
          <w:color w:val="231F20"/>
          <w:spacing w:val="3"/>
        </w:rPr>
        <w:t>door</w:t>
      </w:r>
      <w:r w:rsidRPr="00D872F1">
        <w:rPr>
          <w:rFonts w:ascii="Arial" w:hAnsi="Arial" w:cs="Arial"/>
          <w:color w:val="231F20"/>
          <w:spacing w:val="14"/>
        </w:rPr>
        <w:t xml:space="preserve"> </w:t>
      </w:r>
      <w:r w:rsidRPr="00D872F1">
        <w:rPr>
          <w:rFonts w:ascii="Arial" w:hAnsi="Arial" w:cs="Arial"/>
          <w:color w:val="231F20"/>
          <w:spacing w:val="2"/>
        </w:rPr>
        <w:t>de</w:t>
      </w:r>
      <w:r w:rsidRPr="00D872F1">
        <w:rPr>
          <w:rFonts w:ascii="Arial" w:hAnsi="Arial" w:cs="Arial"/>
          <w:color w:val="231F20"/>
          <w:spacing w:val="14"/>
        </w:rPr>
        <w:t xml:space="preserve"> </w:t>
      </w:r>
      <w:r w:rsidRPr="00D872F1">
        <w:rPr>
          <w:rFonts w:ascii="Arial" w:hAnsi="Arial" w:cs="Arial"/>
          <w:color w:val="231F20"/>
          <w:spacing w:val="4"/>
        </w:rPr>
        <w:t>verzekeraar</w:t>
      </w:r>
      <w:r w:rsidRPr="00D872F1">
        <w:rPr>
          <w:rFonts w:ascii="Arial" w:hAnsi="Arial" w:cs="Arial"/>
          <w:color w:val="231F20"/>
          <w:spacing w:val="13"/>
        </w:rPr>
        <w:t xml:space="preserve"> </w:t>
      </w:r>
      <w:r w:rsidRPr="00D872F1">
        <w:rPr>
          <w:rFonts w:ascii="Arial" w:hAnsi="Arial" w:cs="Arial"/>
          <w:color w:val="231F20"/>
          <w:spacing w:val="4"/>
        </w:rPr>
        <w:t>ingedeeld</w:t>
      </w:r>
      <w:r w:rsidRPr="00D872F1">
        <w:rPr>
          <w:rFonts w:ascii="Arial" w:hAnsi="Arial" w:cs="Arial"/>
          <w:color w:val="231F20"/>
          <w:spacing w:val="14"/>
        </w:rPr>
        <w:t xml:space="preserve"> </w:t>
      </w:r>
      <w:r w:rsidRPr="00D872F1">
        <w:rPr>
          <w:rFonts w:ascii="Arial" w:hAnsi="Arial" w:cs="Arial"/>
          <w:color w:val="231F20"/>
          <w:spacing w:val="2"/>
        </w:rPr>
        <w:t>in</w:t>
      </w:r>
      <w:r w:rsidRPr="00D872F1">
        <w:rPr>
          <w:rFonts w:ascii="Arial" w:hAnsi="Arial" w:cs="Arial"/>
          <w:color w:val="231F20"/>
          <w:spacing w:val="14"/>
        </w:rPr>
        <w:t xml:space="preserve"> </w:t>
      </w:r>
      <w:r w:rsidRPr="00D872F1">
        <w:rPr>
          <w:rFonts w:ascii="Arial" w:hAnsi="Arial" w:cs="Arial"/>
          <w:color w:val="231F20"/>
          <w:spacing w:val="2"/>
        </w:rPr>
        <w:t>de</w:t>
      </w:r>
      <w:r w:rsidRPr="00D872F1">
        <w:rPr>
          <w:rFonts w:ascii="Arial" w:hAnsi="Arial" w:cs="Arial"/>
          <w:color w:val="231F20"/>
          <w:spacing w:val="14"/>
        </w:rPr>
        <w:t xml:space="preserve"> </w:t>
      </w:r>
      <w:r w:rsidRPr="00D872F1">
        <w:rPr>
          <w:rFonts w:ascii="Arial" w:hAnsi="Arial" w:cs="Arial"/>
          <w:color w:val="231F20"/>
          <w:spacing w:val="4"/>
        </w:rPr>
        <w:t>categorie</w:t>
      </w:r>
      <w:r w:rsidRPr="00D872F1">
        <w:rPr>
          <w:rFonts w:ascii="Arial" w:hAnsi="Arial" w:cs="Arial"/>
          <w:color w:val="231F20"/>
          <w:spacing w:val="14"/>
        </w:rPr>
        <w:t xml:space="preserve"> </w:t>
      </w:r>
      <w:r w:rsidRPr="00D872F1">
        <w:rPr>
          <w:rFonts w:ascii="Arial" w:hAnsi="Arial" w:cs="Arial"/>
          <w:color w:val="231F20"/>
          <w:spacing w:val="4"/>
        </w:rPr>
        <w:t>oranje</w:t>
      </w:r>
      <w:r w:rsidRPr="00D872F1">
        <w:rPr>
          <w:rFonts w:ascii="Arial" w:hAnsi="Arial" w:cs="Arial"/>
          <w:color w:val="231F20"/>
          <w:spacing w:val="13"/>
        </w:rPr>
        <w:t xml:space="preserve"> </w:t>
      </w:r>
      <w:r w:rsidRPr="00D872F1">
        <w:rPr>
          <w:rFonts w:ascii="Arial" w:hAnsi="Arial" w:cs="Arial"/>
          <w:color w:val="231F20"/>
          <w:spacing w:val="5"/>
        </w:rPr>
        <w:t xml:space="preserve">(zie </w:t>
      </w:r>
      <w:r w:rsidRPr="00D872F1">
        <w:rPr>
          <w:rFonts w:ascii="Arial" w:hAnsi="Arial" w:cs="Arial"/>
          <w:color w:val="231F20"/>
          <w:spacing w:val="3"/>
        </w:rPr>
        <w:t xml:space="preserve">bron 1). Begin </w:t>
      </w:r>
      <w:r w:rsidRPr="00D872F1">
        <w:rPr>
          <w:rFonts w:ascii="Arial" w:hAnsi="Arial" w:cs="Arial"/>
          <w:color w:val="231F20"/>
          <w:spacing w:val="4"/>
        </w:rPr>
        <w:t xml:space="preserve">maart ontvangt </w:t>
      </w:r>
      <w:r w:rsidRPr="00D872F1">
        <w:rPr>
          <w:rFonts w:ascii="Arial" w:hAnsi="Arial" w:cs="Arial"/>
          <w:color w:val="231F20"/>
          <w:spacing w:val="2"/>
        </w:rPr>
        <w:t xml:space="preserve">ze </w:t>
      </w:r>
      <w:r w:rsidRPr="00D872F1">
        <w:rPr>
          <w:rFonts w:ascii="Arial" w:hAnsi="Arial" w:cs="Arial"/>
          <w:color w:val="231F20"/>
          <w:spacing w:val="3"/>
        </w:rPr>
        <w:t xml:space="preserve">een </w:t>
      </w:r>
      <w:r w:rsidRPr="00D872F1">
        <w:rPr>
          <w:rFonts w:ascii="Arial" w:hAnsi="Arial" w:cs="Arial"/>
          <w:color w:val="231F20"/>
          <w:spacing w:val="4"/>
        </w:rPr>
        <w:t xml:space="preserve">bericht </w:t>
      </w:r>
      <w:r w:rsidRPr="00D872F1">
        <w:rPr>
          <w:rFonts w:ascii="Arial" w:hAnsi="Arial" w:cs="Arial"/>
          <w:color w:val="231F20"/>
          <w:spacing w:val="3"/>
        </w:rPr>
        <w:t xml:space="preserve">van </w:t>
      </w:r>
      <w:r w:rsidRPr="00D872F1">
        <w:rPr>
          <w:rFonts w:ascii="Arial" w:hAnsi="Arial" w:cs="Arial"/>
          <w:color w:val="231F20"/>
          <w:spacing w:val="2"/>
        </w:rPr>
        <w:t xml:space="preserve">de </w:t>
      </w:r>
      <w:r w:rsidRPr="00D872F1">
        <w:rPr>
          <w:rFonts w:ascii="Arial" w:hAnsi="Arial" w:cs="Arial"/>
          <w:color w:val="231F20"/>
          <w:spacing w:val="4"/>
        </w:rPr>
        <w:t xml:space="preserve">verzekeraar </w:t>
      </w:r>
      <w:r w:rsidRPr="00D872F1">
        <w:rPr>
          <w:rFonts w:ascii="Arial" w:hAnsi="Arial" w:cs="Arial"/>
          <w:color w:val="231F20"/>
          <w:spacing w:val="5"/>
        </w:rPr>
        <w:t xml:space="preserve">over </w:t>
      </w:r>
      <w:r w:rsidRPr="00D872F1">
        <w:rPr>
          <w:rFonts w:ascii="Arial" w:hAnsi="Arial" w:cs="Arial"/>
          <w:color w:val="231F20"/>
          <w:spacing w:val="3"/>
        </w:rPr>
        <w:t xml:space="preserve">haar </w:t>
      </w:r>
      <w:r w:rsidRPr="00D872F1">
        <w:rPr>
          <w:rFonts w:ascii="Arial" w:hAnsi="Arial" w:cs="Arial"/>
          <w:color w:val="231F20"/>
          <w:spacing w:val="4"/>
        </w:rPr>
        <w:t xml:space="preserve">rijgedrag </w:t>
      </w:r>
      <w:r w:rsidRPr="00D872F1">
        <w:rPr>
          <w:rFonts w:ascii="Arial" w:hAnsi="Arial" w:cs="Arial"/>
          <w:color w:val="231F20"/>
          <w:spacing w:val="2"/>
        </w:rPr>
        <w:t xml:space="preserve">in </w:t>
      </w:r>
      <w:r w:rsidRPr="00D872F1">
        <w:rPr>
          <w:rFonts w:ascii="Arial" w:hAnsi="Arial" w:cs="Arial"/>
          <w:color w:val="231F20"/>
          <w:spacing w:val="4"/>
        </w:rPr>
        <w:t xml:space="preserve">februari </w:t>
      </w:r>
      <w:r w:rsidRPr="00D872F1">
        <w:rPr>
          <w:rFonts w:ascii="Arial" w:hAnsi="Arial" w:cs="Arial"/>
          <w:color w:val="231F20"/>
          <w:spacing w:val="3"/>
        </w:rPr>
        <w:t>(zie bron</w:t>
      </w:r>
      <w:r w:rsidRPr="00D872F1">
        <w:rPr>
          <w:rFonts w:ascii="Arial" w:hAnsi="Arial" w:cs="Arial"/>
          <w:color w:val="231F20"/>
          <w:spacing w:val="57"/>
        </w:rPr>
        <w:t xml:space="preserve"> </w:t>
      </w:r>
      <w:r w:rsidRPr="00D872F1">
        <w:rPr>
          <w:rFonts w:ascii="Arial" w:hAnsi="Arial" w:cs="Arial"/>
          <w:color w:val="231F20"/>
          <w:spacing w:val="5"/>
        </w:rPr>
        <w:t>2).</w:t>
      </w:r>
    </w:p>
    <w:p w14:paraId="1E64ABDC" w14:textId="77777777" w:rsidR="009B27A7" w:rsidRPr="00D872F1" w:rsidRDefault="009B27A7" w:rsidP="009B27A7">
      <w:pPr>
        <w:ind w:left="567"/>
        <w:rPr>
          <w:rFonts w:ascii="Arial" w:hAnsi="Arial" w:cs="Arial"/>
          <w:i/>
          <w:color w:val="231F20"/>
        </w:rPr>
      </w:pPr>
      <w:r w:rsidRPr="00D872F1">
        <w:rPr>
          <w:rFonts w:ascii="Arial" w:hAnsi="Arial" w:cs="Arial"/>
          <w:i/>
          <w:color w:val="231F20"/>
        </w:rPr>
        <w:t>Gebruik bron 1 en 2.</w:t>
      </w:r>
    </w:p>
    <w:p w14:paraId="1721DD48" w14:textId="415E876A" w:rsidR="009B27A7" w:rsidRPr="00D872F1" w:rsidRDefault="009B27A7" w:rsidP="009B27A7">
      <w:pPr>
        <w:ind w:left="567"/>
        <w:rPr>
          <w:rFonts w:ascii="Arial" w:hAnsi="Arial" w:cs="Arial"/>
          <w:i/>
        </w:rPr>
      </w:pPr>
      <w:r w:rsidRPr="00D872F1">
        <w:rPr>
          <w:rFonts w:ascii="Arial" w:hAnsi="Arial" w:cs="Arial"/>
          <w:i/>
          <w:noProof/>
        </w:rPr>
        <w:drawing>
          <wp:inline distT="0" distB="0" distL="0" distR="0" wp14:anchorId="00A4502E" wp14:editId="74DD135A">
            <wp:extent cx="4228123" cy="1836420"/>
            <wp:effectExtent l="0" t="0" r="1270" b="5080"/>
            <wp:docPr id="31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278261" cy="1858197"/>
                    </a:xfrm>
                    <a:prstGeom prst="rect">
                      <a:avLst/>
                    </a:prstGeom>
                  </pic:spPr>
                </pic:pic>
              </a:graphicData>
            </a:graphic>
          </wp:inline>
        </w:drawing>
      </w:r>
    </w:p>
    <w:p w14:paraId="0932DC24" w14:textId="77777777" w:rsidR="009B27A7" w:rsidRPr="00D872F1" w:rsidRDefault="009B27A7" w:rsidP="009B27A7">
      <w:pPr>
        <w:ind w:left="567"/>
        <w:rPr>
          <w:rFonts w:ascii="Arial" w:hAnsi="Arial" w:cs="Arial"/>
          <w:i/>
        </w:rPr>
      </w:pPr>
      <w:r w:rsidRPr="00D872F1">
        <w:rPr>
          <w:rFonts w:ascii="Arial" w:hAnsi="Arial" w:cs="Arial"/>
          <w:i/>
          <w:noProof/>
        </w:rPr>
        <w:drawing>
          <wp:inline distT="0" distB="0" distL="0" distR="0" wp14:anchorId="570676F0" wp14:editId="07ED9AF6">
            <wp:extent cx="2461053" cy="2951236"/>
            <wp:effectExtent l="0" t="0" r="3175" b="0"/>
            <wp:docPr id="313"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2481082" cy="2975255"/>
                    </a:xfrm>
                    <a:prstGeom prst="rect">
                      <a:avLst/>
                    </a:prstGeom>
                  </pic:spPr>
                </pic:pic>
              </a:graphicData>
            </a:graphic>
          </wp:inline>
        </w:drawing>
      </w:r>
    </w:p>
    <w:p w14:paraId="7F340167" w14:textId="77777777" w:rsidR="009B27A7" w:rsidRPr="00D872F1" w:rsidRDefault="009B27A7" w:rsidP="009B27A7">
      <w:pPr>
        <w:pStyle w:val="Plattetekst"/>
        <w:tabs>
          <w:tab w:val="left" w:pos="582"/>
          <w:tab w:val="left" w:pos="1097"/>
        </w:tabs>
        <w:spacing w:before="23"/>
        <w:ind w:left="567" w:hanging="567"/>
        <w:rPr>
          <w:rFonts w:ascii="Arial" w:hAnsi="Arial" w:cs="Arial"/>
        </w:rPr>
      </w:pPr>
      <w:r w:rsidRPr="00D872F1">
        <w:rPr>
          <w:rFonts w:ascii="Arial" w:hAnsi="Arial" w:cs="Arial"/>
          <w:b/>
          <w:color w:val="231F20"/>
          <w:spacing w:val="3"/>
          <w:sz w:val="20"/>
        </w:rPr>
        <w:t>11</w:t>
      </w:r>
      <w:r w:rsidRPr="00D872F1">
        <w:rPr>
          <w:rFonts w:ascii="Arial" w:hAnsi="Arial" w:cs="Arial"/>
          <w:b/>
          <w:color w:val="231F20"/>
          <w:spacing w:val="3"/>
          <w:sz w:val="20"/>
        </w:rPr>
        <w:tab/>
      </w:r>
      <w:r w:rsidRPr="00D872F1">
        <w:rPr>
          <w:rFonts w:ascii="Arial" w:hAnsi="Arial" w:cs="Arial"/>
          <w:color w:val="231F20"/>
          <w:spacing w:val="4"/>
        </w:rPr>
        <w:t xml:space="preserve">Bereken </w:t>
      </w:r>
      <w:r w:rsidRPr="00D872F1">
        <w:rPr>
          <w:rFonts w:ascii="Arial" w:hAnsi="Arial" w:cs="Arial"/>
          <w:color w:val="231F20"/>
          <w:spacing w:val="2"/>
        </w:rPr>
        <w:t xml:space="preserve">de </w:t>
      </w:r>
      <w:r w:rsidRPr="00D872F1">
        <w:rPr>
          <w:rFonts w:ascii="Arial" w:hAnsi="Arial" w:cs="Arial"/>
          <w:color w:val="231F20"/>
          <w:spacing w:val="4"/>
        </w:rPr>
        <w:t xml:space="preserve">basispremie </w:t>
      </w:r>
      <w:r w:rsidRPr="00D872F1">
        <w:rPr>
          <w:rFonts w:ascii="Arial" w:hAnsi="Arial" w:cs="Arial"/>
          <w:color w:val="231F20"/>
          <w:spacing w:val="3"/>
        </w:rPr>
        <w:t xml:space="preserve">van </w:t>
      </w:r>
      <w:r w:rsidRPr="00D872F1">
        <w:rPr>
          <w:rFonts w:ascii="Arial" w:hAnsi="Arial" w:cs="Arial"/>
          <w:color w:val="231F20"/>
          <w:spacing w:val="4"/>
        </w:rPr>
        <w:t xml:space="preserve">mevrouw Bakker </w:t>
      </w:r>
      <w:r w:rsidRPr="00D872F1">
        <w:rPr>
          <w:rFonts w:ascii="Arial" w:hAnsi="Arial" w:cs="Arial"/>
          <w:color w:val="231F20"/>
          <w:spacing w:val="2"/>
        </w:rPr>
        <w:t xml:space="preserve">op </w:t>
      </w:r>
      <w:r w:rsidRPr="00D872F1">
        <w:rPr>
          <w:rFonts w:ascii="Arial" w:hAnsi="Arial" w:cs="Arial"/>
          <w:color w:val="231F20"/>
        </w:rPr>
        <w:t xml:space="preserve">1 </w:t>
      </w:r>
      <w:r w:rsidRPr="00D872F1">
        <w:rPr>
          <w:rFonts w:ascii="Arial" w:hAnsi="Arial" w:cs="Arial"/>
          <w:color w:val="231F20"/>
          <w:spacing w:val="4"/>
        </w:rPr>
        <w:t>januari</w:t>
      </w:r>
      <w:r w:rsidRPr="00D872F1">
        <w:rPr>
          <w:rFonts w:ascii="Arial" w:hAnsi="Arial" w:cs="Arial"/>
          <w:color w:val="231F20"/>
          <w:spacing w:val="19"/>
        </w:rPr>
        <w:t xml:space="preserve"> </w:t>
      </w:r>
      <w:r w:rsidRPr="00D872F1">
        <w:rPr>
          <w:rFonts w:ascii="Arial" w:hAnsi="Arial" w:cs="Arial"/>
          <w:color w:val="231F20"/>
          <w:spacing w:val="5"/>
        </w:rPr>
        <w:t>2018.</w:t>
      </w:r>
    </w:p>
    <w:p w14:paraId="316D96F6" w14:textId="77777777" w:rsidR="009B27A7" w:rsidRPr="00D872F1" w:rsidRDefault="009B27A7" w:rsidP="009B27A7">
      <w:pPr>
        <w:pStyle w:val="Plattetekst"/>
        <w:spacing w:before="69"/>
        <w:ind w:left="567"/>
        <w:rPr>
          <w:rFonts w:ascii="Arial" w:hAnsi="Arial" w:cs="Arial"/>
        </w:rPr>
      </w:pPr>
      <w:r w:rsidRPr="00D872F1">
        <w:rPr>
          <w:rFonts w:ascii="Arial" w:hAnsi="Arial" w:cs="Arial"/>
          <w:color w:val="231F20"/>
        </w:rPr>
        <w:lastRenderedPageBreak/>
        <w:t>Een verzekeraar die de PHYD-autoverzekering aanbiedt doet de volgende uitspraak:</w:t>
      </w:r>
    </w:p>
    <w:p w14:paraId="544519DB" w14:textId="77777777" w:rsidR="009B27A7" w:rsidRPr="00D872F1" w:rsidRDefault="009B27A7" w:rsidP="009B27A7">
      <w:pPr>
        <w:pStyle w:val="Plattetekst"/>
        <w:ind w:left="567"/>
        <w:rPr>
          <w:rFonts w:ascii="Arial" w:hAnsi="Arial" w:cs="Arial"/>
        </w:rPr>
      </w:pPr>
      <w:r w:rsidRPr="00D872F1">
        <w:rPr>
          <w:rFonts w:ascii="Arial" w:hAnsi="Arial" w:cs="Arial"/>
          <w:color w:val="231F20"/>
        </w:rPr>
        <w:t xml:space="preserve">“We baseren de indeling in een categorie vooral op het gedrag van de bestuurder zoals remmen, optrekken en snelheidsovertredingen. Dankzij de app kunnen we het gedrag van de bestuurder volgen en wordt </w:t>
      </w:r>
      <w:proofErr w:type="gramStart"/>
      <w:r w:rsidRPr="00D872F1">
        <w:rPr>
          <w:rFonts w:ascii="Arial" w:hAnsi="Arial" w:cs="Arial"/>
          <w:color w:val="231F20"/>
        </w:rPr>
        <w:t>…(</w:t>
      </w:r>
      <w:proofErr w:type="gramEnd"/>
      <w:r w:rsidRPr="00D872F1">
        <w:rPr>
          <w:rFonts w:ascii="Arial" w:hAnsi="Arial" w:cs="Arial"/>
          <w:color w:val="231F20"/>
        </w:rPr>
        <w:t xml:space="preserve">1)… sterk verminderd. Hierdoor wordt het voor ons mogelijk </w:t>
      </w:r>
      <w:proofErr w:type="gramStart"/>
      <w:r w:rsidRPr="00D872F1">
        <w:rPr>
          <w:rFonts w:ascii="Arial" w:hAnsi="Arial" w:cs="Arial"/>
          <w:color w:val="231F20"/>
        </w:rPr>
        <w:t>…(</w:t>
      </w:r>
      <w:proofErr w:type="gramEnd"/>
      <w:r w:rsidRPr="00D872F1">
        <w:rPr>
          <w:rFonts w:ascii="Arial" w:hAnsi="Arial" w:cs="Arial"/>
          <w:color w:val="231F20"/>
        </w:rPr>
        <w:t>2)… toe te passen, zodat de bestuurder een financiële prikkel krijgt het rijgedrag in positieve zin aan te passen.”</w:t>
      </w:r>
    </w:p>
    <w:p w14:paraId="19997A66" w14:textId="77777777" w:rsidR="009B27A7" w:rsidRPr="00D872F1" w:rsidRDefault="009B27A7" w:rsidP="009B27A7">
      <w:pPr>
        <w:pStyle w:val="Plattetekst"/>
        <w:tabs>
          <w:tab w:val="left" w:pos="582"/>
          <w:tab w:val="left" w:pos="1097"/>
        </w:tabs>
        <w:ind w:left="567" w:hanging="567"/>
        <w:rPr>
          <w:rFonts w:ascii="Arial" w:hAnsi="Arial" w:cs="Arial"/>
        </w:rPr>
      </w:pPr>
      <w:r w:rsidRPr="00D872F1">
        <w:rPr>
          <w:rFonts w:ascii="Arial" w:hAnsi="Arial" w:cs="Arial"/>
          <w:b/>
          <w:color w:val="231F20"/>
          <w:spacing w:val="3"/>
          <w:sz w:val="20"/>
        </w:rPr>
        <w:t>12</w:t>
      </w:r>
      <w:r w:rsidRPr="00D872F1">
        <w:rPr>
          <w:rFonts w:ascii="Arial" w:hAnsi="Arial" w:cs="Arial"/>
          <w:b/>
          <w:color w:val="231F20"/>
          <w:spacing w:val="3"/>
          <w:sz w:val="20"/>
        </w:rPr>
        <w:tab/>
      </w:r>
      <w:r w:rsidRPr="00D872F1">
        <w:rPr>
          <w:rFonts w:ascii="Arial" w:hAnsi="Arial" w:cs="Arial"/>
          <w:color w:val="231F20"/>
          <w:spacing w:val="3"/>
        </w:rPr>
        <w:t xml:space="preserve">Maak </w:t>
      </w:r>
      <w:r w:rsidRPr="00D872F1">
        <w:rPr>
          <w:rFonts w:ascii="Arial" w:hAnsi="Arial" w:cs="Arial"/>
          <w:color w:val="231F20"/>
          <w:spacing w:val="2"/>
        </w:rPr>
        <w:t xml:space="preserve">de </w:t>
      </w:r>
      <w:r w:rsidRPr="00D872F1">
        <w:rPr>
          <w:rFonts w:ascii="Arial" w:hAnsi="Arial" w:cs="Arial"/>
          <w:color w:val="231F20"/>
          <w:spacing w:val="4"/>
        </w:rPr>
        <w:t>uitspraak economisch</w:t>
      </w:r>
      <w:r w:rsidRPr="00D872F1">
        <w:rPr>
          <w:rFonts w:ascii="Arial" w:hAnsi="Arial" w:cs="Arial"/>
          <w:color w:val="231F20"/>
          <w:spacing w:val="39"/>
        </w:rPr>
        <w:t xml:space="preserve"> </w:t>
      </w:r>
      <w:r w:rsidRPr="00D872F1">
        <w:rPr>
          <w:rFonts w:ascii="Arial" w:hAnsi="Arial" w:cs="Arial"/>
          <w:color w:val="231F20"/>
          <w:spacing w:val="5"/>
        </w:rPr>
        <w:t>correct.</w:t>
      </w:r>
    </w:p>
    <w:p w14:paraId="2FF953A0" w14:textId="77777777" w:rsidR="009B27A7" w:rsidRPr="00D872F1" w:rsidRDefault="009B27A7" w:rsidP="009B27A7">
      <w:pPr>
        <w:pStyle w:val="Plattetekst"/>
        <w:spacing w:before="24"/>
        <w:ind w:left="567"/>
        <w:rPr>
          <w:rFonts w:ascii="Arial" w:hAnsi="Arial" w:cs="Arial"/>
        </w:rPr>
      </w:pPr>
      <w:r w:rsidRPr="00D872F1">
        <w:rPr>
          <w:rFonts w:ascii="Arial" w:hAnsi="Arial" w:cs="Arial"/>
          <w:color w:val="231F20"/>
        </w:rPr>
        <w:t>Kies uit:</w:t>
      </w:r>
    </w:p>
    <w:p w14:paraId="0B0A004A" w14:textId="5CDD1210" w:rsidR="009B27A7" w:rsidRPr="00D872F1" w:rsidRDefault="009B27A7" w:rsidP="009B27A7">
      <w:pPr>
        <w:pStyle w:val="Plattetekst"/>
        <w:tabs>
          <w:tab w:val="left" w:pos="1948"/>
        </w:tabs>
        <w:spacing w:before="24"/>
        <w:ind w:left="567" w:right="-13" w:hanging="567"/>
        <w:rPr>
          <w:rFonts w:ascii="Arial" w:hAnsi="Arial" w:cs="Arial"/>
          <w:color w:val="231F20"/>
          <w:spacing w:val="5"/>
        </w:rPr>
      </w:pPr>
      <w:r w:rsidRPr="00D872F1">
        <w:rPr>
          <w:rFonts w:ascii="Arial" w:hAnsi="Arial" w:cs="Arial"/>
          <w:color w:val="231F20"/>
          <w:spacing w:val="3"/>
        </w:rPr>
        <w:tab/>
        <w:t>Bij</w:t>
      </w:r>
      <w:r w:rsidRPr="00D872F1">
        <w:rPr>
          <w:rFonts w:ascii="Arial" w:hAnsi="Arial" w:cs="Arial"/>
          <w:color w:val="231F20"/>
          <w:spacing w:val="12"/>
        </w:rPr>
        <w:t xml:space="preserve"> </w:t>
      </w:r>
      <w:r w:rsidRPr="00D872F1">
        <w:rPr>
          <w:rFonts w:ascii="Arial" w:hAnsi="Arial" w:cs="Arial"/>
          <w:color w:val="231F20"/>
          <w:spacing w:val="4"/>
        </w:rPr>
        <w:t>(1</w:t>
      </w:r>
      <w:proofErr w:type="gramStart"/>
      <w:r w:rsidRPr="00D872F1">
        <w:rPr>
          <w:rFonts w:ascii="Arial" w:hAnsi="Arial" w:cs="Arial"/>
          <w:color w:val="231F20"/>
          <w:spacing w:val="4"/>
        </w:rPr>
        <w:t>)  asymmetrische</w:t>
      </w:r>
      <w:proofErr w:type="gramEnd"/>
      <w:r w:rsidRPr="00D872F1">
        <w:rPr>
          <w:rFonts w:ascii="Arial" w:hAnsi="Arial" w:cs="Arial"/>
          <w:color w:val="231F20"/>
          <w:spacing w:val="4"/>
        </w:rPr>
        <w:t xml:space="preserve"> informatie </w:t>
      </w:r>
      <w:r w:rsidRPr="00D872F1">
        <w:rPr>
          <w:rFonts w:ascii="Arial" w:hAnsi="Arial" w:cs="Arial"/>
          <w:color w:val="231F20"/>
        </w:rPr>
        <w:t xml:space="preserve">/ </w:t>
      </w:r>
      <w:r w:rsidRPr="00D872F1">
        <w:rPr>
          <w:rFonts w:ascii="Arial" w:hAnsi="Arial" w:cs="Arial"/>
          <w:color w:val="231F20"/>
          <w:spacing w:val="5"/>
        </w:rPr>
        <w:t xml:space="preserve">risico-avers gedrag </w:t>
      </w:r>
    </w:p>
    <w:p w14:paraId="19B9BE39" w14:textId="422BAEBA" w:rsidR="009B27A7" w:rsidRPr="00D872F1" w:rsidRDefault="009B27A7" w:rsidP="009B27A7">
      <w:pPr>
        <w:pStyle w:val="Plattetekst"/>
        <w:tabs>
          <w:tab w:val="left" w:pos="1948"/>
        </w:tabs>
        <w:spacing w:before="24"/>
        <w:ind w:left="567" w:right="-13" w:hanging="567"/>
        <w:rPr>
          <w:rFonts w:ascii="Arial" w:hAnsi="Arial" w:cs="Arial"/>
        </w:rPr>
      </w:pPr>
      <w:r w:rsidRPr="00D872F1">
        <w:rPr>
          <w:rFonts w:ascii="Arial" w:hAnsi="Arial" w:cs="Arial"/>
          <w:color w:val="231F20"/>
          <w:spacing w:val="5"/>
        </w:rPr>
        <w:tab/>
      </w:r>
      <w:r w:rsidRPr="00D872F1">
        <w:rPr>
          <w:rFonts w:ascii="Arial" w:hAnsi="Arial" w:cs="Arial"/>
          <w:color w:val="231F20"/>
          <w:spacing w:val="3"/>
        </w:rPr>
        <w:t>Bij</w:t>
      </w:r>
      <w:r w:rsidRPr="00D872F1">
        <w:rPr>
          <w:rFonts w:ascii="Arial" w:hAnsi="Arial" w:cs="Arial"/>
          <w:color w:val="231F20"/>
          <w:spacing w:val="12"/>
        </w:rPr>
        <w:t xml:space="preserve"> </w:t>
      </w:r>
      <w:r w:rsidRPr="00D872F1">
        <w:rPr>
          <w:rFonts w:ascii="Arial" w:hAnsi="Arial" w:cs="Arial"/>
          <w:color w:val="231F20"/>
          <w:spacing w:val="4"/>
        </w:rPr>
        <w:t>(2</w:t>
      </w:r>
      <w:proofErr w:type="gramStart"/>
      <w:r w:rsidRPr="00D872F1">
        <w:rPr>
          <w:rFonts w:ascii="Arial" w:hAnsi="Arial" w:cs="Arial"/>
          <w:color w:val="231F20"/>
          <w:spacing w:val="4"/>
        </w:rPr>
        <w:t>)  premiedifferentiatie</w:t>
      </w:r>
      <w:proofErr w:type="gramEnd"/>
      <w:r w:rsidRPr="00D872F1">
        <w:rPr>
          <w:rFonts w:ascii="Arial" w:hAnsi="Arial" w:cs="Arial"/>
          <w:color w:val="231F20"/>
          <w:spacing w:val="4"/>
        </w:rPr>
        <w:t xml:space="preserve"> </w:t>
      </w:r>
      <w:r w:rsidRPr="00D872F1">
        <w:rPr>
          <w:rFonts w:ascii="Arial" w:hAnsi="Arial" w:cs="Arial"/>
          <w:color w:val="231F20"/>
        </w:rPr>
        <w:t>/</w:t>
      </w:r>
      <w:r w:rsidRPr="00D872F1">
        <w:rPr>
          <w:rFonts w:ascii="Arial" w:hAnsi="Arial" w:cs="Arial"/>
          <w:color w:val="231F20"/>
          <w:spacing w:val="21"/>
        </w:rPr>
        <w:t xml:space="preserve"> </w:t>
      </w:r>
      <w:r w:rsidRPr="00D872F1">
        <w:rPr>
          <w:rFonts w:ascii="Arial" w:hAnsi="Arial" w:cs="Arial"/>
          <w:color w:val="231F20"/>
          <w:spacing w:val="6"/>
        </w:rPr>
        <w:t>zelfbinding</w:t>
      </w:r>
    </w:p>
    <w:p w14:paraId="05C3520C" w14:textId="77777777" w:rsidR="009B27A7" w:rsidRPr="00D872F1" w:rsidRDefault="009B27A7" w:rsidP="009B27A7">
      <w:pPr>
        <w:pStyle w:val="Plattetekst"/>
        <w:spacing w:before="11"/>
        <w:ind w:left="567" w:hanging="567"/>
        <w:rPr>
          <w:rFonts w:ascii="Arial" w:hAnsi="Arial" w:cs="Arial"/>
          <w:sz w:val="25"/>
        </w:rPr>
      </w:pPr>
    </w:p>
    <w:p w14:paraId="312F58D2" w14:textId="77777777" w:rsidR="009B27A7" w:rsidRPr="00D872F1" w:rsidRDefault="009B27A7" w:rsidP="009B27A7">
      <w:pPr>
        <w:pStyle w:val="Plattetekst"/>
        <w:ind w:left="567"/>
        <w:rPr>
          <w:rFonts w:ascii="Arial" w:hAnsi="Arial" w:cs="Arial"/>
        </w:rPr>
      </w:pPr>
      <w:r w:rsidRPr="00D872F1">
        <w:rPr>
          <w:rFonts w:ascii="Arial" w:hAnsi="Arial" w:cs="Arial"/>
          <w:color w:val="231F20"/>
          <w:spacing w:val="3"/>
        </w:rPr>
        <w:t xml:space="preserve">Een </w:t>
      </w:r>
      <w:r w:rsidRPr="00D872F1">
        <w:rPr>
          <w:rFonts w:ascii="Arial" w:hAnsi="Arial" w:cs="Arial"/>
          <w:color w:val="231F20"/>
          <w:spacing w:val="4"/>
        </w:rPr>
        <w:t xml:space="preserve">verzekeringseconoom reageert </w:t>
      </w:r>
      <w:r w:rsidRPr="00D872F1">
        <w:rPr>
          <w:rFonts w:ascii="Arial" w:hAnsi="Arial" w:cs="Arial"/>
          <w:color w:val="231F20"/>
          <w:spacing w:val="2"/>
        </w:rPr>
        <w:t xml:space="preserve">op de </w:t>
      </w:r>
      <w:r w:rsidRPr="00D872F1">
        <w:rPr>
          <w:rFonts w:ascii="Arial" w:hAnsi="Arial" w:cs="Arial"/>
          <w:color w:val="231F20"/>
          <w:spacing w:val="4"/>
        </w:rPr>
        <w:t xml:space="preserve">opkomst </w:t>
      </w:r>
      <w:r w:rsidRPr="00D872F1">
        <w:rPr>
          <w:rFonts w:ascii="Arial" w:hAnsi="Arial" w:cs="Arial"/>
          <w:color w:val="231F20"/>
          <w:spacing w:val="3"/>
        </w:rPr>
        <w:t xml:space="preserve">van </w:t>
      </w:r>
      <w:r w:rsidRPr="00D872F1">
        <w:rPr>
          <w:rFonts w:ascii="Arial" w:hAnsi="Arial" w:cs="Arial"/>
          <w:color w:val="231F20"/>
          <w:spacing w:val="2"/>
        </w:rPr>
        <w:t xml:space="preserve">de </w:t>
      </w:r>
      <w:r w:rsidRPr="00D872F1">
        <w:rPr>
          <w:rFonts w:ascii="Arial" w:hAnsi="Arial" w:cs="Arial"/>
          <w:color w:val="231F20"/>
          <w:spacing w:val="5"/>
        </w:rPr>
        <w:t xml:space="preserve">PHYD- </w:t>
      </w:r>
      <w:r w:rsidRPr="00D872F1">
        <w:rPr>
          <w:rFonts w:ascii="Arial" w:hAnsi="Arial" w:cs="Arial"/>
          <w:color w:val="231F20"/>
          <w:spacing w:val="4"/>
        </w:rPr>
        <w:t xml:space="preserve">autoverzekering </w:t>
      </w:r>
      <w:r w:rsidRPr="00D872F1">
        <w:rPr>
          <w:rFonts w:ascii="Arial" w:hAnsi="Arial" w:cs="Arial"/>
          <w:color w:val="231F20"/>
          <w:spacing w:val="2"/>
        </w:rPr>
        <w:t xml:space="preserve">en </w:t>
      </w:r>
      <w:r w:rsidRPr="00D872F1">
        <w:rPr>
          <w:rFonts w:ascii="Arial" w:hAnsi="Arial" w:cs="Arial"/>
          <w:color w:val="231F20"/>
          <w:spacing w:val="3"/>
        </w:rPr>
        <w:t xml:space="preserve">doet </w:t>
      </w:r>
      <w:r w:rsidRPr="00D872F1">
        <w:rPr>
          <w:rFonts w:ascii="Arial" w:hAnsi="Arial" w:cs="Arial"/>
          <w:color w:val="231F20"/>
          <w:spacing w:val="2"/>
        </w:rPr>
        <w:t xml:space="preserve">de </w:t>
      </w:r>
      <w:r w:rsidRPr="00D872F1">
        <w:rPr>
          <w:rFonts w:ascii="Arial" w:hAnsi="Arial" w:cs="Arial"/>
          <w:color w:val="231F20"/>
          <w:spacing w:val="4"/>
        </w:rPr>
        <w:t xml:space="preserve">volgende </w:t>
      </w:r>
      <w:r w:rsidRPr="00D872F1">
        <w:rPr>
          <w:rFonts w:ascii="Arial" w:hAnsi="Arial" w:cs="Arial"/>
          <w:color w:val="231F20"/>
          <w:spacing w:val="3"/>
        </w:rPr>
        <w:t>twee</w:t>
      </w:r>
      <w:r w:rsidRPr="00D872F1">
        <w:rPr>
          <w:rFonts w:ascii="Arial" w:hAnsi="Arial" w:cs="Arial"/>
          <w:color w:val="231F20"/>
          <w:spacing w:val="62"/>
        </w:rPr>
        <w:t xml:space="preserve"> </w:t>
      </w:r>
      <w:r w:rsidRPr="00D872F1">
        <w:rPr>
          <w:rFonts w:ascii="Arial" w:hAnsi="Arial" w:cs="Arial"/>
          <w:color w:val="231F20"/>
          <w:spacing w:val="5"/>
        </w:rPr>
        <w:t>uitspraken:</w:t>
      </w:r>
    </w:p>
    <w:p w14:paraId="006F4E8E" w14:textId="77777777" w:rsidR="009B27A7" w:rsidRPr="00D872F1" w:rsidRDefault="009B27A7" w:rsidP="00304AE3">
      <w:pPr>
        <w:pStyle w:val="Lijstalinea"/>
        <w:widowControl w:val="0"/>
        <w:numPr>
          <w:ilvl w:val="0"/>
          <w:numId w:val="25"/>
        </w:numPr>
        <w:tabs>
          <w:tab w:val="left" w:pos="1494"/>
          <w:tab w:val="left" w:pos="1495"/>
        </w:tabs>
        <w:autoSpaceDE w:val="0"/>
        <w:autoSpaceDN w:val="0"/>
        <w:spacing w:after="0" w:line="240" w:lineRule="auto"/>
        <w:ind w:left="567" w:right="-13" w:hanging="283"/>
        <w:contextualSpacing w:val="0"/>
        <w:rPr>
          <w:rFonts w:ascii="Arial" w:hAnsi="Arial" w:cs="Arial"/>
          <w:sz w:val="24"/>
        </w:rPr>
      </w:pPr>
      <w:r w:rsidRPr="00D872F1">
        <w:rPr>
          <w:rFonts w:ascii="Arial" w:hAnsi="Arial" w:cs="Arial"/>
          <w:color w:val="231F20"/>
          <w:spacing w:val="3"/>
          <w:sz w:val="24"/>
        </w:rPr>
        <w:t xml:space="preserve">“De </w:t>
      </w:r>
      <w:r w:rsidRPr="00D872F1">
        <w:rPr>
          <w:rFonts w:ascii="Arial" w:hAnsi="Arial" w:cs="Arial"/>
          <w:color w:val="231F20"/>
          <w:spacing w:val="4"/>
          <w:sz w:val="24"/>
        </w:rPr>
        <w:t xml:space="preserve">PHYD-autoverzekering </w:t>
      </w:r>
      <w:r w:rsidRPr="00D872F1">
        <w:rPr>
          <w:rFonts w:ascii="Arial" w:hAnsi="Arial" w:cs="Arial"/>
          <w:color w:val="231F20"/>
          <w:spacing w:val="2"/>
          <w:sz w:val="24"/>
        </w:rPr>
        <w:t xml:space="preserve">is </w:t>
      </w:r>
      <w:r w:rsidRPr="00D872F1">
        <w:rPr>
          <w:rFonts w:ascii="Arial" w:hAnsi="Arial" w:cs="Arial"/>
          <w:color w:val="231F20"/>
          <w:spacing w:val="3"/>
          <w:sz w:val="24"/>
        </w:rPr>
        <w:t xml:space="preserve">voor </w:t>
      </w:r>
      <w:r w:rsidRPr="00D872F1">
        <w:rPr>
          <w:rFonts w:ascii="Arial" w:hAnsi="Arial" w:cs="Arial"/>
          <w:color w:val="231F20"/>
          <w:spacing w:val="4"/>
          <w:sz w:val="24"/>
        </w:rPr>
        <w:t xml:space="preserve">verzekeraars </w:t>
      </w:r>
      <w:r w:rsidRPr="00D872F1">
        <w:rPr>
          <w:rFonts w:ascii="Arial" w:hAnsi="Arial" w:cs="Arial"/>
          <w:color w:val="231F20"/>
          <w:spacing w:val="3"/>
          <w:sz w:val="24"/>
        </w:rPr>
        <w:t xml:space="preserve">een </w:t>
      </w:r>
      <w:r w:rsidRPr="00D872F1">
        <w:rPr>
          <w:rFonts w:ascii="Arial" w:hAnsi="Arial" w:cs="Arial"/>
          <w:color w:val="231F20"/>
          <w:spacing w:val="4"/>
          <w:sz w:val="24"/>
        </w:rPr>
        <w:t xml:space="preserve">maatregel </w:t>
      </w:r>
      <w:r w:rsidRPr="00D872F1">
        <w:rPr>
          <w:rFonts w:ascii="Arial" w:hAnsi="Arial" w:cs="Arial"/>
          <w:color w:val="231F20"/>
          <w:spacing w:val="5"/>
          <w:sz w:val="24"/>
        </w:rPr>
        <w:t>om a</w:t>
      </w:r>
      <w:r w:rsidRPr="00D872F1">
        <w:rPr>
          <w:rFonts w:ascii="Arial" w:hAnsi="Arial" w:cs="Arial"/>
          <w:color w:val="231F20"/>
          <w:spacing w:val="4"/>
          <w:sz w:val="24"/>
        </w:rPr>
        <w:t xml:space="preserve">verechtse selectie tegen </w:t>
      </w:r>
      <w:r w:rsidRPr="00D872F1">
        <w:rPr>
          <w:rFonts w:ascii="Arial" w:hAnsi="Arial" w:cs="Arial"/>
          <w:color w:val="231F20"/>
          <w:spacing w:val="3"/>
          <w:sz w:val="24"/>
        </w:rPr>
        <w:t>te</w:t>
      </w:r>
      <w:r w:rsidRPr="00D872F1">
        <w:rPr>
          <w:rFonts w:ascii="Arial" w:hAnsi="Arial" w:cs="Arial"/>
          <w:color w:val="231F20"/>
          <w:spacing w:val="36"/>
          <w:sz w:val="24"/>
        </w:rPr>
        <w:t xml:space="preserve"> </w:t>
      </w:r>
      <w:r w:rsidRPr="00D872F1">
        <w:rPr>
          <w:rFonts w:ascii="Arial" w:hAnsi="Arial" w:cs="Arial"/>
          <w:color w:val="231F20"/>
          <w:spacing w:val="5"/>
          <w:sz w:val="24"/>
        </w:rPr>
        <w:t>gaan.”</w:t>
      </w:r>
    </w:p>
    <w:p w14:paraId="49253E08" w14:textId="77777777" w:rsidR="009B27A7" w:rsidRPr="00D872F1" w:rsidRDefault="009B27A7" w:rsidP="00304AE3">
      <w:pPr>
        <w:pStyle w:val="Lijstalinea"/>
        <w:widowControl w:val="0"/>
        <w:numPr>
          <w:ilvl w:val="0"/>
          <w:numId w:val="25"/>
        </w:numPr>
        <w:tabs>
          <w:tab w:val="left" w:pos="1494"/>
          <w:tab w:val="left" w:pos="1495"/>
        </w:tabs>
        <w:autoSpaceDE w:val="0"/>
        <w:autoSpaceDN w:val="0"/>
        <w:spacing w:after="0" w:line="240" w:lineRule="auto"/>
        <w:ind w:left="567" w:right="-13" w:hanging="283"/>
        <w:contextualSpacing w:val="0"/>
        <w:rPr>
          <w:rFonts w:ascii="Arial" w:hAnsi="Arial" w:cs="Arial"/>
          <w:sz w:val="24"/>
          <w:szCs w:val="24"/>
        </w:rPr>
      </w:pPr>
      <w:r w:rsidRPr="00D872F1">
        <w:rPr>
          <w:rFonts w:ascii="Arial" w:hAnsi="Arial" w:cs="Arial"/>
          <w:color w:val="231F20"/>
          <w:spacing w:val="3"/>
          <w:sz w:val="24"/>
        </w:rPr>
        <w:t xml:space="preserve">“Het </w:t>
      </w:r>
      <w:r w:rsidRPr="00D872F1">
        <w:rPr>
          <w:rFonts w:ascii="Arial" w:hAnsi="Arial" w:cs="Arial"/>
          <w:color w:val="231F20"/>
          <w:spacing w:val="4"/>
          <w:sz w:val="24"/>
        </w:rPr>
        <w:t xml:space="preserve">mooie </w:t>
      </w:r>
      <w:r w:rsidRPr="00D872F1">
        <w:rPr>
          <w:rFonts w:ascii="Arial" w:hAnsi="Arial" w:cs="Arial"/>
          <w:color w:val="231F20"/>
          <w:spacing w:val="3"/>
          <w:sz w:val="24"/>
        </w:rPr>
        <w:t xml:space="preserve">van </w:t>
      </w:r>
      <w:r w:rsidRPr="00D872F1">
        <w:rPr>
          <w:rFonts w:ascii="Arial" w:hAnsi="Arial" w:cs="Arial"/>
          <w:color w:val="231F20"/>
          <w:spacing w:val="2"/>
          <w:sz w:val="24"/>
        </w:rPr>
        <w:t xml:space="preserve">de </w:t>
      </w:r>
      <w:r w:rsidRPr="00D872F1">
        <w:rPr>
          <w:rFonts w:ascii="Arial" w:hAnsi="Arial" w:cs="Arial"/>
          <w:color w:val="231F20"/>
          <w:spacing w:val="4"/>
          <w:sz w:val="24"/>
        </w:rPr>
        <w:t xml:space="preserve">PHYD-autoverzekering </w:t>
      </w:r>
      <w:r w:rsidRPr="00D872F1">
        <w:rPr>
          <w:rFonts w:ascii="Arial" w:hAnsi="Arial" w:cs="Arial"/>
          <w:color w:val="231F20"/>
          <w:spacing w:val="2"/>
          <w:sz w:val="24"/>
        </w:rPr>
        <w:t xml:space="preserve">is </w:t>
      </w:r>
      <w:r w:rsidRPr="00D872F1">
        <w:rPr>
          <w:rFonts w:ascii="Arial" w:hAnsi="Arial" w:cs="Arial"/>
          <w:color w:val="231F20"/>
          <w:spacing w:val="3"/>
          <w:sz w:val="24"/>
        </w:rPr>
        <w:t xml:space="preserve">dat </w:t>
      </w:r>
      <w:r w:rsidRPr="00D872F1">
        <w:rPr>
          <w:rFonts w:ascii="Arial" w:hAnsi="Arial" w:cs="Arial"/>
          <w:color w:val="231F20"/>
          <w:spacing w:val="4"/>
          <w:sz w:val="24"/>
        </w:rPr>
        <w:t xml:space="preserve">behalve </w:t>
      </w:r>
      <w:r w:rsidRPr="00D872F1">
        <w:rPr>
          <w:rFonts w:ascii="Arial" w:hAnsi="Arial" w:cs="Arial"/>
          <w:color w:val="231F20"/>
          <w:spacing w:val="5"/>
          <w:sz w:val="24"/>
        </w:rPr>
        <w:t xml:space="preserve">de </w:t>
      </w:r>
      <w:r w:rsidRPr="00D872F1">
        <w:rPr>
          <w:rFonts w:ascii="Arial" w:hAnsi="Arial" w:cs="Arial"/>
          <w:color w:val="231F20"/>
          <w:spacing w:val="4"/>
          <w:sz w:val="24"/>
        </w:rPr>
        <w:t xml:space="preserve">verzekerden </w:t>
      </w:r>
      <w:r w:rsidRPr="00D872F1">
        <w:rPr>
          <w:rFonts w:ascii="Arial" w:hAnsi="Arial" w:cs="Arial"/>
          <w:color w:val="231F20"/>
          <w:spacing w:val="2"/>
          <w:sz w:val="24"/>
        </w:rPr>
        <w:t xml:space="preserve">en de </w:t>
      </w:r>
      <w:r w:rsidRPr="00D872F1">
        <w:rPr>
          <w:rFonts w:ascii="Arial" w:hAnsi="Arial" w:cs="Arial"/>
          <w:color w:val="231F20"/>
          <w:spacing w:val="4"/>
          <w:sz w:val="24"/>
          <w:szCs w:val="24"/>
        </w:rPr>
        <w:t xml:space="preserve">verzekeraars </w:t>
      </w:r>
      <w:r w:rsidRPr="00D872F1">
        <w:rPr>
          <w:rFonts w:ascii="Arial" w:hAnsi="Arial" w:cs="Arial"/>
          <w:color w:val="231F20"/>
          <w:spacing w:val="2"/>
          <w:sz w:val="24"/>
          <w:szCs w:val="24"/>
        </w:rPr>
        <w:t xml:space="preserve">de </w:t>
      </w:r>
      <w:r w:rsidRPr="00D872F1">
        <w:rPr>
          <w:rFonts w:ascii="Arial" w:hAnsi="Arial" w:cs="Arial"/>
          <w:color w:val="231F20"/>
          <w:spacing w:val="4"/>
          <w:sz w:val="24"/>
          <w:szCs w:val="24"/>
        </w:rPr>
        <w:t>gehele maatschappij</w:t>
      </w:r>
      <w:r w:rsidRPr="00D872F1">
        <w:rPr>
          <w:rFonts w:ascii="Arial" w:hAnsi="Arial" w:cs="Arial"/>
          <w:color w:val="231F20"/>
          <w:spacing w:val="17"/>
          <w:sz w:val="24"/>
          <w:szCs w:val="24"/>
        </w:rPr>
        <w:t xml:space="preserve"> </w:t>
      </w:r>
      <w:r w:rsidRPr="00D872F1">
        <w:rPr>
          <w:rFonts w:ascii="Arial" w:hAnsi="Arial" w:cs="Arial"/>
          <w:color w:val="231F20"/>
          <w:spacing w:val="5"/>
          <w:sz w:val="24"/>
          <w:szCs w:val="24"/>
        </w:rPr>
        <w:t xml:space="preserve">kan </w:t>
      </w:r>
      <w:r w:rsidRPr="00D872F1">
        <w:rPr>
          <w:rFonts w:ascii="Arial" w:hAnsi="Arial" w:cs="Arial"/>
          <w:color w:val="231F20"/>
          <w:sz w:val="24"/>
          <w:szCs w:val="24"/>
        </w:rPr>
        <w:t>profiteren, doordat de maatschappelijke kosten van het autorijden afnemen.”</w:t>
      </w:r>
    </w:p>
    <w:p w14:paraId="34C98556" w14:textId="77777777" w:rsidR="009B27A7" w:rsidRPr="00D872F1" w:rsidRDefault="009B27A7" w:rsidP="009B27A7">
      <w:pPr>
        <w:tabs>
          <w:tab w:val="left" w:pos="582"/>
          <w:tab w:val="left" w:pos="1097"/>
        </w:tabs>
        <w:ind w:left="567" w:hanging="567"/>
        <w:rPr>
          <w:rFonts w:ascii="Arial" w:hAnsi="Arial" w:cs="Arial"/>
          <w:b/>
          <w:color w:val="231F20"/>
          <w:spacing w:val="3"/>
          <w:sz w:val="20"/>
        </w:rPr>
      </w:pPr>
    </w:p>
    <w:p w14:paraId="320CFDAC" w14:textId="77777777" w:rsidR="009B27A7" w:rsidRPr="00D872F1" w:rsidRDefault="009B27A7" w:rsidP="009B27A7">
      <w:pPr>
        <w:tabs>
          <w:tab w:val="left" w:pos="582"/>
          <w:tab w:val="left" w:pos="1097"/>
        </w:tabs>
        <w:ind w:left="567" w:hanging="567"/>
        <w:rPr>
          <w:rFonts w:ascii="Arial" w:hAnsi="Arial" w:cs="Arial"/>
        </w:rPr>
      </w:pPr>
      <w:r w:rsidRPr="00D872F1">
        <w:rPr>
          <w:rFonts w:ascii="Arial" w:hAnsi="Arial" w:cs="Arial"/>
          <w:b/>
          <w:color w:val="231F20"/>
          <w:spacing w:val="3"/>
          <w:sz w:val="20"/>
        </w:rPr>
        <w:t>13</w:t>
      </w:r>
      <w:r w:rsidRPr="00D872F1">
        <w:rPr>
          <w:rFonts w:ascii="Arial" w:hAnsi="Arial" w:cs="Arial"/>
          <w:b/>
          <w:color w:val="231F20"/>
          <w:spacing w:val="3"/>
          <w:sz w:val="20"/>
        </w:rPr>
        <w:tab/>
      </w:r>
      <w:r w:rsidRPr="00D872F1">
        <w:rPr>
          <w:rFonts w:ascii="Arial" w:hAnsi="Arial" w:cs="Arial"/>
          <w:color w:val="231F20"/>
          <w:spacing w:val="3"/>
        </w:rPr>
        <w:t xml:space="preserve">Leg </w:t>
      </w:r>
      <w:r w:rsidRPr="00D872F1">
        <w:rPr>
          <w:rFonts w:ascii="Arial" w:hAnsi="Arial" w:cs="Arial"/>
          <w:color w:val="231F20"/>
          <w:spacing w:val="4"/>
        </w:rPr>
        <w:t xml:space="preserve">uitspraak </w:t>
      </w:r>
      <w:r w:rsidRPr="00D872F1">
        <w:rPr>
          <w:rFonts w:ascii="Arial" w:hAnsi="Arial" w:cs="Arial"/>
          <w:color w:val="231F20"/>
        </w:rPr>
        <w:t>1</w:t>
      </w:r>
      <w:r w:rsidRPr="00D872F1">
        <w:rPr>
          <w:rFonts w:ascii="Arial" w:hAnsi="Arial" w:cs="Arial"/>
          <w:color w:val="231F20"/>
          <w:spacing w:val="29"/>
        </w:rPr>
        <w:t xml:space="preserve"> </w:t>
      </w:r>
      <w:r w:rsidRPr="00D872F1">
        <w:rPr>
          <w:rFonts w:ascii="Arial" w:hAnsi="Arial" w:cs="Arial"/>
          <w:color w:val="231F20"/>
          <w:spacing w:val="5"/>
        </w:rPr>
        <w:t>uit.</w:t>
      </w:r>
    </w:p>
    <w:p w14:paraId="49D58AB5" w14:textId="77777777" w:rsidR="00F67418" w:rsidRPr="00D872F1" w:rsidRDefault="00F67418" w:rsidP="009B27A7">
      <w:pPr>
        <w:ind w:left="567"/>
        <w:rPr>
          <w:rFonts w:ascii="Arial" w:hAnsi="Arial" w:cs="Arial"/>
          <w:i/>
          <w:color w:val="231F20"/>
        </w:rPr>
      </w:pPr>
    </w:p>
    <w:p w14:paraId="59E8864E" w14:textId="0057F819" w:rsidR="009B27A7" w:rsidRPr="00D872F1" w:rsidRDefault="009B27A7" w:rsidP="009B27A7">
      <w:pPr>
        <w:ind w:left="567"/>
        <w:rPr>
          <w:rFonts w:ascii="Arial" w:hAnsi="Arial" w:cs="Arial"/>
          <w:i/>
        </w:rPr>
      </w:pPr>
      <w:r w:rsidRPr="00D872F1">
        <w:rPr>
          <w:rFonts w:ascii="Arial" w:hAnsi="Arial" w:cs="Arial"/>
          <w:i/>
          <w:color w:val="231F20"/>
        </w:rPr>
        <w:t>Gebruik uitspraak 2.</w:t>
      </w:r>
    </w:p>
    <w:p w14:paraId="48754D9B" w14:textId="77777777" w:rsidR="009B27A7" w:rsidRPr="00D872F1" w:rsidRDefault="009B27A7" w:rsidP="009B27A7">
      <w:pPr>
        <w:pStyle w:val="Plattetekst"/>
        <w:tabs>
          <w:tab w:val="left" w:pos="582"/>
          <w:tab w:val="left" w:pos="1097"/>
        </w:tabs>
        <w:spacing w:before="23"/>
        <w:ind w:left="567" w:right="-13" w:hanging="567"/>
        <w:rPr>
          <w:rFonts w:ascii="Arial" w:hAnsi="Arial" w:cs="Arial"/>
        </w:rPr>
      </w:pPr>
      <w:r w:rsidRPr="00D872F1">
        <w:rPr>
          <w:rFonts w:ascii="Arial" w:hAnsi="Arial" w:cs="Arial"/>
          <w:b/>
          <w:color w:val="231F20"/>
          <w:spacing w:val="3"/>
          <w:sz w:val="20"/>
        </w:rPr>
        <w:t>14</w:t>
      </w:r>
      <w:r w:rsidRPr="00D872F1">
        <w:rPr>
          <w:rFonts w:ascii="Arial" w:hAnsi="Arial" w:cs="Arial"/>
          <w:b/>
          <w:color w:val="231F20"/>
          <w:spacing w:val="3"/>
          <w:sz w:val="20"/>
        </w:rPr>
        <w:tab/>
      </w:r>
      <w:r w:rsidRPr="00D872F1">
        <w:rPr>
          <w:rFonts w:ascii="Arial" w:hAnsi="Arial" w:cs="Arial"/>
          <w:color w:val="231F20"/>
          <w:spacing w:val="3"/>
        </w:rPr>
        <w:t xml:space="preserve">Leg met </w:t>
      </w:r>
      <w:r w:rsidRPr="00D872F1">
        <w:rPr>
          <w:rFonts w:ascii="Arial" w:hAnsi="Arial" w:cs="Arial"/>
          <w:color w:val="231F20"/>
          <w:spacing w:val="4"/>
        </w:rPr>
        <w:t xml:space="preserve">behulp </w:t>
      </w:r>
      <w:r w:rsidRPr="00D872F1">
        <w:rPr>
          <w:rFonts w:ascii="Arial" w:hAnsi="Arial" w:cs="Arial"/>
          <w:color w:val="231F20"/>
          <w:spacing w:val="3"/>
        </w:rPr>
        <w:t xml:space="preserve">van het </w:t>
      </w:r>
      <w:r w:rsidRPr="00D872F1">
        <w:rPr>
          <w:rFonts w:ascii="Arial" w:hAnsi="Arial" w:cs="Arial"/>
          <w:color w:val="231F20"/>
          <w:spacing w:val="4"/>
        </w:rPr>
        <w:t xml:space="preserve">begrip negatieve externe effecten </w:t>
      </w:r>
      <w:r w:rsidRPr="00D872F1">
        <w:rPr>
          <w:rFonts w:ascii="Arial" w:hAnsi="Arial" w:cs="Arial"/>
          <w:color w:val="231F20"/>
          <w:spacing w:val="3"/>
        </w:rPr>
        <w:t xml:space="preserve">uit dat </w:t>
      </w:r>
      <w:r w:rsidRPr="00D872F1">
        <w:rPr>
          <w:rFonts w:ascii="Arial" w:hAnsi="Arial" w:cs="Arial"/>
          <w:color w:val="231F20"/>
          <w:spacing w:val="5"/>
        </w:rPr>
        <w:t xml:space="preserve">de </w:t>
      </w:r>
      <w:r w:rsidRPr="00D872F1">
        <w:rPr>
          <w:rFonts w:ascii="Arial" w:hAnsi="Arial" w:cs="Arial"/>
          <w:color w:val="231F20"/>
          <w:spacing w:val="4"/>
        </w:rPr>
        <w:t xml:space="preserve">maatschappelijke kosten </w:t>
      </w:r>
      <w:r w:rsidRPr="00D872F1">
        <w:rPr>
          <w:rFonts w:ascii="Arial" w:hAnsi="Arial" w:cs="Arial"/>
          <w:color w:val="231F20"/>
          <w:spacing w:val="3"/>
        </w:rPr>
        <w:t xml:space="preserve">van het </w:t>
      </w:r>
      <w:r w:rsidRPr="00D872F1">
        <w:rPr>
          <w:rFonts w:ascii="Arial" w:hAnsi="Arial" w:cs="Arial"/>
          <w:color w:val="231F20"/>
          <w:spacing w:val="4"/>
        </w:rPr>
        <w:t xml:space="preserve">autorijden </w:t>
      </w:r>
      <w:r w:rsidRPr="00D872F1">
        <w:rPr>
          <w:rFonts w:ascii="Arial" w:hAnsi="Arial" w:cs="Arial"/>
          <w:color w:val="231F20"/>
          <w:spacing w:val="3"/>
        </w:rPr>
        <w:t xml:space="preserve">door </w:t>
      </w:r>
      <w:r w:rsidRPr="00D872F1">
        <w:rPr>
          <w:rFonts w:ascii="Arial" w:hAnsi="Arial" w:cs="Arial"/>
          <w:color w:val="231F20"/>
          <w:spacing w:val="2"/>
        </w:rPr>
        <w:t>de</w:t>
      </w:r>
      <w:r w:rsidRPr="00D872F1">
        <w:rPr>
          <w:rFonts w:ascii="Arial" w:hAnsi="Arial" w:cs="Arial"/>
          <w:color w:val="231F20"/>
          <w:spacing w:val="4"/>
        </w:rPr>
        <w:t xml:space="preserve"> </w:t>
      </w:r>
      <w:r w:rsidRPr="00D872F1">
        <w:rPr>
          <w:rFonts w:ascii="Arial" w:hAnsi="Arial" w:cs="Arial"/>
          <w:color w:val="231F20"/>
          <w:spacing w:val="5"/>
        </w:rPr>
        <w:t>PHYD-</w:t>
      </w:r>
      <w:r w:rsidRPr="00D872F1">
        <w:rPr>
          <w:rFonts w:ascii="Arial" w:hAnsi="Arial" w:cs="Arial"/>
          <w:color w:val="231F20"/>
        </w:rPr>
        <w:t>autoverzekering kunnen afnemen.</w:t>
      </w:r>
    </w:p>
    <w:p w14:paraId="572F0308" w14:textId="77777777" w:rsidR="009B27A7" w:rsidRPr="00D872F1" w:rsidRDefault="009B27A7" w:rsidP="009B27A7">
      <w:pPr>
        <w:ind w:left="567" w:hanging="567"/>
        <w:rPr>
          <w:rFonts w:ascii="Arial" w:hAnsi="Arial" w:cs="Arial"/>
        </w:rPr>
        <w:sectPr w:rsidR="009B27A7" w:rsidRPr="00D872F1">
          <w:pgSz w:w="11910" w:h="16840"/>
          <w:pgMar w:top="820" w:right="1000" w:bottom="1160" w:left="1000" w:header="0" w:footer="974" w:gutter="0"/>
          <w:cols w:space="708"/>
        </w:sectPr>
      </w:pPr>
    </w:p>
    <w:p w14:paraId="41942DF0" w14:textId="77777777" w:rsidR="009B27A7" w:rsidRPr="00D872F1" w:rsidRDefault="009B27A7" w:rsidP="009B27A7">
      <w:pPr>
        <w:pStyle w:val="Kop1"/>
        <w:ind w:left="567" w:hanging="567"/>
        <w:rPr>
          <w:rFonts w:cs="Arial"/>
          <w:sz w:val="24"/>
          <w:szCs w:val="24"/>
        </w:rPr>
      </w:pPr>
      <w:r w:rsidRPr="00D872F1">
        <w:rPr>
          <w:rFonts w:cs="Arial"/>
          <w:noProof/>
          <w:sz w:val="24"/>
          <w:szCs w:val="24"/>
        </w:rPr>
        <w:lastRenderedPageBreak/>
        <mc:AlternateContent>
          <mc:Choice Requires="wps">
            <w:drawing>
              <wp:anchor distT="0" distB="0" distL="0" distR="0" simplePos="0" relativeHeight="251696640" behindDoc="1" locked="0" layoutInCell="1" allowOverlap="1" wp14:anchorId="619B27B3" wp14:editId="184EEB47">
                <wp:simplePos x="0" y="0"/>
                <wp:positionH relativeFrom="page">
                  <wp:posOffset>701040</wp:posOffset>
                </wp:positionH>
                <wp:positionV relativeFrom="paragraph">
                  <wp:posOffset>313055</wp:posOffset>
                </wp:positionV>
                <wp:extent cx="6157595" cy="0"/>
                <wp:effectExtent l="0" t="25400" r="27305" b="25400"/>
                <wp:wrapTopAndBottom/>
                <wp:docPr id="299"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1EF00F" id="Line 12" o:spid="_x0000_s1026" style="position:absolute;z-index:-251619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" strokecolor="silver" strokeweight="4.5pt">
                <o:lock v:ext="edit" shapetype="f"/>
                <w10:wrap type="topAndBottom" anchorx="page"/>
              </v:line>
            </w:pict>
          </mc:Fallback>
        </mc:AlternateContent>
      </w:r>
      <w:r w:rsidRPr="00D872F1">
        <w:rPr>
          <w:rFonts w:cs="Arial"/>
          <w:color w:val="231F20"/>
          <w:sz w:val="24"/>
          <w:szCs w:val="24"/>
        </w:rPr>
        <w:t>Opgave 4 De zon schijnt niet altijd op Aruba</w:t>
      </w:r>
    </w:p>
    <w:p w14:paraId="6CB31678" w14:textId="77777777" w:rsidR="009B27A7" w:rsidRPr="00D872F1" w:rsidRDefault="009B27A7" w:rsidP="009B27A7">
      <w:pPr>
        <w:pStyle w:val="Plattetekst"/>
        <w:spacing w:before="5"/>
        <w:ind w:left="567" w:hanging="567"/>
        <w:rPr>
          <w:rFonts w:ascii="Arial" w:hAnsi="Arial" w:cs="Arial"/>
          <w:b/>
          <w:sz w:val="17"/>
        </w:rPr>
      </w:pPr>
    </w:p>
    <w:p w14:paraId="2D71E1F8" w14:textId="77777777" w:rsidR="009B27A7" w:rsidRPr="00D872F1" w:rsidRDefault="009B27A7" w:rsidP="009B27A7">
      <w:pPr>
        <w:pStyle w:val="Plattetekst"/>
        <w:spacing w:before="92"/>
        <w:ind w:left="567" w:right="475"/>
        <w:jc w:val="both"/>
        <w:rPr>
          <w:rFonts w:ascii="Arial" w:hAnsi="Arial" w:cs="Arial"/>
        </w:rPr>
      </w:pPr>
      <w:r w:rsidRPr="00D872F1">
        <w:rPr>
          <w:rFonts w:ascii="Arial" w:hAnsi="Arial" w:cs="Arial"/>
          <w:color w:val="231F20"/>
        </w:rPr>
        <w:t xml:space="preserve">Het Caribische eiland Aruba heeft een economie die erg afhankelijk is van haar belangrijkste handelspartner, de Verenigde Staten van Amerika (VS). Er worden veel goederen uit de VS geïmporteerd en het eiland wordt door veel Amerikaanse toeristen bezocht. Ook voor directe investeringen in </w:t>
      </w:r>
      <w:r w:rsidRPr="00D872F1">
        <w:rPr>
          <w:rFonts w:ascii="Arial" w:hAnsi="Arial" w:cs="Arial"/>
          <w:color w:val="231F20"/>
          <w:spacing w:val="4"/>
        </w:rPr>
        <w:t xml:space="preserve">hotels </w:t>
      </w:r>
      <w:r w:rsidRPr="00D872F1">
        <w:rPr>
          <w:rFonts w:ascii="Arial" w:hAnsi="Arial" w:cs="Arial"/>
          <w:color w:val="231F20"/>
          <w:spacing w:val="2"/>
        </w:rPr>
        <w:t xml:space="preserve">is </w:t>
      </w:r>
      <w:r w:rsidRPr="00D872F1">
        <w:rPr>
          <w:rFonts w:ascii="Arial" w:hAnsi="Arial" w:cs="Arial"/>
          <w:color w:val="231F20"/>
          <w:spacing w:val="4"/>
        </w:rPr>
        <w:t xml:space="preserve">Aruba sterk </w:t>
      </w:r>
      <w:r w:rsidRPr="00D872F1">
        <w:rPr>
          <w:rFonts w:ascii="Arial" w:hAnsi="Arial" w:cs="Arial"/>
          <w:color w:val="231F20"/>
          <w:spacing w:val="2"/>
        </w:rPr>
        <w:t>op de VS</w:t>
      </w:r>
      <w:r w:rsidRPr="00D872F1">
        <w:rPr>
          <w:rFonts w:ascii="Arial" w:hAnsi="Arial" w:cs="Arial"/>
          <w:color w:val="231F20"/>
          <w:spacing w:val="67"/>
        </w:rPr>
        <w:t xml:space="preserve"> </w:t>
      </w:r>
      <w:r w:rsidRPr="00D872F1">
        <w:rPr>
          <w:rFonts w:ascii="Arial" w:hAnsi="Arial" w:cs="Arial"/>
          <w:color w:val="231F20"/>
          <w:spacing w:val="5"/>
        </w:rPr>
        <w:t>aangewezen.</w:t>
      </w:r>
    </w:p>
    <w:p w14:paraId="097CA0B0" w14:textId="77777777" w:rsidR="009B27A7" w:rsidRPr="00D872F1" w:rsidRDefault="009B27A7" w:rsidP="009B27A7">
      <w:pPr>
        <w:pStyle w:val="Plattetekst"/>
        <w:tabs>
          <w:tab w:val="left" w:pos="582"/>
          <w:tab w:val="left" w:pos="1097"/>
        </w:tabs>
        <w:ind w:left="567" w:hanging="567"/>
        <w:rPr>
          <w:rFonts w:ascii="Arial" w:hAnsi="Arial" w:cs="Arial"/>
        </w:rPr>
      </w:pPr>
      <w:r w:rsidRPr="00D872F1">
        <w:rPr>
          <w:rFonts w:ascii="Arial" w:hAnsi="Arial" w:cs="Arial"/>
          <w:b/>
          <w:color w:val="231F20"/>
          <w:spacing w:val="3"/>
          <w:sz w:val="20"/>
        </w:rPr>
        <w:t>15</w:t>
      </w:r>
      <w:r w:rsidRPr="00D872F1">
        <w:rPr>
          <w:rFonts w:ascii="Arial" w:hAnsi="Arial" w:cs="Arial"/>
          <w:b/>
          <w:color w:val="231F20"/>
          <w:spacing w:val="3"/>
          <w:sz w:val="20"/>
        </w:rPr>
        <w:tab/>
      </w:r>
      <w:r w:rsidRPr="00D872F1">
        <w:rPr>
          <w:rFonts w:ascii="Arial" w:hAnsi="Arial" w:cs="Arial"/>
          <w:color w:val="231F20"/>
          <w:spacing w:val="3"/>
        </w:rPr>
        <w:t xml:space="preserve">Maak </w:t>
      </w:r>
      <w:r w:rsidRPr="00D872F1">
        <w:rPr>
          <w:rFonts w:ascii="Arial" w:hAnsi="Arial" w:cs="Arial"/>
          <w:color w:val="231F20"/>
          <w:spacing w:val="2"/>
        </w:rPr>
        <w:t xml:space="preserve">de </w:t>
      </w:r>
      <w:r w:rsidRPr="00D872F1">
        <w:rPr>
          <w:rFonts w:ascii="Arial" w:hAnsi="Arial" w:cs="Arial"/>
          <w:color w:val="231F20"/>
          <w:spacing w:val="4"/>
        </w:rPr>
        <w:t>onderstaande zinnen economisch</w:t>
      </w:r>
      <w:r w:rsidRPr="00D872F1">
        <w:rPr>
          <w:rFonts w:ascii="Arial" w:hAnsi="Arial" w:cs="Arial"/>
          <w:color w:val="231F20"/>
          <w:spacing w:val="49"/>
        </w:rPr>
        <w:t xml:space="preserve"> </w:t>
      </w:r>
      <w:r w:rsidRPr="00D872F1">
        <w:rPr>
          <w:rFonts w:ascii="Arial" w:hAnsi="Arial" w:cs="Arial"/>
          <w:color w:val="231F20"/>
          <w:spacing w:val="5"/>
        </w:rPr>
        <w:t>correct.</w:t>
      </w:r>
    </w:p>
    <w:p w14:paraId="0D2D4600" w14:textId="77777777" w:rsidR="009B27A7" w:rsidRPr="00D872F1" w:rsidRDefault="009B27A7" w:rsidP="00304AE3">
      <w:pPr>
        <w:pStyle w:val="Lijstalinea"/>
        <w:widowControl w:val="0"/>
        <w:numPr>
          <w:ilvl w:val="0"/>
          <w:numId w:val="26"/>
        </w:numPr>
        <w:tabs>
          <w:tab w:val="left" w:pos="1494"/>
          <w:tab w:val="left" w:pos="1495"/>
        </w:tabs>
        <w:autoSpaceDE w:val="0"/>
        <w:autoSpaceDN w:val="0"/>
        <w:spacing w:before="8" w:after="0" w:line="240" w:lineRule="auto"/>
        <w:ind w:left="567" w:right="-13" w:hanging="283"/>
        <w:contextualSpacing w:val="0"/>
        <w:rPr>
          <w:rFonts w:ascii="Arial" w:hAnsi="Arial" w:cs="Arial"/>
          <w:sz w:val="24"/>
          <w:szCs w:val="24"/>
        </w:rPr>
      </w:pPr>
      <w:r w:rsidRPr="00D872F1">
        <w:rPr>
          <w:rFonts w:ascii="Arial" w:hAnsi="Arial" w:cs="Arial"/>
          <w:color w:val="231F20"/>
          <w:spacing w:val="4"/>
          <w:sz w:val="24"/>
          <w:szCs w:val="24"/>
        </w:rPr>
        <w:t xml:space="preserve">Bezoek </w:t>
      </w:r>
      <w:r w:rsidRPr="00D872F1">
        <w:rPr>
          <w:rFonts w:ascii="Arial" w:hAnsi="Arial" w:cs="Arial"/>
          <w:color w:val="231F20"/>
          <w:spacing w:val="3"/>
          <w:sz w:val="24"/>
          <w:szCs w:val="24"/>
        </w:rPr>
        <w:t xml:space="preserve">van </w:t>
      </w:r>
      <w:r w:rsidRPr="00D872F1">
        <w:rPr>
          <w:rFonts w:ascii="Arial" w:hAnsi="Arial" w:cs="Arial"/>
          <w:color w:val="231F20"/>
          <w:spacing w:val="4"/>
          <w:sz w:val="24"/>
          <w:szCs w:val="24"/>
        </w:rPr>
        <w:t xml:space="preserve">Amerikaanse toeristen wordt </w:t>
      </w:r>
      <w:r w:rsidRPr="00D872F1">
        <w:rPr>
          <w:rFonts w:ascii="Arial" w:hAnsi="Arial" w:cs="Arial"/>
          <w:color w:val="231F20"/>
          <w:spacing w:val="3"/>
          <w:sz w:val="24"/>
          <w:szCs w:val="24"/>
        </w:rPr>
        <w:t xml:space="preserve">als </w:t>
      </w:r>
      <w:proofErr w:type="gramStart"/>
      <w:r w:rsidRPr="00D872F1">
        <w:rPr>
          <w:rFonts w:ascii="Arial" w:hAnsi="Arial" w:cs="Arial"/>
          <w:color w:val="231F20"/>
          <w:spacing w:val="4"/>
          <w:sz w:val="24"/>
          <w:szCs w:val="24"/>
        </w:rPr>
        <w:t>…(</w:t>
      </w:r>
      <w:proofErr w:type="gramEnd"/>
      <w:r w:rsidRPr="00D872F1">
        <w:rPr>
          <w:rFonts w:ascii="Arial" w:hAnsi="Arial" w:cs="Arial"/>
          <w:color w:val="231F20"/>
          <w:spacing w:val="4"/>
          <w:sz w:val="24"/>
          <w:szCs w:val="24"/>
        </w:rPr>
        <w:t xml:space="preserve">1)… geregistreerd </w:t>
      </w:r>
      <w:r w:rsidRPr="00D872F1">
        <w:rPr>
          <w:rFonts w:ascii="Arial" w:hAnsi="Arial" w:cs="Arial"/>
          <w:color w:val="231F20"/>
          <w:spacing w:val="5"/>
          <w:sz w:val="24"/>
          <w:szCs w:val="24"/>
        </w:rPr>
        <w:t xml:space="preserve">op </w:t>
      </w:r>
      <w:r w:rsidRPr="00D872F1">
        <w:rPr>
          <w:rFonts w:ascii="Arial" w:hAnsi="Arial" w:cs="Arial"/>
          <w:color w:val="231F20"/>
          <w:spacing w:val="2"/>
          <w:sz w:val="24"/>
          <w:szCs w:val="24"/>
        </w:rPr>
        <w:t xml:space="preserve">de </w:t>
      </w:r>
      <w:r w:rsidRPr="00D872F1">
        <w:rPr>
          <w:rFonts w:ascii="Arial" w:hAnsi="Arial" w:cs="Arial"/>
          <w:color w:val="231F20"/>
          <w:spacing w:val="4"/>
          <w:sz w:val="24"/>
          <w:szCs w:val="24"/>
        </w:rPr>
        <w:t xml:space="preserve">…(2)… </w:t>
      </w:r>
      <w:r w:rsidRPr="00D872F1">
        <w:rPr>
          <w:rFonts w:ascii="Arial" w:hAnsi="Arial" w:cs="Arial"/>
          <w:color w:val="231F20"/>
          <w:spacing w:val="3"/>
          <w:sz w:val="24"/>
          <w:szCs w:val="24"/>
        </w:rPr>
        <w:t xml:space="preserve">van </w:t>
      </w:r>
      <w:r w:rsidRPr="00D872F1">
        <w:rPr>
          <w:rFonts w:ascii="Arial" w:hAnsi="Arial" w:cs="Arial"/>
          <w:color w:val="231F20"/>
          <w:spacing w:val="2"/>
          <w:sz w:val="24"/>
          <w:szCs w:val="24"/>
        </w:rPr>
        <w:t xml:space="preserve">de </w:t>
      </w:r>
      <w:r w:rsidRPr="00D872F1">
        <w:rPr>
          <w:rFonts w:ascii="Arial" w:hAnsi="Arial" w:cs="Arial"/>
          <w:color w:val="231F20"/>
          <w:spacing w:val="4"/>
          <w:sz w:val="24"/>
          <w:szCs w:val="24"/>
        </w:rPr>
        <w:t>Arubaanse</w:t>
      </w:r>
      <w:r w:rsidRPr="00D872F1">
        <w:rPr>
          <w:rFonts w:ascii="Arial" w:hAnsi="Arial" w:cs="Arial"/>
          <w:color w:val="231F20"/>
          <w:spacing w:val="50"/>
          <w:sz w:val="24"/>
          <w:szCs w:val="24"/>
        </w:rPr>
        <w:t xml:space="preserve"> </w:t>
      </w:r>
      <w:r w:rsidRPr="00D872F1">
        <w:rPr>
          <w:rFonts w:ascii="Arial" w:hAnsi="Arial" w:cs="Arial"/>
          <w:color w:val="231F20"/>
          <w:spacing w:val="5"/>
          <w:sz w:val="24"/>
          <w:szCs w:val="24"/>
        </w:rPr>
        <w:t>betalingsbalans.</w:t>
      </w:r>
    </w:p>
    <w:p w14:paraId="1CE31B1C" w14:textId="77777777" w:rsidR="009B27A7" w:rsidRPr="00D872F1" w:rsidRDefault="009B27A7" w:rsidP="00304AE3">
      <w:pPr>
        <w:pStyle w:val="Lijstalinea"/>
        <w:widowControl w:val="0"/>
        <w:numPr>
          <w:ilvl w:val="0"/>
          <w:numId w:val="26"/>
        </w:numPr>
        <w:tabs>
          <w:tab w:val="left" w:pos="1494"/>
          <w:tab w:val="left" w:pos="1495"/>
        </w:tabs>
        <w:autoSpaceDE w:val="0"/>
        <w:autoSpaceDN w:val="0"/>
        <w:spacing w:before="22" w:after="0" w:line="240" w:lineRule="auto"/>
        <w:ind w:left="567" w:hanging="283"/>
        <w:contextualSpacing w:val="0"/>
        <w:rPr>
          <w:rFonts w:ascii="Arial" w:hAnsi="Arial" w:cs="Arial"/>
          <w:sz w:val="24"/>
          <w:szCs w:val="24"/>
        </w:rPr>
      </w:pPr>
      <w:r w:rsidRPr="00D872F1">
        <w:rPr>
          <w:rFonts w:ascii="Arial" w:hAnsi="Arial" w:cs="Arial"/>
          <w:color w:val="231F20"/>
          <w:spacing w:val="4"/>
          <w:sz w:val="24"/>
          <w:szCs w:val="24"/>
        </w:rPr>
        <w:t>Import</w:t>
      </w:r>
      <w:r w:rsidRPr="00D872F1">
        <w:rPr>
          <w:rFonts w:ascii="Arial" w:hAnsi="Arial" w:cs="Arial"/>
          <w:color w:val="231F20"/>
          <w:spacing w:val="13"/>
          <w:sz w:val="24"/>
          <w:szCs w:val="24"/>
        </w:rPr>
        <w:t xml:space="preserve"> </w:t>
      </w:r>
      <w:r w:rsidRPr="00D872F1">
        <w:rPr>
          <w:rFonts w:ascii="Arial" w:hAnsi="Arial" w:cs="Arial"/>
          <w:color w:val="231F20"/>
          <w:spacing w:val="3"/>
          <w:sz w:val="24"/>
          <w:szCs w:val="24"/>
        </w:rPr>
        <w:t>van</w:t>
      </w:r>
      <w:r w:rsidRPr="00D872F1">
        <w:rPr>
          <w:rFonts w:ascii="Arial" w:hAnsi="Arial" w:cs="Arial"/>
          <w:color w:val="231F20"/>
          <w:spacing w:val="13"/>
          <w:sz w:val="24"/>
          <w:szCs w:val="24"/>
        </w:rPr>
        <w:t xml:space="preserve"> </w:t>
      </w:r>
      <w:r w:rsidRPr="00D872F1">
        <w:rPr>
          <w:rFonts w:ascii="Arial" w:hAnsi="Arial" w:cs="Arial"/>
          <w:color w:val="231F20"/>
          <w:spacing w:val="4"/>
          <w:sz w:val="24"/>
          <w:szCs w:val="24"/>
        </w:rPr>
        <w:t>goederen</w:t>
      </w:r>
      <w:r w:rsidRPr="00D872F1">
        <w:rPr>
          <w:rFonts w:ascii="Arial" w:hAnsi="Arial" w:cs="Arial"/>
          <w:color w:val="231F20"/>
          <w:spacing w:val="13"/>
          <w:sz w:val="24"/>
          <w:szCs w:val="24"/>
        </w:rPr>
        <w:t xml:space="preserve"> </w:t>
      </w:r>
      <w:r w:rsidRPr="00D872F1">
        <w:rPr>
          <w:rFonts w:ascii="Arial" w:hAnsi="Arial" w:cs="Arial"/>
          <w:color w:val="231F20"/>
          <w:spacing w:val="4"/>
          <w:sz w:val="24"/>
          <w:szCs w:val="24"/>
        </w:rPr>
        <w:t>wordt</w:t>
      </w:r>
      <w:r w:rsidRPr="00D872F1">
        <w:rPr>
          <w:rFonts w:ascii="Arial" w:hAnsi="Arial" w:cs="Arial"/>
          <w:color w:val="231F20"/>
          <w:spacing w:val="13"/>
          <w:sz w:val="24"/>
          <w:szCs w:val="24"/>
        </w:rPr>
        <w:t xml:space="preserve"> </w:t>
      </w:r>
      <w:r w:rsidRPr="00D872F1">
        <w:rPr>
          <w:rFonts w:ascii="Arial" w:hAnsi="Arial" w:cs="Arial"/>
          <w:color w:val="231F20"/>
          <w:spacing w:val="3"/>
          <w:sz w:val="24"/>
          <w:szCs w:val="24"/>
        </w:rPr>
        <w:t>als</w:t>
      </w:r>
      <w:r w:rsidRPr="00D872F1">
        <w:rPr>
          <w:rFonts w:ascii="Arial" w:hAnsi="Arial" w:cs="Arial"/>
          <w:color w:val="231F20"/>
          <w:spacing w:val="13"/>
          <w:sz w:val="24"/>
          <w:szCs w:val="24"/>
        </w:rPr>
        <w:t xml:space="preserve"> </w:t>
      </w:r>
      <w:proofErr w:type="gramStart"/>
      <w:r w:rsidRPr="00D872F1">
        <w:rPr>
          <w:rFonts w:ascii="Arial" w:hAnsi="Arial" w:cs="Arial"/>
          <w:color w:val="231F20"/>
          <w:spacing w:val="4"/>
          <w:sz w:val="24"/>
          <w:szCs w:val="24"/>
        </w:rPr>
        <w:t>…(</w:t>
      </w:r>
      <w:proofErr w:type="gramEnd"/>
      <w:r w:rsidRPr="00D872F1">
        <w:rPr>
          <w:rFonts w:ascii="Arial" w:hAnsi="Arial" w:cs="Arial"/>
          <w:color w:val="231F20"/>
          <w:spacing w:val="4"/>
          <w:sz w:val="24"/>
          <w:szCs w:val="24"/>
        </w:rPr>
        <w:t>3)…</w:t>
      </w:r>
      <w:r w:rsidRPr="00D872F1">
        <w:rPr>
          <w:rFonts w:ascii="Arial" w:hAnsi="Arial" w:cs="Arial"/>
          <w:color w:val="231F20"/>
          <w:spacing w:val="13"/>
          <w:sz w:val="24"/>
          <w:szCs w:val="24"/>
        </w:rPr>
        <w:t xml:space="preserve"> </w:t>
      </w:r>
      <w:r w:rsidRPr="00D872F1">
        <w:rPr>
          <w:rFonts w:ascii="Arial" w:hAnsi="Arial" w:cs="Arial"/>
          <w:color w:val="231F20"/>
          <w:spacing w:val="4"/>
          <w:sz w:val="24"/>
          <w:szCs w:val="24"/>
        </w:rPr>
        <w:t>geregistreerd</w:t>
      </w:r>
      <w:r w:rsidRPr="00D872F1">
        <w:rPr>
          <w:rFonts w:ascii="Arial" w:hAnsi="Arial" w:cs="Arial"/>
          <w:color w:val="231F20"/>
          <w:spacing w:val="13"/>
          <w:sz w:val="24"/>
          <w:szCs w:val="24"/>
        </w:rPr>
        <w:t xml:space="preserve"> </w:t>
      </w:r>
      <w:r w:rsidRPr="00D872F1">
        <w:rPr>
          <w:rFonts w:ascii="Arial" w:hAnsi="Arial" w:cs="Arial"/>
          <w:color w:val="231F20"/>
          <w:spacing w:val="2"/>
          <w:sz w:val="24"/>
          <w:szCs w:val="24"/>
        </w:rPr>
        <w:t>op</w:t>
      </w:r>
      <w:r w:rsidRPr="00D872F1">
        <w:rPr>
          <w:rFonts w:ascii="Arial" w:hAnsi="Arial" w:cs="Arial"/>
          <w:color w:val="231F20"/>
          <w:spacing w:val="13"/>
          <w:sz w:val="24"/>
          <w:szCs w:val="24"/>
        </w:rPr>
        <w:t xml:space="preserve"> </w:t>
      </w:r>
      <w:r w:rsidRPr="00D872F1">
        <w:rPr>
          <w:rFonts w:ascii="Arial" w:hAnsi="Arial" w:cs="Arial"/>
          <w:color w:val="231F20"/>
          <w:spacing w:val="2"/>
          <w:sz w:val="24"/>
          <w:szCs w:val="24"/>
        </w:rPr>
        <w:t>de</w:t>
      </w:r>
      <w:r w:rsidRPr="00D872F1">
        <w:rPr>
          <w:rFonts w:ascii="Arial" w:hAnsi="Arial" w:cs="Arial"/>
          <w:color w:val="231F20"/>
          <w:spacing w:val="13"/>
          <w:sz w:val="24"/>
          <w:szCs w:val="24"/>
        </w:rPr>
        <w:t xml:space="preserve"> </w:t>
      </w:r>
      <w:r w:rsidRPr="00D872F1">
        <w:rPr>
          <w:rFonts w:ascii="Arial" w:hAnsi="Arial" w:cs="Arial"/>
          <w:color w:val="231F20"/>
          <w:spacing w:val="4"/>
          <w:sz w:val="24"/>
          <w:szCs w:val="24"/>
        </w:rPr>
        <w:t>…(4)…</w:t>
      </w:r>
      <w:r w:rsidRPr="00D872F1">
        <w:rPr>
          <w:rFonts w:ascii="Arial" w:hAnsi="Arial" w:cs="Arial"/>
          <w:color w:val="231F20"/>
          <w:spacing w:val="13"/>
          <w:sz w:val="24"/>
          <w:szCs w:val="24"/>
        </w:rPr>
        <w:t xml:space="preserve"> </w:t>
      </w:r>
      <w:r w:rsidRPr="00D872F1">
        <w:rPr>
          <w:rFonts w:ascii="Arial" w:hAnsi="Arial" w:cs="Arial"/>
          <w:color w:val="231F20"/>
          <w:spacing w:val="5"/>
          <w:sz w:val="24"/>
          <w:szCs w:val="24"/>
        </w:rPr>
        <w:t xml:space="preserve">van </w:t>
      </w:r>
      <w:r w:rsidRPr="00D872F1">
        <w:rPr>
          <w:rFonts w:ascii="Arial" w:hAnsi="Arial" w:cs="Arial"/>
          <w:color w:val="231F20"/>
          <w:sz w:val="24"/>
          <w:szCs w:val="24"/>
        </w:rPr>
        <w:t>de Arubaanse betalingsbalans.</w:t>
      </w:r>
    </w:p>
    <w:p w14:paraId="4F93C1FC" w14:textId="77777777" w:rsidR="009B27A7" w:rsidRPr="00D872F1" w:rsidRDefault="009B27A7" w:rsidP="00304AE3">
      <w:pPr>
        <w:pStyle w:val="Lijstalinea"/>
        <w:widowControl w:val="0"/>
        <w:numPr>
          <w:ilvl w:val="0"/>
          <w:numId w:val="26"/>
        </w:numPr>
        <w:tabs>
          <w:tab w:val="left" w:pos="1494"/>
          <w:tab w:val="left" w:pos="1495"/>
        </w:tabs>
        <w:autoSpaceDE w:val="0"/>
        <w:autoSpaceDN w:val="0"/>
        <w:spacing w:before="1" w:after="0" w:line="240" w:lineRule="auto"/>
        <w:ind w:left="567" w:right="-13" w:hanging="283"/>
        <w:contextualSpacing w:val="0"/>
        <w:rPr>
          <w:rFonts w:ascii="Arial" w:hAnsi="Arial" w:cs="Arial"/>
          <w:sz w:val="24"/>
          <w:szCs w:val="24"/>
        </w:rPr>
      </w:pPr>
      <w:r w:rsidRPr="00D872F1">
        <w:rPr>
          <w:rFonts w:ascii="Arial" w:hAnsi="Arial" w:cs="Arial"/>
          <w:color w:val="231F20"/>
          <w:spacing w:val="4"/>
          <w:sz w:val="24"/>
          <w:szCs w:val="24"/>
        </w:rPr>
        <w:t xml:space="preserve">Directe investeringen </w:t>
      </w:r>
      <w:r w:rsidRPr="00D872F1">
        <w:rPr>
          <w:rFonts w:ascii="Arial" w:hAnsi="Arial" w:cs="Arial"/>
          <w:color w:val="231F20"/>
          <w:spacing w:val="3"/>
          <w:sz w:val="24"/>
          <w:szCs w:val="24"/>
        </w:rPr>
        <w:t xml:space="preserve">van </w:t>
      </w:r>
      <w:r w:rsidRPr="00D872F1">
        <w:rPr>
          <w:rFonts w:ascii="Arial" w:hAnsi="Arial" w:cs="Arial"/>
          <w:color w:val="231F20"/>
          <w:spacing w:val="4"/>
          <w:sz w:val="24"/>
          <w:szCs w:val="24"/>
        </w:rPr>
        <w:t xml:space="preserve">buitenlandse hotelketens </w:t>
      </w:r>
      <w:r w:rsidRPr="00D872F1">
        <w:rPr>
          <w:rFonts w:ascii="Arial" w:hAnsi="Arial" w:cs="Arial"/>
          <w:color w:val="231F20"/>
          <w:spacing w:val="2"/>
          <w:sz w:val="24"/>
          <w:szCs w:val="24"/>
        </w:rPr>
        <w:t xml:space="preserve">op </w:t>
      </w:r>
      <w:r w:rsidRPr="00D872F1">
        <w:rPr>
          <w:rFonts w:ascii="Arial" w:hAnsi="Arial" w:cs="Arial"/>
          <w:color w:val="231F20"/>
          <w:spacing w:val="4"/>
          <w:sz w:val="24"/>
          <w:szCs w:val="24"/>
        </w:rPr>
        <w:t xml:space="preserve">Aruba </w:t>
      </w:r>
      <w:r w:rsidRPr="00D872F1">
        <w:rPr>
          <w:rFonts w:ascii="Arial" w:hAnsi="Arial" w:cs="Arial"/>
          <w:color w:val="231F20"/>
          <w:spacing w:val="5"/>
          <w:sz w:val="24"/>
          <w:szCs w:val="24"/>
        </w:rPr>
        <w:t xml:space="preserve">worden </w:t>
      </w:r>
      <w:r w:rsidRPr="00D872F1">
        <w:rPr>
          <w:rFonts w:ascii="Arial" w:hAnsi="Arial" w:cs="Arial"/>
          <w:color w:val="231F20"/>
          <w:spacing w:val="3"/>
          <w:sz w:val="24"/>
          <w:szCs w:val="24"/>
        </w:rPr>
        <w:t>als</w:t>
      </w:r>
      <w:r w:rsidRPr="00D872F1">
        <w:rPr>
          <w:rFonts w:ascii="Arial" w:hAnsi="Arial" w:cs="Arial"/>
          <w:color w:val="231F20"/>
          <w:spacing w:val="14"/>
          <w:sz w:val="24"/>
          <w:szCs w:val="24"/>
        </w:rPr>
        <w:t xml:space="preserve"> </w:t>
      </w:r>
      <w:proofErr w:type="gramStart"/>
      <w:r w:rsidRPr="00D872F1">
        <w:rPr>
          <w:rFonts w:ascii="Arial" w:hAnsi="Arial" w:cs="Arial"/>
          <w:color w:val="231F20"/>
          <w:spacing w:val="4"/>
          <w:sz w:val="24"/>
          <w:szCs w:val="24"/>
        </w:rPr>
        <w:t>…(</w:t>
      </w:r>
      <w:proofErr w:type="gramEnd"/>
      <w:r w:rsidRPr="00D872F1">
        <w:rPr>
          <w:rFonts w:ascii="Arial" w:hAnsi="Arial" w:cs="Arial"/>
          <w:color w:val="231F20"/>
          <w:spacing w:val="4"/>
          <w:sz w:val="24"/>
          <w:szCs w:val="24"/>
        </w:rPr>
        <w:t>5)…</w:t>
      </w:r>
      <w:r w:rsidRPr="00D872F1">
        <w:rPr>
          <w:rFonts w:ascii="Arial" w:hAnsi="Arial" w:cs="Arial"/>
          <w:color w:val="231F20"/>
          <w:spacing w:val="14"/>
          <w:sz w:val="24"/>
          <w:szCs w:val="24"/>
        </w:rPr>
        <w:t xml:space="preserve"> </w:t>
      </w:r>
      <w:r w:rsidRPr="00D872F1">
        <w:rPr>
          <w:rFonts w:ascii="Arial" w:hAnsi="Arial" w:cs="Arial"/>
          <w:color w:val="231F20"/>
          <w:spacing w:val="4"/>
          <w:sz w:val="24"/>
          <w:szCs w:val="24"/>
        </w:rPr>
        <w:t>geregistreerd</w:t>
      </w:r>
      <w:r w:rsidRPr="00D872F1">
        <w:rPr>
          <w:rFonts w:ascii="Arial" w:hAnsi="Arial" w:cs="Arial"/>
          <w:color w:val="231F20"/>
          <w:spacing w:val="14"/>
          <w:sz w:val="24"/>
          <w:szCs w:val="24"/>
        </w:rPr>
        <w:t xml:space="preserve"> </w:t>
      </w:r>
      <w:r w:rsidRPr="00D872F1">
        <w:rPr>
          <w:rFonts w:ascii="Arial" w:hAnsi="Arial" w:cs="Arial"/>
          <w:color w:val="231F20"/>
          <w:spacing w:val="2"/>
          <w:sz w:val="24"/>
          <w:szCs w:val="24"/>
        </w:rPr>
        <w:t>op</w:t>
      </w:r>
      <w:r w:rsidRPr="00D872F1">
        <w:rPr>
          <w:rFonts w:ascii="Arial" w:hAnsi="Arial" w:cs="Arial"/>
          <w:color w:val="231F20"/>
          <w:spacing w:val="14"/>
          <w:sz w:val="24"/>
          <w:szCs w:val="24"/>
        </w:rPr>
        <w:t xml:space="preserve"> </w:t>
      </w:r>
      <w:r w:rsidRPr="00D872F1">
        <w:rPr>
          <w:rFonts w:ascii="Arial" w:hAnsi="Arial" w:cs="Arial"/>
          <w:color w:val="231F20"/>
          <w:spacing w:val="2"/>
          <w:sz w:val="24"/>
          <w:szCs w:val="24"/>
        </w:rPr>
        <w:t>de</w:t>
      </w:r>
      <w:r w:rsidRPr="00D872F1">
        <w:rPr>
          <w:rFonts w:ascii="Arial" w:hAnsi="Arial" w:cs="Arial"/>
          <w:color w:val="231F20"/>
          <w:spacing w:val="14"/>
          <w:sz w:val="24"/>
          <w:szCs w:val="24"/>
        </w:rPr>
        <w:t xml:space="preserve"> </w:t>
      </w:r>
      <w:r w:rsidRPr="00D872F1">
        <w:rPr>
          <w:rFonts w:ascii="Arial" w:hAnsi="Arial" w:cs="Arial"/>
          <w:color w:val="231F20"/>
          <w:spacing w:val="4"/>
          <w:sz w:val="24"/>
          <w:szCs w:val="24"/>
        </w:rPr>
        <w:t>…(6)…</w:t>
      </w:r>
      <w:r w:rsidRPr="00D872F1">
        <w:rPr>
          <w:rFonts w:ascii="Arial" w:hAnsi="Arial" w:cs="Arial"/>
          <w:color w:val="231F20"/>
          <w:spacing w:val="14"/>
          <w:sz w:val="24"/>
          <w:szCs w:val="24"/>
        </w:rPr>
        <w:t xml:space="preserve"> </w:t>
      </w:r>
      <w:r w:rsidRPr="00D872F1">
        <w:rPr>
          <w:rFonts w:ascii="Arial" w:hAnsi="Arial" w:cs="Arial"/>
          <w:color w:val="231F20"/>
          <w:spacing w:val="3"/>
          <w:sz w:val="24"/>
          <w:szCs w:val="24"/>
        </w:rPr>
        <w:t>van</w:t>
      </w:r>
      <w:r w:rsidRPr="00D872F1">
        <w:rPr>
          <w:rFonts w:ascii="Arial" w:hAnsi="Arial" w:cs="Arial"/>
          <w:color w:val="231F20"/>
          <w:spacing w:val="14"/>
          <w:sz w:val="24"/>
          <w:szCs w:val="24"/>
        </w:rPr>
        <w:t xml:space="preserve"> </w:t>
      </w:r>
      <w:r w:rsidRPr="00D872F1">
        <w:rPr>
          <w:rFonts w:ascii="Arial" w:hAnsi="Arial" w:cs="Arial"/>
          <w:color w:val="231F20"/>
          <w:spacing w:val="2"/>
          <w:sz w:val="24"/>
          <w:szCs w:val="24"/>
        </w:rPr>
        <w:t>de</w:t>
      </w:r>
      <w:r w:rsidRPr="00D872F1">
        <w:rPr>
          <w:rFonts w:ascii="Arial" w:hAnsi="Arial" w:cs="Arial"/>
          <w:color w:val="231F20"/>
          <w:spacing w:val="14"/>
          <w:sz w:val="24"/>
          <w:szCs w:val="24"/>
        </w:rPr>
        <w:t xml:space="preserve"> </w:t>
      </w:r>
      <w:r w:rsidRPr="00D872F1">
        <w:rPr>
          <w:rFonts w:ascii="Arial" w:hAnsi="Arial" w:cs="Arial"/>
          <w:color w:val="231F20"/>
          <w:spacing w:val="4"/>
          <w:sz w:val="24"/>
          <w:szCs w:val="24"/>
        </w:rPr>
        <w:t>betalingsbalans</w:t>
      </w:r>
      <w:r w:rsidRPr="00D872F1">
        <w:rPr>
          <w:rFonts w:ascii="Arial" w:hAnsi="Arial" w:cs="Arial"/>
          <w:color w:val="231F20"/>
          <w:spacing w:val="14"/>
          <w:sz w:val="24"/>
          <w:szCs w:val="24"/>
        </w:rPr>
        <w:t xml:space="preserve"> </w:t>
      </w:r>
      <w:r w:rsidRPr="00D872F1">
        <w:rPr>
          <w:rFonts w:ascii="Arial" w:hAnsi="Arial" w:cs="Arial"/>
          <w:color w:val="231F20"/>
          <w:spacing w:val="5"/>
          <w:sz w:val="24"/>
          <w:szCs w:val="24"/>
        </w:rPr>
        <w:t xml:space="preserve">van </w:t>
      </w:r>
      <w:r w:rsidRPr="00D872F1">
        <w:rPr>
          <w:rFonts w:ascii="Arial" w:hAnsi="Arial" w:cs="Arial"/>
          <w:color w:val="231F20"/>
          <w:sz w:val="24"/>
          <w:szCs w:val="24"/>
        </w:rPr>
        <w:t>Aruba.</w:t>
      </w:r>
    </w:p>
    <w:p w14:paraId="7285BEF4" w14:textId="77777777" w:rsidR="009B27A7" w:rsidRPr="00D872F1" w:rsidRDefault="009B27A7" w:rsidP="009B27A7">
      <w:pPr>
        <w:pStyle w:val="Plattetekst"/>
        <w:spacing w:before="24"/>
        <w:ind w:left="567"/>
        <w:rPr>
          <w:rFonts w:ascii="Arial" w:hAnsi="Arial" w:cs="Arial"/>
        </w:rPr>
      </w:pPr>
      <w:r w:rsidRPr="00D872F1">
        <w:rPr>
          <w:rFonts w:ascii="Arial" w:hAnsi="Arial" w:cs="Arial"/>
          <w:color w:val="231F20"/>
        </w:rPr>
        <w:t>Kies uit:</w:t>
      </w:r>
    </w:p>
    <w:p w14:paraId="0FFB91C0" w14:textId="0D9034F2" w:rsidR="009B27A7" w:rsidRPr="00D872F1" w:rsidRDefault="009B27A7" w:rsidP="009B27A7">
      <w:pPr>
        <w:pStyle w:val="Plattetekst"/>
        <w:tabs>
          <w:tab w:val="left" w:pos="1948"/>
        </w:tabs>
        <w:spacing w:before="24"/>
        <w:ind w:left="567" w:hanging="567"/>
        <w:rPr>
          <w:rFonts w:ascii="Arial" w:hAnsi="Arial" w:cs="Arial"/>
        </w:rPr>
      </w:pPr>
      <w:r w:rsidRPr="00D872F1">
        <w:rPr>
          <w:rFonts w:ascii="Arial" w:hAnsi="Arial" w:cs="Arial"/>
          <w:color w:val="231F20"/>
          <w:spacing w:val="3"/>
        </w:rPr>
        <w:tab/>
        <w:t>Bij</w:t>
      </w:r>
      <w:r w:rsidRPr="00D872F1">
        <w:rPr>
          <w:rFonts w:ascii="Arial" w:hAnsi="Arial" w:cs="Arial"/>
          <w:color w:val="231F20"/>
          <w:spacing w:val="12"/>
        </w:rPr>
        <w:t xml:space="preserve"> </w:t>
      </w:r>
      <w:r w:rsidRPr="00D872F1">
        <w:rPr>
          <w:rFonts w:ascii="Arial" w:hAnsi="Arial" w:cs="Arial"/>
          <w:color w:val="231F20"/>
          <w:spacing w:val="4"/>
        </w:rPr>
        <w:t>(1)</w:t>
      </w:r>
      <w:r w:rsidRPr="00D872F1">
        <w:rPr>
          <w:rFonts w:ascii="Arial" w:hAnsi="Arial" w:cs="Arial"/>
          <w:color w:val="231F20"/>
          <w:spacing w:val="4"/>
        </w:rPr>
        <w:tab/>
      </w:r>
      <w:proofErr w:type="gramStart"/>
      <w:r w:rsidRPr="00D872F1">
        <w:rPr>
          <w:rFonts w:ascii="Arial" w:hAnsi="Arial" w:cs="Arial"/>
          <w:color w:val="231F20"/>
          <w:spacing w:val="4"/>
        </w:rPr>
        <w:t xml:space="preserve">export </w:t>
      </w:r>
      <w:r w:rsidRPr="00D872F1">
        <w:rPr>
          <w:rFonts w:ascii="Arial" w:hAnsi="Arial" w:cs="Arial"/>
          <w:color w:val="231F20"/>
        </w:rPr>
        <w:t>/</w:t>
      </w:r>
      <w:proofErr w:type="gramEnd"/>
      <w:r w:rsidRPr="00D872F1">
        <w:rPr>
          <w:rFonts w:ascii="Arial" w:hAnsi="Arial" w:cs="Arial"/>
          <w:color w:val="231F20"/>
          <w:spacing w:val="20"/>
        </w:rPr>
        <w:t xml:space="preserve"> </w:t>
      </w:r>
      <w:r w:rsidRPr="00D872F1">
        <w:rPr>
          <w:rFonts w:ascii="Arial" w:hAnsi="Arial" w:cs="Arial"/>
          <w:color w:val="231F20"/>
          <w:spacing w:val="5"/>
        </w:rPr>
        <w:t>import</w:t>
      </w:r>
    </w:p>
    <w:p w14:paraId="09420AC7" w14:textId="77777777" w:rsidR="009B27A7" w:rsidRPr="00D872F1" w:rsidRDefault="009B27A7" w:rsidP="009B27A7">
      <w:pPr>
        <w:pStyle w:val="Plattetekst"/>
        <w:tabs>
          <w:tab w:val="left" w:pos="1948"/>
        </w:tabs>
        <w:spacing w:before="24"/>
        <w:ind w:left="567" w:right="3955" w:hanging="567"/>
        <w:rPr>
          <w:rFonts w:ascii="Arial" w:hAnsi="Arial" w:cs="Arial"/>
          <w:color w:val="231F20"/>
          <w:spacing w:val="5"/>
        </w:rPr>
      </w:pPr>
      <w:r w:rsidRPr="00D872F1">
        <w:rPr>
          <w:rFonts w:ascii="Arial" w:hAnsi="Arial" w:cs="Arial"/>
          <w:color w:val="231F20"/>
          <w:spacing w:val="3"/>
        </w:rPr>
        <w:tab/>
      </w:r>
      <w:proofErr w:type="gramStart"/>
      <w:r w:rsidRPr="00D872F1">
        <w:rPr>
          <w:rFonts w:ascii="Arial" w:hAnsi="Arial" w:cs="Arial"/>
          <w:color w:val="231F20"/>
          <w:spacing w:val="3"/>
        </w:rPr>
        <w:t>bij</w:t>
      </w:r>
      <w:proofErr w:type="gramEnd"/>
      <w:r w:rsidRPr="00D872F1">
        <w:rPr>
          <w:rFonts w:ascii="Arial" w:hAnsi="Arial" w:cs="Arial"/>
          <w:color w:val="231F20"/>
          <w:spacing w:val="12"/>
        </w:rPr>
        <w:t xml:space="preserve"> </w:t>
      </w:r>
      <w:r w:rsidRPr="00D872F1">
        <w:rPr>
          <w:rFonts w:ascii="Arial" w:hAnsi="Arial" w:cs="Arial"/>
          <w:color w:val="231F20"/>
          <w:spacing w:val="3"/>
        </w:rPr>
        <w:t>(2)</w:t>
      </w:r>
      <w:r w:rsidRPr="00D872F1">
        <w:rPr>
          <w:rFonts w:ascii="Arial" w:hAnsi="Arial" w:cs="Arial"/>
          <w:color w:val="231F20"/>
          <w:spacing w:val="3"/>
        </w:rPr>
        <w:tab/>
      </w:r>
      <w:r w:rsidRPr="00D872F1">
        <w:rPr>
          <w:rFonts w:ascii="Arial" w:hAnsi="Arial" w:cs="Arial"/>
          <w:color w:val="231F20"/>
          <w:spacing w:val="4"/>
        </w:rPr>
        <w:t xml:space="preserve">kapitaalrekening </w:t>
      </w:r>
      <w:r w:rsidRPr="00D872F1">
        <w:rPr>
          <w:rFonts w:ascii="Arial" w:hAnsi="Arial" w:cs="Arial"/>
          <w:color w:val="231F20"/>
        </w:rPr>
        <w:t xml:space="preserve">/ </w:t>
      </w:r>
      <w:r w:rsidRPr="00D872F1">
        <w:rPr>
          <w:rFonts w:ascii="Arial" w:hAnsi="Arial" w:cs="Arial"/>
          <w:color w:val="231F20"/>
          <w:spacing w:val="4"/>
        </w:rPr>
        <w:t xml:space="preserve">lopende </w:t>
      </w:r>
      <w:r w:rsidRPr="00D872F1">
        <w:rPr>
          <w:rFonts w:ascii="Arial" w:hAnsi="Arial" w:cs="Arial"/>
          <w:color w:val="231F20"/>
          <w:spacing w:val="5"/>
        </w:rPr>
        <w:t xml:space="preserve">rekening </w:t>
      </w:r>
    </w:p>
    <w:p w14:paraId="41133703" w14:textId="45A431BC" w:rsidR="009B27A7" w:rsidRPr="00D872F1" w:rsidRDefault="009B27A7" w:rsidP="009B27A7">
      <w:pPr>
        <w:pStyle w:val="Plattetekst"/>
        <w:tabs>
          <w:tab w:val="left" w:pos="1948"/>
        </w:tabs>
        <w:spacing w:before="24"/>
        <w:ind w:left="567" w:right="3955" w:hanging="567"/>
        <w:rPr>
          <w:rFonts w:ascii="Arial" w:hAnsi="Arial" w:cs="Arial"/>
        </w:rPr>
      </w:pPr>
      <w:r w:rsidRPr="00D872F1">
        <w:rPr>
          <w:rFonts w:ascii="Arial" w:hAnsi="Arial" w:cs="Arial"/>
          <w:color w:val="231F20"/>
          <w:spacing w:val="5"/>
        </w:rPr>
        <w:tab/>
      </w:r>
      <w:proofErr w:type="gramStart"/>
      <w:r w:rsidRPr="00D872F1">
        <w:rPr>
          <w:rFonts w:ascii="Arial" w:hAnsi="Arial" w:cs="Arial"/>
          <w:color w:val="231F20"/>
          <w:spacing w:val="3"/>
        </w:rPr>
        <w:t>bij</w:t>
      </w:r>
      <w:proofErr w:type="gramEnd"/>
      <w:r w:rsidRPr="00D872F1">
        <w:rPr>
          <w:rFonts w:ascii="Arial" w:hAnsi="Arial" w:cs="Arial"/>
          <w:color w:val="231F20"/>
          <w:spacing w:val="12"/>
        </w:rPr>
        <w:t xml:space="preserve"> </w:t>
      </w:r>
      <w:r w:rsidRPr="00D872F1">
        <w:rPr>
          <w:rFonts w:ascii="Arial" w:hAnsi="Arial" w:cs="Arial"/>
          <w:color w:val="231F20"/>
          <w:spacing w:val="3"/>
        </w:rPr>
        <w:t>(3)</w:t>
      </w:r>
      <w:r w:rsidRPr="00D872F1">
        <w:rPr>
          <w:rFonts w:ascii="Arial" w:hAnsi="Arial" w:cs="Arial"/>
          <w:color w:val="231F20"/>
          <w:spacing w:val="3"/>
        </w:rPr>
        <w:tab/>
      </w:r>
      <w:r w:rsidRPr="00D872F1">
        <w:rPr>
          <w:rFonts w:ascii="Arial" w:hAnsi="Arial" w:cs="Arial"/>
          <w:color w:val="231F20"/>
          <w:spacing w:val="4"/>
        </w:rPr>
        <w:t xml:space="preserve">ontvangsten </w:t>
      </w:r>
      <w:r w:rsidRPr="00D872F1">
        <w:rPr>
          <w:rFonts w:ascii="Arial" w:hAnsi="Arial" w:cs="Arial"/>
          <w:color w:val="231F20"/>
        </w:rPr>
        <w:t>/</w:t>
      </w:r>
      <w:r w:rsidRPr="00D872F1">
        <w:rPr>
          <w:rFonts w:ascii="Arial" w:hAnsi="Arial" w:cs="Arial"/>
          <w:color w:val="231F20"/>
          <w:spacing w:val="21"/>
        </w:rPr>
        <w:t xml:space="preserve"> </w:t>
      </w:r>
      <w:r w:rsidRPr="00D872F1">
        <w:rPr>
          <w:rFonts w:ascii="Arial" w:hAnsi="Arial" w:cs="Arial"/>
          <w:color w:val="231F20"/>
          <w:spacing w:val="5"/>
        </w:rPr>
        <w:t>uitgaven</w:t>
      </w:r>
    </w:p>
    <w:p w14:paraId="04A43B03" w14:textId="77777777" w:rsidR="009B27A7" w:rsidRPr="00D872F1" w:rsidRDefault="009B27A7" w:rsidP="009B27A7">
      <w:pPr>
        <w:pStyle w:val="Plattetekst"/>
        <w:tabs>
          <w:tab w:val="left" w:pos="1948"/>
        </w:tabs>
        <w:ind w:left="567" w:right="3955" w:hanging="567"/>
        <w:rPr>
          <w:rFonts w:ascii="Arial" w:hAnsi="Arial" w:cs="Arial"/>
          <w:color w:val="231F20"/>
          <w:spacing w:val="5"/>
        </w:rPr>
      </w:pPr>
      <w:r w:rsidRPr="00D872F1">
        <w:rPr>
          <w:rFonts w:ascii="Arial" w:hAnsi="Arial" w:cs="Arial"/>
          <w:color w:val="231F20"/>
          <w:spacing w:val="3"/>
        </w:rPr>
        <w:tab/>
      </w:r>
      <w:proofErr w:type="gramStart"/>
      <w:r w:rsidRPr="00D872F1">
        <w:rPr>
          <w:rFonts w:ascii="Arial" w:hAnsi="Arial" w:cs="Arial"/>
          <w:color w:val="231F20"/>
          <w:spacing w:val="3"/>
        </w:rPr>
        <w:t>bij</w:t>
      </w:r>
      <w:proofErr w:type="gramEnd"/>
      <w:r w:rsidRPr="00D872F1">
        <w:rPr>
          <w:rFonts w:ascii="Arial" w:hAnsi="Arial" w:cs="Arial"/>
          <w:color w:val="231F20"/>
          <w:spacing w:val="12"/>
        </w:rPr>
        <w:t xml:space="preserve"> </w:t>
      </w:r>
      <w:r w:rsidRPr="00D872F1">
        <w:rPr>
          <w:rFonts w:ascii="Arial" w:hAnsi="Arial" w:cs="Arial"/>
          <w:color w:val="231F20"/>
          <w:spacing w:val="3"/>
        </w:rPr>
        <w:t>(4)</w:t>
      </w:r>
      <w:r w:rsidRPr="00D872F1">
        <w:rPr>
          <w:rFonts w:ascii="Arial" w:hAnsi="Arial" w:cs="Arial"/>
          <w:color w:val="231F20"/>
          <w:spacing w:val="3"/>
        </w:rPr>
        <w:tab/>
      </w:r>
      <w:r w:rsidRPr="00D872F1">
        <w:rPr>
          <w:rFonts w:ascii="Arial" w:hAnsi="Arial" w:cs="Arial"/>
          <w:color w:val="231F20"/>
          <w:spacing w:val="4"/>
        </w:rPr>
        <w:t xml:space="preserve">kapitaalrekening </w:t>
      </w:r>
      <w:r w:rsidRPr="00D872F1">
        <w:rPr>
          <w:rFonts w:ascii="Arial" w:hAnsi="Arial" w:cs="Arial"/>
          <w:color w:val="231F20"/>
        </w:rPr>
        <w:t xml:space="preserve">/ </w:t>
      </w:r>
      <w:r w:rsidRPr="00D872F1">
        <w:rPr>
          <w:rFonts w:ascii="Arial" w:hAnsi="Arial" w:cs="Arial"/>
          <w:color w:val="231F20"/>
          <w:spacing w:val="4"/>
        </w:rPr>
        <w:t xml:space="preserve">lopende </w:t>
      </w:r>
      <w:r w:rsidRPr="00D872F1">
        <w:rPr>
          <w:rFonts w:ascii="Arial" w:hAnsi="Arial" w:cs="Arial"/>
          <w:color w:val="231F20"/>
          <w:spacing w:val="5"/>
        </w:rPr>
        <w:t xml:space="preserve">rekening </w:t>
      </w:r>
    </w:p>
    <w:p w14:paraId="193233C7" w14:textId="2B78956B" w:rsidR="009B27A7" w:rsidRPr="00D872F1" w:rsidRDefault="009B27A7" w:rsidP="009B27A7">
      <w:pPr>
        <w:pStyle w:val="Plattetekst"/>
        <w:tabs>
          <w:tab w:val="left" w:pos="1948"/>
        </w:tabs>
        <w:ind w:left="567" w:right="3955" w:hanging="567"/>
        <w:rPr>
          <w:rFonts w:ascii="Arial" w:hAnsi="Arial" w:cs="Arial"/>
        </w:rPr>
      </w:pPr>
      <w:r w:rsidRPr="00D872F1">
        <w:rPr>
          <w:rFonts w:ascii="Arial" w:hAnsi="Arial" w:cs="Arial"/>
          <w:color w:val="231F20"/>
          <w:spacing w:val="5"/>
        </w:rPr>
        <w:tab/>
      </w:r>
      <w:proofErr w:type="gramStart"/>
      <w:r w:rsidRPr="00D872F1">
        <w:rPr>
          <w:rFonts w:ascii="Arial" w:hAnsi="Arial" w:cs="Arial"/>
          <w:color w:val="231F20"/>
          <w:spacing w:val="3"/>
        </w:rPr>
        <w:t>bij</w:t>
      </w:r>
      <w:proofErr w:type="gramEnd"/>
      <w:r w:rsidRPr="00D872F1">
        <w:rPr>
          <w:rFonts w:ascii="Arial" w:hAnsi="Arial" w:cs="Arial"/>
          <w:color w:val="231F20"/>
          <w:spacing w:val="12"/>
        </w:rPr>
        <w:t xml:space="preserve"> </w:t>
      </w:r>
      <w:r w:rsidRPr="00D872F1">
        <w:rPr>
          <w:rFonts w:ascii="Arial" w:hAnsi="Arial" w:cs="Arial"/>
          <w:color w:val="231F20"/>
          <w:spacing w:val="3"/>
        </w:rPr>
        <w:t>(5)</w:t>
      </w:r>
      <w:r w:rsidRPr="00D872F1">
        <w:rPr>
          <w:rFonts w:ascii="Arial" w:hAnsi="Arial" w:cs="Arial"/>
          <w:color w:val="231F20"/>
          <w:spacing w:val="3"/>
        </w:rPr>
        <w:tab/>
      </w:r>
      <w:r w:rsidRPr="00D872F1">
        <w:rPr>
          <w:rFonts w:ascii="Arial" w:hAnsi="Arial" w:cs="Arial"/>
          <w:color w:val="231F20"/>
          <w:spacing w:val="4"/>
        </w:rPr>
        <w:t xml:space="preserve">ontvangsten </w:t>
      </w:r>
      <w:r w:rsidRPr="00D872F1">
        <w:rPr>
          <w:rFonts w:ascii="Arial" w:hAnsi="Arial" w:cs="Arial"/>
          <w:color w:val="231F20"/>
        </w:rPr>
        <w:t>/</w:t>
      </w:r>
      <w:r w:rsidRPr="00D872F1">
        <w:rPr>
          <w:rFonts w:ascii="Arial" w:hAnsi="Arial" w:cs="Arial"/>
          <w:color w:val="231F20"/>
          <w:spacing w:val="21"/>
        </w:rPr>
        <w:t xml:space="preserve"> </w:t>
      </w:r>
      <w:r w:rsidRPr="00D872F1">
        <w:rPr>
          <w:rFonts w:ascii="Arial" w:hAnsi="Arial" w:cs="Arial"/>
          <w:color w:val="231F20"/>
          <w:spacing w:val="5"/>
        </w:rPr>
        <w:t>uitgaven</w:t>
      </w:r>
    </w:p>
    <w:p w14:paraId="35F909EC" w14:textId="77777777" w:rsidR="009B27A7" w:rsidRPr="00D872F1" w:rsidRDefault="009B27A7" w:rsidP="009B27A7">
      <w:pPr>
        <w:pStyle w:val="Plattetekst"/>
        <w:tabs>
          <w:tab w:val="left" w:pos="1948"/>
        </w:tabs>
        <w:ind w:left="567" w:hanging="567"/>
        <w:rPr>
          <w:rFonts w:ascii="Arial" w:hAnsi="Arial" w:cs="Arial"/>
        </w:rPr>
      </w:pPr>
      <w:r w:rsidRPr="00D872F1">
        <w:rPr>
          <w:rFonts w:ascii="Arial" w:hAnsi="Arial" w:cs="Arial"/>
          <w:color w:val="231F20"/>
          <w:spacing w:val="3"/>
        </w:rPr>
        <w:tab/>
      </w:r>
      <w:proofErr w:type="gramStart"/>
      <w:r w:rsidRPr="00D872F1">
        <w:rPr>
          <w:rFonts w:ascii="Arial" w:hAnsi="Arial" w:cs="Arial"/>
          <w:color w:val="231F20"/>
          <w:spacing w:val="3"/>
        </w:rPr>
        <w:t>bij</w:t>
      </w:r>
      <w:proofErr w:type="gramEnd"/>
      <w:r w:rsidRPr="00D872F1">
        <w:rPr>
          <w:rFonts w:ascii="Arial" w:hAnsi="Arial" w:cs="Arial"/>
          <w:color w:val="231F20"/>
          <w:spacing w:val="12"/>
        </w:rPr>
        <w:t xml:space="preserve"> </w:t>
      </w:r>
      <w:r w:rsidRPr="00D872F1">
        <w:rPr>
          <w:rFonts w:ascii="Arial" w:hAnsi="Arial" w:cs="Arial"/>
          <w:color w:val="231F20"/>
          <w:spacing w:val="3"/>
        </w:rPr>
        <w:t>(6)</w:t>
      </w:r>
      <w:r w:rsidRPr="00D872F1">
        <w:rPr>
          <w:rFonts w:ascii="Arial" w:hAnsi="Arial" w:cs="Arial"/>
          <w:color w:val="231F20"/>
          <w:spacing w:val="3"/>
        </w:rPr>
        <w:tab/>
      </w:r>
      <w:r w:rsidRPr="00D872F1">
        <w:rPr>
          <w:rFonts w:ascii="Arial" w:hAnsi="Arial" w:cs="Arial"/>
          <w:color w:val="231F20"/>
          <w:spacing w:val="4"/>
        </w:rPr>
        <w:t xml:space="preserve">kapitaalrekening </w:t>
      </w:r>
      <w:r w:rsidRPr="00D872F1">
        <w:rPr>
          <w:rFonts w:ascii="Arial" w:hAnsi="Arial" w:cs="Arial"/>
          <w:color w:val="231F20"/>
        </w:rPr>
        <w:t xml:space="preserve">/ </w:t>
      </w:r>
      <w:r w:rsidRPr="00D872F1">
        <w:rPr>
          <w:rFonts w:ascii="Arial" w:hAnsi="Arial" w:cs="Arial"/>
          <w:color w:val="231F20"/>
          <w:spacing w:val="4"/>
        </w:rPr>
        <w:t>lopende</w:t>
      </w:r>
      <w:r w:rsidRPr="00D872F1">
        <w:rPr>
          <w:rFonts w:ascii="Arial" w:hAnsi="Arial" w:cs="Arial"/>
          <w:color w:val="231F20"/>
          <w:spacing w:val="33"/>
        </w:rPr>
        <w:t xml:space="preserve"> </w:t>
      </w:r>
      <w:r w:rsidRPr="00D872F1">
        <w:rPr>
          <w:rFonts w:ascii="Arial" w:hAnsi="Arial" w:cs="Arial"/>
          <w:color w:val="231F20"/>
          <w:spacing w:val="5"/>
        </w:rPr>
        <w:t>rekening</w:t>
      </w:r>
    </w:p>
    <w:p w14:paraId="27521257" w14:textId="77777777" w:rsidR="009B27A7" w:rsidRPr="00D872F1" w:rsidRDefault="009B27A7" w:rsidP="009B27A7">
      <w:pPr>
        <w:pStyle w:val="Plattetekst"/>
        <w:ind w:left="567"/>
        <w:rPr>
          <w:rFonts w:ascii="Arial" w:hAnsi="Arial" w:cs="Arial"/>
          <w:color w:val="231F20"/>
        </w:rPr>
      </w:pPr>
    </w:p>
    <w:p w14:paraId="16544CB5" w14:textId="4AD91F08" w:rsidR="009B27A7" w:rsidRPr="00D872F1" w:rsidRDefault="009B27A7" w:rsidP="009B27A7">
      <w:pPr>
        <w:pStyle w:val="Plattetekst"/>
        <w:ind w:left="567"/>
        <w:rPr>
          <w:rFonts w:ascii="Arial" w:hAnsi="Arial" w:cs="Arial"/>
        </w:rPr>
      </w:pPr>
      <w:r w:rsidRPr="00D872F1">
        <w:rPr>
          <w:rFonts w:ascii="Arial" w:hAnsi="Arial" w:cs="Arial"/>
          <w:color w:val="231F20"/>
        </w:rPr>
        <w:t xml:space="preserve">De officiële munt op Aruba is de </w:t>
      </w:r>
      <w:proofErr w:type="spellStart"/>
      <w:r w:rsidRPr="00D872F1">
        <w:rPr>
          <w:rFonts w:ascii="Arial" w:hAnsi="Arial" w:cs="Arial"/>
          <w:color w:val="231F20"/>
        </w:rPr>
        <w:t>florin</w:t>
      </w:r>
      <w:proofErr w:type="spellEnd"/>
      <w:r w:rsidRPr="00D872F1">
        <w:rPr>
          <w:rFonts w:ascii="Arial" w:hAnsi="Arial" w:cs="Arial"/>
          <w:color w:val="231F20"/>
        </w:rPr>
        <w:t xml:space="preserve"> (AWG). Maar vrijwel iedere Arubaanse consument of ondernemer accepteert ook Amerikaanse dollars (US$). Om die reden hanteert de Centrale Bank van Aruba (CBA) een vaste wisselkoers tussen de </w:t>
      </w:r>
      <w:proofErr w:type="spellStart"/>
      <w:r w:rsidRPr="00D872F1">
        <w:rPr>
          <w:rFonts w:ascii="Arial" w:hAnsi="Arial" w:cs="Arial"/>
          <w:color w:val="231F20"/>
        </w:rPr>
        <w:t>florin</w:t>
      </w:r>
      <w:proofErr w:type="spellEnd"/>
      <w:r w:rsidRPr="00D872F1">
        <w:rPr>
          <w:rFonts w:ascii="Arial" w:hAnsi="Arial" w:cs="Arial"/>
          <w:color w:val="231F20"/>
        </w:rPr>
        <w:t xml:space="preserve"> en de dollar. De CBA wil vraag en </w:t>
      </w:r>
      <w:r w:rsidRPr="00D872F1">
        <w:rPr>
          <w:rFonts w:ascii="Arial" w:hAnsi="Arial" w:cs="Arial"/>
          <w:color w:val="231F20"/>
          <w:spacing w:val="4"/>
        </w:rPr>
        <w:t xml:space="preserve">aanbod </w:t>
      </w:r>
      <w:r w:rsidRPr="00D872F1">
        <w:rPr>
          <w:rFonts w:ascii="Arial" w:hAnsi="Arial" w:cs="Arial"/>
          <w:color w:val="231F20"/>
          <w:spacing w:val="3"/>
        </w:rPr>
        <w:t xml:space="preserve">van </w:t>
      </w:r>
      <w:r w:rsidRPr="00D872F1">
        <w:rPr>
          <w:rFonts w:ascii="Arial" w:hAnsi="Arial" w:cs="Arial"/>
          <w:color w:val="231F20"/>
          <w:spacing w:val="2"/>
        </w:rPr>
        <w:t xml:space="preserve">de </w:t>
      </w:r>
      <w:proofErr w:type="spellStart"/>
      <w:r w:rsidRPr="00D872F1">
        <w:rPr>
          <w:rFonts w:ascii="Arial" w:hAnsi="Arial" w:cs="Arial"/>
          <w:color w:val="231F20"/>
          <w:spacing w:val="4"/>
        </w:rPr>
        <w:t>florin</w:t>
      </w:r>
      <w:proofErr w:type="spellEnd"/>
      <w:r w:rsidRPr="00D872F1">
        <w:rPr>
          <w:rFonts w:ascii="Arial" w:hAnsi="Arial" w:cs="Arial"/>
          <w:color w:val="231F20"/>
          <w:spacing w:val="4"/>
        </w:rPr>
        <w:t xml:space="preserve"> bijsturen totdat </w:t>
      </w:r>
      <w:r w:rsidRPr="00D872F1">
        <w:rPr>
          <w:rFonts w:ascii="Arial" w:hAnsi="Arial" w:cs="Arial"/>
          <w:color w:val="231F20"/>
          <w:spacing w:val="2"/>
        </w:rPr>
        <w:t xml:space="preserve">de </w:t>
      </w:r>
      <w:r w:rsidRPr="00D872F1">
        <w:rPr>
          <w:rFonts w:ascii="Arial" w:hAnsi="Arial" w:cs="Arial"/>
          <w:color w:val="231F20"/>
          <w:spacing w:val="4"/>
        </w:rPr>
        <w:t xml:space="preserve">vaste koers </w:t>
      </w:r>
      <w:r w:rsidRPr="00D872F1">
        <w:rPr>
          <w:rFonts w:ascii="Arial" w:hAnsi="Arial" w:cs="Arial"/>
          <w:color w:val="231F20"/>
          <w:spacing w:val="3"/>
        </w:rPr>
        <w:t xml:space="preserve">van </w:t>
      </w:r>
      <w:r w:rsidRPr="00D872F1">
        <w:rPr>
          <w:rFonts w:ascii="Arial" w:hAnsi="Arial" w:cs="Arial"/>
          <w:color w:val="231F20"/>
        </w:rPr>
        <w:t xml:space="preserve">1 $ </w:t>
      </w:r>
      <w:r w:rsidR="00D872F1">
        <w:rPr>
          <w:rFonts w:ascii="Arial" w:hAnsi="Arial" w:cs="Arial"/>
          <w:b/>
          <w:color w:val="231F20"/>
        </w:rPr>
        <w:t>=</w:t>
      </w:r>
      <w:r w:rsidRPr="00D872F1">
        <w:rPr>
          <w:rFonts w:ascii="Arial" w:hAnsi="Arial" w:cs="Arial"/>
          <w:b/>
          <w:color w:val="231F20"/>
        </w:rPr>
        <w:t xml:space="preserve"> </w:t>
      </w:r>
      <w:r w:rsidRPr="00D872F1">
        <w:rPr>
          <w:rFonts w:ascii="Arial" w:hAnsi="Arial" w:cs="Arial"/>
          <w:color w:val="231F20"/>
          <w:spacing w:val="3"/>
        </w:rPr>
        <w:t xml:space="preserve">1,79 </w:t>
      </w:r>
      <w:r w:rsidRPr="00D872F1">
        <w:rPr>
          <w:rFonts w:ascii="Arial" w:hAnsi="Arial" w:cs="Arial"/>
          <w:color w:val="231F20"/>
          <w:spacing w:val="5"/>
        </w:rPr>
        <w:t xml:space="preserve">AWG </w:t>
      </w:r>
      <w:r w:rsidRPr="00D872F1">
        <w:rPr>
          <w:rFonts w:ascii="Arial" w:hAnsi="Arial" w:cs="Arial"/>
          <w:color w:val="231F20"/>
          <w:spacing w:val="2"/>
        </w:rPr>
        <w:t>is</w:t>
      </w:r>
      <w:r w:rsidRPr="00D872F1">
        <w:rPr>
          <w:rFonts w:ascii="Arial" w:hAnsi="Arial" w:cs="Arial"/>
          <w:color w:val="231F20"/>
          <w:spacing w:val="13"/>
        </w:rPr>
        <w:t xml:space="preserve"> </w:t>
      </w:r>
      <w:r w:rsidRPr="00D872F1">
        <w:rPr>
          <w:rFonts w:ascii="Arial" w:hAnsi="Arial" w:cs="Arial"/>
          <w:color w:val="231F20"/>
          <w:spacing w:val="4"/>
        </w:rPr>
        <w:t>bereikt.</w:t>
      </w:r>
      <w:r w:rsidRPr="00D872F1">
        <w:rPr>
          <w:rFonts w:ascii="Arial" w:hAnsi="Arial" w:cs="Arial"/>
          <w:color w:val="231F20"/>
          <w:spacing w:val="13"/>
        </w:rPr>
        <w:t xml:space="preserve"> </w:t>
      </w:r>
      <w:r w:rsidRPr="00D872F1">
        <w:rPr>
          <w:rFonts w:ascii="Arial" w:hAnsi="Arial" w:cs="Arial"/>
          <w:color w:val="231F20"/>
          <w:spacing w:val="3"/>
        </w:rPr>
        <w:t>Voor</w:t>
      </w:r>
      <w:r w:rsidRPr="00D872F1">
        <w:rPr>
          <w:rFonts w:ascii="Arial" w:hAnsi="Arial" w:cs="Arial"/>
          <w:color w:val="231F20"/>
          <w:spacing w:val="13"/>
        </w:rPr>
        <w:t xml:space="preserve"> </w:t>
      </w:r>
      <w:r w:rsidRPr="00D872F1">
        <w:rPr>
          <w:rFonts w:ascii="Arial" w:hAnsi="Arial" w:cs="Arial"/>
          <w:color w:val="231F20"/>
          <w:spacing w:val="2"/>
        </w:rPr>
        <w:t>de</w:t>
      </w:r>
      <w:r w:rsidRPr="00D872F1">
        <w:rPr>
          <w:rFonts w:ascii="Arial" w:hAnsi="Arial" w:cs="Arial"/>
          <w:color w:val="231F20"/>
          <w:spacing w:val="13"/>
        </w:rPr>
        <w:t xml:space="preserve"> </w:t>
      </w:r>
      <w:r w:rsidRPr="00D872F1">
        <w:rPr>
          <w:rFonts w:ascii="Arial" w:hAnsi="Arial" w:cs="Arial"/>
          <w:color w:val="231F20"/>
          <w:spacing w:val="3"/>
        </w:rPr>
        <w:t>aan-</w:t>
      </w:r>
      <w:r w:rsidRPr="00D872F1">
        <w:rPr>
          <w:rFonts w:ascii="Arial" w:hAnsi="Arial" w:cs="Arial"/>
          <w:color w:val="231F20"/>
          <w:spacing w:val="14"/>
        </w:rPr>
        <w:t xml:space="preserve"> </w:t>
      </w:r>
      <w:r w:rsidRPr="00D872F1">
        <w:rPr>
          <w:rFonts w:ascii="Arial" w:hAnsi="Arial" w:cs="Arial"/>
          <w:color w:val="231F20"/>
          <w:spacing w:val="2"/>
        </w:rPr>
        <w:t>en</w:t>
      </w:r>
      <w:r w:rsidRPr="00D872F1">
        <w:rPr>
          <w:rFonts w:ascii="Arial" w:hAnsi="Arial" w:cs="Arial"/>
          <w:color w:val="231F20"/>
          <w:spacing w:val="13"/>
        </w:rPr>
        <w:t xml:space="preserve"> </w:t>
      </w:r>
      <w:r w:rsidRPr="00D872F1">
        <w:rPr>
          <w:rFonts w:ascii="Arial" w:hAnsi="Arial" w:cs="Arial"/>
          <w:color w:val="231F20"/>
          <w:spacing w:val="4"/>
        </w:rPr>
        <w:t>verkooptransacties</w:t>
      </w:r>
      <w:r w:rsidRPr="00D872F1">
        <w:rPr>
          <w:rFonts w:ascii="Arial" w:hAnsi="Arial" w:cs="Arial"/>
          <w:color w:val="231F20"/>
          <w:spacing w:val="13"/>
        </w:rPr>
        <w:t xml:space="preserve"> </w:t>
      </w:r>
      <w:r w:rsidRPr="00D872F1">
        <w:rPr>
          <w:rFonts w:ascii="Arial" w:hAnsi="Arial" w:cs="Arial"/>
          <w:color w:val="231F20"/>
          <w:spacing w:val="4"/>
        </w:rPr>
        <w:t>wordt</w:t>
      </w:r>
      <w:r w:rsidRPr="00D872F1">
        <w:rPr>
          <w:rFonts w:ascii="Arial" w:hAnsi="Arial" w:cs="Arial"/>
          <w:color w:val="231F20"/>
          <w:spacing w:val="13"/>
        </w:rPr>
        <w:t xml:space="preserve"> </w:t>
      </w:r>
      <w:r w:rsidRPr="00D872F1">
        <w:rPr>
          <w:rFonts w:ascii="Arial" w:hAnsi="Arial" w:cs="Arial"/>
          <w:color w:val="231F20"/>
          <w:spacing w:val="2"/>
        </w:rPr>
        <w:t>de</w:t>
      </w:r>
      <w:r w:rsidRPr="00D872F1">
        <w:rPr>
          <w:rFonts w:ascii="Arial" w:hAnsi="Arial" w:cs="Arial"/>
          <w:color w:val="231F20"/>
          <w:spacing w:val="14"/>
        </w:rPr>
        <w:t xml:space="preserve"> </w:t>
      </w:r>
      <w:r w:rsidRPr="00D872F1">
        <w:rPr>
          <w:rFonts w:ascii="Arial" w:hAnsi="Arial" w:cs="Arial"/>
          <w:color w:val="231F20"/>
          <w:spacing w:val="4"/>
        </w:rPr>
        <w:t>goud-</w:t>
      </w:r>
      <w:r w:rsidRPr="00D872F1">
        <w:rPr>
          <w:rFonts w:ascii="Arial" w:hAnsi="Arial" w:cs="Arial"/>
          <w:color w:val="231F20"/>
          <w:spacing w:val="13"/>
        </w:rPr>
        <w:t xml:space="preserve"> </w:t>
      </w:r>
      <w:r w:rsidRPr="00D872F1">
        <w:rPr>
          <w:rFonts w:ascii="Arial" w:hAnsi="Arial" w:cs="Arial"/>
          <w:color w:val="231F20"/>
          <w:spacing w:val="5"/>
        </w:rPr>
        <w:t xml:space="preserve">en </w:t>
      </w:r>
      <w:r w:rsidRPr="00D872F1">
        <w:rPr>
          <w:rFonts w:ascii="Arial" w:hAnsi="Arial" w:cs="Arial"/>
          <w:color w:val="231F20"/>
          <w:spacing w:val="4"/>
        </w:rPr>
        <w:t xml:space="preserve">deviezenvoorraad (officiële reserves) </w:t>
      </w:r>
      <w:r w:rsidRPr="00D872F1">
        <w:rPr>
          <w:rFonts w:ascii="Arial" w:hAnsi="Arial" w:cs="Arial"/>
          <w:color w:val="231F20"/>
          <w:spacing w:val="3"/>
        </w:rPr>
        <w:t xml:space="preserve">van </w:t>
      </w:r>
      <w:r w:rsidRPr="00D872F1">
        <w:rPr>
          <w:rFonts w:ascii="Arial" w:hAnsi="Arial" w:cs="Arial"/>
          <w:color w:val="231F20"/>
          <w:spacing w:val="2"/>
        </w:rPr>
        <w:t xml:space="preserve">de </w:t>
      </w:r>
      <w:r w:rsidRPr="00D872F1">
        <w:rPr>
          <w:rFonts w:ascii="Arial" w:hAnsi="Arial" w:cs="Arial"/>
          <w:color w:val="231F20"/>
          <w:spacing w:val="3"/>
        </w:rPr>
        <w:t>CBA</w:t>
      </w:r>
      <w:r w:rsidRPr="00D872F1">
        <w:rPr>
          <w:rFonts w:ascii="Arial" w:hAnsi="Arial" w:cs="Arial"/>
          <w:color w:val="231F20"/>
          <w:spacing w:val="59"/>
        </w:rPr>
        <w:t xml:space="preserve"> </w:t>
      </w:r>
      <w:r w:rsidRPr="00D872F1">
        <w:rPr>
          <w:rFonts w:ascii="Arial" w:hAnsi="Arial" w:cs="Arial"/>
          <w:color w:val="231F20"/>
          <w:spacing w:val="5"/>
        </w:rPr>
        <w:t>gebruikt.</w:t>
      </w:r>
    </w:p>
    <w:p w14:paraId="5C0B0682" w14:textId="77777777" w:rsidR="009B27A7" w:rsidRPr="00D872F1" w:rsidRDefault="009B27A7" w:rsidP="009B27A7">
      <w:pPr>
        <w:pStyle w:val="Plattetekst"/>
        <w:ind w:left="567" w:right="-13"/>
        <w:rPr>
          <w:rFonts w:ascii="Arial" w:hAnsi="Arial" w:cs="Arial"/>
        </w:rPr>
      </w:pPr>
      <w:r w:rsidRPr="00D872F1">
        <w:rPr>
          <w:rFonts w:ascii="Arial" w:hAnsi="Arial" w:cs="Arial"/>
          <w:color w:val="231F20"/>
          <w:spacing w:val="2"/>
        </w:rPr>
        <w:t xml:space="preserve">De </w:t>
      </w:r>
      <w:r w:rsidRPr="00D872F1">
        <w:rPr>
          <w:rFonts w:ascii="Arial" w:hAnsi="Arial" w:cs="Arial"/>
          <w:color w:val="231F20"/>
          <w:spacing w:val="4"/>
        </w:rPr>
        <w:t xml:space="preserve">kredietcrisis </w:t>
      </w:r>
      <w:r w:rsidRPr="00D872F1">
        <w:rPr>
          <w:rFonts w:ascii="Arial" w:hAnsi="Arial" w:cs="Arial"/>
          <w:color w:val="231F20"/>
          <w:spacing w:val="3"/>
        </w:rPr>
        <w:t xml:space="preserve">van 2008 </w:t>
      </w:r>
      <w:r w:rsidRPr="00D872F1">
        <w:rPr>
          <w:rFonts w:ascii="Arial" w:hAnsi="Arial" w:cs="Arial"/>
          <w:color w:val="231F20"/>
          <w:spacing w:val="4"/>
        </w:rPr>
        <w:t xml:space="preserve">beïnvloedde </w:t>
      </w:r>
      <w:r w:rsidRPr="00D872F1">
        <w:rPr>
          <w:rFonts w:ascii="Arial" w:hAnsi="Arial" w:cs="Arial"/>
          <w:color w:val="231F20"/>
          <w:spacing w:val="3"/>
        </w:rPr>
        <w:t xml:space="preserve">het </w:t>
      </w:r>
      <w:r w:rsidRPr="00D872F1">
        <w:rPr>
          <w:rFonts w:ascii="Arial" w:hAnsi="Arial" w:cs="Arial"/>
          <w:color w:val="231F20"/>
          <w:spacing w:val="4"/>
        </w:rPr>
        <w:t xml:space="preserve">Amerikaans </w:t>
      </w:r>
      <w:r w:rsidRPr="00D872F1">
        <w:rPr>
          <w:rFonts w:ascii="Arial" w:hAnsi="Arial" w:cs="Arial"/>
          <w:color w:val="231F20"/>
          <w:spacing w:val="5"/>
        </w:rPr>
        <w:t xml:space="preserve">toerisme </w:t>
      </w:r>
      <w:r w:rsidRPr="00D872F1">
        <w:rPr>
          <w:rFonts w:ascii="Arial" w:hAnsi="Arial" w:cs="Arial"/>
          <w:color w:val="231F20"/>
          <w:spacing w:val="2"/>
        </w:rPr>
        <w:t xml:space="preserve">en </w:t>
      </w:r>
      <w:r w:rsidRPr="00D872F1">
        <w:rPr>
          <w:rFonts w:ascii="Arial" w:hAnsi="Arial" w:cs="Arial"/>
          <w:color w:val="231F20"/>
          <w:spacing w:val="5"/>
        </w:rPr>
        <w:t xml:space="preserve">de </w:t>
      </w:r>
      <w:r w:rsidRPr="00D872F1">
        <w:rPr>
          <w:rFonts w:ascii="Arial" w:hAnsi="Arial" w:cs="Arial"/>
          <w:color w:val="231F20"/>
          <w:spacing w:val="4"/>
        </w:rPr>
        <w:t xml:space="preserve">Amerikaanse investeringen </w:t>
      </w:r>
      <w:r w:rsidRPr="00D872F1">
        <w:rPr>
          <w:rFonts w:ascii="Arial" w:hAnsi="Arial" w:cs="Arial"/>
          <w:color w:val="231F20"/>
          <w:spacing w:val="2"/>
        </w:rPr>
        <w:t xml:space="preserve">op </w:t>
      </w:r>
      <w:r w:rsidRPr="00D872F1">
        <w:rPr>
          <w:rFonts w:ascii="Arial" w:hAnsi="Arial" w:cs="Arial"/>
          <w:color w:val="231F20"/>
          <w:spacing w:val="4"/>
        </w:rPr>
        <w:t xml:space="preserve">Aruba. Daardoor kampte Aruba </w:t>
      </w:r>
      <w:r w:rsidRPr="00D872F1">
        <w:rPr>
          <w:rFonts w:ascii="Arial" w:hAnsi="Arial" w:cs="Arial"/>
          <w:color w:val="231F20"/>
          <w:spacing w:val="2"/>
        </w:rPr>
        <w:t xml:space="preserve">in </w:t>
      </w:r>
      <w:r w:rsidRPr="00D872F1">
        <w:rPr>
          <w:rFonts w:ascii="Arial" w:hAnsi="Arial" w:cs="Arial"/>
          <w:color w:val="231F20"/>
          <w:spacing w:val="5"/>
        </w:rPr>
        <w:t xml:space="preserve">2012 </w:t>
      </w:r>
      <w:r w:rsidRPr="00D872F1">
        <w:rPr>
          <w:rFonts w:ascii="Arial" w:hAnsi="Arial" w:cs="Arial"/>
          <w:color w:val="231F20"/>
          <w:spacing w:val="3"/>
        </w:rPr>
        <w:t xml:space="preserve">met een </w:t>
      </w:r>
      <w:r w:rsidRPr="00D872F1">
        <w:rPr>
          <w:rFonts w:ascii="Arial" w:hAnsi="Arial" w:cs="Arial"/>
          <w:color w:val="231F20"/>
          <w:spacing w:val="4"/>
        </w:rPr>
        <w:t xml:space="preserve">tekort </w:t>
      </w:r>
      <w:r w:rsidRPr="00D872F1">
        <w:rPr>
          <w:rFonts w:ascii="Arial" w:hAnsi="Arial" w:cs="Arial"/>
          <w:color w:val="231F20"/>
          <w:spacing w:val="2"/>
        </w:rPr>
        <w:t xml:space="preserve">op de </w:t>
      </w:r>
      <w:r w:rsidRPr="00D872F1">
        <w:rPr>
          <w:rFonts w:ascii="Arial" w:hAnsi="Arial" w:cs="Arial"/>
          <w:color w:val="231F20"/>
          <w:spacing w:val="4"/>
        </w:rPr>
        <w:t xml:space="preserve">betalingsbalans. </w:t>
      </w:r>
      <w:r w:rsidRPr="00D872F1">
        <w:rPr>
          <w:rFonts w:ascii="Arial" w:hAnsi="Arial" w:cs="Arial"/>
          <w:color w:val="231F20"/>
          <w:spacing w:val="2"/>
        </w:rPr>
        <w:t xml:space="preserve">De </w:t>
      </w:r>
      <w:r w:rsidRPr="00D872F1">
        <w:rPr>
          <w:rFonts w:ascii="Arial" w:hAnsi="Arial" w:cs="Arial"/>
          <w:color w:val="231F20"/>
          <w:spacing w:val="3"/>
        </w:rPr>
        <w:t xml:space="preserve">CBA </w:t>
      </w:r>
      <w:r w:rsidRPr="00D872F1">
        <w:rPr>
          <w:rFonts w:ascii="Arial" w:hAnsi="Arial" w:cs="Arial"/>
          <w:color w:val="231F20"/>
          <w:spacing w:val="4"/>
        </w:rPr>
        <w:t xml:space="preserve">gebruikte </w:t>
      </w:r>
      <w:r w:rsidRPr="00D872F1">
        <w:rPr>
          <w:rFonts w:ascii="Arial" w:hAnsi="Arial" w:cs="Arial"/>
          <w:color w:val="231F20"/>
          <w:spacing w:val="2"/>
        </w:rPr>
        <w:t xml:space="preserve">de </w:t>
      </w:r>
      <w:r w:rsidRPr="00D872F1">
        <w:rPr>
          <w:rFonts w:ascii="Arial" w:hAnsi="Arial" w:cs="Arial"/>
          <w:color w:val="231F20"/>
          <w:spacing w:val="4"/>
        </w:rPr>
        <w:t xml:space="preserve">goud- </w:t>
      </w:r>
      <w:r w:rsidRPr="00D872F1">
        <w:rPr>
          <w:rFonts w:ascii="Arial" w:hAnsi="Arial" w:cs="Arial"/>
          <w:color w:val="231F20"/>
          <w:spacing w:val="5"/>
        </w:rPr>
        <w:t>en d</w:t>
      </w:r>
      <w:r w:rsidRPr="00D872F1">
        <w:rPr>
          <w:rFonts w:ascii="Arial" w:hAnsi="Arial" w:cs="Arial"/>
          <w:color w:val="231F20"/>
          <w:spacing w:val="4"/>
        </w:rPr>
        <w:t xml:space="preserve">eviezenvoorraad </w:t>
      </w:r>
      <w:r w:rsidRPr="00D872F1">
        <w:rPr>
          <w:rFonts w:ascii="Arial" w:hAnsi="Arial" w:cs="Arial"/>
          <w:color w:val="231F20"/>
          <w:spacing w:val="2"/>
        </w:rPr>
        <w:t xml:space="preserve">om </w:t>
      </w:r>
      <w:r w:rsidRPr="00D872F1">
        <w:rPr>
          <w:rFonts w:ascii="Arial" w:hAnsi="Arial" w:cs="Arial"/>
          <w:color w:val="231F20"/>
          <w:spacing w:val="3"/>
        </w:rPr>
        <w:t xml:space="preserve">dit </w:t>
      </w:r>
      <w:r w:rsidRPr="00D872F1">
        <w:rPr>
          <w:rFonts w:ascii="Arial" w:hAnsi="Arial" w:cs="Arial"/>
          <w:color w:val="231F20"/>
          <w:spacing w:val="5"/>
        </w:rPr>
        <w:t xml:space="preserve">tekort </w:t>
      </w:r>
      <w:r w:rsidRPr="00D872F1">
        <w:rPr>
          <w:rFonts w:ascii="Arial" w:hAnsi="Arial" w:cs="Arial"/>
          <w:color w:val="231F20"/>
          <w:spacing w:val="3"/>
        </w:rPr>
        <w:t>aan te</w:t>
      </w:r>
      <w:r w:rsidRPr="00D872F1">
        <w:rPr>
          <w:rFonts w:ascii="Arial" w:hAnsi="Arial" w:cs="Arial"/>
          <w:color w:val="231F20"/>
          <w:spacing w:val="57"/>
        </w:rPr>
        <w:t xml:space="preserve"> </w:t>
      </w:r>
      <w:r w:rsidRPr="00D872F1">
        <w:rPr>
          <w:rFonts w:ascii="Arial" w:hAnsi="Arial" w:cs="Arial"/>
          <w:color w:val="231F20"/>
          <w:spacing w:val="5"/>
        </w:rPr>
        <w:t>zuiveren.</w:t>
      </w:r>
    </w:p>
    <w:p w14:paraId="24C9D19E" w14:textId="77777777" w:rsidR="009B27A7" w:rsidRPr="00D872F1" w:rsidRDefault="009B27A7" w:rsidP="009B27A7">
      <w:pPr>
        <w:spacing w:before="71"/>
        <w:ind w:left="567"/>
        <w:rPr>
          <w:rFonts w:ascii="Arial" w:hAnsi="Arial" w:cs="Arial"/>
          <w:i/>
          <w:color w:val="231F20"/>
        </w:rPr>
      </w:pPr>
      <w:r w:rsidRPr="00D872F1">
        <w:rPr>
          <w:rFonts w:ascii="Arial" w:hAnsi="Arial" w:cs="Arial"/>
          <w:i/>
          <w:color w:val="231F20"/>
        </w:rPr>
        <w:t>Gebruik bovenstaande tekst en bron 1.</w:t>
      </w:r>
    </w:p>
    <w:p w14:paraId="6D7B597C" w14:textId="77777777" w:rsidR="009B27A7" w:rsidRPr="00D872F1" w:rsidRDefault="009B27A7" w:rsidP="009B27A7">
      <w:pPr>
        <w:spacing w:before="71"/>
        <w:ind w:left="567"/>
        <w:rPr>
          <w:rFonts w:ascii="Arial" w:hAnsi="Arial" w:cs="Arial"/>
          <w:i/>
        </w:rPr>
      </w:pPr>
      <w:r w:rsidRPr="00D872F1">
        <w:rPr>
          <w:rFonts w:ascii="Arial" w:hAnsi="Arial" w:cs="Arial"/>
          <w:i/>
          <w:noProof/>
        </w:rPr>
        <w:drawing>
          <wp:inline distT="0" distB="0" distL="0" distR="0" wp14:anchorId="26A4AFD4" wp14:editId="30627E3F">
            <wp:extent cx="5361354" cy="2118468"/>
            <wp:effectExtent l="0" t="0" r="0" b="2540"/>
            <wp:docPr id="314"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426256" cy="2144113"/>
                    </a:xfrm>
                    <a:prstGeom prst="rect">
                      <a:avLst/>
                    </a:prstGeom>
                  </pic:spPr>
                </pic:pic>
              </a:graphicData>
            </a:graphic>
          </wp:inline>
        </w:drawing>
      </w:r>
    </w:p>
    <w:p w14:paraId="7373D0F6" w14:textId="77777777" w:rsidR="009B27A7" w:rsidRPr="00D872F1" w:rsidRDefault="009B27A7" w:rsidP="009B27A7">
      <w:pPr>
        <w:pStyle w:val="Plattetekst"/>
        <w:tabs>
          <w:tab w:val="left" w:pos="582"/>
          <w:tab w:val="left" w:pos="1097"/>
        </w:tabs>
        <w:spacing w:before="22"/>
        <w:ind w:left="567" w:right="129" w:hanging="567"/>
        <w:rPr>
          <w:rFonts w:ascii="Arial" w:hAnsi="Arial" w:cs="Arial"/>
          <w:b/>
          <w:color w:val="231F20"/>
          <w:spacing w:val="3"/>
          <w:sz w:val="20"/>
        </w:rPr>
      </w:pPr>
    </w:p>
    <w:p w14:paraId="3024E801" w14:textId="4D91F514" w:rsidR="009B27A7" w:rsidRPr="00D872F1" w:rsidRDefault="009B27A7" w:rsidP="009B27A7">
      <w:pPr>
        <w:pStyle w:val="Plattetekst"/>
        <w:tabs>
          <w:tab w:val="left" w:pos="582"/>
          <w:tab w:val="left" w:pos="1097"/>
        </w:tabs>
        <w:spacing w:before="22"/>
        <w:ind w:left="567" w:right="129" w:hanging="567"/>
        <w:rPr>
          <w:rFonts w:ascii="Arial" w:hAnsi="Arial" w:cs="Arial"/>
        </w:rPr>
      </w:pPr>
      <w:r w:rsidRPr="00D872F1">
        <w:rPr>
          <w:rFonts w:ascii="Arial" w:hAnsi="Arial" w:cs="Arial"/>
          <w:b/>
          <w:color w:val="231F20"/>
          <w:spacing w:val="3"/>
          <w:sz w:val="20"/>
        </w:rPr>
        <w:lastRenderedPageBreak/>
        <w:t>16</w:t>
      </w:r>
      <w:r w:rsidRPr="00D872F1">
        <w:rPr>
          <w:rFonts w:ascii="Arial" w:hAnsi="Arial" w:cs="Arial"/>
          <w:b/>
          <w:color w:val="231F20"/>
          <w:spacing w:val="3"/>
          <w:sz w:val="20"/>
        </w:rPr>
        <w:tab/>
      </w:r>
      <w:r w:rsidRPr="00D872F1">
        <w:rPr>
          <w:rFonts w:ascii="Arial" w:hAnsi="Arial" w:cs="Arial"/>
          <w:color w:val="231F20"/>
          <w:spacing w:val="3"/>
        </w:rPr>
        <w:t xml:space="preserve">Neem </w:t>
      </w:r>
      <w:r w:rsidRPr="00D872F1">
        <w:rPr>
          <w:rFonts w:ascii="Arial" w:hAnsi="Arial" w:cs="Arial"/>
          <w:color w:val="231F20"/>
          <w:spacing w:val="2"/>
        </w:rPr>
        <w:t xml:space="preserve">de </w:t>
      </w:r>
      <w:r w:rsidRPr="00D872F1">
        <w:rPr>
          <w:rFonts w:ascii="Arial" w:hAnsi="Arial" w:cs="Arial"/>
          <w:color w:val="231F20"/>
          <w:spacing w:val="4"/>
        </w:rPr>
        <w:t xml:space="preserve">letters </w:t>
      </w:r>
      <w:r w:rsidRPr="00D872F1">
        <w:rPr>
          <w:rFonts w:ascii="Arial" w:hAnsi="Arial" w:cs="Arial"/>
          <w:color w:val="231F20"/>
          <w:spacing w:val="3"/>
        </w:rPr>
        <w:t xml:space="preserve">uit het </w:t>
      </w:r>
      <w:r w:rsidRPr="00D872F1">
        <w:rPr>
          <w:rFonts w:ascii="Arial" w:hAnsi="Arial" w:cs="Arial"/>
          <w:color w:val="231F20"/>
          <w:spacing w:val="4"/>
        </w:rPr>
        <w:t xml:space="preserve">schema </w:t>
      </w:r>
      <w:r w:rsidRPr="00D872F1">
        <w:rPr>
          <w:rFonts w:ascii="Arial" w:hAnsi="Arial" w:cs="Arial"/>
          <w:color w:val="231F20"/>
          <w:spacing w:val="3"/>
        </w:rPr>
        <w:t xml:space="preserve">van </w:t>
      </w:r>
      <w:r w:rsidRPr="00D872F1">
        <w:rPr>
          <w:rFonts w:ascii="Arial" w:hAnsi="Arial" w:cs="Arial"/>
          <w:color w:val="231F20"/>
          <w:spacing w:val="4"/>
        </w:rPr>
        <w:t xml:space="preserve">bron </w:t>
      </w:r>
      <w:r w:rsidRPr="00D872F1">
        <w:rPr>
          <w:rFonts w:ascii="Arial" w:hAnsi="Arial" w:cs="Arial"/>
          <w:color w:val="231F20"/>
        </w:rPr>
        <w:t xml:space="preserve">1 </w:t>
      </w:r>
      <w:r w:rsidRPr="00D872F1">
        <w:rPr>
          <w:rFonts w:ascii="Arial" w:hAnsi="Arial" w:cs="Arial"/>
          <w:color w:val="231F20"/>
          <w:spacing w:val="3"/>
        </w:rPr>
        <w:t xml:space="preserve">over </w:t>
      </w:r>
      <w:r w:rsidRPr="00D872F1">
        <w:rPr>
          <w:rFonts w:ascii="Arial" w:hAnsi="Arial" w:cs="Arial"/>
          <w:color w:val="231F20"/>
          <w:spacing w:val="2"/>
        </w:rPr>
        <w:t xml:space="preserve">en </w:t>
      </w:r>
      <w:r w:rsidRPr="00D872F1">
        <w:rPr>
          <w:rFonts w:ascii="Arial" w:hAnsi="Arial" w:cs="Arial"/>
          <w:color w:val="231F20"/>
          <w:spacing w:val="4"/>
        </w:rPr>
        <w:t xml:space="preserve">vermeld </w:t>
      </w:r>
      <w:r w:rsidRPr="00D872F1">
        <w:rPr>
          <w:rFonts w:ascii="Arial" w:hAnsi="Arial" w:cs="Arial"/>
          <w:color w:val="231F20"/>
          <w:spacing w:val="3"/>
        </w:rPr>
        <w:t xml:space="preserve">bij elke </w:t>
      </w:r>
      <w:r w:rsidRPr="00D872F1">
        <w:rPr>
          <w:rFonts w:ascii="Arial" w:hAnsi="Arial" w:cs="Arial"/>
          <w:color w:val="231F20"/>
          <w:spacing w:val="5"/>
        </w:rPr>
        <w:t xml:space="preserve">letter </w:t>
      </w:r>
      <w:r w:rsidRPr="00D872F1">
        <w:rPr>
          <w:rFonts w:ascii="Arial" w:hAnsi="Arial" w:cs="Arial"/>
          <w:color w:val="231F20"/>
          <w:spacing w:val="3"/>
        </w:rPr>
        <w:t xml:space="preserve">het </w:t>
      </w:r>
      <w:r w:rsidRPr="00D872F1">
        <w:rPr>
          <w:rFonts w:ascii="Arial" w:hAnsi="Arial" w:cs="Arial"/>
          <w:color w:val="231F20"/>
          <w:spacing w:val="4"/>
        </w:rPr>
        <w:t xml:space="preserve">juiste schuin gedrukte begrip zodat </w:t>
      </w:r>
      <w:r w:rsidRPr="00D872F1">
        <w:rPr>
          <w:rFonts w:ascii="Arial" w:hAnsi="Arial" w:cs="Arial"/>
          <w:color w:val="231F20"/>
          <w:spacing w:val="2"/>
        </w:rPr>
        <w:t xml:space="preserve">er </w:t>
      </w:r>
      <w:r w:rsidRPr="00D872F1">
        <w:rPr>
          <w:rFonts w:ascii="Arial" w:hAnsi="Arial" w:cs="Arial"/>
          <w:color w:val="231F20"/>
          <w:spacing w:val="3"/>
        </w:rPr>
        <w:t xml:space="preserve">een </w:t>
      </w:r>
      <w:r w:rsidRPr="00D872F1">
        <w:rPr>
          <w:rFonts w:ascii="Arial" w:hAnsi="Arial" w:cs="Arial"/>
          <w:color w:val="231F20"/>
          <w:spacing w:val="4"/>
        </w:rPr>
        <w:t>economisch</w:t>
      </w:r>
      <w:r w:rsidRPr="00D872F1">
        <w:rPr>
          <w:rFonts w:ascii="Arial" w:hAnsi="Arial" w:cs="Arial"/>
          <w:color w:val="231F20"/>
          <w:spacing w:val="14"/>
        </w:rPr>
        <w:t xml:space="preserve"> </w:t>
      </w:r>
      <w:r w:rsidRPr="00D872F1">
        <w:rPr>
          <w:rFonts w:ascii="Arial" w:hAnsi="Arial" w:cs="Arial"/>
          <w:color w:val="231F20"/>
          <w:spacing w:val="5"/>
        </w:rPr>
        <w:t xml:space="preserve">juiste </w:t>
      </w:r>
      <w:r w:rsidRPr="00D872F1">
        <w:rPr>
          <w:rFonts w:ascii="Arial" w:hAnsi="Arial" w:cs="Arial"/>
          <w:color w:val="231F20"/>
        </w:rPr>
        <w:t>redenering ontstaat.</w:t>
      </w:r>
    </w:p>
    <w:p w14:paraId="7D443045" w14:textId="77777777" w:rsidR="009B27A7" w:rsidRPr="00D872F1" w:rsidRDefault="009B27A7" w:rsidP="009B27A7">
      <w:pPr>
        <w:pStyle w:val="Plattetekst"/>
        <w:ind w:left="567" w:right="129"/>
        <w:jc w:val="both"/>
        <w:rPr>
          <w:rFonts w:ascii="Arial" w:hAnsi="Arial" w:cs="Arial"/>
        </w:rPr>
      </w:pPr>
      <w:r w:rsidRPr="00D872F1">
        <w:rPr>
          <w:rFonts w:ascii="Arial" w:hAnsi="Arial" w:cs="Arial"/>
          <w:color w:val="231F20"/>
          <w:spacing w:val="3"/>
        </w:rPr>
        <w:t xml:space="preserve">Een </w:t>
      </w:r>
      <w:r w:rsidRPr="00D872F1">
        <w:rPr>
          <w:rFonts w:ascii="Arial" w:hAnsi="Arial" w:cs="Arial"/>
          <w:color w:val="231F20"/>
          <w:spacing w:val="4"/>
        </w:rPr>
        <w:t xml:space="preserve">econome reageert </w:t>
      </w:r>
      <w:r w:rsidRPr="00D872F1">
        <w:rPr>
          <w:rFonts w:ascii="Arial" w:hAnsi="Arial" w:cs="Arial"/>
          <w:color w:val="231F20"/>
          <w:spacing w:val="2"/>
        </w:rPr>
        <w:t xml:space="preserve">op de </w:t>
      </w:r>
      <w:r w:rsidRPr="00D872F1">
        <w:rPr>
          <w:rFonts w:ascii="Arial" w:hAnsi="Arial" w:cs="Arial"/>
          <w:color w:val="231F20"/>
          <w:spacing w:val="4"/>
        </w:rPr>
        <w:t xml:space="preserve">ontwikkelingen: </w:t>
      </w:r>
      <w:r w:rsidRPr="00D872F1">
        <w:rPr>
          <w:rFonts w:ascii="Arial" w:hAnsi="Arial" w:cs="Arial"/>
          <w:color w:val="231F20"/>
          <w:spacing w:val="3"/>
        </w:rPr>
        <w:t xml:space="preserve">“Een </w:t>
      </w:r>
      <w:r w:rsidRPr="00D872F1">
        <w:rPr>
          <w:rFonts w:ascii="Arial" w:hAnsi="Arial" w:cs="Arial"/>
          <w:color w:val="231F20"/>
          <w:spacing w:val="4"/>
        </w:rPr>
        <w:t xml:space="preserve">vaste wisselkoers </w:t>
      </w:r>
      <w:r w:rsidRPr="00D872F1">
        <w:rPr>
          <w:rFonts w:ascii="Arial" w:hAnsi="Arial" w:cs="Arial"/>
          <w:color w:val="231F20"/>
          <w:spacing w:val="5"/>
        </w:rPr>
        <w:t xml:space="preserve">kan </w:t>
      </w:r>
      <w:r w:rsidRPr="00D872F1">
        <w:rPr>
          <w:rFonts w:ascii="Arial" w:hAnsi="Arial" w:cs="Arial"/>
          <w:color w:val="231F20"/>
          <w:spacing w:val="3"/>
        </w:rPr>
        <w:t xml:space="preserve">bij een </w:t>
      </w:r>
      <w:r w:rsidRPr="00D872F1">
        <w:rPr>
          <w:rFonts w:ascii="Arial" w:hAnsi="Arial" w:cs="Arial"/>
          <w:color w:val="231F20"/>
          <w:spacing w:val="4"/>
        </w:rPr>
        <w:t xml:space="preserve">tekort </w:t>
      </w:r>
      <w:r w:rsidRPr="00D872F1">
        <w:rPr>
          <w:rFonts w:ascii="Arial" w:hAnsi="Arial" w:cs="Arial"/>
          <w:color w:val="231F20"/>
          <w:spacing w:val="2"/>
        </w:rPr>
        <w:t xml:space="preserve">op de </w:t>
      </w:r>
      <w:r w:rsidRPr="00D872F1">
        <w:rPr>
          <w:rFonts w:ascii="Arial" w:hAnsi="Arial" w:cs="Arial"/>
          <w:color w:val="231F20"/>
          <w:spacing w:val="4"/>
        </w:rPr>
        <w:t xml:space="preserve">betalingsbalans zowel gunstig </w:t>
      </w:r>
      <w:r w:rsidRPr="00D872F1">
        <w:rPr>
          <w:rFonts w:ascii="Arial" w:hAnsi="Arial" w:cs="Arial"/>
          <w:color w:val="231F20"/>
          <w:spacing w:val="3"/>
        </w:rPr>
        <w:t xml:space="preserve">als </w:t>
      </w:r>
      <w:r w:rsidRPr="00D872F1">
        <w:rPr>
          <w:rFonts w:ascii="Arial" w:hAnsi="Arial" w:cs="Arial"/>
          <w:color w:val="231F20"/>
          <w:spacing w:val="4"/>
        </w:rPr>
        <w:t xml:space="preserve">ongunstig zijn. </w:t>
      </w:r>
      <w:r w:rsidRPr="00D872F1">
        <w:rPr>
          <w:rFonts w:ascii="Arial" w:hAnsi="Arial" w:cs="Arial"/>
          <w:color w:val="231F20"/>
          <w:spacing w:val="5"/>
        </w:rPr>
        <w:t xml:space="preserve">Het </w:t>
      </w:r>
      <w:r w:rsidRPr="00D872F1">
        <w:rPr>
          <w:rFonts w:ascii="Arial" w:hAnsi="Arial" w:cs="Arial"/>
          <w:color w:val="231F20"/>
          <w:spacing w:val="2"/>
        </w:rPr>
        <w:t>is</w:t>
      </w:r>
      <w:r w:rsidRPr="00D872F1">
        <w:rPr>
          <w:rFonts w:ascii="Arial" w:hAnsi="Arial" w:cs="Arial"/>
          <w:color w:val="231F20"/>
          <w:spacing w:val="12"/>
        </w:rPr>
        <w:t xml:space="preserve"> </w:t>
      </w:r>
      <w:r w:rsidRPr="00D872F1">
        <w:rPr>
          <w:rFonts w:ascii="Arial" w:hAnsi="Arial" w:cs="Arial"/>
          <w:color w:val="231F20"/>
          <w:spacing w:val="4"/>
        </w:rPr>
        <w:t>gunstig</w:t>
      </w:r>
      <w:r w:rsidRPr="00D872F1">
        <w:rPr>
          <w:rFonts w:ascii="Arial" w:hAnsi="Arial" w:cs="Arial"/>
          <w:color w:val="231F20"/>
          <w:spacing w:val="13"/>
        </w:rPr>
        <w:t xml:space="preserve"> </w:t>
      </w:r>
      <w:r w:rsidRPr="00D872F1">
        <w:rPr>
          <w:rFonts w:ascii="Arial" w:hAnsi="Arial" w:cs="Arial"/>
          <w:color w:val="231F20"/>
          <w:spacing w:val="4"/>
        </w:rPr>
        <w:t>omdat</w:t>
      </w:r>
      <w:r w:rsidRPr="00D872F1">
        <w:rPr>
          <w:rFonts w:ascii="Arial" w:hAnsi="Arial" w:cs="Arial"/>
          <w:color w:val="231F20"/>
          <w:spacing w:val="13"/>
        </w:rPr>
        <w:t xml:space="preserve"> </w:t>
      </w:r>
      <w:r w:rsidRPr="00D872F1">
        <w:rPr>
          <w:rFonts w:ascii="Arial" w:hAnsi="Arial" w:cs="Arial"/>
          <w:color w:val="231F20"/>
          <w:spacing w:val="2"/>
        </w:rPr>
        <w:t>de</w:t>
      </w:r>
      <w:r w:rsidRPr="00D872F1">
        <w:rPr>
          <w:rFonts w:ascii="Arial" w:hAnsi="Arial" w:cs="Arial"/>
          <w:color w:val="231F20"/>
          <w:spacing w:val="13"/>
        </w:rPr>
        <w:t xml:space="preserve"> </w:t>
      </w:r>
      <w:r w:rsidRPr="00D872F1">
        <w:rPr>
          <w:rFonts w:ascii="Arial" w:hAnsi="Arial" w:cs="Arial"/>
          <w:color w:val="231F20"/>
          <w:spacing w:val="4"/>
        </w:rPr>
        <w:t>inflatie</w:t>
      </w:r>
      <w:r w:rsidRPr="00D872F1">
        <w:rPr>
          <w:rFonts w:ascii="Arial" w:hAnsi="Arial" w:cs="Arial"/>
          <w:color w:val="231F20"/>
          <w:spacing w:val="13"/>
        </w:rPr>
        <w:t xml:space="preserve"> </w:t>
      </w:r>
      <w:r w:rsidRPr="00D872F1">
        <w:rPr>
          <w:rFonts w:ascii="Arial" w:hAnsi="Arial" w:cs="Arial"/>
          <w:color w:val="231F20"/>
          <w:spacing w:val="2"/>
        </w:rPr>
        <w:t>op</w:t>
      </w:r>
      <w:r w:rsidRPr="00D872F1">
        <w:rPr>
          <w:rFonts w:ascii="Arial" w:hAnsi="Arial" w:cs="Arial"/>
          <w:color w:val="231F20"/>
          <w:spacing w:val="13"/>
        </w:rPr>
        <w:t xml:space="preserve"> </w:t>
      </w:r>
      <w:r w:rsidRPr="00D872F1">
        <w:rPr>
          <w:rFonts w:ascii="Arial" w:hAnsi="Arial" w:cs="Arial"/>
          <w:color w:val="231F20"/>
          <w:spacing w:val="3"/>
        </w:rPr>
        <w:t>ons</w:t>
      </w:r>
      <w:r w:rsidRPr="00D872F1">
        <w:rPr>
          <w:rFonts w:ascii="Arial" w:hAnsi="Arial" w:cs="Arial"/>
          <w:color w:val="231F20"/>
          <w:spacing w:val="13"/>
        </w:rPr>
        <w:t xml:space="preserve"> </w:t>
      </w:r>
      <w:r w:rsidRPr="00D872F1">
        <w:rPr>
          <w:rFonts w:ascii="Arial" w:hAnsi="Arial" w:cs="Arial"/>
          <w:color w:val="231F20"/>
          <w:spacing w:val="4"/>
        </w:rPr>
        <w:t>eiland</w:t>
      </w:r>
      <w:r w:rsidRPr="00D872F1">
        <w:rPr>
          <w:rFonts w:ascii="Arial" w:hAnsi="Arial" w:cs="Arial"/>
          <w:color w:val="231F20"/>
          <w:spacing w:val="13"/>
        </w:rPr>
        <w:t xml:space="preserve"> </w:t>
      </w:r>
      <w:r w:rsidRPr="00D872F1">
        <w:rPr>
          <w:rFonts w:ascii="Arial" w:hAnsi="Arial" w:cs="Arial"/>
          <w:color w:val="231F20"/>
          <w:spacing w:val="3"/>
        </w:rPr>
        <w:t>laag</w:t>
      </w:r>
      <w:r w:rsidRPr="00D872F1">
        <w:rPr>
          <w:rFonts w:ascii="Arial" w:hAnsi="Arial" w:cs="Arial"/>
          <w:color w:val="231F20"/>
          <w:spacing w:val="13"/>
        </w:rPr>
        <w:t xml:space="preserve"> </w:t>
      </w:r>
      <w:r w:rsidRPr="00D872F1">
        <w:rPr>
          <w:rFonts w:ascii="Arial" w:hAnsi="Arial" w:cs="Arial"/>
          <w:color w:val="231F20"/>
          <w:spacing w:val="4"/>
        </w:rPr>
        <w:t>blijft</w:t>
      </w:r>
      <w:r w:rsidRPr="00D872F1">
        <w:rPr>
          <w:rFonts w:ascii="Arial" w:hAnsi="Arial" w:cs="Arial"/>
          <w:color w:val="231F20"/>
          <w:spacing w:val="13"/>
        </w:rPr>
        <w:t xml:space="preserve"> </w:t>
      </w:r>
      <w:r w:rsidRPr="00D872F1">
        <w:rPr>
          <w:rFonts w:ascii="Arial" w:hAnsi="Arial" w:cs="Arial"/>
          <w:color w:val="231F20"/>
          <w:spacing w:val="2"/>
        </w:rPr>
        <w:t>en</w:t>
      </w:r>
      <w:r w:rsidRPr="00D872F1">
        <w:rPr>
          <w:rFonts w:ascii="Arial" w:hAnsi="Arial" w:cs="Arial"/>
          <w:color w:val="231F20"/>
          <w:spacing w:val="13"/>
        </w:rPr>
        <w:t xml:space="preserve"> </w:t>
      </w:r>
      <w:r w:rsidRPr="00D872F1">
        <w:rPr>
          <w:rFonts w:ascii="Arial" w:hAnsi="Arial" w:cs="Arial"/>
          <w:color w:val="231F20"/>
          <w:spacing w:val="3"/>
        </w:rPr>
        <w:t>het</w:t>
      </w:r>
      <w:r w:rsidRPr="00D872F1">
        <w:rPr>
          <w:rFonts w:ascii="Arial" w:hAnsi="Arial" w:cs="Arial"/>
          <w:color w:val="231F20"/>
          <w:spacing w:val="13"/>
        </w:rPr>
        <w:t xml:space="preserve"> </w:t>
      </w:r>
      <w:r w:rsidRPr="00D872F1">
        <w:rPr>
          <w:rFonts w:ascii="Arial" w:hAnsi="Arial" w:cs="Arial"/>
          <w:color w:val="231F20"/>
          <w:spacing w:val="2"/>
        </w:rPr>
        <w:t>is</w:t>
      </w:r>
      <w:r w:rsidRPr="00D872F1">
        <w:rPr>
          <w:rFonts w:ascii="Arial" w:hAnsi="Arial" w:cs="Arial"/>
          <w:color w:val="231F20"/>
          <w:spacing w:val="13"/>
        </w:rPr>
        <w:t xml:space="preserve"> </w:t>
      </w:r>
      <w:r w:rsidRPr="00D872F1">
        <w:rPr>
          <w:rFonts w:ascii="Arial" w:hAnsi="Arial" w:cs="Arial"/>
          <w:color w:val="231F20"/>
          <w:spacing w:val="5"/>
        </w:rPr>
        <w:t xml:space="preserve">ongunstig </w:t>
      </w:r>
      <w:r w:rsidRPr="00D872F1">
        <w:rPr>
          <w:rFonts w:ascii="Arial" w:hAnsi="Arial" w:cs="Arial"/>
          <w:color w:val="231F20"/>
        </w:rPr>
        <w:t>omdat Amerikaanse toeristen niet kunnen profiteren van een koersvoordeel.”</w:t>
      </w:r>
    </w:p>
    <w:p w14:paraId="6D2A6027" w14:textId="77777777" w:rsidR="009B27A7" w:rsidRPr="00D872F1" w:rsidRDefault="009B27A7" w:rsidP="009B27A7">
      <w:pPr>
        <w:pStyle w:val="Plattetekst"/>
        <w:tabs>
          <w:tab w:val="left" w:pos="582"/>
          <w:tab w:val="left" w:pos="1097"/>
        </w:tabs>
        <w:ind w:left="567" w:right="-13" w:hanging="567"/>
        <w:rPr>
          <w:rFonts w:ascii="Arial" w:hAnsi="Arial" w:cs="Arial"/>
        </w:rPr>
      </w:pPr>
      <w:r w:rsidRPr="00D872F1">
        <w:rPr>
          <w:rFonts w:ascii="Arial" w:hAnsi="Arial" w:cs="Arial"/>
          <w:b/>
          <w:color w:val="231F20"/>
          <w:spacing w:val="3"/>
          <w:sz w:val="20"/>
        </w:rPr>
        <w:t>17</w:t>
      </w:r>
      <w:r w:rsidRPr="00D872F1">
        <w:rPr>
          <w:rFonts w:ascii="Arial" w:hAnsi="Arial" w:cs="Arial"/>
          <w:b/>
          <w:color w:val="231F20"/>
          <w:spacing w:val="3"/>
          <w:sz w:val="20"/>
        </w:rPr>
        <w:tab/>
      </w:r>
      <w:r w:rsidRPr="00D872F1">
        <w:rPr>
          <w:rFonts w:ascii="Arial" w:hAnsi="Arial" w:cs="Arial"/>
          <w:color w:val="231F20"/>
          <w:spacing w:val="3"/>
        </w:rPr>
        <w:t xml:space="preserve">Leg uit dat bij een </w:t>
      </w:r>
      <w:r w:rsidRPr="00D872F1">
        <w:rPr>
          <w:rFonts w:ascii="Arial" w:hAnsi="Arial" w:cs="Arial"/>
          <w:color w:val="231F20"/>
          <w:spacing w:val="5"/>
        </w:rPr>
        <w:t xml:space="preserve">tekort </w:t>
      </w:r>
      <w:r w:rsidRPr="00D872F1">
        <w:rPr>
          <w:rFonts w:ascii="Arial" w:hAnsi="Arial" w:cs="Arial"/>
          <w:color w:val="231F20"/>
          <w:spacing w:val="2"/>
        </w:rPr>
        <w:t xml:space="preserve">op de </w:t>
      </w:r>
      <w:r w:rsidRPr="00D872F1">
        <w:rPr>
          <w:rFonts w:ascii="Arial" w:hAnsi="Arial" w:cs="Arial"/>
          <w:color w:val="231F20"/>
          <w:spacing w:val="4"/>
        </w:rPr>
        <w:t xml:space="preserve">betalingsbalans </w:t>
      </w:r>
      <w:r w:rsidRPr="00D872F1">
        <w:rPr>
          <w:rFonts w:ascii="Arial" w:hAnsi="Arial" w:cs="Arial"/>
          <w:color w:val="231F20"/>
          <w:spacing w:val="3"/>
        </w:rPr>
        <w:t xml:space="preserve">door </w:t>
      </w:r>
      <w:r w:rsidRPr="00D872F1">
        <w:rPr>
          <w:rFonts w:ascii="Arial" w:hAnsi="Arial" w:cs="Arial"/>
          <w:color w:val="231F20"/>
          <w:spacing w:val="2"/>
        </w:rPr>
        <w:t xml:space="preserve">de </w:t>
      </w:r>
      <w:r w:rsidRPr="00D872F1">
        <w:rPr>
          <w:rFonts w:ascii="Arial" w:hAnsi="Arial" w:cs="Arial"/>
          <w:color w:val="231F20"/>
          <w:spacing w:val="4"/>
        </w:rPr>
        <w:t>vaste wisselkoers inflatie wordt</w:t>
      </w:r>
      <w:r w:rsidRPr="00D872F1">
        <w:rPr>
          <w:rFonts w:ascii="Arial" w:hAnsi="Arial" w:cs="Arial"/>
          <w:color w:val="231F20"/>
          <w:spacing w:val="20"/>
        </w:rPr>
        <w:t xml:space="preserve"> </w:t>
      </w:r>
      <w:r w:rsidRPr="00D872F1">
        <w:rPr>
          <w:rFonts w:ascii="Arial" w:hAnsi="Arial" w:cs="Arial"/>
          <w:color w:val="231F20"/>
          <w:spacing w:val="5"/>
        </w:rPr>
        <w:t>tegengegaan.</w:t>
      </w:r>
    </w:p>
    <w:p w14:paraId="5B4010CF" w14:textId="77777777" w:rsidR="009B27A7" w:rsidRPr="00D872F1" w:rsidRDefault="009B27A7" w:rsidP="009B27A7">
      <w:pPr>
        <w:pStyle w:val="Plattetekst"/>
        <w:tabs>
          <w:tab w:val="left" w:pos="582"/>
          <w:tab w:val="left" w:pos="1097"/>
        </w:tabs>
        <w:ind w:left="567" w:right="129" w:hanging="567"/>
        <w:rPr>
          <w:rFonts w:ascii="Arial" w:hAnsi="Arial" w:cs="Arial"/>
        </w:rPr>
      </w:pPr>
      <w:r w:rsidRPr="00D872F1">
        <w:rPr>
          <w:rFonts w:ascii="Arial" w:hAnsi="Arial" w:cs="Arial"/>
          <w:b/>
          <w:color w:val="231F20"/>
          <w:spacing w:val="3"/>
          <w:sz w:val="20"/>
        </w:rPr>
        <w:t>18</w:t>
      </w:r>
      <w:r w:rsidRPr="00D872F1">
        <w:rPr>
          <w:rFonts w:ascii="Arial" w:hAnsi="Arial" w:cs="Arial"/>
          <w:b/>
          <w:color w:val="231F20"/>
          <w:spacing w:val="3"/>
          <w:sz w:val="20"/>
        </w:rPr>
        <w:tab/>
      </w:r>
      <w:r w:rsidRPr="00D872F1">
        <w:rPr>
          <w:rFonts w:ascii="Arial" w:hAnsi="Arial" w:cs="Arial"/>
          <w:color w:val="231F20"/>
          <w:spacing w:val="3"/>
        </w:rPr>
        <w:t xml:space="preserve">Leg uit dat bij een </w:t>
      </w:r>
      <w:r w:rsidRPr="00D872F1">
        <w:rPr>
          <w:rFonts w:ascii="Arial" w:hAnsi="Arial" w:cs="Arial"/>
          <w:color w:val="231F20"/>
          <w:spacing w:val="5"/>
        </w:rPr>
        <w:t xml:space="preserve">tekort </w:t>
      </w:r>
      <w:r w:rsidRPr="00D872F1">
        <w:rPr>
          <w:rFonts w:ascii="Arial" w:hAnsi="Arial" w:cs="Arial"/>
          <w:color w:val="231F20"/>
          <w:spacing w:val="2"/>
        </w:rPr>
        <w:t xml:space="preserve">op de </w:t>
      </w:r>
      <w:r w:rsidRPr="00D872F1">
        <w:rPr>
          <w:rFonts w:ascii="Arial" w:hAnsi="Arial" w:cs="Arial"/>
          <w:color w:val="231F20"/>
          <w:spacing w:val="4"/>
        </w:rPr>
        <w:t xml:space="preserve">betalingsbalans </w:t>
      </w:r>
      <w:r w:rsidRPr="00D872F1">
        <w:rPr>
          <w:rFonts w:ascii="Arial" w:hAnsi="Arial" w:cs="Arial"/>
          <w:color w:val="231F20"/>
          <w:spacing w:val="3"/>
        </w:rPr>
        <w:t xml:space="preserve">door </w:t>
      </w:r>
      <w:r w:rsidRPr="00D872F1">
        <w:rPr>
          <w:rFonts w:ascii="Arial" w:hAnsi="Arial" w:cs="Arial"/>
          <w:color w:val="231F20"/>
          <w:spacing w:val="2"/>
        </w:rPr>
        <w:t xml:space="preserve">de </w:t>
      </w:r>
      <w:r w:rsidRPr="00D872F1">
        <w:rPr>
          <w:rFonts w:ascii="Arial" w:hAnsi="Arial" w:cs="Arial"/>
          <w:color w:val="231F20"/>
          <w:spacing w:val="4"/>
        </w:rPr>
        <w:t xml:space="preserve">vaste wisselkoers </w:t>
      </w:r>
      <w:r w:rsidRPr="00D872F1">
        <w:rPr>
          <w:rFonts w:ascii="Arial" w:hAnsi="Arial" w:cs="Arial"/>
          <w:color w:val="231F20"/>
          <w:spacing w:val="5"/>
        </w:rPr>
        <w:t xml:space="preserve">Amerikaanse toeristen </w:t>
      </w:r>
      <w:r w:rsidRPr="00D872F1">
        <w:rPr>
          <w:rFonts w:ascii="Arial" w:hAnsi="Arial" w:cs="Arial"/>
          <w:color w:val="231F20"/>
          <w:spacing w:val="3"/>
        </w:rPr>
        <w:t xml:space="preserve">niet </w:t>
      </w:r>
      <w:r w:rsidRPr="00D872F1">
        <w:rPr>
          <w:rFonts w:ascii="Arial" w:hAnsi="Arial" w:cs="Arial"/>
          <w:color w:val="231F20"/>
          <w:spacing w:val="4"/>
        </w:rPr>
        <w:t xml:space="preserve">kunnen profiteren </w:t>
      </w:r>
      <w:r w:rsidRPr="00D872F1">
        <w:rPr>
          <w:rFonts w:ascii="Arial" w:hAnsi="Arial" w:cs="Arial"/>
          <w:color w:val="231F20"/>
          <w:spacing w:val="3"/>
        </w:rPr>
        <w:t>van een</w:t>
      </w:r>
      <w:r w:rsidRPr="00D872F1">
        <w:rPr>
          <w:rFonts w:ascii="Arial" w:hAnsi="Arial" w:cs="Arial"/>
          <w:color w:val="231F20"/>
          <w:spacing w:val="69"/>
        </w:rPr>
        <w:t xml:space="preserve"> </w:t>
      </w:r>
      <w:r w:rsidRPr="00D872F1">
        <w:rPr>
          <w:rFonts w:ascii="Arial" w:hAnsi="Arial" w:cs="Arial"/>
          <w:color w:val="231F20"/>
          <w:spacing w:val="5"/>
        </w:rPr>
        <w:t>koersvoordeel.</w:t>
      </w:r>
    </w:p>
    <w:p w14:paraId="5E8280D0" w14:textId="77777777" w:rsidR="009B27A7" w:rsidRPr="00D872F1" w:rsidRDefault="009B27A7" w:rsidP="009B27A7">
      <w:pPr>
        <w:pStyle w:val="Plattetekst"/>
        <w:ind w:left="567"/>
        <w:rPr>
          <w:rFonts w:ascii="Arial" w:hAnsi="Arial" w:cs="Arial"/>
        </w:rPr>
      </w:pPr>
      <w:r w:rsidRPr="00D872F1">
        <w:rPr>
          <w:rFonts w:ascii="Arial" w:hAnsi="Arial" w:cs="Arial"/>
          <w:color w:val="231F20"/>
          <w:spacing w:val="4"/>
        </w:rPr>
        <w:t>Omdat</w:t>
      </w:r>
      <w:r w:rsidRPr="00D872F1">
        <w:rPr>
          <w:rFonts w:ascii="Arial" w:hAnsi="Arial" w:cs="Arial"/>
          <w:color w:val="231F20"/>
          <w:spacing w:val="15"/>
        </w:rPr>
        <w:t xml:space="preserve"> </w:t>
      </w:r>
      <w:r w:rsidRPr="00D872F1">
        <w:rPr>
          <w:rFonts w:ascii="Arial" w:hAnsi="Arial" w:cs="Arial"/>
          <w:color w:val="231F20"/>
          <w:spacing w:val="2"/>
        </w:rPr>
        <w:t>de</w:t>
      </w:r>
      <w:r w:rsidRPr="00D872F1">
        <w:rPr>
          <w:rFonts w:ascii="Arial" w:hAnsi="Arial" w:cs="Arial"/>
          <w:color w:val="231F20"/>
          <w:spacing w:val="15"/>
        </w:rPr>
        <w:t xml:space="preserve"> </w:t>
      </w:r>
      <w:r w:rsidRPr="00D872F1">
        <w:rPr>
          <w:rFonts w:ascii="Arial" w:hAnsi="Arial" w:cs="Arial"/>
          <w:color w:val="231F20"/>
          <w:spacing w:val="4"/>
        </w:rPr>
        <w:t>Arubaanse</w:t>
      </w:r>
      <w:r w:rsidRPr="00D872F1">
        <w:rPr>
          <w:rFonts w:ascii="Arial" w:hAnsi="Arial" w:cs="Arial"/>
          <w:color w:val="231F20"/>
          <w:spacing w:val="15"/>
        </w:rPr>
        <w:t xml:space="preserve"> </w:t>
      </w:r>
      <w:r w:rsidRPr="00D872F1">
        <w:rPr>
          <w:rFonts w:ascii="Arial" w:hAnsi="Arial" w:cs="Arial"/>
          <w:color w:val="231F20"/>
          <w:spacing w:val="4"/>
        </w:rPr>
        <w:t>overheid</w:t>
      </w:r>
      <w:r w:rsidRPr="00D872F1">
        <w:rPr>
          <w:rFonts w:ascii="Arial" w:hAnsi="Arial" w:cs="Arial"/>
          <w:color w:val="231F20"/>
          <w:spacing w:val="15"/>
        </w:rPr>
        <w:t xml:space="preserve"> </w:t>
      </w:r>
      <w:r w:rsidRPr="00D872F1">
        <w:rPr>
          <w:rFonts w:ascii="Arial" w:hAnsi="Arial" w:cs="Arial"/>
          <w:color w:val="231F20"/>
          <w:spacing w:val="2"/>
        </w:rPr>
        <w:t>in</w:t>
      </w:r>
      <w:r w:rsidRPr="00D872F1">
        <w:rPr>
          <w:rFonts w:ascii="Arial" w:hAnsi="Arial" w:cs="Arial"/>
          <w:color w:val="231F20"/>
          <w:spacing w:val="15"/>
        </w:rPr>
        <w:t xml:space="preserve"> </w:t>
      </w:r>
      <w:r w:rsidRPr="00D872F1">
        <w:rPr>
          <w:rFonts w:ascii="Arial" w:hAnsi="Arial" w:cs="Arial"/>
          <w:color w:val="231F20"/>
          <w:spacing w:val="3"/>
        </w:rPr>
        <w:t>2012</w:t>
      </w:r>
      <w:r w:rsidRPr="00D872F1">
        <w:rPr>
          <w:rFonts w:ascii="Arial" w:hAnsi="Arial" w:cs="Arial"/>
          <w:color w:val="231F20"/>
          <w:spacing w:val="15"/>
        </w:rPr>
        <w:t xml:space="preserve"> </w:t>
      </w:r>
      <w:r w:rsidRPr="00D872F1">
        <w:rPr>
          <w:rFonts w:ascii="Arial" w:hAnsi="Arial" w:cs="Arial"/>
          <w:color w:val="231F20"/>
          <w:spacing w:val="2"/>
        </w:rPr>
        <w:t>de</w:t>
      </w:r>
      <w:r w:rsidRPr="00D872F1">
        <w:rPr>
          <w:rFonts w:ascii="Arial" w:hAnsi="Arial" w:cs="Arial"/>
          <w:color w:val="231F20"/>
          <w:spacing w:val="15"/>
        </w:rPr>
        <w:t xml:space="preserve"> </w:t>
      </w:r>
      <w:r w:rsidRPr="00D872F1">
        <w:rPr>
          <w:rFonts w:ascii="Arial" w:hAnsi="Arial" w:cs="Arial"/>
          <w:color w:val="231F20"/>
          <w:spacing w:val="4"/>
        </w:rPr>
        <w:t>economische</w:t>
      </w:r>
      <w:r w:rsidRPr="00D872F1">
        <w:rPr>
          <w:rFonts w:ascii="Arial" w:hAnsi="Arial" w:cs="Arial"/>
          <w:color w:val="231F20"/>
          <w:spacing w:val="15"/>
        </w:rPr>
        <w:t xml:space="preserve"> </w:t>
      </w:r>
      <w:r w:rsidRPr="00D872F1">
        <w:rPr>
          <w:rFonts w:ascii="Arial" w:hAnsi="Arial" w:cs="Arial"/>
          <w:color w:val="231F20"/>
          <w:spacing w:val="5"/>
        </w:rPr>
        <w:t>terugval</w:t>
      </w:r>
      <w:r w:rsidRPr="00D872F1">
        <w:rPr>
          <w:rFonts w:ascii="Arial" w:hAnsi="Arial" w:cs="Arial"/>
          <w:color w:val="231F20"/>
          <w:spacing w:val="15"/>
        </w:rPr>
        <w:t xml:space="preserve"> </w:t>
      </w:r>
      <w:r w:rsidRPr="00D872F1">
        <w:rPr>
          <w:rFonts w:ascii="Arial" w:hAnsi="Arial" w:cs="Arial"/>
          <w:color w:val="231F20"/>
          <w:spacing w:val="5"/>
        </w:rPr>
        <w:t xml:space="preserve">met </w:t>
      </w:r>
      <w:r w:rsidRPr="00D872F1">
        <w:rPr>
          <w:rFonts w:ascii="Arial" w:hAnsi="Arial" w:cs="Arial"/>
          <w:color w:val="231F20"/>
        </w:rPr>
        <w:t>investeringen heeft geprobeerd te compenseren, is de overheidsschuld in 2013 sterk opgelopen.</w:t>
      </w:r>
    </w:p>
    <w:p w14:paraId="104FEC46" w14:textId="77777777" w:rsidR="009B27A7" w:rsidRPr="00D872F1" w:rsidRDefault="009B27A7" w:rsidP="009B27A7">
      <w:pPr>
        <w:ind w:left="567"/>
        <w:rPr>
          <w:rFonts w:ascii="Arial" w:hAnsi="Arial" w:cs="Arial"/>
          <w:i/>
          <w:color w:val="231F20"/>
        </w:rPr>
      </w:pPr>
      <w:r w:rsidRPr="00D872F1">
        <w:rPr>
          <w:rFonts w:ascii="Arial" w:hAnsi="Arial" w:cs="Arial"/>
          <w:i/>
          <w:color w:val="231F20"/>
        </w:rPr>
        <w:t>Gebruik bron 2.</w:t>
      </w:r>
    </w:p>
    <w:p w14:paraId="6527F2D3" w14:textId="77777777" w:rsidR="009B27A7" w:rsidRPr="00D872F1" w:rsidRDefault="009B27A7" w:rsidP="009B27A7">
      <w:pPr>
        <w:ind w:left="567"/>
        <w:rPr>
          <w:rFonts w:ascii="Arial" w:hAnsi="Arial" w:cs="Arial"/>
          <w:i/>
        </w:rPr>
      </w:pPr>
      <w:r w:rsidRPr="00D872F1">
        <w:rPr>
          <w:rFonts w:ascii="Arial" w:hAnsi="Arial" w:cs="Arial"/>
          <w:i/>
          <w:noProof/>
        </w:rPr>
        <w:drawing>
          <wp:inline distT="0" distB="0" distL="0" distR="0" wp14:anchorId="128C0775" wp14:editId="2106C183">
            <wp:extent cx="5559620" cy="1928192"/>
            <wp:effectExtent l="0" t="0" r="3175" b="2540"/>
            <wp:docPr id="315"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589295" cy="1938484"/>
                    </a:xfrm>
                    <a:prstGeom prst="rect">
                      <a:avLst/>
                    </a:prstGeom>
                  </pic:spPr>
                </pic:pic>
              </a:graphicData>
            </a:graphic>
          </wp:inline>
        </w:drawing>
      </w:r>
    </w:p>
    <w:p w14:paraId="489B67BC" w14:textId="77777777" w:rsidR="009B27A7" w:rsidRPr="00D872F1" w:rsidRDefault="009B27A7" w:rsidP="009B27A7">
      <w:pPr>
        <w:pStyle w:val="Plattetekst"/>
        <w:tabs>
          <w:tab w:val="left" w:pos="582"/>
          <w:tab w:val="left" w:pos="1097"/>
        </w:tabs>
        <w:spacing w:before="23"/>
        <w:ind w:left="567" w:hanging="567"/>
        <w:rPr>
          <w:rFonts w:ascii="Arial" w:hAnsi="Arial" w:cs="Arial"/>
        </w:rPr>
      </w:pPr>
      <w:r w:rsidRPr="00D872F1">
        <w:rPr>
          <w:rFonts w:ascii="Arial" w:hAnsi="Arial" w:cs="Arial"/>
          <w:b/>
          <w:color w:val="231F20"/>
          <w:spacing w:val="3"/>
          <w:sz w:val="20"/>
        </w:rPr>
        <w:t>19</w:t>
      </w:r>
      <w:r w:rsidRPr="00D872F1">
        <w:rPr>
          <w:rFonts w:ascii="Arial" w:hAnsi="Arial" w:cs="Arial"/>
          <w:b/>
          <w:color w:val="231F20"/>
          <w:spacing w:val="3"/>
          <w:sz w:val="20"/>
        </w:rPr>
        <w:tab/>
      </w:r>
      <w:r w:rsidRPr="00D872F1">
        <w:rPr>
          <w:rFonts w:ascii="Arial" w:hAnsi="Arial" w:cs="Arial"/>
          <w:color w:val="231F20"/>
          <w:spacing w:val="4"/>
        </w:rPr>
        <w:t xml:space="preserve">Bereken </w:t>
      </w:r>
      <w:r w:rsidRPr="00D872F1">
        <w:rPr>
          <w:rFonts w:ascii="Arial" w:hAnsi="Arial" w:cs="Arial"/>
          <w:color w:val="231F20"/>
          <w:spacing w:val="2"/>
        </w:rPr>
        <w:t xml:space="preserve">de </w:t>
      </w:r>
      <w:r w:rsidRPr="00D872F1">
        <w:rPr>
          <w:rFonts w:ascii="Arial" w:hAnsi="Arial" w:cs="Arial"/>
          <w:color w:val="231F20"/>
          <w:spacing w:val="4"/>
        </w:rPr>
        <w:t xml:space="preserve">Arubaanse overheidsschuld </w:t>
      </w:r>
      <w:r w:rsidRPr="00D872F1">
        <w:rPr>
          <w:rFonts w:ascii="Arial" w:hAnsi="Arial" w:cs="Arial"/>
          <w:color w:val="231F20"/>
          <w:spacing w:val="2"/>
        </w:rPr>
        <w:t xml:space="preserve">in </w:t>
      </w:r>
      <w:proofErr w:type="spellStart"/>
      <w:r w:rsidRPr="00D872F1">
        <w:rPr>
          <w:rFonts w:ascii="Arial" w:hAnsi="Arial" w:cs="Arial"/>
          <w:color w:val="231F20"/>
          <w:spacing w:val="5"/>
        </w:rPr>
        <w:t>florin</w:t>
      </w:r>
      <w:proofErr w:type="spellEnd"/>
      <w:r w:rsidRPr="00D872F1">
        <w:rPr>
          <w:rFonts w:ascii="Arial" w:hAnsi="Arial" w:cs="Arial"/>
          <w:color w:val="231F20"/>
          <w:spacing w:val="5"/>
        </w:rPr>
        <w:t xml:space="preserve"> </w:t>
      </w:r>
      <w:r w:rsidRPr="00D872F1">
        <w:rPr>
          <w:rFonts w:ascii="Arial" w:hAnsi="Arial" w:cs="Arial"/>
          <w:color w:val="231F20"/>
          <w:spacing w:val="2"/>
        </w:rPr>
        <w:t>in</w:t>
      </w:r>
      <w:r w:rsidRPr="00D872F1">
        <w:rPr>
          <w:rFonts w:ascii="Arial" w:hAnsi="Arial" w:cs="Arial"/>
          <w:color w:val="231F20"/>
          <w:spacing w:val="66"/>
        </w:rPr>
        <w:t xml:space="preserve"> </w:t>
      </w:r>
      <w:r w:rsidRPr="00D872F1">
        <w:rPr>
          <w:rFonts w:ascii="Arial" w:hAnsi="Arial" w:cs="Arial"/>
          <w:color w:val="231F20"/>
          <w:spacing w:val="5"/>
        </w:rPr>
        <w:t>2013.</w:t>
      </w:r>
    </w:p>
    <w:p w14:paraId="7396EF7F" w14:textId="77777777" w:rsidR="009B27A7" w:rsidRPr="00D872F1" w:rsidRDefault="009B27A7" w:rsidP="009B27A7">
      <w:pPr>
        <w:ind w:left="567" w:hanging="567"/>
        <w:rPr>
          <w:rFonts w:ascii="Arial" w:hAnsi="Arial" w:cs="Arial"/>
        </w:rPr>
      </w:pPr>
    </w:p>
    <w:p w14:paraId="3665FB6D" w14:textId="77777777" w:rsidR="005D2F6D" w:rsidRPr="00D872F1" w:rsidRDefault="005D2F6D" w:rsidP="005D2F6D">
      <w:pPr>
        <w:ind w:left="1701" w:hanging="567"/>
        <w:rPr>
          <w:rFonts w:ascii="Arial" w:hAnsi="Arial" w:cs="Arial"/>
        </w:rPr>
      </w:pPr>
    </w:p>
    <w:p w14:paraId="0CE78465" w14:textId="006ED174" w:rsidR="005D2F6D" w:rsidRPr="00D872F1" w:rsidRDefault="005D2F6D" w:rsidP="005D2F6D">
      <w:pPr>
        <w:ind w:left="1701" w:hanging="567"/>
        <w:rPr>
          <w:rFonts w:ascii="Arial" w:hAnsi="Arial" w:cs="Arial"/>
        </w:rPr>
        <w:sectPr w:rsidR="005D2F6D" w:rsidRPr="00D872F1">
          <w:pgSz w:w="11910" w:h="16840"/>
          <w:pgMar w:top="820" w:right="1000" w:bottom="1160" w:left="1000" w:header="0" w:footer="974" w:gutter="0"/>
          <w:cols w:space="708"/>
        </w:sectPr>
      </w:pPr>
    </w:p>
    <w:p w14:paraId="28CEDC27" w14:textId="77777777" w:rsidR="009B27A7" w:rsidRPr="00D872F1" w:rsidRDefault="009B27A7" w:rsidP="005D2F6D">
      <w:pPr>
        <w:pStyle w:val="Kop1"/>
        <w:ind w:left="1701" w:hanging="567"/>
        <w:rPr>
          <w:rFonts w:cs="Arial"/>
        </w:rPr>
      </w:pPr>
      <w:r w:rsidRPr="00D872F1">
        <w:rPr>
          <w:rFonts w:cs="Arial"/>
          <w:noProof/>
        </w:rPr>
        <w:lastRenderedPageBreak/>
        <mc:AlternateContent>
          <mc:Choice Requires="wps">
            <w:drawing>
              <wp:anchor distT="0" distB="0" distL="0" distR="0" simplePos="0" relativeHeight="251698688" behindDoc="1" locked="0" layoutInCell="1" allowOverlap="1" wp14:anchorId="1B3A864C" wp14:editId="2F3EE4EE">
                <wp:simplePos x="0" y="0"/>
                <wp:positionH relativeFrom="page">
                  <wp:posOffset>701040</wp:posOffset>
                </wp:positionH>
                <wp:positionV relativeFrom="paragraph">
                  <wp:posOffset>313055</wp:posOffset>
                </wp:positionV>
                <wp:extent cx="6157595" cy="0"/>
                <wp:effectExtent l="0" t="25400" r="27305" b="25400"/>
                <wp:wrapTopAndBottom/>
                <wp:docPr id="300"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564A4A" id="Line 11" o:spid="_x0000_s1026" style="position:absolute;z-index:-251617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" strokecolor="silver" strokeweight="4.5pt">
                <o:lock v:ext="edit" shapetype="f"/>
                <w10:wrap type="topAndBottom" anchorx="page"/>
              </v:line>
            </w:pict>
          </mc:Fallback>
        </mc:AlternateContent>
      </w:r>
      <w:r w:rsidRPr="00D872F1">
        <w:rPr>
          <w:rFonts w:cs="Arial"/>
          <w:color w:val="231F20"/>
        </w:rPr>
        <w:t>Opgave 5 Dat kost energie</w:t>
      </w:r>
    </w:p>
    <w:p w14:paraId="22E08642" w14:textId="77777777" w:rsidR="009B27A7" w:rsidRPr="00D872F1" w:rsidRDefault="009B27A7" w:rsidP="005D2F6D">
      <w:pPr>
        <w:pStyle w:val="Plattetekst"/>
        <w:spacing w:before="5"/>
        <w:ind w:left="1701" w:hanging="567"/>
        <w:rPr>
          <w:rFonts w:ascii="Arial" w:hAnsi="Arial" w:cs="Arial"/>
          <w:b/>
          <w:sz w:val="17"/>
        </w:rPr>
      </w:pPr>
    </w:p>
    <w:p w14:paraId="1A8B4D66" w14:textId="77777777" w:rsidR="009B27A7" w:rsidRPr="00D872F1" w:rsidRDefault="009B27A7" w:rsidP="005D2F6D">
      <w:pPr>
        <w:pStyle w:val="Plattetekst"/>
        <w:spacing w:before="92"/>
        <w:ind w:left="1701" w:right="3106"/>
        <w:rPr>
          <w:rFonts w:ascii="Arial" w:hAnsi="Arial" w:cs="Arial"/>
        </w:rPr>
      </w:pPr>
      <w:r w:rsidRPr="00D872F1">
        <w:rPr>
          <w:rFonts w:ascii="Arial" w:hAnsi="Arial" w:cs="Arial"/>
          <w:noProof/>
        </w:rPr>
        <mc:AlternateContent>
          <mc:Choice Requires="wpg">
            <w:drawing>
              <wp:anchor distT="0" distB="0" distL="114300" distR="114300" simplePos="0" relativeHeight="251676160" behindDoc="0" locked="0" layoutInCell="1" allowOverlap="1" wp14:anchorId="1AE157B4" wp14:editId="51EE54AE">
                <wp:simplePos x="0" y="0"/>
                <wp:positionH relativeFrom="page">
                  <wp:posOffset>5037455</wp:posOffset>
                </wp:positionH>
                <wp:positionV relativeFrom="paragraph">
                  <wp:posOffset>57785</wp:posOffset>
                </wp:positionV>
                <wp:extent cx="1799590" cy="1625600"/>
                <wp:effectExtent l="0" t="12700" r="0" b="0"/>
                <wp:wrapNone/>
                <wp:docPr id="301"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9590" cy="1625600"/>
                          <a:chOff x="7933" y="91"/>
                          <a:chExt cx="2834" cy="2560"/>
                        </a:xfrm>
                      </wpg:grpSpPr>
                      <pic:pic xmlns:pic="http://schemas.openxmlformats.org/drawingml/2006/picture">
                        <pic:nvPicPr>
                          <pic:cNvPr id="302" name="Picture 10"/>
                          <pic:cNvPicPr>
                            <a:picLocks/>
                          </pic:cNvPicPr>
                        </pic:nvPicPr>
                        <pic:blipFill>
                          <a:blip r:embed="rId340">
                            <a:extLst>
                              <a:ext uri="{28A0092B-C50C-407E-A947-70E740481C1C}">
                                <a14:useLocalDpi xmlns:a14="http://schemas.microsoft.com/office/drawing/2010/main" val="0"/>
                              </a:ext>
                            </a:extLst>
                          </a:blip>
                          <a:srcRect/>
                          <a:stretch>
                            <a:fillRect/>
                          </a:stretch>
                        </pic:blipFill>
                        <pic:spPr bwMode="auto">
                          <a:xfrm>
                            <a:off x="7933" y="90"/>
                            <a:ext cx="2834" cy="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Text Box 9"/>
                        <wps:cNvSpPr txBox="1">
                          <a:spLocks/>
                        </wps:cNvSpPr>
                        <wps:spPr bwMode="auto">
                          <a:xfrm>
                            <a:off x="7933" y="90"/>
                            <a:ext cx="2834" cy="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8207F" w14:textId="77777777" w:rsidR="00D872F1" w:rsidRPr="002B4C82" w:rsidRDefault="00D872F1">
                              <w:pPr>
                                <w:spacing w:before="61"/>
                                <w:ind w:left="216" w:right="183"/>
                                <w:jc w:val="center"/>
                                <w:rPr>
                                  <w:rFonts w:ascii="Myriad Pro"/>
                                </w:rPr>
                              </w:pPr>
                              <w:r w:rsidRPr="002B4C82">
                                <w:rPr>
                                  <w:rFonts w:ascii="Myriad Pro"/>
                                  <w:color w:val="FFFFFF"/>
                                </w:rPr>
                                <w:t>Energie + Gratis Cadeau</w:t>
                              </w:r>
                            </w:p>
                            <w:p w14:paraId="2CD3631B" w14:textId="77777777" w:rsidR="00D872F1" w:rsidRPr="002B4C82" w:rsidRDefault="00D872F1">
                              <w:pPr>
                                <w:spacing w:before="9"/>
                              </w:pPr>
                            </w:p>
                            <w:p w14:paraId="448DDAC6" w14:textId="77777777" w:rsidR="00D872F1" w:rsidRPr="002B4C82" w:rsidRDefault="00D872F1">
                              <w:pPr>
                                <w:spacing w:before="1" w:line="347" w:lineRule="exact"/>
                                <w:ind w:left="215" w:right="183"/>
                                <w:jc w:val="center"/>
                                <w:rPr>
                                  <w:rFonts w:ascii="Myriad Pro"/>
                                  <w:sz w:val="29"/>
                                </w:rPr>
                              </w:pPr>
                              <w:r w:rsidRPr="002B4C82">
                                <w:rPr>
                                  <w:rFonts w:ascii="Myriad Pro"/>
                                  <w:color w:val="FFFFFF"/>
                                  <w:spacing w:val="-4"/>
                                  <w:sz w:val="29"/>
                                </w:rPr>
                                <w:t>Tablet</w:t>
                              </w:r>
                            </w:p>
                            <w:p w14:paraId="110EC136" w14:textId="77777777" w:rsidR="00D872F1" w:rsidRPr="002B4C82" w:rsidRDefault="00D872F1">
                              <w:pPr>
                                <w:spacing w:line="293" w:lineRule="exact"/>
                                <w:ind w:left="215" w:right="183"/>
                                <w:jc w:val="center"/>
                                <w:rPr>
                                  <w:rFonts w:ascii="Myriad Pro"/>
                                  <w:sz w:val="25"/>
                                </w:rPr>
                              </w:pPr>
                              <w:r w:rsidRPr="002B4C82">
                                <w:rPr>
                                  <w:rFonts w:ascii="Myriad Pro"/>
                                  <w:color w:val="FFFFFF"/>
                                  <w:sz w:val="25"/>
                                </w:rPr>
                                <w:t>Laptop</w:t>
                              </w:r>
                            </w:p>
                            <w:p w14:paraId="7E1701F1" w14:textId="77777777" w:rsidR="00D872F1" w:rsidRPr="002B4C82" w:rsidRDefault="00D872F1">
                              <w:pPr>
                                <w:spacing w:line="234" w:lineRule="exact"/>
                                <w:ind w:left="215" w:right="183"/>
                                <w:jc w:val="center"/>
                                <w:rPr>
                                  <w:rFonts w:ascii="Myriad Pro"/>
                                  <w:sz w:val="20"/>
                                </w:rPr>
                              </w:pPr>
                              <w:proofErr w:type="spellStart"/>
                              <w:r w:rsidRPr="002B4C82">
                                <w:rPr>
                                  <w:rFonts w:ascii="Myriad Pro"/>
                                  <w:color w:val="FFFFFF"/>
                                  <w:sz w:val="20"/>
                                </w:rPr>
                                <w:t>Kadobon</w:t>
                              </w:r>
                              <w:proofErr w:type="spellEnd"/>
                            </w:p>
                            <w:p w14:paraId="53B265C6" w14:textId="77777777" w:rsidR="00D872F1" w:rsidRDefault="00D872F1">
                              <w:pPr>
                                <w:spacing w:before="3"/>
                                <w:ind w:left="216" w:right="822"/>
                                <w:jc w:val="center"/>
                                <w:rPr>
                                  <w:rFonts w:ascii="Myriad Pro"/>
                                  <w:sz w:val="20"/>
                                </w:rPr>
                              </w:pPr>
                              <w:r>
                                <w:rPr>
                                  <w:rFonts w:ascii="Myriad Pro"/>
                                  <w:color w:val="FFFFFF"/>
                                  <w:sz w:val="2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E157B4" id="Group 8" o:spid="_x0000_s1055" style="position:absolute;left:0;text-align:left;margin-left:396.65pt;margin-top:4.55pt;width:141.7pt;height:128pt;z-index:251676160;mso-position-horizontal-relative:page;mso-position-vertical-relative:text" coordorigin="7933,91" coordsize="2834,25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">
                <v:shape id="Picture 10" o:spid="_x0000_s1056" type="#_x0000_t75" style="position:absolute;left:7933;top:90;width:2834;height:25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">
                  <v:imagedata r:id="rId341" o:title=""/>
                  <v:path arrowok="t"/>
                  <o:lock v:ext="edit" aspectratio="f"/>
                </v:shape>
                <v:shape id="Text Box 9" o:spid="_x0000_s1057" type="#_x0000_t202" style="position:absolute;left:7933;top:90;width:2834;height:2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" filled="f" stroked="f">
                  <v:path arrowok="t"/>
                  <v:textbox inset="0,0,0,0">
                    <w:txbxContent>
                      <w:p w14:paraId="2208207F" w14:textId="77777777" w:rsidR="00D872F1" w:rsidRPr="002B4C82" w:rsidRDefault="00D872F1">
                        <w:pPr>
                          <w:spacing w:before="61"/>
                          <w:ind w:left="216" w:right="183"/>
                          <w:jc w:val="center"/>
                          <w:rPr>
                            <w:rFonts w:ascii="Myriad Pro"/>
                          </w:rPr>
                        </w:pPr>
                        <w:r w:rsidRPr="002B4C82">
                          <w:rPr>
                            <w:rFonts w:ascii="Myriad Pro"/>
                            <w:color w:val="FFFFFF"/>
                          </w:rPr>
                          <w:t>Energie + Gratis Cadeau</w:t>
                        </w:r>
                      </w:p>
                      <w:p w14:paraId="2CD3631B" w14:textId="77777777" w:rsidR="00D872F1" w:rsidRPr="002B4C82" w:rsidRDefault="00D872F1">
                        <w:pPr>
                          <w:spacing w:before="9"/>
                        </w:pPr>
                      </w:p>
                      <w:p w14:paraId="448DDAC6" w14:textId="77777777" w:rsidR="00D872F1" w:rsidRPr="002B4C82" w:rsidRDefault="00D872F1">
                        <w:pPr>
                          <w:spacing w:before="1" w:line="347" w:lineRule="exact"/>
                          <w:ind w:left="215" w:right="183"/>
                          <w:jc w:val="center"/>
                          <w:rPr>
                            <w:rFonts w:ascii="Myriad Pro"/>
                            <w:sz w:val="29"/>
                          </w:rPr>
                        </w:pPr>
                        <w:r w:rsidRPr="002B4C82">
                          <w:rPr>
                            <w:rFonts w:ascii="Myriad Pro"/>
                            <w:color w:val="FFFFFF"/>
                            <w:spacing w:val="-4"/>
                            <w:sz w:val="29"/>
                          </w:rPr>
                          <w:t>Tablet</w:t>
                        </w:r>
                      </w:p>
                      <w:p w14:paraId="110EC136" w14:textId="77777777" w:rsidR="00D872F1" w:rsidRPr="002B4C82" w:rsidRDefault="00D872F1">
                        <w:pPr>
                          <w:spacing w:line="293" w:lineRule="exact"/>
                          <w:ind w:left="215" w:right="183"/>
                          <w:jc w:val="center"/>
                          <w:rPr>
                            <w:rFonts w:ascii="Myriad Pro"/>
                            <w:sz w:val="25"/>
                          </w:rPr>
                        </w:pPr>
                        <w:r w:rsidRPr="002B4C82">
                          <w:rPr>
                            <w:rFonts w:ascii="Myriad Pro"/>
                            <w:color w:val="FFFFFF"/>
                            <w:sz w:val="25"/>
                          </w:rPr>
                          <w:t>Laptop</w:t>
                        </w:r>
                      </w:p>
                      <w:p w14:paraId="7E1701F1" w14:textId="77777777" w:rsidR="00D872F1" w:rsidRPr="002B4C82" w:rsidRDefault="00D872F1">
                        <w:pPr>
                          <w:spacing w:line="234" w:lineRule="exact"/>
                          <w:ind w:left="215" w:right="183"/>
                          <w:jc w:val="center"/>
                          <w:rPr>
                            <w:rFonts w:ascii="Myriad Pro"/>
                            <w:sz w:val="20"/>
                          </w:rPr>
                        </w:pPr>
                        <w:proofErr w:type="spellStart"/>
                        <w:r w:rsidRPr="002B4C82">
                          <w:rPr>
                            <w:rFonts w:ascii="Myriad Pro"/>
                            <w:color w:val="FFFFFF"/>
                            <w:sz w:val="20"/>
                          </w:rPr>
                          <w:t>Kadobon</w:t>
                        </w:r>
                        <w:proofErr w:type="spellEnd"/>
                      </w:p>
                      <w:p w14:paraId="53B265C6" w14:textId="77777777" w:rsidR="00D872F1" w:rsidRDefault="00D872F1">
                        <w:pPr>
                          <w:spacing w:before="3"/>
                          <w:ind w:left="216" w:right="822"/>
                          <w:jc w:val="center"/>
                          <w:rPr>
                            <w:rFonts w:ascii="Myriad Pro"/>
                            <w:sz w:val="20"/>
                          </w:rPr>
                        </w:pPr>
                        <w:r>
                          <w:rPr>
                            <w:rFonts w:ascii="Myriad Pro"/>
                            <w:color w:val="FFFFFF"/>
                            <w:sz w:val="20"/>
                          </w:rPr>
                          <w:t>...</w:t>
                        </w:r>
                      </w:p>
                    </w:txbxContent>
                  </v:textbox>
                </v:shape>
                <w10:wrap anchorx="page"/>
              </v:group>
            </w:pict>
          </mc:Fallback>
        </mc:AlternateContent>
      </w:r>
      <w:r w:rsidRPr="00D872F1">
        <w:rPr>
          <w:rFonts w:ascii="Arial" w:hAnsi="Arial" w:cs="Arial"/>
          <w:color w:val="231F20"/>
        </w:rPr>
        <w:t xml:space="preserve">In 2004 is de energiemarkt geprivatiseerd. </w:t>
      </w:r>
      <w:r w:rsidRPr="00D872F1">
        <w:rPr>
          <w:rFonts w:ascii="Arial" w:hAnsi="Arial" w:cs="Arial"/>
          <w:color w:val="231F20"/>
          <w:spacing w:val="4"/>
        </w:rPr>
        <w:t xml:space="preserve">Sindsdien hebben consumenten </w:t>
      </w:r>
      <w:r w:rsidRPr="00D872F1">
        <w:rPr>
          <w:rFonts w:ascii="Arial" w:hAnsi="Arial" w:cs="Arial"/>
          <w:color w:val="231F20"/>
          <w:spacing w:val="2"/>
        </w:rPr>
        <w:t xml:space="preserve">de </w:t>
      </w:r>
      <w:r w:rsidRPr="00D872F1">
        <w:rPr>
          <w:rFonts w:ascii="Arial" w:hAnsi="Arial" w:cs="Arial"/>
          <w:color w:val="231F20"/>
          <w:spacing w:val="4"/>
        </w:rPr>
        <w:t xml:space="preserve">vrije keuze </w:t>
      </w:r>
      <w:r w:rsidRPr="00D872F1">
        <w:rPr>
          <w:rFonts w:ascii="Arial" w:hAnsi="Arial" w:cs="Arial"/>
          <w:color w:val="231F20"/>
          <w:spacing w:val="5"/>
        </w:rPr>
        <w:t xml:space="preserve">bij </w:t>
      </w:r>
      <w:r w:rsidRPr="00D872F1">
        <w:rPr>
          <w:rFonts w:ascii="Arial" w:hAnsi="Arial" w:cs="Arial"/>
          <w:color w:val="231F20"/>
          <w:spacing w:val="4"/>
        </w:rPr>
        <w:t xml:space="preserve">welke energieleverancier </w:t>
      </w:r>
      <w:r w:rsidRPr="00D872F1">
        <w:rPr>
          <w:rFonts w:ascii="Arial" w:hAnsi="Arial" w:cs="Arial"/>
          <w:color w:val="231F20"/>
          <w:spacing w:val="2"/>
        </w:rPr>
        <w:t xml:space="preserve">ze </w:t>
      </w:r>
      <w:r w:rsidRPr="00D872F1">
        <w:rPr>
          <w:rFonts w:ascii="Arial" w:hAnsi="Arial" w:cs="Arial"/>
          <w:color w:val="231F20"/>
          <w:spacing w:val="3"/>
        </w:rPr>
        <w:t xml:space="preserve">gas </w:t>
      </w:r>
      <w:r w:rsidRPr="00D872F1">
        <w:rPr>
          <w:rFonts w:ascii="Arial" w:hAnsi="Arial" w:cs="Arial"/>
          <w:color w:val="231F20"/>
          <w:spacing w:val="2"/>
        </w:rPr>
        <w:t>en</w:t>
      </w:r>
      <w:r w:rsidRPr="00D872F1">
        <w:rPr>
          <w:rFonts w:ascii="Arial" w:hAnsi="Arial" w:cs="Arial"/>
          <w:color w:val="231F20"/>
          <w:spacing w:val="56"/>
        </w:rPr>
        <w:t xml:space="preserve"> </w:t>
      </w:r>
      <w:r w:rsidRPr="00D872F1">
        <w:rPr>
          <w:rFonts w:ascii="Arial" w:hAnsi="Arial" w:cs="Arial"/>
          <w:color w:val="231F20"/>
          <w:spacing w:val="5"/>
        </w:rPr>
        <w:t xml:space="preserve">elektriciteit </w:t>
      </w:r>
      <w:r w:rsidRPr="00D872F1">
        <w:rPr>
          <w:rFonts w:ascii="Arial" w:hAnsi="Arial" w:cs="Arial"/>
          <w:color w:val="231F20"/>
          <w:spacing w:val="4"/>
        </w:rPr>
        <w:t xml:space="preserve">afnemen. </w:t>
      </w:r>
      <w:r w:rsidRPr="00D872F1">
        <w:rPr>
          <w:rFonts w:ascii="Arial" w:hAnsi="Arial" w:cs="Arial"/>
          <w:color w:val="231F20"/>
          <w:spacing w:val="2"/>
        </w:rPr>
        <w:t xml:space="preserve">In de </w:t>
      </w:r>
      <w:r w:rsidRPr="00D872F1">
        <w:rPr>
          <w:rFonts w:ascii="Arial" w:hAnsi="Arial" w:cs="Arial"/>
          <w:color w:val="231F20"/>
          <w:spacing w:val="3"/>
        </w:rPr>
        <w:t xml:space="preserve">slag </w:t>
      </w:r>
      <w:r w:rsidRPr="00D872F1">
        <w:rPr>
          <w:rFonts w:ascii="Arial" w:hAnsi="Arial" w:cs="Arial"/>
          <w:color w:val="231F20"/>
          <w:spacing w:val="2"/>
        </w:rPr>
        <w:t xml:space="preserve">om de </w:t>
      </w:r>
      <w:r w:rsidRPr="00D872F1">
        <w:rPr>
          <w:rFonts w:ascii="Arial" w:hAnsi="Arial" w:cs="Arial"/>
          <w:color w:val="231F20"/>
          <w:spacing w:val="4"/>
        </w:rPr>
        <w:t xml:space="preserve">klant bieden </w:t>
      </w:r>
      <w:r w:rsidRPr="00D872F1">
        <w:rPr>
          <w:rFonts w:ascii="Arial" w:hAnsi="Arial" w:cs="Arial"/>
          <w:color w:val="231F20"/>
          <w:spacing w:val="5"/>
        </w:rPr>
        <w:t xml:space="preserve">sommige </w:t>
      </w:r>
      <w:r w:rsidRPr="00D872F1">
        <w:rPr>
          <w:rFonts w:ascii="Arial" w:hAnsi="Arial" w:cs="Arial"/>
          <w:color w:val="231F20"/>
          <w:spacing w:val="4"/>
        </w:rPr>
        <w:t xml:space="preserve">energieleveranciers </w:t>
      </w:r>
      <w:r w:rsidRPr="00D872F1">
        <w:rPr>
          <w:rFonts w:ascii="Arial" w:hAnsi="Arial" w:cs="Arial"/>
          <w:color w:val="231F20"/>
          <w:spacing w:val="3"/>
        </w:rPr>
        <w:t xml:space="preserve">bij een </w:t>
      </w:r>
      <w:r w:rsidRPr="00D872F1">
        <w:rPr>
          <w:rFonts w:ascii="Arial" w:hAnsi="Arial" w:cs="Arial"/>
          <w:color w:val="231F20"/>
          <w:spacing w:val="4"/>
        </w:rPr>
        <w:t xml:space="preserve">energiecontract </w:t>
      </w:r>
      <w:r w:rsidRPr="00D872F1">
        <w:rPr>
          <w:rFonts w:ascii="Arial" w:hAnsi="Arial" w:cs="Arial"/>
          <w:color w:val="231F20"/>
          <w:spacing w:val="5"/>
        </w:rPr>
        <w:t xml:space="preserve">met </w:t>
      </w:r>
      <w:r w:rsidRPr="00D872F1">
        <w:rPr>
          <w:rFonts w:ascii="Arial" w:hAnsi="Arial" w:cs="Arial"/>
          <w:color w:val="231F20"/>
          <w:spacing w:val="3"/>
        </w:rPr>
        <w:t xml:space="preserve">een </w:t>
      </w:r>
      <w:r w:rsidRPr="00D872F1">
        <w:rPr>
          <w:rFonts w:ascii="Arial" w:hAnsi="Arial" w:cs="Arial"/>
          <w:color w:val="231F20"/>
          <w:spacing w:val="4"/>
        </w:rPr>
        <w:t xml:space="preserve">vaste looptijd </w:t>
      </w:r>
      <w:r w:rsidRPr="00D872F1">
        <w:rPr>
          <w:rFonts w:ascii="Arial" w:hAnsi="Arial" w:cs="Arial"/>
          <w:color w:val="231F20"/>
          <w:spacing w:val="3"/>
        </w:rPr>
        <w:t>van drie jaar een</w:t>
      </w:r>
      <w:r w:rsidRPr="00D872F1">
        <w:rPr>
          <w:rFonts w:ascii="Arial" w:hAnsi="Arial" w:cs="Arial"/>
          <w:color w:val="231F20"/>
          <w:spacing w:val="68"/>
        </w:rPr>
        <w:t xml:space="preserve"> </w:t>
      </w:r>
      <w:r w:rsidRPr="00D872F1">
        <w:rPr>
          <w:rFonts w:ascii="Arial" w:hAnsi="Arial" w:cs="Arial"/>
          <w:color w:val="231F20"/>
          <w:spacing w:val="5"/>
        </w:rPr>
        <w:t xml:space="preserve">‘gratis </w:t>
      </w:r>
      <w:r w:rsidRPr="00D872F1">
        <w:rPr>
          <w:rFonts w:ascii="Arial" w:hAnsi="Arial" w:cs="Arial"/>
          <w:color w:val="231F20"/>
        </w:rPr>
        <w:t xml:space="preserve">cadeau’ aan, zoals een tablet, smartphone of laptop. Directeur Wolfert van de </w:t>
      </w:r>
      <w:proofErr w:type="spellStart"/>
      <w:r w:rsidRPr="00D872F1">
        <w:rPr>
          <w:rFonts w:ascii="Arial" w:hAnsi="Arial" w:cs="Arial"/>
          <w:color w:val="231F20"/>
        </w:rPr>
        <w:t>Vastelastenbond</w:t>
      </w:r>
      <w:proofErr w:type="spellEnd"/>
      <w:r w:rsidRPr="00D872F1">
        <w:rPr>
          <w:rFonts w:ascii="Arial" w:hAnsi="Arial" w:cs="Arial"/>
          <w:color w:val="231F20"/>
        </w:rPr>
        <w:t xml:space="preserve">: “Veel consumenten denken dan dat ze een goede deal sluiten, maar in feite zitten ze vast aan een duur energiecontract waarmee ze het ‘cadeau’ zelf betalen. Sterker nog, er moet meer betaald worden dan de gemiddelde winkelprijs van het cadeau, omdat er sprake is van rente. Dat komt neer op ruilen over de tijd zonder dat de consument </w:t>
      </w:r>
      <w:r w:rsidRPr="00D872F1">
        <w:rPr>
          <w:rFonts w:ascii="Arial" w:hAnsi="Arial" w:cs="Arial"/>
          <w:color w:val="231F20"/>
          <w:spacing w:val="3"/>
        </w:rPr>
        <w:t xml:space="preserve">zich </w:t>
      </w:r>
      <w:r w:rsidRPr="00D872F1">
        <w:rPr>
          <w:rFonts w:ascii="Arial" w:hAnsi="Arial" w:cs="Arial"/>
          <w:color w:val="231F20"/>
          <w:spacing w:val="4"/>
        </w:rPr>
        <w:t xml:space="preserve">daarvan bewust </w:t>
      </w:r>
      <w:r w:rsidRPr="00D872F1">
        <w:rPr>
          <w:rFonts w:ascii="Arial" w:hAnsi="Arial" w:cs="Arial"/>
          <w:color w:val="231F20"/>
          <w:spacing w:val="2"/>
        </w:rPr>
        <w:t xml:space="preserve">is en </w:t>
      </w:r>
      <w:r w:rsidRPr="00D872F1">
        <w:rPr>
          <w:rFonts w:ascii="Arial" w:hAnsi="Arial" w:cs="Arial"/>
          <w:color w:val="231F20"/>
          <w:spacing w:val="3"/>
        </w:rPr>
        <w:t xml:space="preserve">dat </w:t>
      </w:r>
      <w:r w:rsidRPr="00D872F1">
        <w:rPr>
          <w:rFonts w:ascii="Arial" w:hAnsi="Arial" w:cs="Arial"/>
          <w:color w:val="231F20"/>
          <w:spacing w:val="2"/>
        </w:rPr>
        <w:t>is</w:t>
      </w:r>
      <w:r w:rsidRPr="00D872F1">
        <w:rPr>
          <w:rFonts w:ascii="Arial" w:hAnsi="Arial" w:cs="Arial"/>
          <w:color w:val="231F20"/>
          <w:spacing w:val="66"/>
        </w:rPr>
        <w:t xml:space="preserve"> </w:t>
      </w:r>
      <w:r w:rsidRPr="00D872F1">
        <w:rPr>
          <w:rFonts w:ascii="Arial" w:hAnsi="Arial" w:cs="Arial"/>
          <w:color w:val="231F20"/>
          <w:spacing w:val="6"/>
        </w:rPr>
        <w:t>verboden.”</w:t>
      </w:r>
    </w:p>
    <w:p w14:paraId="3E28915D" w14:textId="77777777" w:rsidR="009B27A7" w:rsidRPr="00D872F1" w:rsidRDefault="009B27A7" w:rsidP="005D2F6D">
      <w:pPr>
        <w:pStyle w:val="Plattetekst"/>
        <w:tabs>
          <w:tab w:val="left" w:pos="582"/>
          <w:tab w:val="left" w:pos="1097"/>
        </w:tabs>
        <w:ind w:left="1701" w:right="-13" w:hanging="567"/>
        <w:rPr>
          <w:rFonts w:ascii="Arial" w:hAnsi="Arial" w:cs="Arial"/>
        </w:rPr>
      </w:pPr>
      <w:r w:rsidRPr="00D872F1">
        <w:rPr>
          <w:rFonts w:ascii="Arial" w:hAnsi="Arial" w:cs="Arial"/>
          <w:b/>
          <w:color w:val="231F20"/>
          <w:spacing w:val="3"/>
          <w:sz w:val="20"/>
        </w:rPr>
        <w:t>20</w:t>
      </w:r>
      <w:r w:rsidRPr="00D872F1">
        <w:rPr>
          <w:rFonts w:ascii="Arial" w:hAnsi="Arial" w:cs="Arial"/>
          <w:b/>
          <w:color w:val="231F20"/>
          <w:spacing w:val="3"/>
          <w:sz w:val="20"/>
        </w:rPr>
        <w:tab/>
      </w:r>
      <w:r w:rsidRPr="00D872F1">
        <w:rPr>
          <w:rFonts w:ascii="Arial" w:hAnsi="Arial" w:cs="Arial"/>
          <w:color w:val="231F20"/>
          <w:spacing w:val="3"/>
        </w:rPr>
        <w:t xml:space="preserve">Leg uit dat </w:t>
      </w:r>
      <w:r w:rsidRPr="00D872F1">
        <w:rPr>
          <w:rFonts w:ascii="Arial" w:hAnsi="Arial" w:cs="Arial"/>
          <w:color w:val="231F20"/>
          <w:spacing w:val="2"/>
        </w:rPr>
        <w:t xml:space="preserve">er </w:t>
      </w:r>
      <w:r w:rsidRPr="00D872F1">
        <w:rPr>
          <w:rFonts w:ascii="Arial" w:hAnsi="Arial" w:cs="Arial"/>
          <w:color w:val="231F20"/>
          <w:spacing w:val="3"/>
        </w:rPr>
        <w:t xml:space="preserve">bij het </w:t>
      </w:r>
      <w:r w:rsidRPr="00D872F1">
        <w:rPr>
          <w:rFonts w:ascii="Arial" w:hAnsi="Arial" w:cs="Arial"/>
          <w:color w:val="231F20"/>
          <w:spacing w:val="4"/>
        </w:rPr>
        <w:t xml:space="preserve">aangaan </w:t>
      </w:r>
      <w:r w:rsidRPr="00D872F1">
        <w:rPr>
          <w:rFonts w:ascii="Arial" w:hAnsi="Arial" w:cs="Arial"/>
          <w:color w:val="231F20"/>
          <w:spacing w:val="3"/>
        </w:rPr>
        <w:t xml:space="preserve">van een </w:t>
      </w:r>
      <w:r w:rsidRPr="00D872F1">
        <w:rPr>
          <w:rFonts w:ascii="Arial" w:hAnsi="Arial" w:cs="Arial"/>
          <w:color w:val="231F20"/>
          <w:spacing w:val="4"/>
        </w:rPr>
        <w:t xml:space="preserve">energiecontract </w:t>
      </w:r>
      <w:r w:rsidRPr="00D872F1">
        <w:rPr>
          <w:rFonts w:ascii="Arial" w:hAnsi="Arial" w:cs="Arial"/>
          <w:color w:val="231F20"/>
          <w:spacing w:val="3"/>
        </w:rPr>
        <w:t xml:space="preserve">met een </w:t>
      </w:r>
      <w:r w:rsidRPr="00D872F1">
        <w:rPr>
          <w:rFonts w:ascii="Arial" w:hAnsi="Arial" w:cs="Arial"/>
          <w:color w:val="231F20"/>
          <w:spacing w:val="5"/>
        </w:rPr>
        <w:t xml:space="preserve">‘gratis </w:t>
      </w:r>
      <w:r w:rsidRPr="00D872F1">
        <w:rPr>
          <w:rFonts w:ascii="Arial" w:hAnsi="Arial" w:cs="Arial"/>
          <w:color w:val="231F20"/>
          <w:spacing w:val="4"/>
        </w:rPr>
        <w:t xml:space="preserve">cadeau’ sprake </w:t>
      </w:r>
      <w:r w:rsidRPr="00D872F1">
        <w:rPr>
          <w:rFonts w:ascii="Arial" w:hAnsi="Arial" w:cs="Arial"/>
          <w:color w:val="231F20"/>
          <w:spacing w:val="2"/>
        </w:rPr>
        <w:t xml:space="preserve">is </w:t>
      </w:r>
      <w:r w:rsidRPr="00D872F1">
        <w:rPr>
          <w:rFonts w:ascii="Arial" w:hAnsi="Arial" w:cs="Arial"/>
          <w:color w:val="231F20"/>
          <w:spacing w:val="3"/>
        </w:rPr>
        <w:t xml:space="preserve">van </w:t>
      </w:r>
      <w:r w:rsidRPr="00D872F1">
        <w:rPr>
          <w:rFonts w:ascii="Arial" w:hAnsi="Arial" w:cs="Arial"/>
          <w:color w:val="231F20"/>
          <w:spacing w:val="4"/>
        </w:rPr>
        <w:t xml:space="preserve">ruilen </w:t>
      </w:r>
      <w:r w:rsidRPr="00D872F1">
        <w:rPr>
          <w:rFonts w:ascii="Arial" w:hAnsi="Arial" w:cs="Arial"/>
          <w:color w:val="231F20"/>
          <w:spacing w:val="3"/>
        </w:rPr>
        <w:t xml:space="preserve">over </w:t>
      </w:r>
      <w:r w:rsidRPr="00D872F1">
        <w:rPr>
          <w:rFonts w:ascii="Arial" w:hAnsi="Arial" w:cs="Arial"/>
          <w:color w:val="231F20"/>
          <w:spacing w:val="2"/>
        </w:rPr>
        <w:t>de</w:t>
      </w:r>
      <w:r w:rsidRPr="00D872F1">
        <w:rPr>
          <w:rFonts w:ascii="Arial" w:hAnsi="Arial" w:cs="Arial"/>
          <w:color w:val="231F20"/>
          <w:spacing w:val="65"/>
        </w:rPr>
        <w:t xml:space="preserve"> </w:t>
      </w:r>
      <w:r w:rsidRPr="00D872F1">
        <w:rPr>
          <w:rFonts w:ascii="Arial" w:hAnsi="Arial" w:cs="Arial"/>
          <w:color w:val="231F20"/>
          <w:spacing w:val="6"/>
        </w:rPr>
        <w:t>tijd.</w:t>
      </w:r>
    </w:p>
    <w:p w14:paraId="5C15BB62" w14:textId="77777777" w:rsidR="009B27A7" w:rsidRPr="00D872F1" w:rsidRDefault="009B27A7" w:rsidP="005D2F6D">
      <w:pPr>
        <w:pStyle w:val="Plattetekst"/>
        <w:spacing w:before="1"/>
        <w:ind w:left="1701"/>
        <w:rPr>
          <w:rFonts w:ascii="Arial" w:hAnsi="Arial" w:cs="Arial"/>
        </w:rPr>
      </w:pPr>
      <w:r w:rsidRPr="00D872F1">
        <w:rPr>
          <w:rFonts w:ascii="Arial" w:hAnsi="Arial" w:cs="Arial"/>
          <w:color w:val="231F20"/>
        </w:rPr>
        <w:t xml:space="preserve">Alex Veenstra wil een energiecontract voor zowel stroom als gas afsluiten bij energieleverancier </w:t>
      </w:r>
      <w:proofErr w:type="spellStart"/>
      <w:r w:rsidRPr="00D872F1">
        <w:rPr>
          <w:rFonts w:ascii="Arial" w:hAnsi="Arial" w:cs="Arial"/>
          <w:color w:val="231F20"/>
        </w:rPr>
        <w:t>EnerGas</w:t>
      </w:r>
      <w:proofErr w:type="spellEnd"/>
      <w:r w:rsidRPr="00D872F1">
        <w:rPr>
          <w:rFonts w:ascii="Arial" w:hAnsi="Arial" w:cs="Arial"/>
          <w:color w:val="231F20"/>
        </w:rPr>
        <w:t xml:space="preserve"> (zie bron 1). Zijn geschatte jaarlijkse energieverbruik van de twee producten bedraagt:</w:t>
      </w:r>
    </w:p>
    <w:p w14:paraId="48C28F5E" w14:textId="77777777" w:rsidR="009B27A7" w:rsidRPr="00D872F1" w:rsidRDefault="009B27A7" w:rsidP="00304AE3">
      <w:pPr>
        <w:pStyle w:val="Lijstalinea"/>
        <w:widowControl w:val="0"/>
        <w:numPr>
          <w:ilvl w:val="1"/>
          <w:numId w:val="26"/>
        </w:numPr>
        <w:tabs>
          <w:tab w:val="left" w:pos="1494"/>
          <w:tab w:val="left" w:pos="1495"/>
        </w:tabs>
        <w:autoSpaceDE w:val="0"/>
        <w:autoSpaceDN w:val="0"/>
        <w:spacing w:before="8" w:after="0" w:line="240" w:lineRule="auto"/>
        <w:ind w:left="1701" w:hanging="141"/>
        <w:contextualSpacing w:val="0"/>
        <w:rPr>
          <w:rFonts w:ascii="Arial" w:hAnsi="Arial" w:cs="Arial"/>
          <w:sz w:val="24"/>
        </w:rPr>
      </w:pPr>
      <w:proofErr w:type="gramStart"/>
      <w:r w:rsidRPr="00D872F1">
        <w:rPr>
          <w:rFonts w:ascii="Arial" w:hAnsi="Arial" w:cs="Arial"/>
          <w:color w:val="231F20"/>
          <w:spacing w:val="4"/>
          <w:sz w:val="24"/>
        </w:rPr>
        <w:t>stroom</w:t>
      </w:r>
      <w:proofErr w:type="gramEnd"/>
      <w:r w:rsidRPr="00D872F1">
        <w:rPr>
          <w:rFonts w:ascii="Arial" w:hAnsi="Arial" w:cs="Arial"/>
          <w:color w:val="231F20"/>
          <w:spacing w:val="4"/>
          <w:sz w:val="24"/>
        </w:rPr>
        <w:t xml:space="preserve"> 4.400</w:t>
      </w:r>
      <w:r w:rsidRPr="00D872F1">
        <w:rPr>
          <w:rFonts w:ascii="Arial" w:hAnsi="Arial" w:cs="Arial"/>
          <w:color w:val="231F20"/>
          <w:spacing w:val="20"/>
          <w:sz w:val="24"/>
        </w:rPr>
        <w:t xml:space="preserve"> </w:t>
      </w:r>
      <w:r w:rsidRPr="00D872F1">
        <w:rPr>
          <w:rFonts w:ascii="Arial" w:hAnsi="Arial" w:cs="Arial"/>
          <w:color w:val="231F20"/>
          <w:spacing w:val="5"/>
          <w:sz w:val="24"/>
        </w:rPr>
        <w:t>kWh</w:t>
      </w:r>
    </w:p>
    <w:p w14:paraId="6B02F126" w14:textId="36E08EF1" w:rsidR="009B27A7" w:rsidRPr="00D872F1" w:rsidRDefault="009B27A7" w:rsidP="00304AE3">
      <w:pPr>
        <w:pStyle w:val="Plattetekst"/>
        <w:numPr>
          <w:ilvl w:val="2"/>
          <w:numId w:val="6"/>
        </w:numPr>
        <w:tabs>
          <w:tab w:val="left" w:pos="1494"/>
        </w:tabs>
        <w:spacing w:before="6"/>
        <w:ind w:left="1701" w:hanging="141"/>
        <w:rPr>
          <w:rFonts w:ascii="Arial" w:hAnsi="Arial" w:cs="Arial"/>
        </w:rPr>
      </w:pPr>
      <w:proofErr w:type="gramStart"/>
      <w:r w:rsidRPr="00D872F1">
        <w:rPr>
          <w:rFonts w:ascii="Arial" w:hAnsi="Arial" w:cs="Arial"/>
          <w:color w:val="231F20"/>
          <w:spacing w:val="3"/>
        </w:rPr>
        <w:t>gas</w:t>
      </w:r>
      <w:proofErr w:type="gramEnd"/>
      <w:r w:rsidRPr="00D872F1">
        <w:rPr>
          <w:rFonts w:ascii="Arial" w:hAnsi="Arial" w:cs="Arial"/>
          <w:color w:val="231F20"/>
          <w:spacing w:val="3"/>
        </w:rPr>
        <w:t xml:space="preserve"> </w:t>
      </w:r>
      <w:r w:rsidRPr="00D872F1">
        <w:rPr>
          <w:rFonts w:ascii="Arial" w:hAnsi="Arial" w:cs="Arial"/>
          <w:color w:val="231F20"/>
          <w:spacing w:val="4"/>
        </w:rPr>
        <w:t>2.350</w:t>
      </w:r>
      <w:r w:rsidRPr="00D872F1">
        <w:rPr>
          <w:rFonts w:ascii="Arial" w:hAnsi="Arial" w:cs="Arial"/>
          <w:color w:val="231F20"/>
          <w:spacing w:val="21"/>
        </w:rPr>
        <w:t xml:space="preserve"> </w:t>
      </w:r>
      <w:r w:rsidRPr="00D872F1">
        <w:rPr>
          <w:rFonts w:ascii="Arial" w:hAnsi="Arial" w:cs="Arial"/>
          <w:color w:val="231F20"/>
          <w:spacing w:val="3"/>
        </w:rPr>
        <w:t>mᵌ</w:t>
      </w:r>
    </w:p>
    <w:p w14:paraId="6AEA1D23" w14:textId="77777777" w:rsidR="009B27A7" w:rsidRPr="00D872F1" w:rsidRDefault="009B27A7" w:rsidP="005D2F6D">
      <w:pPr>
        <w:pStyle w:val="Plattetekst"/>
        <w:spacing w:before="22"/>
        <w:ind w:left="1701" w:right="129"/>
        <w:rPr>
          <w:rFonts w:ascii="Arial" w:hAnsi="Arial" w:cs="Arial"/>
        </w:rPr>
      </w:pPr>
      <w:r w:rsidRPr="00D872F1">
        <w:rPr>
          <w:rFonts w:ascii="Arial" w:hAnsi="Arial" w:cs="Arial"/>
          <w:color w:val="231F20"/>
        </w:rPr>
        <w:t>Alex wil een contract met vaste tarieven voor de komende drie jaar. Als ‘cadeau’ kiest hij de iSmart6s. Alex was sowieso van plan deze smartphone aan te schaffen voor € 550 en dat is nu niet meer nodig.</w:t>
      </w:r>
    </w:p>
    <w:p w14:paraId="107268D0" w14:textId="77777777" w:rsidR="009B27A7" w:rsidRPr="00D872F1" w:rsidRDefault="009B27A7" w:rsidP="005D2F6D">
      <w:pPr>
        <w:ind w:left="1701"/>
        <w:rPr>
          <w:rFonts w:ascii="Arial" w:hAnsi="Arial" w:cs="Arial"/>
          <w:i/>
          <w:color w:val="231F20"/>
          <w:spacing w:val="5"/>
        </w:rPr>
      </w:pPr>
      <w:r w:rsidRPr="00D872F1">
        <w:rPr>
          <w:rFonts w:ascii="Arial" w:hAnsi="Arial" w:cs="Arial"/>
          <w:i/>
          <w:color w:val="231F20"/>
          <w:spacing w:val="4"/>
        </w:rPr>
        <w:t xml:space="preserve">Gebruik </w:t>
      </w:r>
      <w:r w:rsidRPr="00D872F1">
        <w:rPr>
          <w:rFonts w:ascii="Arial" w:hAnsi="Arial" w:cs="Arial"/>
          <w:i/>
          <w:color w:val="231F20"/>
          <w:spacing w:val="3"/>
        </w:rPr>
        <w:t xml:space="preserve">bron </w:t>
      </w:r>
      <w:r w:rsidRPr="00D872F1">
        <w:rPr>
          <w:rFonts w:ascii="Arial" w:hAnsi="Arial" w:cs="Arial"/>
          <w:i/>
          <w:color w:val="231F20"/>
        </w:rPr>
        <w:t xml:space="preserve">1 </w:t>
      </w:r>
      <w:r w:rsidRPr="00D872F1">
        <w:rPr>
          <w:rFonts w:ascii="Arial" w:hAnsi="Arial" w:cs="Arial"/>
          <w:i/>
          <w:color w:val="231F20"/>
          <w:spacing w:val="3"/>
        </w:rPr>
        <w:t xml:space="preserve">bij </w:t>
      </w:r>
      <w:r w:rsidRPr="00D872F1">
        <w:rPr>
          <w:rFonts w:ascii="Arial" w:hAnsi="Arial" w:cs="Arial"/>
          <w:i/>
          <w:color w:val="231F20"/>
          <w:spacing w:val="4"/>
        </w:rPr>
        <w:t xml:space="preserve">vraag </w:t>
      </w:r>
      <w:r w:rsidRPr="00D872F1">
        <w:rPr>
          <w:rFonts w:ascii="Arial" w:hAnsi="Arial" w:cs="Arial"/>
          <w:i/>
          <w:color w:val="231F20"/>
          <w:spacing w:val="2"/>
        </w:rPr>
        <w:t>21 en</w:t>
      </w:r>
      <w:r w:rsidRPr="00D872F1">
        <w:rPr>
          <w:rFonts w:ascii="Arial" w:hAnsi="Arial" w:cs="Arial"/>
          <w:i/>
          <w:color w:val="231F20"/>
          <w:spacing w:val="68"/>
        </w:rPr>
        <w:t xml:space="preserve"> </w:t>
      </w:r>
      <w:r w:rsidRPr="00D872F1">
        <w:rPr>
          <w:rFonts w:ascii="Arial" w:hAnsi="Arial" w:cs="Arial"/>
          <w:i/>
          <w:color w:val="231F20"/>
          <w:spacing w:val="5"/>
        </w:rPr>
        <w:t>22</w:t>
      </w:r>
    </w:p>
    <w:p w14:paraId="102BB4C1" w14:textId="77777777" w:rsidR="009B27A7" w:rsidRPr="00D872F1" w:rsidRDefault="009B27A7" w:rsidP="005D2F6D">
      <w:pPr>
        <w:ind w:left="1701"/>
        <w:rPr>
          <w:rFonts w:ascii="Arial" w:hAnsi="Arial" w:cs="Arial"/>
          <w:i/>
        </w:rPr>
      </w:pPr>
      <w:r w:rsidRPr="00D872F1">
        <w:rPr>
          <w:rFonts w:ascii="Arial" w:hAnsi="Arial" w:cs="Arial"/>
          <w:i/>
          <w:color w:val="231F20"/>
          <w:spacing w:val="5"/>
        </w:rPr>
        <w:t>.</w:t>
      </w:r>
      <w:r w:rsidRPr="00D872F1">
        <w:rPr>
          <w:rFonts w:ascii="Arial" w:hAnsi="Arial" w:cs="Arial"/>
          <w:noProof/>
        </w:rPr>
        <w:t xml:space="preserve"> </w:t>
      </w:r>
      <w:r w:rsidRPr="00D872F1">
        <w:rPr>
          <w:rFonts w:ascii="Arial" w:hAnsi="Arial" w:cs="Arial"/>
          <w:i/>
          <w:noProof/>
          <w:color w:val="231F20"/>
          <w:spacing w:val="5"/>
        </w:rPr>
        <w:drawing>
          <wp:inline distT="0" distB="0" distL="0" distR="0" wp14:anchorId="3F336B35" wp14:editId="4D96C85F">
            <wp:extent cx="5220677" cy="3186647"/>
            <wp:effectExtent l="0" t="0" r="0" b="1270"/>
            <wp:docPr id="316"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260289" cy="3210826"/>
                    </a:xfrm>
                    <a:prstGeom prst="rect">
                      <a:avLst/>
                    </a:prstGeom>
                  </pic:spPr>
                </pic:pic>
              </a:graphicData>
            </a:graphic>
          </wp:inline>
        </w:drawing>
      </w:r>
    </w:p>
    <w:p w14:paraId="77C204A3" w14:textId="77777777" w:rsidR="009B27A7" w:rsidRPr="00D872F1" w:rsidRDefault="009B27A7" w:rsidP="005D2F6D">
      <w:pPr>
        <w:pStyle w:val="Plattetekst"/>
        <w:tabs>
          <w:tab w:val="left" w:pos="582"/>
          <w:tab w:val="left" w:pos="1097"/>
        </w:tabs>
        <w:spacing w:before="23"/>
        <w:ind w:left="1701" w:right="-13" w:hanging="567"/>
        <w:rPr>
          <w:rFonts w:ascii="Arial" w:hAnsi="Arial" w:cs="Arial"/>
        </w:rPr>
      </w:pPr>
      <w:r w:rsidRPr="00D872F1">
        <w:rPr>
          <w:rFonts w:ascii="Arial" w:hAnsi="Arial" w:cs="Arial"/>
          <w:b/>
          <w:color w:val="231F20"/>
          <w:spacing w:val="3"/>
          <w:sz w:val="20"/>
        </w:rPr>
        <w:t>21</w:t>
      </w:r>
      <w:r w:rsidRPr="00D872F1">
        <w:rPr>
          <w:rFonts w:ascii="Arial" w:hAnsi="Arial" w:cs="Arial"/>
          <w:b/>
          <w:color w:val="231F20"/>
          <w:spacing w:val="3"/>
          <w:sz w:val="20"/>
        </w:rPr>
        <w:tab/>
      </w:r>
      <w:r w:rsidRPr="00D872F1">
        <w:rPr>
          <w:rFonts w:ascii="Arial" w:hAnsi="Arial" w:cs="Arial"/>
          <w:color w:val="231F20"/>
          <w:spacing w:val="4"/>
        </w:rPr>
        <w:t xml:space="preserve">Bereken </w:t>
      </w:r>
      <w:r w:rsidRPr="00D872F1">
        <w:rPr>
          <w:rFonts w:ascii="Arial" w:hAnsi="Arial" w:cs="Arial"/>
          <w:color w:val="231F20"/>
          <w:spacing w:val="3"/>
        </w:rPr>
        <w:t xml:space="preserve">het </w:t>
      </w:r>
      <w:r w:rsidRPr="00D872F1">
        <w:rPr>
          <w:rFonts w:ascii="Arial" w:hAnsi="Arial" w:cs="Arial"/>
          <w:color w:val="231F20"/>
          <w:spacing w:val="4"/>
        </w:rPr>
        <w:t xml:space="preserve">rentebedrag </w:t>
      </w:r>
      <w:r w:rsidRPr="00D872F1">
        <w:rPr>
          <w:rFonts w:ascii="Arial" w:hAnsi="Arial" w:cs="Arial"/>
          <w:color w:val="231F20"/>
          <w:spacing w:val="3"/>
        </w:rPr>
        <w:t xml:space="preserve">voor </w:t>
      </w:r>
      <w:r w:rsidRPr="00D872F1">
        <w:rPr>
          <w:rFonts w:ascii="Arial" w:hAnsi="Arial" w:cs="Arial"/>
          <w:color w:val="231F20"/>
          <w:spacing w:val="2"/>
        </w:rPr>
        <w:t xml:space="preserve">de </w:t>
      </w:r>
      <w:r w:rsidRPr="00D872F1">
        <w:rPr>
          <w:rFonts w:ascii="Arial" w:hAnsi="Arial" w:cs="Arial"/>
          <w:color w:val="231F20"/>
          <w:spacing w:val="4"/>
        </w:rPr>
        <w:t xml:space="preserve">iSmart6s </w:t>
      </w:r>
      <w:r w:rsidRPr="00D872F1">
        <w:rPr>
          <w:rFonts w:ascii="Arial" w:hAnsi="Arial" w:cs="Arial"/>
          <w:color w:val="231F20"/>
          <w:spacing w:val="3"/>
        </w:rPr>
        <w:t xml:space="preserve">dat Alex over </w:t>
      </w:r>
      <w:r w:rsidRPr="00D872F1">
        <w:rPr>
          <w:rFonts w:ascii="Arial" w:hAnsi="Arial" w:cs="Arial"/>
          <w:color w:val="231F20"/>
          <w:spacing w:val="5"/>
        </w:rPr>
        <w:t>de c</w:t>
      </w:r>
      <w:r w:rsidRPr="00D872F1">
        <w:rPr>
          <w:rFonts w:ascii="Arial" w:hAnsi="Arial" w:cs="Arial"/>
          <w:color w:val="231F20"/>
          <w:spacing w:val="4"/>
        </w:rPr>
        <w:t xml:space="preserve">ontractperiode </w:t>
      </w:r>
      <w:r w:rsidRPr="00D872F1">
        <w:rPr>
          <w:rFonts w:ascii="Arial" w:hAnsi="Arial" w:cs="Arial"/>
          <w:color w:val="231F20"/>
          <w:spacing w:val="3"/>
        </w:rPr>
        <w:t xml:space="preserve">van </w:t>
      </w:r>
      <w:r w:rsidRPr="00D872F1">
        <w:rPr>
          <w:rFonts w:ascii="Arial" w:hAnsi="Arial" w:cs="Arial"/>
          <w:color w:val="231F20"/>
        </w:rPr>
        <w:t xml:space="preserve">3 </w:t>
      </w:r>
      <w:r w:rsidRPr="00D872F1">
        <w:rPr>
          <w:rFonts w:ascii="Arial" w:hAnsi="Arial" w:cs="Arial"/>
          <w:color w:val="231F20"/>
          <w:spacing w:val="4"/>
        </w:rPr>
        <w:t xml:space="preserve">jaar </w:t>
      </w:r>
      <w:r w:rsidRPr="00D872F1">
        <w:rPr>
          <w:rFonts w:ascii="Arial" w:hAnsi="Arial" w:cs="Arial"/>
          <w:color w:val="231F20"/>
          <w:spacing w:val="3"/>
        </w:rPr>
        <w:t>moet</w:t>
      </w:r>
      <w:r w:rsidRPr="00D872F1">
        <w:rPr>
          <w:rFonts w:ascii="Arial" w:hAnsi="Arial" w:cs="Arial"/>
          <w:color w:val="231F20"/>
          <w:spacing w:val="49"/>
        </w:rPr>
        <w:t xml:space="preserve"> </w:t>
      </w:r>
      <w:r w:rsidRPr="00D872F1">
        <w:rPr>
          <w:rFonts w:ascii="Arial" w:hAnsi="Arial" w:cs="Arial"/>
          <w:color w:val="231F20"/>
          <w:spacing w:val="5"/>
        </w:rPr>
        <w:t>betalen.</w:t>
      </w:r>
    </w:p>
    <w:p w14:paraId="4252A3E7" w14:textId="77777777" w:rsidR="009B27A7" w:rsidRPr="00D872F1" w:rsidRDefault="009B27A7" w:rsidP="005D2F6D">
      <w:pPr>
        <w:pStyle w:val="Plattetekst"/>
        <w:tabs>
          <w:tab w:val="left" w:pos="582"/>
          <w:tab w:val="left" w:pos="1097"/>
        </w:tabs>
        <w:spacing w:before="1"/>
        <w:ind w:left="1701" w:hanging="567"/>
        <w:rPr>
          <w:rFonts w:ascii="Arial" w:hAnsi="Arial" w:cs="Arial"/>
        </w:rPr>
      </w:pPr>
      <w:r w:rsidRPr="00D872F1">
        <w:rPr>
          <w:rFonts w:ascii="Arial" w:hAnsi="Arial" w:cs="Arial"/>
          <w:b/>
          <w:color w:val="231F20"/>
          <w:spacing w:val="3"/>
          <w:sz w:val="20"/>
        </w:rPr>
        <w:t>22</w:t>
      </w:r>
      <w:r w:rsidRPr="00D872F1">
        <w:rPr>
          <w:rFonts w:ascii="Arial" w:hAnsi="Arial" w:cs="Arial"/>
          <w:b/>
          <w:color w:val="231F20"/>
          <w:spacing w:val="3"/>
          <w:sz w:val="20"/>
        </w:rPr>
        <w:tab/>
      </w:r>
      <w:r w:rsidRPr="00D872F1">
        <w:rPr>
          <w:rFonts w:ascii="Arial" w:hAnsi="Arial" w:cs="Arial"/>
          <w:color w:val="231F20"/>
          <w:spacing w:val="4"/>
        </w:rPr>
        <w:t>Stijgt</w:t>
      </w:r>
      <w:r w:rsidRPr="00D872F1">
        <w:rPr>
          <w:rFonts w:ascii="Arial" w:hAnsi="Arial" w:cs="Arial"/>
          <w:color w:val="231F20"/>
          <w:spacing w:val="12"/>
        </w:rPr>
        <w:t xml:space="preserve"> </w:t>
      </w:r>
      <w:r w:rsidRPr="00D872F1">
        <w:rPr>
          <w:rFonts w:ascii="Arial" w:hAnsi="Arial" w:cs="Arial"/>
          <w:color w:val="231F20"/>
          <w:spacing w:val="2"/>
        </w:rPr>
        <w:t>de</w:t>
      </w:r>
      <w:r w:rsidRPr="00D872F1">
        <w:rPr>
          <w:rFonts w:ascii="Arial" w:hAnsi="Arial" w:cs="Arial"/>
          <w:color w:val="231F20"/>
          <w:spacing w:val="13"/>
        </w:rPr>
        <w:t xml:space="preserve"> </w:t>
      </w:r>
      <w:r w:rsidRPr="00D872F1">
        <w:rPr>
          <w:rFonts w:ascii="Arial" w:hAnsi="Arial" w:cs="Arial"/>
          <w:color w:val="231F20"/>
          <w:spacing w:val="4"/>
        </w:rPr>
        <w:t>komende</w:t>
      </w:r>
      <w:r w:rsidRPr="00D872F1">
        <w:rPr>
          <w:rFonts w:ascii="Arial" w:hAnsi="Arial" w:cs="Arial"/>
          <w:color w:val="231F20"/>
          <w:spacing w:val="12"/>
        </w:rPr>
        <w:t xml:space="preserve"> </w:t>
      </w:r>
      <w:r w:rsidRPr="00D872F1">
        <w:rPr>
          <w:rFonts w:ascii="Arial" w:hAnsi="Arial" w:cs="Arial"/>
          <w:color w:val="231F20"/>
          <w:spacing w:val="4"/>
        </w:rPr>
        <w:t>jaren</w:t>
      </w:r>
      <w:r w:rsidRPr="00D872F1">
        <w:rPr>
          <w:rFonts w:ascii="Arial" w:hAnsi="Arial" w:cs="Arial"/>
          <w:color w:val="231F20"/>
          <w:spacing w:val="12"/>
        </w:rPr>
        <w:t xml:space="preserve"> </w:t>
      </w:r>
      <w:r w:rsidRPr="00D872F1">
        <w:rPr>
          <w:rFonts w:ascii="Arial" w:hAnsi="Arial" w:cs="Arial"/>
          <w:color w:val="231F20"/>
          <w:spacing w:val="2"/>
        </w:rPr>
        <w:t>de</w:t>
      </w:r>
      <w:r w:rsidRPr="00D872F1">
        <w:rPr>
          <w:rFonts w:ascii="Arial" w:hAnsi="Arial" w:cs="Arial"/>
          <w:color w:val="231F20"/>
          <w:spacing w:val="13"/>
        </w:rPr>
        <w:t xml:space="preserve"> </w:t>
      </w:r>
      <w:r w:rsidRPr="00D872F1">
        <w:rPr>
          <w:rFonts w:ascii="Arial" w:hAnsi="Arial" w:cs="Arial"/>
          <w:color w:val="231F20"/>
          <w:spacing w:val="4"/>
        </w:rPr>
        <w:t>prijs</w:t>
      </w:r>
      <w:r w:rsidRPr="00D872F1">
        <w:rPr>
          <w:rFonts w:ascii="Arial" w:hAnsi="Arial" w:cs="Arial"/>
          <w:color w:val="231F20"/>
          <w:spacing w:val="12"/>
        </w:rPr>
        <w:t xml:space="preserve"> </w:t>
      </w:r>
      <w:r w:rsidRPr="00D872F1">
        <w:rPr>
          <w:rFonts w:ascii="Arial" w:hAnsi="Arial" w:cs="Arial"/>
          <w:color w:val="231F20"/>
          <w:spacing w:val="3"/>
        </w:rPr>
        <w:t>van</w:t>
      </w:r>
      <w:r w:rsidRPr="00D872F1">
        <w:rPr>
          <w:rFonts w:ascii="Arial" w:hAnsi="Arial" w:cs="Arial"/>
          <w:color w:val="231F20"/>
          <w:spacing w:val="13"/>
        </w:rPr>
        <w:t xml:space="preserve"> </w:t>
      </w:r>
      <w:r w:rsidRPr="00D872F1">
        <w:rPr>
          <w:rFonts w:ascii="Arial" w:hAnsi="Arial" w:cs="Arial"/>
          <w:color w:val="231F20"/>
          <w:spacing w:val="4"/>
        </w:rPr>
        <w:t>stroom</w:t>
      </w:r>
      <w:r w:rsidRPr="00D872F1">
        <w:rPr>
          <w:rFonts w:ascii="Arial" w:hAnsi="Arial" w:cs="Arial"/>
          <w:color w:val="231F20"/>
          <w:spacing w:val="12"/>
        </w:rPr>
        <w:t xml:space="preserve"> </w:t>
      </w:r>
      <w:r w:rsidRPr="00D872F1">
        <w:rPr>
          <w:rFonts w:ascii="Arial" w:hAnsi="Arial" w:cs="Arial"/>
          <w:color w:val="231F20"/>
          <w:spacing w:val="2"/>
        </w:rPr>
        <w:t>of</w:t>
      </w:r>
      <w:r w:rsidRPr="00D872F1">
        <w:rPr>
          <w:rFonts w:ascii="Arial" w:hAnsi="Arial" w:cs="Arial"/>
          <w:color w:val="231F20"/>
          <w:spacing w:val="13"/>
        </w:rPr>
        <w:t xml:space="preserve"> </w:t>
      </w:r>
      <w:r w:rsidRPr="00D872F1">
        <w:rPr>
          <w:rFonts w:ascii="Arial" w:hAnsi="Arial" w:cs="Arial"/>
          <w:color w:val="231F20"/>
          <w:spacing w:val="3"/>
        </w:rPr>
        <w:t>die</w:t>
      </w:r>
      <w:r w:rsidRPr="00D872F1">
        <w:rPr>
          <w:rFonts w:ascii="Arial" w:hAnsi="Arial" w:cs="Arial"/>
          <w:color w:val="231F20"/>
          <w:spacing w:val="12"/>
        </w:rPr>
        <w:t xml:space="preserve"> </w:t>
      </w:r>
      <w:r w:rsidRPr="00D872F1">
        <w:rPr>
          <w:rFonts w:ascii="Arial" w:hAnsi="Arial" w:cs="Arial"/>
          <w:color w:val="231F20"/>
          <w:spacing w:val="3"/>
        </w:rPr>
        <w:t>van</w:t>
      </w:r>
      <w:r w:rsidRPr="00D872F1">
        <w:rPr>
          <w:rFonts w:ascii="Arial" w:hAnsi="Arial" w:cs="Arial"/>
          <w:color w:val="231F20"/>
          <w:spacing w:val="13"/>
        </w:rPr>
        <w:t xml:space="preserve"> </w:t>
      </w:r>
      <w:r w:rsidRPr="00D872F1">
        <w:rPr>
          <w:rFonts w:ascii="Arial" w:hAnsi="Arial" w:cs="Arial"/>
          <w:color w:val="231F20"/>
          <w:spacing w:val="3"/>
        </w:rPr>
        <w:t>gas</w:t>
      </w:r>
      <w:r w:rsidRPr="00D872F1">
        <w:rPr>
          <w:rFonts w:ascii="Arial" w:hAnsi="Arial" w:cs="Arial"/>
          <w:color w:val="231F20"/>
          <w:spacing w:val="12"/>
        </w:rPr>
        <w:t xml:space="preserve"> </w:t>
      </w:r>
      <w:r w:rsidRPr="00D872F1">
        <w:rPr>
          <w:rFonts w:ascii="Arial" w:hAnsi="Arial" w:cs="Arial"/>
          <w:color w:val="231F20"/>
          <w:spacing w:val="4"/>
        </w:rPr>
        <w:t>volgens</w:t>
      </w:r>
      <w:r w:rsidRPr="00D872F1">
        <w:rPr>
          <w:rFonts w:ascii="Arial" w:hAnsi="Arial" w:cs="Arial"/>
          <w:color w:val="231F20"/>
          <w:spacing w:val="13"/>
        </w:rPr>
        <w:t xml:space="preserve"> </w:t>
      </w:r>
      <w:r w:rsidRPr="00D872F1">
        <w:rPr>
          <w:rFonts w:ascii="Arial" w:hAnsi="Arial" w:cs="Arial"/>
          <w:color w:val="231F20"/>
          <w:spacing w:val="5"/>
        </w:rPr>
        <w:t xml:space="preserve">de </w:t>
      </w:r>
      <w:r w:rsidRPr="00D872F1">
        <w:rPr>
          <w:rFonts w:ascii="Arial" w:hAnsi="Arial" w:cs="Arial"/>
          <w:color w:val="231F20"/>
        </w:rPr>
        <w:t xml:space="preserve">verwachting </w:t>
      </w:r>
      <w:r w:rsidRPr="00D872F1">
        <w:rPr>
          <w:rFonts w:ascii="Arial" w:hAnsi="Arial" w:cs="Arial"/>
          <w:color w:val="231F20"/>
        </w:rPr>
        <w:lastRenderedPageBreak/>
        <w:t xml:space="preserve">van leverancier </w:t>
      </w:r>
      <w:proofErr w:type="spellStart"/>
      <w:r w:rsidRPr="00D872F1">
        <w:rPr>
          <w:rFonts w:ascii="Arial" w:hAnsi="Arial" w:cs="Arial"/>
          <w:color w:val="231F20"/>
        </w:rPr>
        <w:t>EnerGas</w:t>
      </w:r>
      <w:proofErr w:type="spellEnd"/>
      <w:r w:rsidRPr="00D872F1">
        <w:rPr>
          <w:rFonts w:ascii="Arial" w:hAnsi="Arial" w:cs="Arial"/>
          <w:color w:val="231F20"/>
        </w:rPr>
        <w:t>? Maak een keuze en licht deze toe.</w:t>
      </w:r>
    </w:p>
    <w:p w14:paraId="3856C524" w14:textId="77777777" w:rsidR="009B27A7" w:rsidRPr="00D872F1" w:rsidRDefault="009B27A7" w:rsidP="005D2F6D">
      <w:pPr>
        <w:pStyle w:val="Plattetekst"/>
        <w:ind w:left="1701" w:right="-13"/>
        <w:rPr>
          <w:rFonts w:ascii="Arial" w:hAnsi="Arial" w:cs="Arial"/>
        </w:rPr>
      </w:pPr>
      <w:r w:rsidRPr="00D872F1">
        <w:rPr>
          <w:rFonts w:ascii="Arial" w:hAnsi="Arial" w:cs="Arial"/>
          <w:color w:val="231F20"/>
        </w:rPr>
        <w:t xml:space="preserve">We gaan ervan uit dat </w:t>
      </w:r>
      <w:proofErr w:type="spellStart"/>
      <w:r w:rsidRPr="00D872F1">
        <w:rPr>
          <w:rFonts w:ascii="Arial" w:hAnsi="Arial" w:cs="Arial"/>
          <w:color w:val="231F20"/>
        </w:rPr>
        <w:t>Energas</w:t>
      </w:r>
      <w:proofErr w:type="spellEnd"/>
      <w:r w:rsidRPr="00D872F1">
        <w:rPr>
          <w:rFonts w:ascii="Arial" w:hAnsi="Arial" w:cs="Arial"/>
          <w:color w:val="231F20"/>
        </w:rPr>
        <w:t xml:space="preserve"> en Green Energy de enige aanbieders zijn op de energiemarkt. Ze opereren dus op een oligopolistische markt.</w:t>
      </w:r>
    </w:p>
    <w:p w14:paraId="73D5D48F" w14:textId="77777777" w:rsidR="009B27A7" w:rsidRPr="00D872F1" w:rsidRDefault="009B27A7" w:rsidP="005D2F6D">
      <w:pPr>
        <w:pStyle w:val="Plattetekst"/>
        <w:tabs>
          <w:tab w:val="left" w:pos="582"/>
          <w:tab w:val="left" w:pos="1097"/>
        </w:tabs>
        <w:ind w:left="1701" w:right="521" w:hanging="567"/>
        <w:rPr>
          <w:rFonts w:ascii="Arial" w:hAnsi="Arial" w:cs="Arial"/>
        </w:rPr>
      </w:pPr>
      <w:r w:rsidRPr="00D872F1">
        <w:rPr>
          <w:rFonts w:ascii="Arial" w:hAnsi="Arial" w:cs="Arial"/>
          <w:b/>
          <w:color w:val="231F20"/>
          <w:spacing w:val="3"/>
          <w:sz w:val="20"/>
        </w:rPr>
        <w:t>23</w:t>
      </w:r>
      <w:r w:rsidRPr="00D872F1">
        <w:rPr>
          <w:rFonts w:ascii="Arial" w:hAnsi="Arial" w:cs="Arial"/>
          <w:b/>
          <w:color w:val="231F20"/>
          <w:spacing w:val="3"/>
          <w:sz w:val="20"/>
        </w:rPr>
        <w:tab/>
      </w:r>
      <w:r w:rsidRPr="00D872F1">
        <w:rPr>
          <w:rFonts w:ascii="Arial" w:hAnsi="Arial" w:cs="Arial"/>
          <w:color w:val="231F20"/>
          <w:spacing w:val="3"/>
        </w:rPr>
        <w:t xml:space="preserve">Leg uit </w:t>
      </w:r>
      <w:r w:rsidRPr="00D872F1">
        <w:rPr>
          <w:rFonts w:ascii="Arial" w:hAnsi="Arial" w:cs="Arial"/>
          <w:color w:val="231F20"/>
          <w:spacing w:val="4"/>
        </w:rPr>
        <w:t xml:space="preserve">waarom </w:t>
      </w:r>
      <w:proofErr w:type="spellStart"/>
      <w:r w:rsidRPr="00D872F1">
        <w:rPr>
          <w:rFonts w:ascii="Arial" w:hAnsi="Arial" w:cs="Arial"/>
          <w:color w:val="231F20"/>
          <w:spacing w:val="4"/>
        </w:rPr>
        <w:t>EnerGas</w:t>
      </w:r>
      <w:proofErr w:type="spellEnd"/>
      <w:r w:rsidRPr="00D872F1">
        <w:rPr>
          <w:rFonts w:ascii="Arial" w:hAnsi="Arial" w:cs="Arial"/>
          <w:color w:val="231F20"/>
          <w:spacing w:val="4"/>
        </w:rPr>
        <w:t xml:space="preserve"> </w:t>
      </w:r>
      <w:r w:rsidRPr="00D872F1">
        <w:rPr>
          <w:rFonts w:ascii="Arial" w:hAnsi="Arial" w:cs="Arial"/>
          <w:color w:val="231F20"/>
          <w:spacing w:val="2"/>
        </w:rPr>
        <w:t xml:space="preserve">en </w:t>
      </w:r>
      <w:r w:rsidRPr="00D872F1">
        <w:rPr>
          <w:rFonts w:ascii="Arial" w:hAnsi="Arial" w:cs="Arial"/>
          <w:color w:val="231F20"/>
          <w:spacing w:val="4"/>
        </w:rPr>
        <w:t xml:space="preserve">Green Energy </w:t>
      </w:r>
      <w:r w:rsidRPr="00D872F1">
        <w:rPr>
          <w:rFonts w:ascii="Arial" w:hAnsi="Arial" w:cs="Arial"/>
          <w:color w:val="231F20"/>
          <w:spacing w:val="3"/>
        </w:rPr>
        <w:t xml:space="preserve">zich </w:t>
      </w:r>
      <w:r w:rsidRPr="00D872F1">
        <w:rPr>
          <w:rFonts w:ascii="Arial" w:hAnsi="Arial" w:cs="Arial"/>
          <w:color w:val="231F20"/>
          <w:spacing w:val="4"/>
        </w:rPr>
        <w:t xml:space="preserve">vooral </w:t>
      </w:r>
      <w:r w:rsidRPr="00D872F1">
        <w:rPr>
          <w:rFonts w:ascii="Arial" w:hAnsi="Arial" w:cs="Arial"/>
          <w:color w:val="231F20"/>
          <w:spacing w:val="3"/>
        </w:rPr>
        <w:t xml:space="preserve">met hun </w:t>
      </w:r>
      <w:r w:rsidRPr="00D872F1">
        <w:rPr>
          <w:rFonts w:ascii="Arial" w:hAnsi="Arial" w:cs="Arial"/>
          <w:color w:val="231F20"/>
          <w:spacing w:val="4"/>
        </w:rPr>
        <w:t xml:space="preserve">product </w:t>
      </w:r>
      <w:r w:rsidRPr="00D872F1">
        <w:rPr>
          <w:rFonts w:ascii="Arial" w:hAnsi="Arial" w:cs="Arial"/>
          <w:color w:val="231F20"/>
          <w:spacing w:val="5"/>
        </w:rPr>
        <w:t xml:space="preserve">en </w:t>
      </w:r>
      <w:r w:rsidRPr="00D872F1">
        <w:rPr>
          <w:rFonts w:ascii="Arial" w:hAnsi="Arial" w:cs="Arial"/>
          <w:color w:val="231F20"/>
          <w:spacing w:val="3"/>
        </w:rPr>
        <w:t xml:space="preserve">niet met hun </w:t>
      </w:r>
      <w:r w:rsidRPr="00D872F1">
        <w:rPr>
          <w:rFonts w:ascii="Arial" w:hAnsi="Arial" w:cs="Arial"/>
          <w:color w:val="231F20"/>
          <w:spacing w:val="4"/>
        </w:rPr>
        <w:t xml:space="preserve">prijs zullen proberen </w:t>
      </w:r>
      <w:r w:rsidRPr="00D872F1">
        <w:rPr>
          <w:rFonts w:ascii="Arial" w:hAnsi="Arial" w:cs="Arial"/>
          <w:color w:val="231F20"/>
          <w:spacing w:val="2"/>
        </w:rPr>
        <w:t>te</w:t>
      </w:r>
      <w:r w:rsidRPr="00D872F1">
        <w:rPr>
          <w:rFonts w:ascii="Arial" w:hAnsi="Arial" w:cs="Arial"/>
          <w:color w:val="231F20"/>
          <w:spacing w:val="65"/>
        </w:rPr>
        <w:t xml:space="preserve"> </w:t>
      </w:r>
      <w:r w:rsidRPr="00D872F1">
        <w:rPr>
          <w:rFonts w:ascii="Arial" w:hAnsi="Arial" w:cs="Arial"/>
          <w:color w:val="231F20"/>
          <w:spacing w:val="5"/>
        </w:rPr>
        <w:t>onderscheiden.</w:t>
      </w:r>
    </w:p>
    <w:p w14:paraId="0F97F09C" w14:textId="77777777" w:rsidR="009B27A7" w:rsidRPr="00D872F1" w:rsidRDefault="009B27A7" w:rsidP="005D2F6D">
      <w:pPr>
        <w:pStyle w:val="Plattetekst"/>
        <w:spacing w:before="69"/>
        <w:ind w:left="1701"/>
        <w:rPr>
          <w:rFonts w:ascii="Arial" w:hAnsi="Arial" w:cs="Arial"/>
        </w:rPr>
      </w:pPr>
      <w:r w:rsidRPr="00D872F1">
        <w:rPr>
          <w:rFonts w:ascii="Arial" w:hAnsi="Arial" w:cs="Arial"/>
          <w:color w:val="231F20"/>
          <w:spacing w:val="4"/>
        </w:rPr>
        <w:t xml:space="preserve">Beide bedrijven willen klanten </w:t>
      </w:r>
      <w:r w:rsidRPr="00D872F1">
        <w:rPr>
          <w:rFonts w:ascii="Arial" w:hAnsi="Arial" w:cs="Arial"/>
          <w:color w:val="231F20"/>
          <w:spacing w:val="3"/>
        </w:rPr>
        <w:t xml:space="preserve">van </w:t>
      </w:r>
      <w:r w:rsidRPr="00D872F1">
        <w:rPr>
          <w:rFonts w:ascii="Arial" w:hAnsi="Arial" w:cs="Arial"/>
          <w:color w:val="231F20"/>
          <w:spacing w:val="4"/>
        </w:rPr>
        <w:t xml:space="preserve">elkaar wegkapen </w:t>
      </w:r>
      <w:r w:rsidRPr="00D872F1">
        <w:rPr>
          <w:rFonts w:ascii="Arial" w:hAnsi="Arial" w:cs="Arial"/>
          <w:color w:val="231F20"/>
          <w:spacing w:val="2"/>
        </w:rPr>
        <w:t xml:space="preserve">en </w:t>
      </w:r>
      <w:r w:rsidRPr="00D872F1">
        <w:rPr>
          <w:rFonts w:ascii="Arial" w:hAnsi="Arial" w:cs="Arial"/>
          <w:color w:val="231F20"/>
          <w:spacing w:val="4"/>
        </w:rPr>
        <w:t xml:space="preserve">overwegen </w:t>
      </w:r>
      <w:r w:rsidRPr="00D872F1">
        <w:rPr>
          <w:rFonts w:ascii="Arial" w:hAnsi="Arial" w:cs="Arial"/>
          <w:color w:val="231F20"/>
          <w:spacing w:val="5"/>
        </w:rPr>
        <w:t xml:space="preserve">om </w:t>
      </w:r>
      <w:r w:rsidRPr="00D872F1">
        <w:rPr>
          <w:rFonts w:ascii="Arial" w:hAnsi="Arial" w:cs="Arial"/>
          <w:color w:val="231F20"/>
          <w:spacing w:val="3"/>
        </w:rPr>
        <w:t xml:space="preserve">een </w:t>
      </w:r>
      <w:r w:rsidRPr="00D872F1">
        <w:rPr>
          <w:rFonts w:ascii="Arial" w:hAnsi="Arial" w:cs="Arial"/>
          <w:color w:val="231F20"/>
          <w:spacing w:val="4"/>
        </w:rPr>
        <w:t xml:space="preserve">callcenter </w:t>
      </w:r>
      <w:r w:rsidRPr="00D872F1">
        <w:rPr>
          <w:rFonts w:ascii="Arial" w:hAnsi="Arial" w:cs="Arial"/>
          <w:color w:val="231F20"/>
          <w:spacing w:val="2"/>
        </w:rPr>
        <w:t xml:space="preserve">in te </w:t>
      </w:r>
      <w:r w:rsidRPr="00D872F1">
        <w:rPr>
          <w:rFonts w:ascii="Arial" w:hAnsi="Arial" w:cs="Arial"/>
          <w:color w:val="231F20"/>
          <w:spacing w:val="4"/>
        </w:rPr>
        <w:t xml:space="preserve">huren. Medewerkers </w:t>
      </w:r>
      <w:r w:rsidRPr="00D872F1">
        <w:rPr>
          <w:rFonts w:ascii="Arial" w:hAnsi="Arial" w:cs="Arial"/>
          <w:color w:val="231F20"/>
          <w:spacing w:val="3"/>
        </w:rPr>
        <w:t xml:space="preserve">van zo’n </w:t>
      </w:r>
      <w:r w:rsidRPr="00D872F1">
        <w:rPr>
          <w:rFonts w:ascii="Arial" w:hAnsi="Arial" w:cs="Arial"/>
          <w:color w:val="231F20"/>
          <w:spacing w:val="4"/>
        </w:rPr>
        <w:t xml:space="preserve">callcenter bellen </w:t>
      </w:r>
      <w:r w:rsidRPr="00D872F1">
        <w:rPr>
          <w:rFonts w:ascii="Arial" w:hAnsi="Arial" w:cs="Arial"/>
          <w:color w:val="231F20"/>
          <w:spacing w:val="5"/>
        </w:rPr>
        <w:t xml:space="preserve">klanten </w:t>
      </w:r>
      <w:r w:rsidRPr="00D872F1">
        <w:rPr>
          <w:rFonts w:ascii="Arial" w:hAnsi="Arial" w:cs="Arial"/>
          <w:color w:val="231F20"/>
          <w:spacing w:val="3"/>
        </w:rPr>
        <w:t>van</w:t>
      </w:r>
      <w:r w:rsidRPr="00D872F1">
        <w:rPr>
          <w:rFonts w:ascii="Arial" w:hAnsi="Arial" w:cs="Arial"/>
          <w:color w:val="231F20"/>
          <w:spacing w:val="13"/>
        </w:rPr>
        <w:t xml:space="preserve"> </w:t>
      </w:r>
      <w:r w:rsidRPr="00D872F1">
        <w:rPr>
          <w:rFonts w:ascii="Arial" w:hAnsi="Arial" w:cs="Arial"/>
          <w:color w:val="231F20"/>
          <w:spacing w:val="2"/>
        </w:rPr>
        <w:t>de</w:t>
      </w:r>
      <w:r w:rsidRPr="00D872F1">
        <w:rPr>
          <w:rFonts w:ascii="Arial" w:hAnsi="Arial" w:cs="Arial"/>
          <w:color w:val="231F20"/>
          <w:spacing w:val="13"/>
        </w:rPr>
        <w:t xml:space="preserve"> </w:t>
      </w:r>
      <w:r w:rsidRPr="00D872F1">
        <w:rPr>
          <w:rFonts w:ascii="Arial" w:hAnsi="Arial" w:cs="Arial"/>
          <w:color w:val="231F20"/>
          <w:spacing w:val="4"/>
        </w:rPr>
        <w:t>concurrent</w:t>
      </w:r>
      <w:r w:rsidRPr="00D872F1">
        <w:rPr>
          <w:rFonts w:ascii="Arial" w:hAnsi="Arial" w:cs="Arial"/>
          <w:color w:val="231F20"/>
          <w:spacing w:val="13"/>
        </w:rPr>
        <w:t xml:space="preserve"> </w:t>
      </w:r>
      <w:r w:rsidRPr="00D872F1">
        <w:rPr>
          <w:rFonts w:ascii="Arial" w:hAnsi="Arial" w:cs="Arial"/>
          <w:color w:val="231F20"/>
          <w:spacing w:val="2"/>
        </w:rPr>
        <w:t>en</w:t>
      </w:r>
      <w:r w:rsidRPr="00D872F1">
        <w:rPr>
          <w:rFonts w:ascii="Arial" w:hAnsi="Arial" w:cs="Arial"/>
          <w:color w:val="231F20"/>
          <w:spacing w:val="13"/>
        </w:rPr>
        <w:t xml:space="preserve"> </w:t>
      </w:r>
      <w:r w:rsidRPr="00D872F1">
        <w:rPr>
          <w:rFonts w:ascii="Arial" w:hAnsi="Arial" w:cs="Arial"/>
          <w:color w:val="231F20"/>
          <w:spacing w:val="4"/>
        </w:rPr>
        <w:t>proberen</w:t>
      </w:r>
      <w:r w:rsidRPr="00D872F1">
        <w:rPr>
          <w:rFonts w:ascii="Arial" w:hAnsi="Arial" w:cs="Arial"/>
          <w:color w:val="231F20"/>
          <w:spacing w:val="13"/>
        </w:rPr>
        <w:t xml:space="preserve"> </w:t>
      </w:r>
      <w:r w:rsidRPr="00D872F1">
        <w:rPr>
          <w:rFonts w:ascii="Arial" w:hAnsi="Arial" w:cs="Arial"/>
          <w:color w:val="231F20"/>
          <w:spacing w:val="3"/>
        </w:rPr>
        <w:t>deze</w:t>
      </w:r>
      <w:r w:rsidRPr="00D872F1">
        <w:rPr>
          <w:rFonts w:ascii="Arial" w:hAnsi="Arial" w:cs="Arial"/>
          <w:color w:val="231F20"/>
          <w:spacing w:val="13"/>
        </w:rPr>
        <w:t xml:space="preserve"> </w:t>
      </w:r>
      <w:r w:rsidRPr="00D872F1">
        <w:rPr>
          <w:rFonts w:ascii="Arial" w:hAnsi="Arial" w:cs="Arial"/>
          <w:color w:val="231F20"/>
          <w:spacing w:val="4"/>
        </w:rPr>
        <w:t>over</w:t>
      </w:r>
      <w:r w:rsidRPr="00D872F1">
        <w:rPr>
          <w:rFonts w:ascii="Arial" w:hAnsi="Arial" w:cs="Arial"/>
          <w:color w:val="231F20"/>
          <w:spacing w:val="13"/>
        </w:rPr>
        <w:t xml:space="preserve"> </w:t>
      </w:r>
      <w:r w:rsidRPr="00D872F1">
        <w:rPr>
          <w:rFonts w:ascii="Arial" w:hAnsi="Arial" w:cs="Arial"/>
          <w:color w:val="231F20"/>
          <w:spacing w:val="3"/>
        </w:rPr>
        <w:t>te</w:t>
      </w:r>
      <w:r w:rsidRPr="00D872F1">
        <w:rPr>
          <w:rFonts w:ascii="Arial" w:hAnsi="Arial" w:cs="Arial"/>
          <w:color w:val="231F20"/>
          <w:spacing w:val="13"/>
        </w:rPr>
        <w:t xml:space="preserve"> </w:t>
      </w:r>
      <w:r w:rsidRPr="00D872F1">
        <w:rPr>
          <w:rFonts w:ascii="Arial" w:hAnsi="Arial" w:cs="Arial"/>
          <w:color w:val="231F20"/>
          <w:spacing w:val="4"/>
        </w:rPr>
        <w:t>halen</w:t>
      </w:r>
      <w:r w:rsidRPr="00D872F1">
        <w:rPr>
          <w:rFonts w:ascii="Arial" w:hAnsi="Arial" w:cs="Arial"/>
          <w:color w:val="231F20"/>
          <w:spacing w:val="14"/>
        </w:rPr>
        <w:t xml:space="preserve"> </w:t>
      </w:r>
      <w:r w:rsidRPr="00D872F1">
        <w:rPr>
          <w:rFonts w:ascii="Arial" w:hAnsi="Arial" w:cs="Arial"/>
          <w:color w:val="231F20"/>
          <w:spacing w:val="3"/>
        </w:rPr>
        <w:t>over</w:t>
      </w:r>
      <w:r w:rsidRPr="00D872F1">
        <w:rPr>
          <w:rFonts w:ascii="Arial" w:hAnsi="Arial" w:cs="Arial"/>
          <w:color w:val="231F20"/>
          <w:spacing w:val="13"/>
        </w:rPr>
        <w:t xml:space="preserve"> </w:t>
      </w:r>
      <w:r w:rsidRPr="00D872F1">
        <w:rPr>
          <w:rFonts w:ascii="Arial" w:hAnsi="Arial" w:cs="Arial"/>
          <w:color w:val="231F20"/>
          <w:spacing w:val="3"/>
        </w:rPr>
        <w:t>te</w:t>
      </w:r>
      <w:r w:rsidRPr="00D872F1">
        <w:rPr>
          <w:rFonts w:ascii="Arial" w:hAnsi="Arial" w:cs="Arial"/>
          <w:color w:val="231F20"/>
          <w:spacing w:val="13"/>
        </w:rPr>
        <w:t xml:space="preserve"> </w:t>
      </w:r>
      <w:r w:rsidRPr="00D872F1">
        <w:rPr>
          <w:rFonts w:ascii="Arial" w:hAnsi="Arial" w:cs="Arial"/>
          <w:color w:val="231F20"/>
          <w:spacing w:val="4"/>
        </w:rPr>
        <w:t>stappen.</w:t>
      </w:r>
      <w:r w:rsidRPr="00D872F1">
        <w:rPr>
          <w:rFonts w:ascii="Arial" w:hAnsi="Arial" w:cs="Arial"/>
          <w:color w:val="231F20"/>
          <w:spacing w:val="13"/>
        </w:rPr>
        <w:t xml:space="preserve"> </w:t>
      </w:r>
      <w:r w:rsidRPr="00D872F1">
        <w:rPr>
          <w:rFonts w:ascii="Arial" w:hAnsi="Arial" w:cs="Arial"/>
          <w:color w:val="231F20"/>
          <w:spacing w:val="5"/>
        </w:rPr>
        <w:t xml:space="preserve">De </w:t>
      </w:r>
      <w:r w:rsidRPr="00D872F1">
        <w:rPr>
          <w:rFonts w:ascii="Arial" w:hAnsi="Arial" w:cs="Arial"/>
          <w:color w:val="231F20"/>
          <w:spacing w:val="4"/>
        </w:rPr>
        <w:t xml:space="preserve">resultaten </w:t>
      </w:r>
      <w:r w:rsidRPr="00D872F1">
        <w:rPr>
          <w:rFonts w:ascii="Arial" w:hAnsi="Arial" w:cs="Arial"/>
          <w:color w:val="231F20"/>
          <w:spacing w:val="3"/>
        </w:rPr>
        <w:t xml:space="preserve">van het </w:t>
      </w:r>
      <w:r w:rsidRPr="00D872F1">
        <w:rPr>
          <w:rFonts w:ascii="Arial" w:hAnsi="Arial" w:cs="Arial"/>
          <w:color w:val="231F20"/>
          <w:spacing w:val="2"/>
        </w:rPr>
        <w:t xml:space="preserve">al </w:t>
      </w:r>
      <w:r w:rsidRPr="00D872F1">
        <w:rPr>
          <w:rFonts w:ascii="Arial" w:hAnsi="Arial" w:cs="Arial"/>
          <w:color w:val="231F20"/>
          <w:spacing w:val="3"/>
        </w:rPr>
        <w:t xml:space="preserve">dan niet </w:t>
      </w:r>
      <w:r w:rsidRPr="00D872F1">
        <w:rPr>
          <w:rFonts w:ascii="Arial" w:hAnsi="Arial" w:cs="Arial"/>
          <w:color w:val="231F20"/>
          <w:spacing w:val="4"/>
        </w:rPr>
        <w:t xml:space="preserve">inhuren </w:t>
      </w:r>
      <w:r w:rsidRPr="00D872F1">
        <w:rPr>
          <w:rFonts w:ascii="Arial" w:hAnsi="Arial" w:cs="Arial"/>
          <w:color w:val="231F20"/>
          <w:spacing w:val="3"/>
        </w:rPr>
        <w:t xml:space="preserve">van een </w:t>
      </w:r>
      <w:r w:rsidRPr="00D872F1">
        <w:rPr>
          <w:rFonts w:ascii="Arial" w:hAnsi="Arial" w:cs="Arial"/>
          <w:color w:val="231F20"/>
          <w:spacing w:val="4"/>
        </w:rPr>
        <w:t xml:space="preserve">callcenter </w:t>
      </w:r>
      <w:r w:rsidRPr="00D872F1">
        <w:rPr>
          <w:rFonts w:ascii="Arial" w:hAnsi="Arial" w:cs="Arial"/>
          <w:color w:val="231F20"/>
          <w:spacing w:val="3"/>
        </w:rPr>
        <w:t xml:space="preserve">zijn </w:t>
      </w:r>
      <w:r w:rsidRPr="00D872F1">
        <w:rPr>
          <w:rFonts w:ascii="Arial" w:hAnsi="Arial" w:cs="Arial"/>
          <w:color w:val="231F20"/>
          <w:spacing w:val="4"/>
        </w:rPr>
        <w:t xml:space="preserve">zichtbaar gemaakt </w:t>
      </w:r>
      <w:r w:rsidRPr="00D872F1">
        <w:rPr>
          <w:rFonts w:ascii="Arial" w:hAnsi="Arial" w:cs="Arial"/>
          <w:color w:val="231F20"/>
          <w:spacing w:val="2"/>
        </w:rPr>
        <w:t xml:space="preserve">in </w:t>
      </w:r>
      <w:r w:rsidRPr="00D872F1">
        <w:rPr>
          <w:rFonts w:ascii="Arial" w:hAnsi="Arial" w:cs="Arial"/>
          <w:color w:val="231F20"/>
          <w:spacing w:val="3"/>
        </w:rPr>
        <w:t xml:space="preserve">een </w:t>
      </w:r>
      <w:proofErr w:type="spellStart"/>
      <w:r w:rsidRPr="00D872F1">
        <w:rPr>
          <w:rFonts w:ascii="Arial" w:hAnsi="Arial" w:cs="Arial"/>
          <w:color w:val="231F20"/>
          <w:spacing w:val="4"/>
        </w:rPr>
        <w:t>pay-offmatrix</w:t>
      </w:r>
      <w:proofErr w:type="spellEnd"/>
      <w:r w:rsidRPr="00D872F1">
        <w:rPr>
          <w:rFonts w:ascii="Arial" w:hAnsi="Arial" w:cs="Arial"/>
          <w:color w:val="231F20"/>
          <w:spacing w:val="4"/>
        </w:rPr>
        <w:t xml:space="preserve"> </w:t>
      </w:r>
      <w:r w:rsidRPr="00D872F1">
        <w:rPr>
          <w:rFonts w:ascii="Arial" w:hAnsi="Arial" w:cs="Arial"/>
          <w:color w:val="231F20"/>
          <w:spacing w:val="3"/>
        </w:rPr>
        <w:t>(zie bron</w:t>
      </w:r>
      <w:r w:rsidRPr="00D872F1">
        <w:rPr>
          <w:rFonts w:ascii="Arial" w:hAnsi="Arial" w:cs="Arial"/>
          <w:color w:val="231F20"/>
          <w:spacing w:val="58"/>
        </w:rPr>
        <w:t xml:space="preserve"> </w:t>
      </w:r>
      <w:r w:rsidRPr="00D872F1">
        <w:rPr>
          <w:rFonts w:ascii="Arial" w:hAnsi="Arial" w:cs="Arial"/>
          <w:color w:val="231F20"/>
          <w:spacing w:val="5"/>
        </w:rPr>
        <w:t>2).</w:t>
      </w:r>
    </w:p>
    <w:p w14:paraId="4E61A34D" w14:textId="77777777" w:rsidR="009B27A7" w:rsidRPr="00D872F1" w:rsidRDefault="009B27A7" w:rsidP="005D2F6D">
      <w:pPr>
        <w:ind w:left="1701"/>
        <w:rPr>
          <w:rFonts w:ascii="Arial" w:hAnsi="Arial" w:cs="Arial"/>
          <w:i/>
          <w:color w:val="231F20"/>
        </w:rPr>
      </w:pPr>
      <w:r w:rsidRPr="00D872F1">
        <w:rPr>
          <w:rFonts w:ascii="Arial" w:hAnsi="Arial" w:cs="Arial"/>
          <w:i/>
          <w:color w:val="231F20"/>
        </w:rPr>
        <w:t>Gebruik bron 2.</w:t>
      </w:r>
    </w:p>
    <w:p w14:paraId="12C2A3A8" w14:textId="77777777" w:rsidR="009B27A7" w:rsidRPr="00D872F1" w:rsidRDefault="009B27A7" w:rsidP="005D2F6D">
      <w:pPr>
        <w:ind w:left="1701"/>
        <w:rPr>
          <w:rFonts w:ascii="Arial" w:hAnsi="Arial" w:cs="Arial"/>
          <w:i/>
        </w:rPr>
      </w:pPr>
      <w:r w:rsidRPr="00D872F1">
        <w:rPr>
          <w:rFonts w:ascii="Arial" w:hAnsi="Arial" w:cs="Arial"/>
          <w:i/>
          <w:noProof/>
        </w:rPr>
        <w:drawing>
          <wp:inline distT="0" distB="0" distL="0" distR="0" wp14:anchorId="6FEDA59B" wp14:editId="0C151D1A">
            <wp:extent cx="4868985" cy="1820697"/>
            <wp:effectExtent l="0" t="0" r="0" b="0"/>
            <wp:docPr id="317"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4902567" cy="1833255"/>
                    </a:xfrm>
                    <a:prstGeom prst="rect">
                      <a:avLst/>
                    </a:prstGeom>
                  </pic:spPr>
                </pic:pic>
              </a:graphicData>
            </a:graphic>
          </wp:inline>
        </w:drawing>
      </w:r>
    </w:p>
    <w:p w14:paraId="500D1FF9" w14:textId="77777777" w:rsidR="009B27A7" w:rsidRPr="00D872F1" w:rsidRDefault="009B27A7" w:rsidP="005D2F6D">
      <w:pPr>
        <w:pStyle w:val="Plattetekst"/>
        <w:tabs>
          <w:tab w:val="left" w:pos="582"/>
          <w:tab w:val="left" w:pos="1097"/>
        </w:tabs>
        <w:spacing w:before="23"/>
        <w:ind w:left="1701" w:right="-13" w:hanging="567"/>
        <w:rPr>
          <w:rFonts w:ascii="Arial" w:hAnsi="Arial" w:cs="Arial"/>
        </w:rPr>
      </w:pPr>
      <w:r w:rsidRPr="00D872F1">
        <w:rPr>
          <w:rFonts w:ascii="Arial" w:hAnsi="Arial" w:cs="Arial"/>
          <w:b/>
          <w:color w:val="231F20"/>
          <w:spacing w:val="3"/>
          <w:sz w:val="20"/>
        </w:rPr>
        <w:t>24</w:t>
      </w:r>
      <w:r w:rsidRPr="00D872F1">
        <w:rPr>
          <w:rFonts w:ascii="Arial" w:hAnsi="Arial" w:cs="Arial"/>
          <w:b/>
          <w:color w:val="231F20"/>
          <w:spacing w:val="3"/>
          <w:sz w:val="20"/>
        </w:rPr>
        <w:tab/>
      </w:r>
      <w:r w:rsidRPr="00D872F1">
        <w:rPr>
          <w:rFonts w:ascii="Arial" w:hAnsi="Arial" w:cs="Arial"/>
          <w:color w:val="231F20"/>
          <w:spacing w:val="4"/>
        </w:rPr>
        <w:t xml:space="preserve">Komen beide energieleveranciers </w:t>
      </w:r>
      <w:r w:rsidRPr="00D872F1">
        <w:rPr>
          <w:rFonts w:ascii="Arial" w:hAnsi="Arial" w:cs="Arial"/>
          <w:color w:val="231F20"/>
          <w:spacing w:val="3"/>
        </w:rPr>
        <w:t xml:space="preserve">door deze </w:t>
      </w:r>
      <w:r w:rsidRPr="00D872F1">
        <w:rPr>
          <w:rFonts w:ascii="Arial" w:hAnsi="Arial" w:cs="Arial"/>
          <w:color w:val="231F20"/>
          <w:spacing w:val="4"/>
        </w:rPr>
        <w:t xml:space="preserve">ontwikkeling </w:t>
      </w:r>
      <w:r w:rsidRPr="00D872F1">
        <w:rPr>
          <w:rFonts w:ascii="Arial" w:hAnsi="Arial" w:cs="Arial"/>
          <w:color w:val="231F20"/>
          <w:spacing w:val="2"/>
        </w:rPr>
        <w:t xml:space="preserve">in </w:t>
      </w:r>
      <w:r w:rsidRPr="00D872F1">
        <w:rPr>
          <w:rFonts w:ascii="Arial" w:hAnsi="Arial" w:cs="Arial"/>
          <w:color w:val="231F20"/>
          <w:spacing w:val="5"/>
        </w:rPr>
        <w:t xml:space="preserve">een </w:t>
      </w:r>
      <w:r w:rsidRPr="00D872F1">
        <w:rPr>
          <w:rFonts w:ascii="Arial" w:hAnsi="Arial" w:cs="Arial"/>
          <w:color w:val="231F20"/>
          <w:spacing w:val="4"/>
        </w:rPr>
        <w:t xml:space="preserve">gevangenendilemma </w:t>
      </w:r>
      <w:r w:rsidRPr="00D872F1">
        <w:rPr>
          <w:rFonts w:ascii="Arial" w:hAnsi="Arial" w:cs="Arial"/>
          <w:color w:val="231F20"/>
          <w:spacing w:val="5"/>
        </w:rPr>
        <w:t xml:space="preserve">terecht? </w:t>
      </w:r>
      <w:r w:rsidRPr="00D872F1">
        <w:rPr>
          <w:rFonts w:ascii="Arial" w:hAnsi="Arial" w:cs="Arial"/>
          <w:color w:val="231F20"/>
          <w:spacing w:val="3"/>
        </w:rPr>
        <w:t xml:space="preserve">Ga als </w:t>
      </w:r>
      <w:r w:rsidRPr="00D872F1">
        <w:rPr>
          <w:rFonts w:ascii="Arial" w:hAnsi="Arial" w:cs="Arial"/>
          <w:color w:val="231F20"/>
          <w:spacing w:val="4"/>
        </w:rPr>
        <w:t xml:space="preserve">volgt </w:t>
      </w:r>
      <w:r w:rsidRPr="00D872F1">
        <w:rPr>
          <w:rFonts w:ascii="Arial" w:hAnsi="Arial" w:cs="Arial"/>
          <w:color w:val="231F20"/>
          <w:spacing w:val="3"/>
        </w:rPr>
        <w:t>te</w:t>
      </w:r>
      <w:r w:rsidRPr="00D872F1">
        <w:rPr>
          <w:rFonts w:ascii="Arial" w:hAnsi="Arial" w:cs="Arial"/>
          <w:color w:val="231F20"/>
          <w:spacing w:val="56"/>
        </w:rPr>
        <w:t xml:space="preserve"> </w:t>
      </w:r>
      <w:r w:rsidRPr="00D872F1">
        <w:rPr>
          <w:rFonts w:ascii="Arial" w:hAnsi="Arial" w:cs="Arial"/>
          <w:color w:val="231F20"/>
          <w:spacing w:val="5"/>
        </w:rPr>
        <w:t>werk:</w:t>
      </w:r>
    </w:p>
    <w:p w14:paraId="22907949" w14:textId="77777777" w:rsidR="009B27A7" w:rsidRPr="00D872F1" w:rsidRDefault="009B27A7" w:rsidP="00304AE3">
      <w:pPr>
        <w:pStyle w:val="Lijstalinea"/>
        <w:widowControl w:val="0"/>
        <w:numPr>
          <w:ilvl w:val="0"/>
          <w:numId w:val="26"/>
        </w:numPr>
        <w:tabs>
          <w:tab w:val="left" w:pos="1494"/>
          <w:tab w:val="left" w:pos="1495"/>
        </w:tabs>
        <w:autoSpaceDE w:val="0"/>
        <w:autoSpaceDN w:val="0"/>
        <w:spacing w:before="22" w:after="0" w:line="240" w:lineRule="auto"/>
        <w:ind w:left="1701" w:hanging="425"/>
        <w:contextualSpacing w:val="0"/>
        <w:rPr>
          <w:rFonts w:ascii="Arial" w:hAnsi="Arial" w:cs="Arial"/>
        </w:rPr>
      </w:pPr>
      <w:r w:rsidRPr="00D872F1">
        <w:rPr>
          <w:rFonts w:ascii="Arial" w:hAnsi="Arial" w:cs="Arial"/>
          <w:color w:val="231F20"/>
          <w:spacing w:val="3"/>
          <w:sz w:val="24"/>
        </w:rPr>
        <w:t>Leg</w:t>
      </w:r>
      <w:r w:rsidRPr="00D872F1">
        <w:rPr>
          <w:rFonts w:ascii="Arial" w:hAnsi="Arial" w:cs="Arial"/>
          <w:color w:val="231F20"/>
          <w:spacing w:val="12"/>
          <w:sz w:val="24"/>
        </w:rPr>
        <w:t xml:space="preserve"> </w:t>
      </w:r>
      <w:r w:rsidRPr="00D872F1">
        <w:rPr>
          <w:rFonts w:ascii="Arial" w:hAnsi="Arial" w:cs="Arial"/>
          <w:color w:val="231F20"/>
          <w:spacing w:val="3"/>
          <w:sz w:val="24"/>
        </w:rPr>
        <w:t>uit</w:t>
      </w:r>
      <w:r w:rsidRPr="00D872F1">
        <w:rPr>
          <w:rFonts w:ascii="Arial" w:hAnsi="Arial" w:cs="Arial"/>
          <w:color w:val="231F20"/>
          <w:spacing w:val="13"/>
          <w:sz w:val="24"/>
        </w:rPr>
        <w:t xml:space="preserve"> </w:t>
      </w:r>
      <w:r w:rsidRPr="00D872F1">
        <w:rPr>
          <w:rFonts w:ascii="Arial" w:hAnsi="Arial" w:cs="Arial"/>
          <w:color w:val="231F20"/>
          <w:spacing w:val="3"/>
          <w:sz w:val="24"/>
        </w:rPr>
        <w:t>hoe</w:t>
      </w:r>
      <w:r w:rsidRPr="00D872F1">
        <w:rPr>
          <w:rFonts w:ascii="Arial" w:hAnsi="Arial" w:cs="Arial"/>
          <w:color w:val="231F20"/>
          <w:spacing w:val="13"/>
          <w:sz w:val="24"/>
        </w:rPr>
        <w:t xml:space="preserve"> </w:t>
      </w:r>
      <w:r w:rsidRPr="00D872F1">
        <w:rPr>
          <w:rFonts w:ascii="Arial" w:hAnsi="Arial" w:cs="Arial"/>
          <w:color w:val="231F20"/>
          <w:spacing w:val="2"/>
          <w:sz w:val="24"/>
        </w:rPr>
        <w:t>de</w:t>
      </w:r>
      <w:r w:rsidRPr="00D872F1">
        <w:rPr>
          <w:rFonts w:ascii="Arial" w:hAnsi="Arial" w:cs="Arial"/>
          <w:color w:val="231F20"/>
          <w:spacing w:val="13"/>
          <w:sz w:val="24"/>
        </w:rPr>
        <w:t xml:space="preserve"> </w:t>
      </w:r>
      <w:r w:rsidRPr="00D872F1">
        <w:rPr>
          <w:rFonts w:ascii="Arial" w:hAnsi="Arial" w:cs="Arial"/>
          <w:color w:val="231F20"/>
          <w:spacing w:val="4"/>
          <w:sz w:val="24"/>
        </w:rPr>
        <w:t>dominante</w:t>
      </w:r>
      <w:r w:rsidRPr="00D872F1">
        <w:rPr>
          <w:rFonts w:ascii="Arial" w:hAnsi="Arial" w:cs="Arial"/>
          <w:color w:val="231F20"/>
          <w:spacing w:val="13"/>
          <w:sz w:val="24"/>
        </w:rPr>
        <w:t xml:space="preserve"> </w:t>
      </w:r>
      <w:r w:rsidRPr="00D872F1">
        <w:rPr>
          <w:rFonts w:ascii="Arial" w:hAnsi="Arial" w:cs="Arial"/>
          <w:color w:val="231F20"/>
          <w:spacing w:val="4"/>
          <w:sz w:val="24"/>
        </w:rPr>
        <w:t>strategie</w:t>
      </w:r>
      <w:r w:rsidRPr="00D872F1">
        <w:rPr>
          <w:rFonts w:ascii="Arial" w:hAnsi="Arial" w:cs="Arial"/>
          <w:color w:val="231F20"/>
          <w:spacing w:val="14"/>
          <w:sz w:val="24"/>
        </w:rPr>
        <w:t xml:space="preserve"> </w:t>
      </w:r>
      <w:r w:rsidRPr="00D872F1">
        <w:rPr>
          <w:rFonts w:ascii="Arial" w:hAnsi="Arial" w:cs="Arial"/>
          <w:color w:val="231F20"/>
          <w:spacing w:val="3"/>
          <w:sz w:val="24"/>
        </w:rPr>
        <w:t>van</w:t>
      </w:r>
      <w:r w:rsidRPr="00D872F1">
        <w:rPr>
          <w:rFonts w:ascii="Arial" w:hAnsi="Arial" w:cs="Arial"/>
          <w:color w:val="231F20"/>
          <w:spacing w:val="13"/>
          <w:sz w:val="24"/>
        </w:rPr>
        <w:t xml:space="preserve"> </w:t>
      </w:r>
      <w:r w:rsidRPr="00D872F1">
        <w:rPr>
          <w:rFonts w:ascii="Arial" w:hAnsi="Arial" w:cs="Arial"/>
          <w:color w:val="231F20"/>
          <w:spacing w:val="3"/>
          <w:sz w:val="24"/>
        </w:rPr>
        <w:t>elk</w:t>
      </w:r>
      <w:r w:rsidRPr="00D872F1">
        <w:rPr>
          <w:rFonts w:ascii="Arial" w:hAnsi="Arial" w:cs="Arial"/>
          <w:color w:val="231F20"/>
          <w:spacing w:val="13"/>
          <w:sz w:val="24"/>
        </w:rPr>
        <w:t xml:space="preserve"> </w:t>
      </w:r>
      <w:r w:rsidRPr="00D872F1">
        <w:rPr>
          <w:rFonts w:ascii="Arial" w:hAnsi="Arial" w:cs="Arial"/>
          <w:color w:val="231F20"/>
          <w:spacing w:val="3"/>
          <w:sz w:val="24"/>
        </w:rPr>
        <w:t>van</w:t>
      </w:r>
      <w:r w:rsidRPr="00D872F1">
        <w:rPr>
          <w:rFonts w:ascii="Arial" w:hAnsi="Arial" w:cs="Arial"/>
          <w:color w:val="231F20"/>
          <w:spacing w:val="13"/>
          <w:sz w:val="24"/>
        </w:rPr>
        <w:t xml:space="preserve"> </w:t>
      </w:r>
      <w:r w:rsidRPr="00D872F1">
        <w:rPr>
          <w:rFonts w:ascii="Arial" w:hAnsi="Arial" w:cs="Arial"/>
          <w:color w:val="231F20"/>
          <w:spacing w:val="2"/>
          <w:sz w:val="24"/>
        </w:rPr>
        <w:t>de</w:t>
      </w:r>
      <w:r w:rsidRPr="00D872F1">
        <w:rPr>
          <w:rFonts w:ascii="Arial" w:hAnsi="Arial" w:cs="Arial"/>
          <w:color w:val="231F20"/>
          <w:spacing w:val="13"/>
          <w:sz w:val="24"/>
        </w:rPr>
        <w:t xml:space="preserve"> </w:t>
      </w:r>
      <w:r w:rsidRPr="00D872F1">
        <w:rPr>
          <w:rFonts w:ascii="Arial" w:hAnsi="Arial" w:cs="Arial"/>
          <w:color w:val="231F20"/>
          <w:spacing w:val="4"/>
          <w:sz w:val="24"/>
        </w:rPr>
        <w:t>bedrijven</w:t>
      </w:r>
      <w:r w:rsidRPr="00D872F1">
        <w:rPr>
          <w:rFonts w:ascii="Arial" w:hAnsi="Arial" w:cs="Arial"/>
          <w:color w:val="231F20"/>
          <w:spacing w:val="13"/>
          <w:sz w:val="24"/>
        </w:rPr>
        <w:t xml:space="preserve"> </w:t>
      </w:r>
      <w:r w:rsidRPr="00D872F1">
        <w:rPr>
          <w:rFonts w:ascii="Arial" w:hAnsi="Arial" w:cs="Arial"/>
          <w:color w:val="231F20"/>
          <w:spacing w:val="4"/>
          <w:sz w:val="24"/>
        </w:rPr>
        <w:t>tot</w:t>
      </w:r>
      <w:r w:rsidRPr="00D872F1">
        <w:rPr>
          <w:rFonts w:ascii="Arial" w:hAnsi="Arial" w:cs="Arial"/>
          <w:color w:val="231F20"/>
          <w:spacing w:val="13"/>
          <w:sz w:val="24"/>
        </w:rPr>
        <w:t xml:space="preserve"> </w:t>
      </w:r>
      <w:r w:rsidRPr="00D872F1">
        <w:rPr>
          <w:rFonts w:ascii="Arial" w:hAnsi="Arial" w:cs="Arial"/>
          <w:color w:val="231F20"/>
          <w:spacing w:val="5"/>
          <w:sz w:val="24"/>
        </w:rPr>
        <w:t xml:space="preserve">stand </w:t>
      </w:r>
      <w:r w:rsidRPr="00D872F1">
        <w:rPr>
          <w:rFonts w:ascii="Arial" w:hAnsi="Arial" w:cs="Arial"/>
          <w:color w:val="231F20"/>
        </w:rPr>
        <w:t>komt.</w:t>
      </w:r>
    </w:p>
    <w:p w14:paraId="1B89B997" w14:textId="77777777" w:rsidR="009B27A7" w:rsidRPr="00D872F1" w:rsidRDefault="009B27A7" w:rsidP="00304AE3">
      <w:pPr>
        <w:pStyle w:val="Lijstalinea"/>
        <w:widowControl w:val="0"/>
        <w:numPr>
          <w:ilvl w:val="0"/>
          <w:numId w:val="26"/>
        </w:numPr>
        <w:tabs>
          <w:tab w:val="left" w:pos="1494"/>
          <w:tab w:val="left" w:pos="1495"/>
        </w:tabs>
        <w:autoSpaceDE w:val="0"/>
        <w:autoSpaceDN w:val="0"/>
        <w:spacing w:before="8" w:after="0" w:line="240" w:lineRule="auto"/>
        <w:ind w:left="1701" w:hanging="425"/>
        <w:contextualSpacing w:val="0"/>
        <w:rPr>
          <w:rFonts w:ascii="Arial" w:hAnsi="Arial" w:cs="Arial"/>
          <w:sz w:val="24"/>
        </w:rPr>
      </w:pPr>
      <w:r w:rsidRPr="00D872F1">
        <w:rPr>
          <w:rFonts w:ascii="Arial" w:hAnsi="Arial" w:cs="Arial"/>
          <w:color w:val="231F20"/>
          <w:spacing w:val="5"/>
          <w:sz w:val="24"/>
        </w:rPr>
        <w:t xml:space="preserve">Beredeneer vervolgens </w:t>
      </w:r>
      <w:r w:rsidRPr="00D872F1">
        <w:rPr>
          <w:rFonts w:ascii="Arial" w:hAnsi="Arial" w:cs="Arial"/>
          <w:color w:val="231F20"/>
          <w:spacing w:val="2"/>
          <w:sz w:val="24"/>
        </w:rPr>
        <w:t xml:space="preserve">of er </w:t>
      </w:r>
      <w:r w:rsidRPr="00D872F1">
        <w:rPr>
          <w:rFonts w:ascii="Arial" w:hAnsi="Arial" w:cs="Arial"/>
          <w:color w:val="231F20"/>
          <w:spacing w:val="4"/>
          <w:sz w:val="24"/>
        </w:rPr>
        <w:t xml:space="preserve">sprake </w:t>
      </w:r>
      <w:r w:rsidRPr="00D872F1">
        <w:rPr>
          <w:rFonts w:ascii="Arial" w:hAnsi="Arial" w:cs="Arial"/>
          <w:color w:val="231F20"/>
          <w:spacing w:val="2"/>
          <w:sz w:val="24"/>
        </w:rPr>
        <w:t xml:space="preserve">is </w:t>
      </w:r>
      <w:r w:rsidRPr="00D872F1">
        <w:rPr>
          <w:rFonts w:ascii="Arial" w:hAnsi="Arial" w:cs="Arial"/>
          <w:color w:val="231F20"/>
          <w:spacing w:val="3"/>
          <w:sz w:val="24"/>
        </w:rPr>
        <w:t>van een</w:t>
      </w:r>
      <w:r w:rsidRPr="00D872F1">
        <w:rPr>
          <w:rFonts w:ascii="Arial" w:hAnsi="Arial" w:cs="Arial"/>
          <w:color w:val="231F20"/>
          <w:spacing w:val="7"/>
          <w:sz w:val="24"/>
        </w:rPr>
        <w:t xml:space="preserve"> </w:t>
      </w:r>
      <w:r w:rsidRPr="00D872F1">
        <w:rPr>
          <w:rFonts w:ascii="Arial" w:hAnsi="Arial" w:cs="Arial"/>
          <w:color w:val="231F20"/>
          <w:spacing w:val="5"/>
          <w:sz w:val="24"/>
        </w:rPr>
        <w:t>gevangenendilemma.</w:t>
      </w:r>
    </w:p>
    <w:p w14:paraId="0DA1A80E" w14:textId="77777777" w:rsidR="009B27A7" w:rsidRPr="00D872F1" w:rsidRDefault="009B27A7" w:rsidP="005D2F6D">
      <w:pPr>
        <w:pStyle w:val="Plattetekst"/>
        <w:ind w:left="1701" w:hanging="567"/>
        <w:rPr>
          <w:rFonts w:ascii="Arial" w:hAnsi="Arial" w:cs="Arial"/>
          <w:sz w:val="28"/>
        </w:rPr>
      </w:pPr>
    </w:p>
    <w:p w14:paraId="0DB8DE88" w14:textId="77777777" w:rsidR="009B27A7" w:rsidRPr="00D872F1" w:rsidRDefault="009B27A7" w:rsidP="005D2F6D">
      <w:pPr>
        <w:pStyle w:val="Kop1"/>
        <w:ind w:left="1701" w:hanging="567"/>
        <w:rPr>
          <w:rFonts w:cs="Arial"/>
          <w:color w:val="231F20"/>
        </w:rPr>
      </w:pPr>
    </w:p>
    <w:p w14:paraId="083DB8CA" w14:textId="77777777" w:rsidR="009B27A7" w:rsidRPr="00D872F1" w:rsidRDefault="009B27A7" w:rsidP="005D2F6D">
      <w:pPr>
        <w:pStyle w:val="Kop1"/>
        <w:ind w:left="1701" w:hanging="567"/>
        <w:rPr>
          <w:rFonts w:cs="Arial"/>
          <w:color w:val="231F20"/>
        </w:rPr>
      </w:pPr>
    </w:p>
    <w:p w14:paraId="42E6C565" w14:textId="77777777" w:rsidR="009B27A7" w:rsidRPr="00D872F1" w:rsidRDefault="009B27A7" w:rsidP="005D2F6D">
      <w:pPr>
        <w:pStyle w:val="Kop1"/>
        <w:ind w:left="1701" w:hanging="567"/>
        <w:rPr>
          <w:rFonts w:cs="Arial"/>
          <w:color w:val="231F20"/>
        </w:rPr>
      </w:pPr>
    </w:p>
    <w:p w14:paraId="2A2F8D62" w14:textId="77777777" w:rsidR="009B27A7" w:rsidRPr="00D872F1" w:rsidRDefault="009B27A7" w:rsidP="005D2F6D">
      <w:pPr>
        <w:ind w:left="1701" w:hanging="567"/>
        <w:rPr>
          <w:rFonts w:ascii="Arial" w:hAnsi="Arial" w:cs="Arial"/>
          <w:b/>
          <w:bCs/>
          <w:color w:val="231F20"/>
          <w:sz w:val="28"/>
          <w:szCs w:val="28"/>
        </w:rPr>
      </w:pPr>
      <w:r w:rsidRPr="00D872F1">
        <w:rPr>
          <w:rFonts w:ascii="Arial" w:hAnsi="Arial" w:cs="Arial"/>
          <w:color w:val="231F20"/>
        </w:rPr>
        <w:br w:type="page"/>
      </w:r>
    </w:p>
    <w:p w14:paraId="7D4FAC55" w14:textId="77777777" w:rsidR="009B27A7" w:rsidRPr="00D872F1" w:rsidRDefault="009B27A7" w:rsidP="005D2F6D">
      <w:pPr>
        <w:pStyle w:val="Kop1"/>
        <w:ind w:left="1701" w:hanging="567"/>
        <w:rPr>
          <w:rFonts w:cs="Arial"/>
          <w:sz w:val="24"/>
          <w:szCs w:val="24"/>
        </w:rPr>
      </w:pPr>
      <w:r w:rsidRPr="00D872F1">
        <w:rPr>
          <w:rFonts w:cs="Arial"/>
          <w:color w:val="231F20"/>
          <w:sz w:val="24"/>
          <w:szCs w:val="24"/>
        </w:rPr>
        <w:lastRenderedPageBreak/>
        <w:t xml:space="preserve">Opgave 6 </w:t>
      </w:r>
      <w:r w:rsidRPr="00D872F1">
        <w:rPr>
          <w:rFonts w:cs="Arial"/>
          <w:color w:val="231F20"/>
          <w:sz w:val="24"/>
          <w:szCs w:val="24"/>
        </w:rPr>
        <w:tab/>
        <w:t>80 jaar bbp, 80 jaar discussie</w:t>
      </w:r>
    </w:p>
    <w:p w14:paraId="5AD9C3EF" w14:textId="210A18DB" w:rsidR="009B27A7" w:rsidRPr="00D872F1" w:rsidRDefault="009B27A7" w:rsidP="005D2F6D">
      <w:pPr>
        <w:pStyle w:val="Plattetekst"/>
        <w:ind w:left="1701" w:hanging="567"/>
        <w:rPr>
          <w:rFonts w:ascii="Arial" w:hAnsi="Arial" w:cs="Arial"/>
          <w:b/>
          <w:sz w:val="26"/>
        </w:rPr>
      </w:pPr>
      <w:r w:rsidRPr="00D872F1">
        <w:rPr>
          <w:rFonts w:ascii="Arial" w:hAnsi="Arial" w:cs="Arial"/>
          <w:noProof/>
        </w:rPr>
        <mc:AlternateContent>
          <mc:Choice Requires="wps">
            <w:drawing>
              <wp:anchor distT="0" distB="0" distL="0" distR="0" simplePos="0" relativeHeight="251700736" behindDoc="1" locked="0" layoutInCell="1" allowOverlap="1" wp14:anchorId="46EE36AE" wp14:editId="3BB48714">
                <wp:simplePos x="0" y="0"/>
                <wp:positionH relativeFrom="page">
                  <wp:posOffset>720090</wp:posOffset>
                </wp:positionH>
                <wp:positionV relativeFrom="paragraph">
                  <wp:posOffset>140970</wp:posOffset>
                </wp:positionV>
                <wp:extent cx="6120765" cy="2095500"/>
                <wp:effectExtent l="0" t="0" r="635" b="0"/>
                <wp:wrapTopAndBottom/>
                <wp:docPr id="30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0765" cy="2095500"/>
                        </a:xfrm>
                        <a:prstGeom prst="rect">
                          <a:avLst/>
                        </a:prstGeom>
                        <a:noFill/>
                        <a:ln w="12700">
                          <a:solidFill>
                            <a:srgbClr val="B0B0B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F9579E6" w14:textId="77777777" w:rsidR="00D872F1" w:rsidRPr="002B4C82" w:rsidRDefault="00D872F1">
                            <w:pPr>
                              <w:pStyle w:val="Plattetekst"/>
                              <w:spacing w:before="131"/>
                              <w:ind w:left="953"/>
                            </w:pPr>
                            <w:r>
                              <w:rPr>
                                <w:color w:val="231F20"/>
                              </w:rPr>
                              <w:t>U</w:t>
                            </w:r>
                            <w:r w:rsidRPr="002B4C82">
                              <w:rPr>
                                <w:color w:val="231F20"/>
                              </w:rPr>
                              <w:t>it een krant, januari 2014:</w:t>
                            </w:r>
                          </w:p>
                          <w:p w14:paraId="74721AA2" w14:textId="77777777" w:rsidR="00D872F1" w:rsidRPr="002B4C82" w:rsidRDefault="00D872F1" w:rsidP="009B27A7">
                            <w:pPr>
                              <w:pStyle w:val="Plattetekst"/>
                              <w:spacing w:before="24" w:line="261" w:lineRule="auto"/>
                              <w:ind w:left="953"/>
                            </w:pPr>
                            <w:r w:rsidRPr="002B4C82">
                              <w:rPr>
                                <w:color w:val="231F20"/>
                              </w:rPr>
                              <w:t xml:space="preserve">Tachtig jaar geleden werd het bruto nationaal product (bnp) voor het eerst gepresenteerd. De econoom </w:t>
                            </w:r>
                            <w:proofErr w:type="spellStart"/>
                            <w:r w:rsidRPr="002B4C82">
                              <w:rPr>
                                <w:color w:val="231F20"/>
                              </w:rPr>
                              <w:t>Kuznets</w:t>
                            </w:r>
                            <w:proofErr w:type="spellEnd"/>
                            <w:r w:rsidRPr="002B4C82">
                              <w:rPr>
                                <w:color w:val="231F20"/>
                              </w:rPr>
                              <w:t xml:space="preserve"> bedacht in 1934 een systeem om</w:t>
                            </w:r>
                            <w:r>
                              <w:rPr>
                                <w:color w:val="231F20"/>
                              </w:rPr>
                              <w:t xml:space="preserve"> </w:t>
                            </w:r>
                            <w:r w:rsidRPr="002B4C82">
                              <w:rPr>
                                <w:color w:val="231F20"/>
                              </w:rPr>
                              <w:t>aan de hand van macro-economische grootheden zoals consumptie, besparingen en investeringen de omvang van de economie te meten.</w:t>
                            </w:r>
                          </w:p>
                          <w:p w14:paraId="5874ADE3" w14:textId="77777777" w:rsidR="00D872F1" w:rsidRPr="002B4C82" w:rsidRDefault="00D872F1" w:rsidP="009B27A7">
                            <w:pPr>
                              <w:pStyle w:val="Plattetekst"/>
                              <w:spacing w:line="261" w:lineRule="auto"/>
                              <w:ind w:left="953" w:right="128"/>
                            </w:pPr>
                            <w:r w:rsidRPr="002B4C82">
                              <w:rPr>
                                <w:color w:val="231F20"/>
                              </w:rPr>
                              <w:t>Hiermee kon ook het verloop van de economie worden gevolgd, dat wil zeggen de groei of de krimp. Enkele jaren na invoering van het bnp</w:t>
                            </w:r>
                            <w:r>
                              <w:rPr>
                                <w:color w:val="231F20"/>
                              </w:rPr>
                              <w:t xml:space="preserve"> </w:t>
                            </w:r>
                            <w:r w:rsidRPr="002B4C82">
                              <w:rPr>
                                <w:color w:val="231F20"/>
                              </w:rPr>
                              <w:t>verloor de maatstaf als gevolg van globalisering een groot deel van zijn</w:t>
                            </w:r>
                            <w:r>
                              <w:rPr>
                                <w:color w:val="231F20"/>
                              </w:rPr>
                              <w:t xml:space="preserve"> </w:t>
                            </w:r>
                            <w:r w:rsidRPr="002B4C82">
                              <w:rPr>
                                <w:color w:val="231F20"/>
                                <w:spacing w:val="4"/>
                              </w:rPr>
                              <w:t xml:space="preserve">bruikbaarheid. </w:t>
                            </w:r>
                            <w:r w:rsidRPr="002B4C82">
                              <w:rPr>
                                <w:color w:val="231F20"/>
                                <w:spacing w:val="3"/>
                              </w:rPr>
                              <w:t xml:space="preserve">Niet </w:t>
                            </w:r>
                            <w:r w:rsidRPr="002B4C82">
                              <w:rPr>
                                <w:color w:val="231F20"/>
                                <w:spacing w:val="2"/>
                              </w:rPr>
                              <w:t xml:space="preserve">de </w:t>
                            </w:r>
                            <w:r w:rsidRPr="002B4C82">
                              <w:rPr>
                                <w:color w:val="231F20"/>
                                <w:spacing w:val="4"/>
                              </w:rPr>
                              <w:t xml:space="preserve">nationaliteit, maar </w:t>
                            </w:r>
                            <w:r w:rsidRPr="002B4C82">
                              <w:rPr>
                                <w:color w:val="231F20"/>
                                <w:spacing w:val="2"/>
                              </w:rPr>
                              <w:t xml:space="preserve">de </w:t>
                            </w:r>
                            <w:r w:rsidRPr="002B4C82">
                              <w:rPr>
                                <w:color w:val="231F20"/>
                                <w:spacing w:val="4"/>
                              </w:rPr>
                              <w:t xml:space="preserve">locatie </w:t>
                            </w:r>
                            <w:r w:rsidRPr="002B4C82">
                              <w:rPr>
                                <w:color w:val="231F20"/>
                                <w:spacing w:val="3"/>
                              </w:rPr>
                              <w:t xml:space="preserve">van </w:t>
                            </w:r>
                            <w:r w:rsidRPr="002B4C82">
                              <w:rPr>
                                <w:color w:val="231F20"/>
                                <w:spacing w:val="2"/>
                              </w:rPr>
                              <w:t xml:space="preserve">de </w:t>
                            </w:r>
                            <w:r w:rsidRPr="002B4C82">
                              <w:rPr>
                                <w:color w:val="231F20"/>
                                <w:spacing w:val="4"/>
                              </w:rPr>
                              <w:t xml:space="preserve">productie </w:t>
                            </w:r>
                            <w:r w:rsidRPr="002B4C82">
                              <w:rPr>
                                <w:color w:val="231F20"/>
                                <w:spacing w:val="5"/>
                              </w:rPr>
                              <w:t xml:space="preserve">werd </w:t>
                            </w:r>
                            <w:r w:rsidRPr="002B4C82">
                              <w:rPr>
                                <w:color w:val="231F20"/>
                                <w:spacing w:val="3"/>
                              </w:rPr>
                              <w:t xml:space="preserve">het </w:t>
                            </w:r>
                            <w:r w:rsidRPr="002B4C82">
                              <w:rPr>
                                <w:color w:val="231F20"/>
                                <w:spacing w:val="4"/>
                              </w:rPr>
                              <w:t xml:space="preserve">uitgangspunt: </w:t>
                            </w:r>
                            <w:r w:rsidRPr="002B4C82">
                              <w:rPr>
                                <w:color w:val="231F20"/>
                                <w:spacing w:val="3"/>
                              </w:rPr>
                              <w:t xml:space="preserve">het </w:t>
                            </w:r>
                            <w:r w:rsidRPr="002B4C82">
                              <w:rPr>
                                <w:color w:val="231F20"/>
                                <w:spacing w:val="4"/>
                              </w:rPr>
                              <w:t>bruto binnenlands product</w:t>
                            </w:r>
                            <w:r w:rsidRPr="002B4C82">
                              <w:rPr>
                                <w:color w:val="231F20"/>
                                <w:spacing w:val="58"/>
                              </w:rPr>
                              <w:t xml:space="preserve"> </w:t>
                            </w:r>
                            <w:r w:rsidRPr="002B4C82">
                              <w:rPr>
                                <w:color w:val="231F20"/>
                                <w:spacing w:val="6"/>
                              </w:rPr>
                              <w:t>(bbp).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E36AE" id="Text Box 6" o:spid="_x0000_s1058" type="#_x0000_t202" style="position:absolute;left:0;text-align:left;margin-left:56.7pt;margin-top:11.1pt;width:481.95pt;height:165pt;z-index:-251615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" filled="f" strokecolor="#b0b0b0" strokeweight="1pt">
                <v:path arrowok="t"/>
                <v:textbox inset="0,0,0,0">
                  <w:txbxContent>
                    <w:p w14:paraId="0F9579E6" w14:textId="77777777" w:rsidR="00D872F1" w:rsidRPr="002B4C82" w:rsidRDefault="00D872F1">
                      <w:pPr>
                        <w:pStyle w:val="Plattetekst"/>
                        <w:spacing w:before="131"/>
                        <w:ind w:left="953"/>
                      </w:pPr>
                      <w:r>
                        <w:rPr>
                          <w:color w:val="231F20"/>
                        </w:rPr>
                        <w:t>U</w:t>
                      </w:r>
                      <w:r w:rsidRPr="002B4C82">
                        <w:rPr>
                          <w:color w:val="231F20"/>
                        </w:rPr>
                        <w:t>it een krant, januari 2014:</w:t>
                      </w:r>
                    </w:p>
                    <w:p w14:paraId="74721AA2" w14:textId="77777777" w:rsidR="00D872F1" w:rsidRPr="002B4C82" w:rsidRDefault="00D872F1" w:rsidP="009B27A7">
                      <w:pPr>
                        <w:pStyle w:val="Plattetekst"/>
                        <w:spacing w:before="24" w:line="261" w:lineRule="auto"/>
                        <w:ind w:left="953"/>
                      </w:pPr>
                      <w:r w:rsidRPr="002B4C82">
                        <w:rPr>
                          <w:color w:val="231F20"/>
                        </w:rPr>
                        <w:t xml:space="preserve">Tachtig jaar geleden werd het bruto nationaal product (bnp) voor het eerst gepresenteerd. De econoom </w:t>
                      </w:r>
                      <w:proofErr w:type="spellStart"/>
                      <w:r w:rsidRPr="002B4C82">
                        <w:rPr>
                          <w:color w:val="231F20"/>
                        </w:rPr>
                        <w:t>Kuznets</w:t>
                      </w:r>
                      <w:proofErr w:type="spellEnd"/>
                      <w:r w:rsidRPr="002B4C82">
                        <w:rPr>
                          <w:color w:val="231F20"/>
                        </w:rPr>
                        <w:t xml:space="preserve"> bedacht in 1934 een systeem om</w:t>
                      </w:r>
                      <w:r>
                        <w:rPr>
                          <w:color w:val="231F20"/>
                        </w:rPr>
                        <w:t xml:space="preserve"> </w:t>
                      </w:r>
                      <w:r w:rsidRPr="002B4C82">
                        <w:rPr>
                          <w:color w:val="231F20"/>
                        </w:rPr>
                        <w:t>aan de hand van macro-economische grootheden zoals consumptie, besparingen en investeringen de omvang van de economie te meten.</w:t>
                      </w:r>
                    </w:p>
                    <w:p w14:paraId="5874ADE3" w14:textId="77777777" w:rsidR="00D872F1" w:rsidRPr="002B4C82" w:rsidRDefault="00D872F1" w:rsidP="009B27A7">
                      <w:pPr>
                        <w:pStyle w:val="Plattetekst"/>
                        <w:spacing w:line="261" w:lineRule="auto"/>
                        <w:ind w:left="953" w:right="128"/>
                      </w:pPr>
                      <w:r w:rsidRPr="002B4C82">
                        <w:rPr>
                          <w:color w:val="231F20"/>
                        </w:rPr>
                        <w:t>Hiermee kon ook het verloop van de economie worden gevolgd, dat wil zeggen de groei of de krimp. Enkele jaren na invoering van het bnp</w:t>
                      </w:r>
                      <w:r>
                        <w:rPr>
                          <w:color w:val="231F20"/>
                        </w:rPr>
                        <w:t xml:space="preserve"> </w:t>
                      </w:r>
                      <w:r w:rsidRPr="002B4C82">
                        <w:rPr>
                          <w:color w:val="231F20"/>
                        </w:rPr>
                        <w:t>verloor de maatstaf als gevolg van globalisering een groot deel van zijn</w:t>
                      </w:r>
                      <w:r>
                        <w:rPr>
                          <w:color w:val="231F20"/>
                        </w:rPr>
                        <w:t xml:space="preserve"> </w:t>
                      </w:r>
                      <w:r w:rsidRPr="002B4C82">
                        <w:rPr>
                          <w:color w:val="231F20"/>
                          <w:spacing w:val="4"/>
                        </w:rPr>
                        <w:t xml:space="preserve">bruikbaarheid. </w:t>
                      </w:r>
                      <w:r w:rsidRPr="002B4C82">
                        <w:rPr>
                          <w:color w:val="231F20"/>
                          <w:spacing w:val="3"/>
                        </w:rPr>
                        <w:t xml:space="preserve">Niet </w:t>
                      </w:r>
                      <w:r w:rsidRPr="002B4C82">
                        <w:rPr>
                          <w:color w:val="231F20"/>
                          <w:spacing w:val="2"/>
                        </w:rPr>
                        <w:t xml:space="preserve">de </w:t>
                      </w:r>
                      <w:r w:rsidRPr="002B4C82">
                        <w:rPr>
                          <w:color w:val="231F20"/>
                          <w:spacing w:val="4"/>
                        </w:rPr>
                        <w:t xml:space="preserve">nationaliteit, maar </w:t>
                      </w:r>
                      <w:r w:rsidRPr="002B4C82">
                        <w:rPr>
                          <w:color w:val="231F20"/>
                          <w:spacing w:val="2"/>
                        </w:rPr>
                        <w:t xml:space="preserve">de </w:t>
                      </w:r>
                      <w:r w:rsidRPr="002B4C82">
                        <w:rPr>
                          <w:color w:val="231F20"/>
                          <w:spacing w:val="4"/>
                        </w:rPr>
                        <w:t xml:space="preserve">locatie </w:t>
                      </w:r>
                      <w:r w:rsidRPr="002B4C82">
                        <w:rPr>
                          <w:color w:val="231F20"/>
                          <w:spacing w:val="3"/>
                        </w:rPr>
                        <w:t xml:space="preserve">van </w:t>
                      </w:r>
                      <w:r w:rsidRPr="002B4C82">
                        <w:rPr>
                          <w:color w:val="231F20"/>
                          <w:spacing w:val="2"/>
                        </w:rPr>
                        <w:t xml:space="preserve">de </w:t>
                      </w:r>
                      <w:r w:rsidRPr="002B4C82">
                        <w:rPr>
                          <w:color w:val="231F20"/>
                          <w:spacing w:val="4"/>
                        </w:rPr>
                        <w:t xml:space="preserve">productie </w:t>
                      </w:r>
                      <w:r w:rsidRPr="002B4C82">
                        <w:rPr>
                          <w:color w:val="231F20"/>
                          <w:spacing w:val="5"/>
                        </w:rPr>
                        <w:t xml:space="preserve">werd </w:t>
                      </w:r>
                      <w:r w:rsidRPr="002B4C82">
                        <w:rPr>
                          <w:color w:val="231F20"/>
                          <w:spacing w:val="3"/>
                        </w:rPr>
                        <w:t xml:space="preserve">het </w:t>
                      </w:r>
                      <w:r w:rsidRPr="002B4C82">
                        <w:rPr>
                          <w:color w:val="231F20"/>
                          <w:spacing w:val="4"/>
                        </w:rPr>
                        <w:t xml:space="preserve">uitgangspunt: </w:t>
                      </w:r>
                      <w:r w:rsidRPr="002B4C82">
                        <w:rPr>
                          <w:color w:val="231F20"/>
                          <w:spacing w:val="3"/>
                        </w:rPr>
                        <w:t xml:space="preserve">het </w:t>
                      </w:r>
                      <w:r w:rsidRPr="002B4C82">
                        <w:rPr>
                          <w:color w:val="231F20"/>
                          <w:spacing w:val="4"/>
                        </w:rPr>
                        <w:t>bruto binnenlands product</w:t>
                      </w:r>
                      <w:r w:rsidRPr="002B4C82">
                        <w:rPr>
                          <w:color w:val="231F20"/>
                          <w:spacing w:val="58"/>
                        </w:rPr>
                        <w:t xml:space="preserve"> </w:t>
                      </w:r>
                      <w:r w:rsidRPr="002B4C82">
                        <w:rPr>
                          <w:color w:val="231F20"/>
                          <w:spacing w:val="6"/>
                        </w:rPr>
                        <w:t>(bbp).</w:t>
                      </w:r>
                    </w:p>
                  </w:txbxContent>
                </v:textbox>
                <w10:wrap type="topAndBottom" anchorx="page"/>
              </v:shape>
            </w:pict>
          </mc:Fallback>
        </mc:AlternateContent>
      </w:r>
    </w:p>
    <w:p w14:paraId="6F3E9FDB" w14:textId="77777777" w:rsidR="009B27A7" w:rsidRPr="00D872F1" w:rsidRDefault="009B27A7" w:rsidP="005D2F6D">
      <w:pPr>
        <w:pStyle w:val="Plattetekst"/>
        <w:spacing w:before="93"/>
        <w:ind w:left="1701" w:right="-13"/>
        <w:rPr>
          <w:rFonts w:ascii="Arial" w:hAnsi="Arial" w:cs="Arial"/>
        </w:rPr>
      </w:pPr>
      <w:r w:rsidRPr="00D872F1">
        <w:rPr>
          <w:rFonts w:ascii="Arial" w:hAnsi="Arial" w:cs="Arial"/>
          <w:color w:val="231F20"/>
        </w:rPr>
        <w:t>Dow Chemical, een Amerikaans bedrijf, heeft een vestiging in de Rotterdamse haven.</w:t>
      </w:r>
    </w:p>
    <w:p w14:paraId="50879450" w14:textId="77777777" w:rsidR="009B27A7" w:rsidRPr="00D872F1" w:rsidRDefault="009B27A7" w:rsidP="005D2F6D">
      <w:pPr>
        <w:pStyle w:val="Plattetekst"/>
        <w:tabs>
          <w:tab w:val="left" w:pos="582"/>
          <w:tab w:val="left" w:pos="1097"/>
        </w:tabs>
        <w:ind w:left="1701" w:hanging="567"/>
        <w:rPr>
          <w:rFonts w:ascii="Arial" w:hAnsi="Arial" w:cs="Arial"/>
        </w:rPr>
      </w:pPr>
      <w:r w:rsidRPr="00D872F1">
        <w:rPr>
          <w:rFonts w:ascii="Arial" w:hAnsi="Arial" w:cs="Arial"/>
          <w:b/>
          <w:color w:val="231F20"/>
          <w:spacing w:val="3"/>
          <w:sz w:val="20"/>
        </w:rPr>
        <w:t>25</w:t>
      </w:r>
      <w:r w:rsidRPr="00D872F1">
        <w:rPr>
          <w:rFonts w:ascii="Arial" w:hAnsi="Arial" w:cs="Arial"/>
          <w:b/>
          <w:color w:val="231F20"/>
          <w:spacing w:val="3"/>
          <w:sz w:val="20"/>
        </w:rPr>
        <w:tab/>
      </w:r>
      <w:r w:rsidRPr="00D872F1">
        <w:rPr>
          <w:rFonts w:ascii="Arial" w:hAnsi="Arial" w:cs="Arial"/>
          <w:color w:val="231F20"/>
          <w:spacing w:val="4"/>
        </w:rPr>
        <w:t xml:space="preserve">Wordt </w:t>
      </w:r>
      <w:r w:rsidRPr="00D872F1">
        <w:rPr>
          <w:rFonts w:ascii="Arial" w:hAnsi="Arial" w:cs="Arial"/>
          <w:color w:val="231F20"/>
          <w:spacing w:val="2"/>
        </w:rPr>
        <w:t xml:space="preserve">de </w:t>
      </w:r>
      <w:r w:rsidRPr="00D872F1">
        <w:rPr>
          <w:rFonts w:ascii="Arial" w:hAnsi="Arial" w:cs="Arial"/>
          <w:color w:val="231F20"/>
          <w:spacing w:val="4"/>
        </w:rPr>
        <w:t xml:space="preserve">productiewaarde </w:t>
      </w:r>
      <w:r w:rsidRPr="00D872F1">
        <w:rPr>
          <w:rFonts w:ascii="Arial" w:hAnsi="Arial" w:cs="Arial"/>
          <w:color w:val="231F20"/>
          <w:spacing w:val="3"/>
        </w:rPr>
        <w:t xml:space="preserve">van </w:t>
      </w:r>
      <w:r w:rsidRPr="00D872F1">
        <w:rPr>
          <w:rFonts w:ascii="Arial" w:hAnsi="Arial" w:cs="Arial"/>
          <w:color w:val="231F20"/>
          <w:spacing w:val="4"/>
        </w:rPr>
        <w:t xml:space="preserve">deze vestiging meegenomen </w:t>
      </w:r>
      <w:r w:rsidRPr="00D872F1">
        <w:rPr>
          <w:rFonts w:ascii="Arial" w:hAnsi="Arial" w:cs="Arial"/>
          <w:color w:val="231F20"/>
          <w:spacing w:val="2"/>
        </w:rPr>
        <w:t>in</w:t>
      </w:r>
      <w:r w:rsidRPr="00D872F1">
        <w:rPr>
          <w:rFonts w:ascii="Arial" w:hAnsi="Arial" w:cs="Arial"/>
          <w:color w:val="231F20"/>
          <w:spacing w:val="10"/>
        </w:rPr>
        <w:t xml:space="preserve"> </w:t>
      </w:r>
      <w:r w:rsidRPr="00D872F1">
        <w:rPr>
          <w:rFonts w:ascii="Arial" w:hAnsi="Arial" w:cs="Arial"/>
          <w:color w:val="231F20"/>
          <w:spacing w:val="5"/>
        </w:rPr>
        <w:t xml:space="preserve">de </w:t>
      </w:r>
      <w:r w:rsidRPr="00D872F1">
        <w:rPr>
          <w:rFonts w:ascii="Arial" w:hAnsi="Arial" w:cs="Arial"/>
          <w:color w:val="231F20"/>
        </w:rPr>
        <w:t>berekening van het Nederlandse bbp of het Amerikaanse bbp? Maak een keuze.</w:t>
      </w:r>
    </w:p>
    <w:p w14:paraId="5FF5B581" w14:textId="77777777" w:rsidR="009B27A7" w:rsidRPr="00D872F1" w:rsidRDefault="009B27A7" w:rsidP="005D2F6D">
      <w:pPr>
        <w:pStyle w:val="Plattetekst"/>
        <w:spacing w:before="1"/>
        <w:ind w:left="1701"/>
        <w:rPr>
          <w:rFonts w:ascii="Arial" w:hAnsi="Arial" w:cs="Arial"/>
        </w:rPr>
      </w:pPr>
      <w:r w:rsidRPr="00D872F1">
        <w:rPr>
          <w:rFonts w:ascii="Arial" w:hAnsi="Arial" w:cs="Arial"/>
          <w:color w:val="231F20"/>
        </w:rPr>
        <w:t>Het bbp meet economische groei, maar wordt ook gebruikt als welvaartsmaatstaf. Daar is veel discussie over. In 2014 steeg het bbp van de Verenigde Staten van Amerika (VS) met 2,8%, maar het is de vraag of de inwoners van de VS in dat jaar ook 2,8% welvarender zijn geworden.</w:t>
      </w:r>
    </w:p>
    <w:p w14:paraId="70410415" w14:textId="77777777" w:rsidR="009B27A7" w:rsidRPr="00D872F1" w:rsidRDefault="009B27A7" w:rsidP="005D2F6D">
      <w:pPr>
        <w:pStyle w:val="Plattetekst"/>
        <w:ind w:left="1701" w:right="857"/>
        <w:rPr>
          <w:rFonts w:ascii="Arial" w:hAnsi="Arial" w:cs="Arial"/>
        </w:rPr>
      </w:pPr>
      <w:r w:rsidRPr="00D872F1">
        <w:rPr>
          <w:rFonts w:ascii="Arial" w:hAnsi="Arial" w:cs="Arial"/>
          <w:color w:val="231F20"/>
        </w:rPr>
        <w:t>Argumenten waarom het nominale bbp een beperkte welvaartsmaatstaf is, zijn:</w:t>
      </w:r>
    </w:p>
    <w:p w14:paraId="09467AE4" w14:textId="77777777" w:rsidR="009B27A7" w:rsidRPr="00D872F1" w:rsidRDefault="009B27A7" w:rsidP="00304AE3">
      <w:pPr>
        <w:pStyle w:val="Lijstalinea"/>
        <w:widowControl w:val="0"/>
        <w:numPr>
          <w:ilvl w:val="1"/>
          <w:numId w:val="26"/>
        </w:numPr>
        <w:tabs>
          <w:tab w:val="left" w:pos="1494"/>
          <w:tab w:val="left" w:pos="1495"/>
        </w:tabs>
        <w:autoSpaceDE w:val="0"/>
        <w:autoSpaceDN w:val="0"/>
        <w:spacing w:before="19" w:after="0" w:line="240" w:lineRule="auto"/>
        <w:contextualSpacing w:val="0"/>
        <w:rPr>
          <w:rFonts w:ascii="Arial" w:hAnsi="Arial" w:cs="Arial"/>
        </w:rPr>
      </w:pPr>
      <w:r w:rsidRPr="00D872F1">
        <w:rPr>
          <w:rFonts w:ascii="Arial" w:hAnsi="Arial" w:cs="Arial"/>
          <w:color w:val="231F20"/>
          <w:spacing w:val="3"/>
          <w:sz w:val="24"/>
        </w:rPr>
        <w:t>Een</w:t>
      </w:r>
      <w:r w:rsidRPr="00D872F1">
        <w:rPr>
          <w:rFonts w:ascii="Arial" w:hAnsi="Arial" w:cs="Arial"/>
          <w:color w:val="231F20"/>
          <w:spacing w:val="12"/>
          <w:sz w:val="24"/>
        </w:rPr>
        <w:t xml:space="preserve"> </w:t>
      </w:r>
      <w:r w:rsidRPr="00D872F1">
        <w:rPr>
          <w:rFonts w:ascii="Arial" w:hAnsi="Arial" w:cs="Arial"/>
          <w:color w:val="231F20"/>
          <w:spacing w:val="4"/>
          <w:sz w:val="24"/>
        </w:rPr>
        <w:t>stijging</w:t>
      </w:r>
      <w:r w:rsidRPr="00D872F1">
        <w:rPr>
          <w:rFonts w:ascii="Arial" w:hAnsi="Arial" w:cs="Arial"/>
          <w:color w:val="231F20"/>
          <w:spacing w:val="13"/>
          <w:sz w:val="24"/>
        </w:rPr>
        <w:t xml:space="preserve"> </w:t>
      </w:r>
      <w:r w:rsidRPr="00D872F1">
        <w:rPr>
          <w:rFonts w:ascii="Arial" w:hAnsi="Arial" w:cs="Arial"/>
          <w:color w:val="231F20"/>
          <w:spacing w:val="3"/>
          <w:sz w:val="24"/>
        </w:rPr>
        <w:t>van</w:t>
      </w:r>
      <w:r w:rsidRPr="00D872F1">
        <w:rPr>
          <w:rFonts w:ascii="Arial" w:hAnsi="Arial" w:cs="Arial"/>
          <w:color w:val="231F20"/>
          <w:spacing w:val="13"/>
          <w:sz w:val="24"/>
        </w:rPr>
        <w:t xml:space="preserve"> </w:t>
      </w:r>
      <w:r w:rsidRPr="00D872F1">
        <w:rPr>
          <w:rFonts w:ascii="Arial" w:hAnsi="Arial" w:cs="Arial"/>
          <w:color w:val="231F20"/>
          <w:spacing w:val="3"/>
          <w:sz w:val="24"/>
        </w:rPr>
        <w:t>het</w:t>
      </w:r>
      <w:r w:rsidRPr="00D872F1">
        <w:rPr>
          <w:rFonts w:ascii="Arial" w:hAnsi="Arial" w:cs="Arial"/>
          <w:color w:val="231F20"/>
          <w:spacing w:val="13"/>
          <w:sz w:val="24"/>
        </w:rPr>
        <w:t xml:space="preserve"> </w:t>
      </w:r>
      <w:r w:rsidRPr="00D872F1">
        <w:rPr>
          <w:rFonts w:ascii="Arial" w:hAnsi="Arial" w:cs="Arial"/>
          <w:color w:val="231F20"/>
          <w:spacing w:val="4"/>
          <w:sz w:val="24"/>
        </w:rPr>
        <w:t>nominale</w:t>
      </w:r>
      <w:r w:rsidRPr="00D872F1">
        <w:rPr>
          <w:rFonts w:ascii="Arial" w:hAnsi="Arial" w:cs="Arial"/>
          <w:color w:val="231F20"/>
          <w:spacing w:val="13"/>
          <w:sz w:val="24"/>
        </w:rPr>
        <w:t xml:space="preserve"> </w:t>
      </w:r>
      <w:r w:rsidRPr="00D872F1">
        <w:rPr>
          <w:rFonts w:ascii="Arial" w:hAnsi="Arial" w:cs="Arial"/>
          <w:color w:val="231F20"/>
          <w:spacing w:val="3"/>
          <w:sz w:val="24"/>
        </w:rPr>
        <w:t>bbp</w:t>
      </w:r>
      <w:r w:rsidRPr="00D872F1">
        <w:rPr>
          <w:rFonts w:ascii="Arial" w:hAnsi="Arial" w:cs="Arial"/>
          <w:color w:val="231F20"/>
          <w:spacing w:val="13"/>
          <w:sz w:val="24"/>
        </w:rPr>
        <w:t xml:space="preserve"> </w:t>
      </w:r>
      <w:r w:rsidRPr="00D872F1">
        <w:rPr>
          <w:rFonts w:ascii="Arial" w:hAnsi="Arial" w:cs="Arial"/>
          <w:color w:val="231F20"/>
          <w:spacing w:val="3"/>
          <w:sz w:val="24"/>
        </w:rPr>
        <w:t>kan</w:t>
      </w:r>
      <w:r w:rsidRPr="00D872F1">
        <w:rPr>
          <w:rFonts w:ascii="Arial" w:hAnsi="Arial" w:cs="Arial"/>
          <w:color w:val="231F20"/>
          <w:spacing w:val="13"/>
          <w:sz w:val="24"/>
        </w:rPr>
        <w:t xml:space="preserve"> </w:t>
      </w:r>
      <w:r w:rsidRPr="00D872F1">
        <w:rPr>
          <w:rFonts w:ascii="Arial" w:hAnsi="Arial" w:cs="Arial"/>
          <w:color w:val="231F20"/>
          <w:spacing w:val="3"/>
          <w:sz w:val="24"/>
        </w:rPr>
        <w:t>ook</w:t>
      </w:r>
      <w:r w:rsidRPr="00D872F1">
        <w:rPr>
          <w:rFonts w:ascii="Arial" w:hAnsi="Arial" w:cs="Arial"/>
          <w:color w:val="231F20"/>
          <w:spacing w:val="13"/>
          <w:sz w:val="24"/>
        </w:rPr>
        <w:t xml:space="preserve"> </w:t>
      </w:r>
      <w:r w:rsidRPr="00D872F1">
        <w:rPr>
          <w:rFonts w:ascii="Arial" w:hAnsi="Arial" w:cs="Arial"/>
          <w:color w:val="231F20"/>
          <w:spacing w:val="4"/>
          <w:sz w:val="24"/>
        </w:rPr>
        <w:t>veroorzaakt</w:t>
      </w:r>
      <w:r w:rsidRPr="00D872F1">
        <w:rPr>
          <w:rFonts w:ascii="Arial" w:hAnsi="Arial" w:cs="Arial"/>
          <w:color w:val="231F20"/>
          <w:spacing w:val="13"/>
          <w:sz w:val="24"/>
        </w:rPr>
        <w:t xml:space="preserve"> </w:t>
      </w:r>
      <w:r w:rsidRPr="00D872F1">
        <w:rPr>
          <w:rFonts w:ascii="Arial" w:hAnsi="Arial" w:cs="Arial"/>
          <w:color w:val="231F20"/>
          <w:spacing w:val="3"/>
          <w:sz w:val="24"/>
        </w:rPr>
        <w:t>zijn</w:t>
      </w:r>
      <w:r w:rsidRPr="00D872F1">
        <w:rPr>
          <w:rFonts w:ascii="Arial" w:hAnsi="Arial" w:cs="Arial"/>
          <w:color w:val="231F20"/>
          <w:spacing w:val="13"/>
          <w:sz w:val="24"/>
        </w:rPr>
        <w:t xml:space="preserve"> </w:t>
      </w:r>
      <w:r w:rsidRPr="00D872F1">
        <w:rPr>
          <w:rFonts w:ascii="Arial" w:hAnsi="Arial" w:cs="Arial"/>
          <w:color w:val="231F20"/>
          <w:spacing w:val="5"/>
          <w:sz w:val="24"/>
        </w:rPr>
        <w:t xml:space="preserve">door </w:t>
      </w:r>
      <w:r w:rsidRPr="00D872F1">
        <w:rPr>
          <w:rFonts w:ascii="Arial" w:hAnsi="Arial" w:cs="Arial"/>
          <w:color w:val="231F20"/>
        </w:rPr>
        <w:t>prijsstijgingen.</w:t>
      </w:r>
    </w:p>
    <w:p w14:paraId="6FE5279C" w14:textId="77777777" w:rsidR="009B27A7" w:rsidRPr="00D872F1" w:rsidRDefault="009B27A7" w:rsidP="00304AE3">
      <w:pPr>
        <w:pStyle w:val="Lijstalinea"/>
        <w:widowControl w:val="0"/>
        <w:numPr>
          <w:ilvl w:val="1"/>
          <w:numId w:val="26"/>
        </w:numPr>
        <w:tabs>
          <w:tab w:val="left" w:pos="1494"/>
          <w:tab w:val="left" w:pos="1495"/>
        </w:tabs>
        <w:autoSpaceDE w:val="0"/>
        <w:autoSpaceDN w:val="0"/>
        <w:spacing w:before="8" w:after="0" w:line="240" w:lineRule="auto"/>
        <w:contextualSpacing w:val="0"/>
        <w:rPr>
          <w:rFonts w:ascii="Arial" w:hAnsi="Arial" w:cs="Arial"/>
          <w:sz w:val="24"/>
        </w:rPr>
      </w:pPr>
      <w:r w:rsidRPr="00D872F1">
        <w:rPr>
          <w:rFonts w:ascii="Arial" w:hAnsi="Arial" w:cs="Arial"/>
          <w:color w:val="231F20"/>
          <w:spacing w:val="3"/>
          <w:sz w:val="24"/>
        </w:rPr>
        <w:t xml:space="preserve">Het bbp meet geen </w:t>
      </w:r>
      <w:r w:rsidRPr="00D872F1">
        <w:rPr>
          <w:rFonts w:ascii="Arial" w:hAnsi="Arial" w:cs="Arial"/>
          <w:color w:val="231F20"/>
          <w:spacing w:val="4"/>
          <w:sz w:val="24"/>
        </w:rPr>
        <w:t xml:space="preserve">welzijn, zoals gezondheid </w:t>
      </w:r>
      <w:r w:rsidRPr="00D872F1">
        <w:rPr>
          <w:rFonts w:ascii="Arial" w:hAnsi="Arial" w:cs="Arial"/>
          <w:color w:val="231F20"/>
          <w:spacing w:val="2"/>
          <w:sz w:val="24"/>
        </w:rPr>
        <w:t>en</w:t>
      </w:r>
      <w:r w:rsidRPr="00D872F1">
        <w:rPr>
          <w:rFonts w:ascii="Arial" w:hAnsi="Arial" w:cs="Arial"/>
          <w:color w:val="231F20"/>
          <w:spacing w:val="7"/>
          <w:sz w:val="24"/>
        </w:rPr>
        <w:t xml:space="preserve"> </w:t>
      </w:r>
      <w:r w:rsidRPr="00D872F1">
        <w:rPr>
          <w:rFonts w:ascii="Arial" w:hAnsi="Arial" w:cs="Arial"/>
          <w:color w:val="231F20"/>
          <w:spacing w:val="5"/>
          <w:sz w:val="24"/>
        </w:rPr>
        <w:t>geluk.</w:t>
      </w:r>
    </w:p>
    <w:p w14:paraId="452D8102" w14:textId="77777777" w:rsidR="009B27A7" w:rsidRPr="00D872F1" w:rsidRDefault="009B27A7" w:rsidP="00304AE3">
      <w:pPr>
        <w:pStyle w:val="Lijstalinea"/>
        <w:widowControl w:val="0"/>
        <w:numPr>
          <w:ilvl w:val="1"/>
          <w:numId w:val="26"/>
        </w:numPr>
        <w:tabs>
          <w:tab w:val="left" w:pos="1494"/>
          <w:tab w:val="left" w:pos="1495"/>
        </w:tabs>
        <w:autoSpaceDE w:val="0"/>
        <w:autoSpaceDN w:val="0"/>
        <w:spacing w:before="6" w:after="0" w:line="240" w:lineRule="auto"/>
        <w:contextualSpacing w:val="0"/>
        <w:rPr>
          <w:rFonts w:ascii="Arial" w:hAnsi="Arial" w:cs="Arial"/>
          <w:sz w:val="24"/>
        </w:rPr>
      </w:pPr>
      <w:r w:rsidRPr="00D872F1">
        <w:rPr>
          <w:rFonts w:ascii="Arial" w:hAnsi="Arial" w:cs="Arial"/>
          <w:color w:val="231F20"/>
          <w:spacing w:val="3"/>
          <w:sz w:val="24"/>
        </w:rPr>
        <w:t>Het</w:t>
      </w:r>
      <w:r w:rsidRPr="00D872F1">
        <w:rPr>
          <w:rFonts w:ascii="Arial" w:hAnsi="Arial" w:cs="Arial"/>
          <w:color w:val="231F20"/>
          <w:spacing w:val="12"/>
          <w:sz w:val="24"/>
        </w:rPr>
        <w:t xml:space="preserve"> </w:t>
      </w:r>
      <w:r w:rsidRPr="00D872F1">
        <w:rPr>
          <w:rFonts w:ascii="Arial" w:hAnsi="Arial" w:cs="Arial"/>
          <w:color w:val="231F20"/>
          <w:spacing w:val="3"/>
          <w:sz w:val="24"/>
        </w:rPr>
        <w:t>bbp</w:t>
      </w:r>
      <w:r w:rsidRPr="00D872F1">
        <w:rPr>
          <w:rFonts w:ascii="Arial" w:hAnsi="Arial" w:cs="Arial"/>
          <w:color w:val="231F20"/>
          <w:spacing w:val="13"/>
          <w:sz w:val="24"/>
        </w:rPr>
        <w:t xml:space="preserve"> </w:t>
      </w:r>
      <w:r w:rsidRPr="00D872F1">
        <w:rPr>
          <w:rFonts w:ascii="Arial" w:hAnsi="Arial" w:cs="Arial"/>
          <w:color w:val="231F20"/>
          <w:spacing w:val="4"/>
          <w:sz w:val="24"/>
        </w:rPr>
        <w:t>geeft</w:t>
      </w:r>
      <w:r w:rsidRPr="00D872F1">
        <w:rPr>
          <w:rFonts w:ascii="Arial" w:hAnsi="Arial" w:cs="Arial"/>
          <w:color w:val="231F20"/>
          <w:spacing w:val="13"/>
          <w:sz w:val="24"/>
        </w:rPr>
        <w:t xml:space="preserve"> </w:t>
      </w:r>
      <w:r w:rsidRPr="00D872F1">
        <w:rPr>
          <w:rFonts w:ascii="Arial" w:hAnsi="Arial" w:cs="Arial"/>
          <w:color w:val="231F20"/>
          <w:spacing w:val="3"/>
          <w:sz w:val="24"/>
        </w:rPr>
        <w:t>geen</w:t>
      </w:r>
      <w:r w:rsidRPr="00D872F1">
        <w:rPr>
          <w:rFonts w:ascii="Arial" w:hAnsi="Arial" w:cs="Arial"/>
          <w:color w:val="231F20"/>
          <w:spacing w:val="13"/>
          <w:sz w:val="24"/>
        </w:rPr>
        <w:t xml:space="preserve"> </w:t>
      </w:r>
      <w:r w:rsidRPr="00D872F1">
        <w:rPr>
          <w:rFonts w:ascii="Arial" w:hAnsi="Arial" w:cs="Arial"/>
          <w:color w:val="231F20"/>
          <w:spacing w:val="4"/>
          <w:sz w:val="24"/>
        </w:rPr>
        <w:t>informatie</w:t>
      </w:r>
      <w:r w:rsidRPr="00D872F1">
        <w:rPr>
          <w:rFonts w:ascii="Arial" w:hAnsi="Arial" w:cs="Arial"/>
          <w:color w:val="231F20"/>
          <w:spacing w:val="13"/>
          <w:sz w:val="24"/>
        </w:rPr>
        <w:t xml:space="preserve"> </w:t>
      </w:r>
      <w:r w:rsidRPr="00D872F1">
        <w:rPr>
          <w:rFonts w:ascii="Arial" w:hAnsi="Arial" w:cs="Arial"/>
          <w:color w:val="231F20"/>
          <w:spacing w:val="3"/>
          <w:sz w:val="24"/>
        </w:rPr>
        <w:t>over</w:t>
      </w:r>
      <w:r w:rsidRPr="00D872F1">
        <w:rPr>
          <w:rFonts w:ascii="Arial" w:hAnsi="Arial" w:cs="Arial"/>
          <w:color w:val="231F20"/>
          <w:spacing w:val="13"/>
          <w:sz w:val="24"/>
        </w:rPr>
        <w:t xml:space="preserve"> </w:t>
      </w:r>
      <w:r w:rsidRPr="00D872F1">
        <w:rPr>
          <w:rFonts w:ascii="Arial" w:hAnsi="Arial" w:cs="Arial"/>
          <w:color w:val="231F20"/>
          <w:spacing w:val="2"/>
          <w:sz w:val="24"/>
        </w:rPr>
        <w:t>de</w:t>
      </w:r>
      <w:r w:rsidRPr="00D872F1">
        <w:rPr>
          <w:rFonts w:ascii="Arial" w:hAnsi="Arial" w:cs="Arial"/>
          <w:color w:val="231F20"/>
          <w:spacing w:val="12"/>
          <w:sz w:val="24"/>
        </w:rPr>
        <w:t xml:space="preserve"> </w:t>
      </w:r>
      <w:r w:rsidRPr="00D872F1">
        <w:rPr>
          <w:rFonts w:ascii="Arial" w:hAnsi="Arial" w:cs="Arial"/>
          <w:color w:val="231F20"/>
          <w:spacing w:val="4"/>
          <w:sz w:val="24"/>
        </w:rPr>
        <w:t>verdeling</w:t>
      </w:r>
      <w:r w:rsidRPr="00D872F1">
        <w:rPr>
          <w:rFonts w:ascii="Arial" w:hAnsi="Arial" w:cs="Arial"/>
          <w:color w:val="231F20"/>
          <w:spacing w:val="13"/>
          <w:sz w:val="24"/>
        </w:rPr>
        <w:t xml:space="preserve"> </w:t>
      </w:r>
      <w:r w:rsidRPr="00D872F1">
        <w:rPr>
          <w:rFonts w:ascii="Arial" w:hAnsi="Arial" w:cs="Arial"/>
          <w:color w:val="231F20"/>
          <w:spacing w:val="3"/>
          <w:sz w:val="24"/>
        </w:rPr>
        <w:t>van</w:t>
      </w:r>
      <w:r w:rsidRPr="00D872F1">
        <w:rPr>
          <w:rFonts w:ascii="Arial" w:hAnsi="Arial" w:cs="Arial"/>
          <w:color w:val="231F20"/>
          <w:spacing w:val="13"/>
          <w:sz w:val="24"/>
        </w:rPr>
        <w:t xml:space="preserve"> </w:t>
      </w:r>
      <w:r w:rsidRPr="00D872F1">
        <w:rPr>
          <w:rFonts w:ascii="Arial" w:hAnsi="Arial" w:cs="Arial"/>
          <w:color w:val="231F20"/>
          <w:spacing w:val="2"/>
          <w:sz w:val="24"/>
        </w:rPr>
        <w:t>de</w:t>
      </w:r>
      <w:r w:rsidRPr="00D872F1">
        <w:rPr>
          <w:rFonts w:ascii="Arial" w:hAnsi="Arial" w:cs="Arial"/>
          <w:color w:val="231F20"/>
          <w:spacing w:val="13"/>
          <w:sz w:val="24"/>
        </w:rPr>
        <w:t xml:space="preserve"> </w:t>
      </w:r>
      <w:r w:rsidRPr="00D872F1">
        <w:rPr>
          <w:rFonts w:ascii="Arial" w:hAnsi="Arial" w:cs="Arial"/>
          <w:color w:val="231F20"/>
          <w:spacing w:val="5"/>
          <w:sz w:val="24"/>
        </w:rPr>
        <w:t>welvaart.</w:t>
      </w:r>
    </w:p>
    <w:p w14:paraId="0D1F8559" w14:textId="77777777" w:rsidR="009B27A7" w:rsidRPr="00D872F1" w:rsidRDefault="009B27A7" w:rsidP="005D2F6D">
      <w:pPr>
        <w:pStyle w:val="Plattetekst"/>
        <w:tabs>
          <w:tab w:val="left" w:pos="582"/>
          <w:tab w:val="left" w:pos="1097"/>
        </w:tabs>
        <w:ind w:left="1701" w:right="-13" w:hanging="567"/>
        <w:rPr>
          <w:rFonts w:ascii="Arial" w:hAnsi="Arial" w:cs="Arial"/>
        </w:rPr>
      </w:pPr>
      <w:r w:rsidRPr="00D872F1">
        <w:rPr>
          <w:rFonts w:ascii="Arial" w:hAnsi="Arial" w:cs="Arial"/>
          <w:b/>
          <w:color w:val="231F20"/>
          <w:spacing w:val="3"/>
          <w:sz w:val="20"/>
        </w:rPr>
        <w:t>26</w:t>
      </w:r>
      <w:r w:rsidRPr="00D872F1">
        <w:rPr>
          <w:rFonts w:ascii="Arial" w:hAnsi="Arial" w:cs="Arial"/>
          <w:b/>
          <w:color w:val="231F20"/>
          <w:spacing w:val="3"/>
          <w:sz w:val="20"/>
        </w:rPr>
        <w:tab/>
      </w:r>
      <w:r w:rsidRPr="00D872F1">
        <w:rPr>
          <w:rFonts w:ascii="Arial" w:hAnsi="Arial" w:cs="Arial"/>
          <w:color w:val="231F20"/>
          <w:spacing w:val="3"/>
        </w:rPr>
        <w:t xml:space="preserve">Noem een </w:t>
      </w:r>
      <w:r w:rsidRPr="00D872F1">
        <w:rPr>
          <w:rFonts w:ascii="Arial" w:hAnsi="Arial" w:cs="Arial"/>
          <w:color w:val="231F20"/>
          <w:spacing w:val="4"/>
        </w:rPr>
        <w:t xml:space="preserve">ander argument </w:t>
      </w:r>
      <w:r w:rsidRPr="00D872F1">
        <w:rPr>
          <w:rFonts w:ascii="Arial" w:hAnsi="Arial" w:cs="Arial"/>
          <w:color w:val="231F20"/>
          <w:spacing w:val="3"/>
        </w:rPr>
        <w:t xml:space="preserve">dan </w:t>
      </w:r>
      <w:r w:rsidRPr="00D872F1">
        <w:rPr>
          <w:rFonts w:ascii="Arial" w:hAnsi="Arial" w:cs="Arial"/>
          <w:color w:val="231F20"/>
          <w:spacing w:val="2"/>
        </w:rPr>
        <w:t xml:space="preserve">in </w:t>
      </w:r>
      <w:r w:rsidRPr="00D872F1">
        <w:rPr>
          <w:rFonts w:ascii="Arial" w:hAnsi="Arial" w:cs="Arial"/>
          <w:color w:val="231F20"/>
          <w:spacing w:val="3"/>
        </w:rPr>
        <w:t xml:space="preserve">deze </w:t>
      </w:r>
      <w:r w:rsidRPr="00D872F1">
        <w:rPr>
          <w:rFonts w:ascii="Arial" w:hAnsi="Arial" w:cs="Arial"/>
          <w:color w:val="231F20"/>
          <w:spacing w:val="4"/>
        </w:rPr>
        <w:t xml:space="preserve">opgave genoemd waarom </w:t>
      </w:r>
      <w:r w:rsidRPr="00D872F1">
        <w:rPr>
          <w:rFonts w:ascii="Arial" w:hAnsi="Arial" w:cs="Arial"/>
          <w:color w:val="231F20"/>
          <w:spacing w:val="5"/>
        </w:rPr>
        <w:t>de o</w:t>
      </w:r>
      <w:r w:rsidRPr="00D872F1">
        <w:rPr>
          <w:rFonts w:ascii="Arial" w:hAnsi="Arial" w:cs="Arial"/>
          <w:color w:val="231F20"/>
          <w:spacing w:val="4"/>
        </w:rPr>
        <w:t xml:space="preserve">mvang </w:t>
      </w:r>
      <w:r w:rsidRPr="00D872F1">
        <w:rPr>
          <w:rFonts w:ascii="Arial" w:hAnsi="Arial" w:cs="Arial"/>
          <w:color w:val="231F20"/>
          <w:spacing w:val="3"/>
        </w:rPr>
        <w:t xml:space="preserve">van het bbp een </w:t>
      </w:r>
      <w:r w:rsidRPr="00D872F1">
        <w:rPr>
          <w:rFonts w:ascii="Arial" w:hAnsi="Arial" w:cs="Arial"/>
          <w:color w:val="231F20"/>
          <w:spacing w:val="4"/>
        </w:rPr>
        <w:t>beperkte welvaartsmaatstaf</w:t>
      </w:r>
      <w:r w:rsidRPr="00D872F1">
        <w:rPr>
          <w:rFonts w:ascii="Arial" w:hAnsi="Arial" w:cs="Arial"/>
          <w:color w:val="231F20"/>
          <w:spacing w:val="70"/>
        </w:rPr>
        <w:t xml:space="preserve"> </w:t>
      </w:r>
      <w:r w:rsidRPr="00D872F1">
        <w:rPr>
          <w:rFonts w:ascii="Arial" w:hAnsi="Arial" w:cs="Arial"/>
          <w:color w:val="231F20"/>
          <w:spacing w:val="5"/>
        </w:rPr>
        <w:t>is.</w:t>
      </w:r>
    </w:p>
    <w:p w14:paraId="1F4F0438" w14:textId="77777777" w:rsidR="009B27A7" w:rsidRPr="00D872F1" w:rsidRDefault="009B27A7" w:rsidP="005D2F6D">
      <w:pPr>
        <w:ind w:left="1701"/>
        <w:rPr>
          <w:rFonts w:ascii="Arial" w:hAnsi="Arial" w:cs="Arial"/>
          <w:i/>
          <w:color w:val="231F20"/>
        </w:rPr>
      </w:pPr>
      <w:r w:rsidRPr="00D872F1">
        <w:rPr>
          <w:rFonts w:ascii="Arial" w:hAnsi="Arial" w:cs="Arial"/>
          <w:i/>
          <w:color w:val="231F20"/>
        </w:rPr>
        <w:t>Gebruik bron 1.</w:t>
      </w:r>
    </w:p>
    <w:p w14:paraId="35619077" w14:textId="77777777" w:rsidR="009B27A7" w:rsidRPr="00D872F1" w:rsidRDefault="009B27A7" w:rsidP="005D2F6D">
      <w:pPr>
        <w:pStyle w:val="Plattetekst"/>
        <w:tabs>
          <w:tab w:val="left" w:pos="582"/>
          <w:tab w:val="left" w:pos="1097"/>
        </w:tabs>
        <w:spacing w:before="23"/>
        <w:ind w:left="1701" w:right="-13" w:hanging="567"/>
        <w:rPr>
          <w:rFonts w:ascii="Arial" w:hAnsi="Arial" w:cs="Arial"/>
        </w:rPr>
      </w:pPr>
      <w:r w:rsidRPr="00D872F1">
        <w:rPr>
          <w:rFonts w:ascii="Arial" w:hAnsi="Arial" w:cs="Arial"/>
          <w:b/>
          <w:color w:val="231F20"/>
          <w:spacing w:val="3"/>
          <w:sz w:val="20"/>
        </w:rPr>
        <w:t>27</w:t>
      </w:r>
      <w:r w:rsidRPr="00D872F1">
        <w:rPr>
          <w:rFonts w:ascii="Arial" w:hAnsi="Arial" w:cs="Arial"/>
          <w:b/>
          <w:color w:val="231F20"/>
          <w:spacing w:val="3"/>
          <w:sz w:val="20"/>
        </w:rPr>
        <w:tab/>
      </w:r>
      <w:r w:rsidRPr="00D872F1">
        <w:rPr>
          <w:rFonts w:ascii="Arial" w:hAnsi="Arial" w:cs="Arial"/>
          <w:color w:val="231F20"/>
          <w:spacing w:val="4"/>
        </w:rPr>
        <w:t xml:space="preserve">Bereken </w:t>
      </w:r>
      <w:r w:rsidRPr="00D872F1">
        <w:rPr>
          <w:rFonts w:ascii="Arial" w:hAnsi="Arial" w:cs="Arial"/>
          <w:color w:val="231F20"/>
          <w:spacing w:val="2"/>
        </w:rPr>
        <w:t xml:space="preserve">de </w:t>
      </w:r>
      <w:r w:rsidRPr="00D872F1">
        <w:rPr>
          <w:rFonts w:ascii="Arial" w:hAnsi="Arial" w:cs="Arial"/>
          <w:color w:val="231F20"/>
          <w:spacing w:val="4"/>
        </w:rPr>
        <w:t xml:space="preserve">reële groei </w:t>
      </w:r>
      <w:r w:rsidRPr="00D872F1">
        <w:rPr>
          <w:rFonts w:ascii="Arial" w:hAnsi="Arial" w:cs="Arial"/>
          <w:color w:val="231F20"/>
          <w:spacing w:val="3"/>
        </w:rPr>
        <w:t xml:space="preserve">van het </w:t>
      </w:r>
      <w:r w:rsidRPr="00D872F1">
        <w:rPr>
          <w:rFonts w:ascii="Arial" w:hAnsi="Arial" w:cs="Arial"/>
          <w:color w:val="231F20"/>
          <w:spacing w:val="4"/>
        </w:rPr>
        <w:t xml:space="preserve">Amerikaanse </w:t>
      </w:r>
      <w:r w:rsidRPr="00D872F1">
        <w:rPr>
          <w:rFonts w:ascii="Arial" w:hAnsi="Arial" w:cs="Arial"/>
          <w:color w:val="231F20"/>
          <w:spacing w:val="3"/>
        </w:rPr>
        <w:t xml:space="preserve">bbp </w:t>
      </w:r>
      <w:r w:rsidRPr="00D872F1">
        <w:rPr>
          <w:rFonts w:ascii="Arial" w:hAnsi="Arial" w:cs="Arial"/>
          <w:color w:val="231F20"/>
          <w:spacing w:val="2"/>
        </w:rPr>
        <w:t xml:space="preserve">in </w:t>
      </w:r>
      <w:r w:rsidRPr="00D872F1">
        <w:rPr>
          <w:rFonts w:ascii="Arial" w:hAnsi="Arial" w:cs="Arial"/>
          <w:color w:val="231F20"/>
          <w:spacing w:val="3"/>
        </w:rPr>
        <w:t xml:space="preserve">2014 ten </w:t>
      </w:r>
      <w:r w:rsidRPr="00D872F1">
        <w:rPr>
          <w:rFonts w:ascii="Arial" w:hAnsi="Arial" w:cs="Arial"/>
          <w:color w:val="231F20"/>
          <w:spacing w:val="4"/>
        </w:rPr>
        <w:t xml:space="preserve">opzichte </w:t>
      </w:r>
      <w:r w:rsidRPr="00D872F1">
        <w:rPr>
          <w:rFonts w:ascii="Arial" w:hAnsi="Arial" w:cs="Arial"/>
          <w:color w:val="231F20"/>
          <w:spacing w:val="5"/>
        </w:rPr>
        <w:t>van 2013.</w:t>
      </w:r>
    </w:p>
    <w:p w14:paraId="646103FA" w14:textId="77777777" w:rsidR="009B27A7" w:rsidRPr="00D872F1" w:rsidRDefault="009B27A7" w:rsidP="005D2F6D">
      <w:pPr>
        <w:pStyle w:val="Plattetekst"/>
        <w:spacing w:before="1"/>
        <w:ind w:left="1701" w:right="129"/>
        <w:rPr>
          <w:rFonts w:ascii="Arial" w:hAnsi="Arial" w:cs="Arial"/>
        </w:rPr>
      </w:pPr>
      <w:r w:rsidRPr="00D872F1">
        <w:rPr>
          <w:rFonts w:ascii="Arial" w:hAnsi="Arial" w:cs="Arial"/>
          <w:color w:val="231F20"/>
        </w:rPr>
        <w:t>In 2014 kwam 25% van het Amerikaanse bbp ten goede aan slechts 1% procent van de bevolking.</w:t>
      </w:r>
    </w:p>
    <w:p w14:paraId="226FFBE5" w14:textId="77777777" w:rsidR="009B27A7" w:rsidRPr="00D872F1" w:rsidRDefault="009B27A7" w:rsidP="005D2F6D">
      <w:pPr>
        <w:ind w:left="1701"/>
        <w:rPr>
          <w:rFonts w:ascii="Arial" w:hAnsi="Arial" w:cs="Arial"/>
          <w:i/>
        </w:rPr>
      </w:pPr>
      <w:r w:rsidRPr="00D872F1">
        <w:rPr>
          <w:rFonts w:ascii="Arial" w:hAnsi="Arial" w:cs="Arial"/>
          <w:i/>
          <w:color w:val="231F20"/>
        </w:rPr>
        <w:t>Gebruik bovenstaande tekst en bron 2.</w:t>
      </w:r>
    </w:p>
    <w:p w14:paraId="3D1F3CA9" w14:textId="574ABACD" w:rsidR="009B27A7" w:rsidRPr="00D872F1" w:rsidRDefault="009B27A7" w:rsidP="005D2F6D">
      <w:pPr>
        <w:pStyle w:val="Plattetekst"/>
        <w:tabs>
          <w:tab w:val="left" w:pos="582"/>
          <w:tab w:val="left" w:pos="1097"/>
        </w:tabs>
        <w:spacing w:before="23"/>
        <w:ind w:left="1701" w:right="-13" w:hanging="567"/>
        <w:rPr>
          <w:rFonts w:ascii="Arial" w:hAnsi="Arial" w:cs="Arial"/>
          <w:color w:val="231F20"/>
          <w:spacing w:val="5"/>
        </w:rPr>
      </w:pPr>
      <w:r w:rsidRPr="00D872F1">
        <w:rPr>
          <w:rFonts w:ascii="Arial" w:hAnsi="Arial" w:cs="Arial"/>
          <w:b/>
          <w:color w:val="231F20"/>
          <w:spacing w:val="3"/>
          <w:sz w:val="20"/>
        </w:rPr>
        <w:t>28</w:t>
      </w:r>
      <w:r w:rsidRPr="00D872F1">
        <w:rPr>
          <w:rFonts w:ascii="Arial" w:hAnsi="Arial" w:cs="Arial"/>
          <w:b/>
          <w:color w:val="231F20"/>
          <w:spacing w:val="3"/>
          <w:sz w:val="20"/>
        </w:rPr>
        <w:tab/>
      </w:r>
      <w:r w:rsidRPr="00D872F1">
        <w:rPr>
          <w:rFonts w:ascii="Arial" w:hAnsi="Arial" w:cs="Arial"/>
          <w:color w:val="231F20"/>
          <w:spacing w:val="3"/>
        </w:rPr>
        <w:t xml:space="preserve">In </w:t>
      </w:r>
      <w:r w:rsidRPr="00D872F1">
        <w:rPr>
          <w:rFonts w:ascii="Arial" w:hAnsi="Arial" w:cs="Arial"/>
          <w:color w:val="231F20"/>
          <w:spacing w:val="4"/>
        </w:rPr>
        <w:t xml:space="preserve">welke grafiek </w:t>
      </w:r>
      <w:r w:rsidRPr="00D872F1">
        <w:rPr>
          <w:rFonts w:ascii="Arial" w:hAnsi="Arial" w:cs="Arial"/>
          <w:color w:val="231F20"/>
          <w:spacing w:val="2"/>
        </w:rPr>
        <w:t xml:space="preserve">is de </w:t>
      </w:r>
      <w:r w:rsidRPr="00D872F1">
        <w:rPr>
          <w:rFonts w:ascii="Arial" w:hAnsi="Arial" w:cs="Arial"/>
          <w:color w:val="231F20"/>
          <w:spacing w:val="4"/>
        </w:rPr>
        <w:t xml:space="preserve">Amerikaanse Lorenzcurve </w:t>
      </w:r>
      <w:r w:rsidRPr="00D872F1">
        <w:rPr>
          <w:rFonts w:ascii="Arial" w:hAnsi="Arial" w:cs="Arial"/>
          <w:color w:val="231F20"/>
          <w:spacing w:val="3"/>
        </w:rPr>
        <w:t xml:space="preserve">van 2014 </w:t>
      </w:r>
      <w:r w:rsidRPr="00D872F1">
        <w:rPr>
          <w:rFonts w:ascii="Arial" w:hAnsi="Arial" w:cs="Arial"/>
          <w:color w:val="231F20"/>
          <w:spacing w:val="5"/>
        </w:rPr>
        <w:t>juist weergegeven?</w:t>
      </w:r>
    </w:p>
    <w:p w14:paraId="7266E945" w14:textId="77777777" w:rsidR="009B27A7" w:rsidRPr="00D872F1" w:rsidRDefault="009B27A7" w:rsidP="005D2F6D">
      <w:pPr>
        <w:pStyle w:val="Plattetekst"/>
        <w:tabs>
          <w:tab w:val="left" w:pos="582"/>
          <w:tab w:val="left" w:pos="1097"/>
        </w:tabs>
        <w:spacing w:before="23"/>
        <w:ind w:left="1701" w:right="1796"/>
        <w:rPr>
          <w:rFonts w:ascii="Arial" w:hAnsi="Arial" w:cs="Arial"/>
        </w:rPr>
      </w:pPr>
      <w:r w:rsidRPr="00D872F1">
        <w:rPr>
          <w:rFonts w:ascii="Arial" w:hAnsi="Arial" w:cs="Arial"/>
          <w:noProof/>
        </w:rPr>
        <w:lastRenderedPageBreak/>
        <w:drawing>
          <wp:inline distT="0" distB="0" distL="0" distR="0" wp14:anchorId="17AEEA40" wp14:editId="6929882E">
            <wp:extent cx="4877536" cy="6561970"/>
            <wp:effectExtent l="0" t="0" r="0" b="4445"/>
            <wp:docPr id="318" name="Afbeeld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4898010" cy="6589514"/>
                    </a:xfrm>
                    <a:prstGeom prst="rect">
                      <a:avLst/>
                    </a:prstGeom>
                  </pic:spPr>
                </pic:pic>
              </a:graphicData>
            </a:graphic>
          </wp:inline>
        </w:drawing>
      </w:r>
    </w:p>
    <w:p w14:paraId="71100003" w14:textId="77777777" w:rsidR="009B27A7" w:rsidRPr="00D872F1" w:rsidRDefault="009B27A7" w:rsidP="005D2F6D">
      <w:pPr>
        <w:pStyle w:val="Plattetekst"/>
        <w:ind w:left="1701" w:hanging="567"/>
        <w:rPr>
          <w:rFonts w:ascii="Arial" w:hAnsi="Arial" w:cs="Arial"/>
          <w:sz w:val="20"/>
        </w:rPr>
      </w:pPr>
    </w:p>
    <w:p w14:paraId="0DDD6E5A" w14:textId="77777777" w:rsidR="009B27A7" w:rsidRPr="00D872F1" w:rsidRDefault="009B27A7" w:rsidP="005D2F6D">
      <w:pPr>
        <w:pStyle w:val="Plattetekst"/>
        <w:ind w:left="1701" w:hanging="567"/>
        <w:rPr>
          <w:rFonts w:ascii="Arial" w:hAnsi="Arial" w:cs="Arial"/>
          <w:sz w:val="20"/>
        </w:rPr>
      </w:pPr>
    </w:p>
    <w:p w14:paraId="6119E34E" w14:textId="3693A563" w:rsidR="006A1F41" w:rsidRPr="00D872F1" w:rsidRDefault="009B27A7" w:rsidP="005D2F6D">
      <w:pPr>
        <w:pStyle w:val="Plattetekst"/>
        <w:ind w:left="1134" w:firstLine="567"/>
        <w:rPr>
          <w:rFonts w:ascii="Arial" w:hAnsi="Arial" w:cs="Arial"/>
          <w:sz w:val="20"/>
        </w:rPr>
      </w:pPr>
      <w:r w:rsidRPr="00D872F1">
        <w:rPr>
          <w:rFonts w:ascii="Arial" w:hAnsi="Arial" w:cs="Arial"/>
          <w:noProof/>
          <w:sz w:val="20"/>
        </w:rPr>
        <w:lastRenderedPageBreak/>
        <w:drawing>
          <wp:inline distT="0" distB="0" distL="0" distR="0" wp14:anchorId="1640801C" wp14:editId="626E1A4A">
            <wp:extent cx="5126893" cy="4437311"/>
            <wp:effectExtent l="0" t="0" r="4445" b="0"/>
            <wp:docPr id="319" name="Afbeeld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144537" cy="4452582"/>
                    </a:xfrm>
                    <a:prstGeom prst="rect">
                      <a:avLst/>
                    </a:prstGeom>
                  </pic:spPr>
                </pic:pic>
              </a:graphicData>
            </a:graphic>
          </wp:inline>
        </w:drawing>
      </w:r>
    </w:p>
    <w:p w14:paraId="39320DC3" w14:textId="7409799B" w:rsidR="006A1F41" w:rsidRPr="00D872F1" w:rsidRDefault="006A1F41" w:rsidP="009B27A7">
      <w:pPr>
        <w:pStyle w:val="Plattetekst"/>
        <w:ind w:left="567" w:hanging="644"/>
        <w:rPr>
          <w:rFonts w:ascii="Arial" w:hAnsi="Arial" w:cs="Arial"/>
          <w:sz w:val="20"/>
        </w:rPr>
      </w:pPr>
    </w:p>
    <w:p w14:paraId="2A8B28B2" w14:textId="37A4F208" w:rsidR="005D2F6D" w:rsidRPr="00D872F1" w:rsidRDefault="005D2F6D" w:rsidP="009B27A7">
      <w:pPr>
        <w:pStyle w:val="Plattetekst"/>
        <w:ind w:left="567" w:hanging="644"/>
        <w:rPr>
          <w:rFonts w:ascii="Arial" w:hAnsi="Arial" w:cs="Arial"/>
          <w:sz w:val="20"/>
        </w:rPr>
      </w:pPr>
    </w:p>
    <w:p w14:paraId="4DE5EDAE" w14:textId="08DBFEB6" w:rsidR="005D2F6D" w:rsidRPr="00D872F1" w:rsidRDefault="005D2F6D" w:rsidP="009B27A7">
      <w:pPr>
        <w:pStyle w:val="Plattetekst"/>
        <w:ind w:left="567" w:hanging="644"/>
        <w:rPr>
          <w:rFonts w:ascii="Arial" w:hAnsi="Arial" w:cs="Arial"/>
          <w:sz w:val="20"/>
        </w:rPr>
      </w:pPr>
    </w:p>
    <w:p w14:paraId="7AC73F11" w14:textId="48CB5CCC" w:rsidR="005D2F6D" w:rsidRPr="00D872F1" w:rsidRDefault="005D2F6D">
      <w:pPr>
        <w:widowControl/>
        <w:suppressAutoHyphens w:val="0"/>
        <w:rPr>
          <w:rFonts w:ascii="Arial" w:hAnsi="Arial" w:cs="Arial"/>
          <w:sz w:val="20"/>
        </w:rPr>
      </w:pPr>
      <w:r w:rsidRPr="00D872F1">
        <w:rPr>
          <w:rFonts w:ascii="Arial" w:hAnsi="Arial" w:cs="Arial"/>
          <w:sz w:val="20"/>
        </w:rPr>
        <w:br w:type="page"/>
      </w:r>
    </w:p>
    <w:p w14:paraId="5035237A" w14:textId="77777777" w:rsidR="005D2F6D" w:rsidRPr="00D872F1" w:rsidRDefault="005D2F6D" w:rsidP="005D2F6D">
      <w:pPr>
        <w:pStyle w:val="Kop1"/>
        <w:spacing w:before="71"/>
        <w:ind w:left="1701" w:hanging="567"/>
        <w:rPr>
          <w:rFonts w:cs="Arial"/>
          <w:color w:val="231F20"/>
          <w:sz w:val="22"/>
          <w:szCs w:val="22"/>
        </w:rPr>
      </w:pPr>
    </w:p>
    <w:p w14:paraId="219EEC31" w14:textId="77777777" w:rsidR="005D2F6D" w:rsidRPr="00D872F1" w:rsidRDefault="005D2F6D" w:rsidP="005D2F6D">
      <w:pPr>
        <w:pStyle w:val="Kop1"/>
        <w:spacing w:before="71"/>
        <w:ind w:left="1701" w:hanging="567"/>
        <w:rPr>
          <w:rFonts w:cs="Arial"/>
          <w:color w:val="231F20"/>
          <w:sz w:val="22"/>
          <w:szCs w:val="22"/>
        </w:rPr>
      </w:pPr>
      <w:proofErr w:type="gramStart"/>
      <w:r w:rsidRPr="00D872F1">
        <w:rPr>
          <w:rFonts w:cs="Arial"/>
          <w:color w:val="231F20"/>
          <w:sz w:val="22"/>
          <w:szCs w:val="22"/>
        </w:rPr>
        <w:t>Havo examen</w:t>
      </w:r>
      <w:proofErr w:type="gramEnd"/>
      <w:r w:rsidRPr="00D872F1">
        <w:rPr>
          <w:rFonts w:cs="Arial"/>
          <w:color w:val="231F20"/>
          <w:sz w:val="22"/>
          <w:szCs w:val="22"/>
        </w:rPr>
        <w:t xml:space="preserve"> 2019 - II</w:t>
      </w:r>
    </w:p>
    <w:p w14:paraId="68D7EAB7" w14:textId="77777777" w:rsidR="005D2F6D" w:rsidRPr="00D872F1" w:rsidRDefault="005D2F6D" w:rsidP="005D2F6D">
      <w:pPr>
        <w:pStyle w:val="Kop1"/>
        <w:spacing w:before="71"/>
        <w:ind w:left="1701" w:hanging="567"/>
        <w:rPr>
          <w:rFonts w:cs="Arial"/>
          <w:color w:val="231F20"/>
          <w:sz w:val="22"/>
          <w:szCs w:val="22"/>
        </w:rPr>
      </w:pPr>
    </w:p>
    <w:p w14:paraId="3E54634B" w14:textId="77777777" w:rsidR="005D2F6D" w:rsidRPr="00D872F1" w:rsidRDefault="005D2F6D" w:rsidP="005D2F6D">
      <w:pPr>
        <w:pStyle w:val="Kop1"/>
        <w:spacing w:before="71"/>
        <w:ind w:left="1701" w:hanging="567"/>
        <w:rPr>
          <w:rFonts w:cs="Arial"/>
          <w:sz w:val="22"/>
          <w:szCs w:val="22"/>
        </w:rPr>
      </w:pPr>
      <w:r w:rsidRPr="00D872F1">
        <w:rPr>
          <w:rFonts w:cs="Arial"/>
          <w:noProof/>
          <w:sz w:val="22"/>
          <w:szCs w:val="22"/>
        </w:rPr>
        <mc:AlternateContent>
          <mc:Choice Requires="wps">
            <w:drawing>
              <wp:anchor distT="0" distB="0" distL="0" distR="0" simplePos="0" relativeHeight="251702784" behindDoc="1" locked="0" layoutInCell="1" allowOverlap="1" wp14:anchorId="61D27CC9" wp14:editId="630A0502">
                <wp:simplePos x="0" y="0"/>
                <wp:positionH relativeFrom="page">
                  <wp:posOffset>701040</wp:posOffset>
                </wp:positionH>
                <wp:positionV relativeFrom="paragraph">
                  <wp:posOffset>315595</wp:posOffset>
                </wp:positionV>
                <wp:extent cx="6157595" cy="0"/>
                <wp:effectExtent l="0" t="25400" r="27305" b="25400"/>
                <wp:wrapTopAndBottom/>
                <wp:docPr id="401"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BEBE94" id="Line 54" o:spid="_x0000_s1026" style="position:absolute;z-index:-251613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85pt" to="540.05pt,24.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" strokecolor="silver" strokeweight="4.5pt">
                <o:lock v:ext="edit" shapetype="f"/>
                <w10:wrap type="topAndBottom" anchorx="page"/>
              </v:line>
            </w:pict>
          </mc:Fallback>
        </mc:AlternateContent>
      </w:r>
      <w:r w:rsidRPr="00D872F1">
        <w:rPr>
          <w:rFonts w:cs="Arial"/>
          <w:color w:val="231F20"/>
          <w:sz w:val="22"/>
          <w:szCs w:val="22"/>
        </w:rPr>
        <w:t>Opgave 1 Vlees belast</w:t>
      </w:r>
    </w:p>
    <w:p w14:paraId="467214E7" w14:textId="77777777" w:rsidR="005D2F6D" w:rsidRPr="00D872F1" w:rsidRDefault="005D2F6D" w:rsidP="005D2F6D">
      <w:pPr>
        <w:pStyle w:val="Plattetekst"/>
        <w:ind w:left="1701" w:hanging="567"/>
        <w:rPr>
          <w:rFonts w:ascii="Arial" w:hAnsi="Arial" w:cs="Arial"/>
          <w:b/>
          <w:sz w:val="22"/>
          <w:szCs w:val="22"/>
        </w:rPr>
      </w:pPr>
    </w:p>
    <w:p w14:paraId="2198C7E6" w14:textId="77777777" w:rsidR="005D2F6D" w:rsidRPr="00D872F1" w:rsidRDefault="005D2F6D" w:rsidP="005D2F6D">
      <w:pPr>
        <w:pStyle w:val="Plattetekst"/>
        <w:ind w:left="1701" w:hanging="567"/>
        <w:rPr>
          <w:rFonts w:ascii="Arial" w:hAnsi="Arial" w:cs="Arial"/>
          <w:b/>
          <w:sz w:val="22"/>
          <w:szCs w:val="22"/>
        </w:rPr>
      </w:pPr>
      <w:r w:rsidRPr="00D872F1">
        <w:rPr>
          <w:rFonts w:ascii="Arial" w:hAnsi="Arial" w:cs="Arial"/>
          <w:noProof/>
          <w:sz w:val="22"/>
          <w:szCs w:val="22"/>
        </w:rPr>
        <mc:AlternateContent>
          <mc:Choice Requires="wps">
            <w:drawing>
              <wp:anchor distT="0" distB="0" distL="0" distR="0" simplePos="0" relativeHeight="251703808" behindDoc="1" locked="0" layoutInCell="1" allowOverlap="1" wp14:anchorId="126EFD57" wp14:editId="46F99D64">
                <wp:simplePos x="0" y="0"/>
                <wp:positionH relativeFrom="page">
                  <wp:posOffset>720090</wp:posOffset>
                </wp:positionH>
                <wp:positionV relativeFrom="paragraph">
                  <wp:posOffset>140970</wp:posOffset>
                </wp:positionV>
                <wp:extent cx="6120765" cy="2095500"/>
                <wp:effectExtent l="0" t="0" r="635" b="0"/>
                <wp:wrapTopAndBottom/>
                <wp:docPr id="40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0765" cy="2095500"/>
                        </a:xfrm>
                        <a:prstGeom prst="rect">
                          <a:avLst/>
                        </a:prstGeom>
                        <a:noFill/>
                        <a:ln w="12700">
                          <a:solidFill>
                            <a:srgbClr val="B0B0B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4F2D463" w14:textId="77777777" w:rsidR="00D872F1" w:rsidRPr="00320B45" w:rsidRDefault="00D872F1" w:rsidP="005D2F6D">
                            <w:pPr>
                              <w:pStyle w:val="Plattetekst"/>
                              <w:spacing w:before="131"/>
                              <w:ind w:left="953"/>
                              <w:rPr>
                                <w:rFonts w:asciiTheme="minorHAnsi" w:hAnsiTheme="minorHAnsi" w:cstheme="minorHAnsi"/>
                              </w:rPr>
                            </w:pPr>
                            <w:r>
                              <w:rPr>
                                <w:rFonts w:asciiTheme="minorHAnsi" w:hAnsiTheme="minorHAnsi" w:cstheme="minorHAnsi"/>
                                <w:color w:val="231F20"/>
                              </w:rPr>
                              <w:t>U</w:t>
                            </w:r>
                            <w:r w:rsidRPr="00320B45">
                              <w:rPr>
                                <w:rFonts w:asciiTheme="minorHAnsi" w:hAnsiTheme="minorHAnsi" w:cstheme="minorHAnsi"/>
                                <w:color w:val="231F20"/>
                              </w:rPr>
                              <w:t>it een krant, 2017:</w:t>
                            </w:r>
                          </w:p>
                          <w:p w14:paraId="42CA9B3A" w14:textId="77777777" w:rsidR="00D872F1" w:rsidRPr="00320B45" w:rsidRDefault="00D872F1" w:rsidP="005D2F6D">
                            <w:pPr>
                              <w:pStyle w:val="Plattetekst"/>
                              <w:spacing w:before="16" w:line="261" w:lineRule="auto"/>
                              <w:ind w:left="953" w:right="488"/>
                              <w:rPr>
                                <w:rFonts w:asciiTheme="minorHAnsi" w:hAnsiTheme="minorHAnsi" w:cstheme="minorHAnsi"/>
                              </w:rPr>
                            </w:pPr>
                            <w:r w:rsidRPr="00320B45">
                              <w:rPr>
                                <w:rFonts w:asciiTheme="minorHAnsi" w:hAnsiTheme="minorHAnsi" w:cstheme="minorHAnsi"/>
                                <w:color w:val="231F20"/>
                              </w:rPr>
                              <w:t>Vleesconsumptie heeft grote gevolgen voor de gezondheid en het milieu. Zo is de productie van vlees wereldwijd verantwoordelijk voor bijna een kwart van de uitstoot van CO</w:t>
                            </w:r>
                            <w:r w:rsidRPr="00320B45">
                              <w:rPr>
                                <w:rFonts w:asciiTheme="minorHAnsi" w:hAnsiTheme="minorHAnsi" w:cstheme="minorHAnsi"/>
                                <w:color w:val="231F20"/>
                                <w:vertAlign w:val="subscript"/>
                              </w:rPr>
                              <w:t>2</w:t>
                            </w:r>
                            <w:r w:rsidRPr="00320B45">
                              <w:rPr>
                                <w:rFonts w:asciiTheme="minorHAnsi" w:hAnsiTheme="minorHAnsi" w:cstheme="minorHAnsi"/>
                                <w:color w:val="231F20"/>
                              </w:rPr>
                              <w:t>. In Nederland wordt veel vlees gegeten.</w:t>
                            </w:r>
                          </w:p>
                          <w:p w14:paraId="71B1E1ED" w14:textId="77777777" w:rsidR="00D872F1" w:rsidRPr="00320B45" w:rsidRDefault="00D872F1" w:rsidP="005D2F6D">
                            <w:pPr>
                              <w:pStyle w:val="Plattetekst"/>
                              <w:spacing w:line="261" w:lineRule="auto"/>
                              <w:ind w:left="953" w:right="488"/>
                              <w:rPr>
                                <w:rFonts w:asciiTheme="minorHAnsi" w:hAnsiTheme="minorHAnsi" w:cstheme="minorHAnsi"/>
                              </w:rPr>
                            </w:pPr>
                            <w:r w:rsidRPr="00320B45">
                              <w:rPr>
                                <w:rFonts w:asciiTheme="minorHAnsi" w:hAnsiTheme="minorHAnsi" w:cstheme="minorHAnsi"/>
                                <w:color w:val="231F20"/>
                              </w:rPr>
                              <w:t>Daarom pleit het Rijksinstituut voor Volksgezondheid en Milieu (RIVM) voor een belastingheffing op vlees: de vleestaks. Duurder vlees betekent minder consumptie van vlees, is de overtuiging. “In de winkel letten consumenten alleen op de prijs. Bedrijven willen op hun beurt de consument dienen én winst maken, wat dan vaak ten koste gaat van milieubewust produceren”, aldus het RIVM.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6EFD57" id="Text Box 53" o:spid="_x0000_s1059" type="#_x0000_t202" style="position:absolute;left:0;text-align:left;margin-left:56.7pt;margin-top:11.1pt;width:481.95pt;height:165pt;z-index:-251612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" filled="f" strokecolor="#b0b0b0" strokeweight="1pt">
                <v:path arrowok="t"/>
                <v:textbox inset="0,0,0,0">
                  <w:txbxContent>
                    <w:p w14:paraId="14F2D463" w14:textId="77777777" w:rsidR="00D872F1" w:rsidRPr="00320B45" w:rsidRDefault="00D872F1" w:rsidP="005D2F6D">
                      <w:pPr>
                        <w:pStyle w:val="Plattetekst"/>
                        <w:spacing w:before="131"/>
                        <w:ind w:left="953"/>
                        <w:rPr>
                          <w:rFonts w:asciiTheme="minorHAnsi" w:hAnsiTheme="minorHAnsi" w:cstheme="minorHAnsi"/>
                        </w:rPr>
                      </w:pPr>
                      <w:r>
                        <w:rPr>
                          <w:rFonts w:asciiTheme="minorHAnsi" w:hAnsiTheme="minorHAnsi" w:cstheme="minorHAnsi"/>
                          <w:color w:val="231F20"/>
                        </w:rPr>
                        <w:t>U</w:t>
                      </w:r>
                      <w:r w:rsidRPr="00320B45">
                        <w:rPr>
                          <w:rFonts w:asciiTheme="minorHAnsi" w:hAnsiTheme="minorHAnsi" w:cstheme="minorHAnsi"/>
                          <w:color w:val="231F20"/>
                        </w:rPr>
                        <w:t>it een krant, 2017:</w:t>
                      </w:r>
                    </w:p>
                    <w:p w14:paraId="42CA9B3A" w14:textId="77777777" w:rsidR="00D872F1" w:rsidRPr="00320B45" w:rsidRDefault="00D872F1" w:rsidP="005D2F6D">
                      <w:pPr>
                        <w:pStyle w:val="Plattetekst"/>
                        <w:spacing w:before="16" w:line="261" w:lineRule="auto"/>
                        <w:ind w:left="953" w:right="488"/>
                        <w:rPr>
                          <w:rFonts w:asciiTheme="minorHAnsi" w:hAnsiTheme="minorHAnsi" w:cstheme="minorHAnsi"/>
                        </w:rPr>
                      </w:pPr>
                      <w:r w:rsidRPr="00320B45">
                        <w:rPr>
                          <w:rFonts w:asciiTheme="minorHAnsi" w:hAnsiTheme="minorHAnsi" w:cstheme="minorHAnsi"/>
                          <w:color w:val="231F20"/>
                        </w:rPr>
                        <w:t>Vleesconsumptie heeft grote gevolgen voor de gezondheid en het milieu. Zo is de productie van vlees wereldwijd verantwoordelijk voor bijna een kwart van de uitstoot van CO</w:t>
                      </w:r>
                      <w:r w:rsidRPr="00320B45">
                        <w:rPr>
                          <w:rFonts w:asciiTheme="minorHAnsi" w:hAnsiTheme="minorHAnsi" w:cstheme="minorHAnsi"/>
                          <w:color w:val="231F20"/>
                          <w:vertAlign w:val="subscript"/>
                        </w:rPr>
                        <w:t>2</w:t>
                      </w:r>
                      <w:r w:rsidRPr="00320B45">
                        <w:rPr>
                          <w:rFonts w:asciiTheme="minorHAnsi" w:hAnsiTheme="minorHAnsi" w:cstheme="minorHAnsi"/>
                          <w:color w:val="231F20"/>
                        </w:rPr>
                        <w:t>. In Nederland wordt veel vlees gegeten.</w:t>
                      </w:r>
                    </w:p>
                    <w:p w14:paraId="71B1E1ED" w14:textId="77777777" w:rsidR="00D872F1" w:rsidRPr="00320B45" w:rsidRDefault="00D872F1" w:rsidP="005D2F6D">
                      <w:pPr>
                        <w:pStyle w:val="Plattetekst"/>
                        <w:spacing w:line="261" w:lineRule="auto"/>
                        <w:ind w:left="953" w:right="488"/>
                        <w:rPr>
                          <w:rFonts w:asciiTheme="minorHAnsi" w:hAnsiTheme="minorHAnsi" w:cstheme="minorHAnsi"/>
                        </w:rPr>
                      </w:pPr>
                      <w:r w:rsidRPr="00320B45">
                        <w:rPr>
                          <w:rFonts w:asciiTheme="minorHAnsi" w:hAnsiTheme="minorHAnsi" w:cstheme="minorHAnsi"/>
                          <w:color w:val="231F20"/>
                        </w:rPr>
                        <w:t>Daarom pleit het Rijksinstituut voor Volksgezondheid en Milieu (RIVM) voor een belastingheffing op vlees: de vleestaks. Duurder vlees betekent minder consumptie van vlees, is de overtuiging. “In de winkel letten consumenten alleen op de prijs. Bedrijven willen op hun beurt de consument dienen én winst maken, wat dan vaak ten koste gaat van milieubewust produceren”, aldus het RIVM.</w:t>
                      </w:r>
                    </w:p>
                  </w:txbxContent>
                </v:textbox>
                <w10:wrap type="topAndBottom" anchorx="page"/>
              </v:shape>
            </w:pict>
          </mc:Fallback>
        </mc:AlternateContent>
      </w:r>
    </w:p>
    <w:p w14:paraId="7D397E32" w14:textId="77777777" w:rsidR="005D2F6D" w:rsidRPr="00D872F1" w:rsidRDefault="005D2F6D" w:rsidP="00D872F1">
      <w:pPr>
        <w:spacing w:before="92" w:line="275" w:lineRule="exact"/>
        <w:ind w:left="1701"/>
        <w:rPr>
          <w:rFonts w:ascii="Arial" w:hAnsi="Arial" w:cs="Arial"/>
          <w:i/>
        </w:rPr>
      </w:pPr>
      <w:r w:rsidRPr="00D872F1">
        <w:rPr>
          <w:rFonts w:ascii="Arial" w:hAnsi="Arial" w:cs="Arial"/>
          <w:i/>
          <w:color w:val="231F20"/>
        </w:rPr>
        <w:t>Gebruik het krantenbericht.</w:t>
      </w:r>
    </w:p>
    <w:p w14:paraId="21AB347C" w14:textId="77777777" w:rsidR="005D2F6D" w:rsidRPr="00D872F1" w:rsidRDefault="005D2F6D" w:rsidP="005D2F6D">
      <w:pPr>
        <w:pStyle w:val="Plattetekst"/>
        <w:tabs>
          <w:tab w:val="left" w:pos="1641"/>
          <w:tab w:val="left" w:pos="1701"/>
        </w:tabs>
        <w:spacing w:line="295" w:lineRule="auto"/>
        <w:ind w:left="1701" w:right="1125" w:hanging="567"/>
        <w:rPr>
          <w:rFonts w:ascii="Arial" w:hAnsi="Arial" w:cs="Arial"/>
          <w:sz w:val="22"/>
          <w:szCs w:val="22"/>
        </w:rPr>
      </w:pPr>
      <w:r w:rsidRPr="00D872F1">
        <w:rPr>
          <w:rFonts w:ascii="Arial" w:hAnsi="Arial" w:cs="Arial"/>
          <w:b/>
          <w:color w:val="231F20"/>
          <w:sz w:val="22"/>
          <w:szCs w:val="22"/>
        </w:rPr>
        <w:t>1</w:t>
      </w:r>
      <w:r w:rsidRPr="00D872F1">
        <w:rPr>
          <w:rFonts w:ascii="Arial" w:hAnsi="Arial" w:cs="Arial"/>
          <w:b/>
          <w:color w:val="231F20"/>
          <w:sz w:val="22"/>
          <w:szCs w:val="22"/>
        </w:rPr>
        <w:tab/>
      </w:r>
      <w:r w:rsidRPr="00D872F1">
        <w:rPr>
          <w:rFonts w:ascii="Arial" w:hAnsi="Arial" w:cs="Arial"/>
          <w:b/>
          <w:color w:val="231F20"/>
          <w:sz w:val="22"/>
          <w:szCs w:val="22"/>
        </w:rPr>
        <w:tab/>
      </w:r>
      <w:r w:rsidRPr="00D872F1">
        <w:rPr>
          <w:rFonts w:ascii="Arial" w:hAnsi="Arial" w:cs="Arial"/>
          <w:color w:val="231F20"/>
          <w:spacing w:val="3"/>
          <w:sz w:val="22"/>
          <w:szCs w:val="22"/>
        </w:rPr>
        <w:t xml:space="preserve">Leg uit dat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uitstoot van CO</w:t>
      </w:r>
      <w:r w:rsidRPr="00D872F1">
        <w:rPr>
          <w:rFonts w:ascii="Arial" w:hAnsi="Arial" w:cs="Arial"/>
          <w:color w:val="231F20"/>
          <w:spacing w:val="4"/>
          <w:sz w:val="22"/>
          <w:szCs w:val="22"/>
          <w:vertAlign w:val="subscript"/>
        </w:rPr>
        <w:t>2</w:t>
      </w:r>
      <w:r w:rsidRPr="00D872F1">
        <w:rPr>
          <w:rFonts w:ascii="Arial" w:hAnsi="Arial" w:cs="Arial"/>
          <w:color w:val="231F20"/>
          <w:spacing w:val="4"/>
          <w:sz w:val="22"/>
          <w:szCs w:val="22"/>
        </w:rPr>
        <w:t xml:space="preserve"> </w:t>
      </w:r>
      <w:r w:rsidRPr="00D872F1">
        <w:rPr>
          <w:rFonts w:ascii="Arial" w:hAnsi="Arial" w:cs="Arial"/>
          <w:color w:val="231F20"/>
          <w:spacing w:val="3"/>
          <w:sz w:val="22"/>
          <w:szCs w:val="22"/>
        </w:rPr>
        <w:t xml:space="preserve">bij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productie </w:t>
      </w:r>
      <w:r w:rsidRPr="00D872F1">
        <w:rPr>
          <w:rFonts w:ascii="Arial" w:hAnsi="Arial" w:cs="Arial"/>
          <w:color w:val="231F20"/>
          <w:spacing w:val="3"/>
          <w:sz w:val="22"/>
          <w:szCs w:val="22"/>
        </w:rPr>
        <w:t xml:space="preserve">van </w:t>
      </w:r>
      <w:r w:rsidRPr="00D872F1">
        <w:rPr>
          <w:rFonts w:ascii="Arial" w:hAnsi="Arial" w:cs="Arial"/>
          <w:color w:val="231F20"/>
          <w:spacing w:val="4"/>
          <w:sz w:val="22"/>
          <w:szCs w:val="22"/>
        </w:rPr>
        <w:t xml:space="preserve">vlees </w:t>
      </w:r>
      <w:r w:rsidRPr="00D872F1">
        <w:rPr>
          <w:rFonts w:ascii="Arial" w:hAnsi="Arial" w:cs="Arial"/>
          <w:color w:val="231F20"/>
          <w:spacing w:val="3"/>
          <w:sz w:val="22"/>
          <w:szCs w:val="22"/>
        </w:rPr>
        <w:t xml:space="preserve">als </w:t>
      </w:r>
      <w:r w:rsidRPr="00D872F1">
        <w:rPr>
          <w:rFonts w:ascii="Arial" w:hAnsi="Arial" w:cs="Arial"/>
          <w:color w:val="231F20"/>
          <w:spacing w:val="5"/>
          <w:sz w:val="22"/>
          <w:szCs w:val="22"/>
        </w:rPr>
        <w:t xml:space="preserve">negatief </w:t>
      </w:r>
      <w:r w:rsidRPr="00D872F1">
        <w:rPr>
          <w:rFonts w:ascii="Arial" w:hAnsi="Arial" w:cs="Arial"/>
          <w:color w:val="231F20"/>
          <w:spacing w:val="4"/>
          <w:sz w:val="22"/>
          <w:szCs w:val="22"/>
        </w:rPr>
        <w:t>extern effect kan worden</w:t>
      </w:r>
      <w:r w:rsidRPr="00D872F1">
        <w:rPr>
          <w:rFonts w:ascii="Arial" w:hAnsi="Arial" w:cs="Arial"/>
          <w:color w:val="231F20"/>
          <w:spacing w:val="33"/>
          <w:sz w:val="22"/>
          <w:szCs w:val="22"/>
        </w:rPr>
        <w:t xml:space="preserve"> </w:t>
      </w:r>
      <w:r w:rsidRPr="00D872F1">
        <w:rPr>
          <w:rFonts w:ascii="Arial" w:hAnsi="Arial" w:cs="Arial"/>
          <w:color w:val="231F20"/>
          <w:spacing w:val="5"/>
          <w:sz w:val="22"/>
          <w:szCs w:val="22"/>
        </w:rPr>
        <w:t>aangemerkt.</w:t>
      </w:r>
    </w:p>
    <w:p w14:paraId="40093750" w14:textId="77777777" w:rsidR="005D2F6D" w:rsidRPr="00D872F1" w:rsidRDefault="005D2F6D" w:rsidP="005D2F6D">
      <w:pPr>
        <w:pStyle w:val="Plattetekst"/>
        <w:tabs>
          <w:tab w:val="left" w:pos="1701"/>
        </w:tabs>
        <w:spacing w:before="10"/>
        <w:ind w:left="1701" w:hanging="567"/>
        <w:rPr>
          <w:rFonts w:ascii="Arial" w:hAnsi="Arial" w:cs="Arial"/>
          <w:sz w:val="22"/>
          <w:szCs w:val="22"/>
        </w:rPr>
      </w:pPr>
    </w:p>
    <w:p w14:paraId="3C9BCFBB" w14:textId="06884CE7" w:rsidR="005D2F6D" w:rsidRPr="00D872F1" w:rsidRDefault="00D872F1" w:rsidP="005D2F6D">
      <w:pPr>
        <w:tabs>
          <w:tab w:val="left" w:pos="1701"/>
        </w:tabs>
        <w:ind w:left="1701" w:hanging="567"/>
        <w:rPr>
          <w:rFonts w:ascii="Arial" w:hAnsi="Arial" w:cs="Arial"/>
          <w:i/>
        </w:rPr>
      </w:pPr>
      <w:r>
        <w:rPr>
          <w:rFonts w:ascii="Arial" w:hAnsi="Arial" w:cs="Arial"/>
          <w:i/>
          <w:color w:val="231F20"/>
        </w:rPr>
        <w:tab/>
      </w:r>
      <w:r w:rsidR="005D2F6D" w:rsidRPr="00D872F1">
        <w:rPr>
          <w:rFonts w:ascii="Arial" w:hAnsi="Arial" w:cs="Arial"/>
          <w:i/>
          <w:color w:val="231F20"/>
        </w:rPr>
        <w:t>Gebruik het krantenbericht.</w:t>
      </w:r>
    </w:p>
    <w:p w14:paraId="407D0057" w14:textId="77777777" w:rsidR="005D2F6D" w:rsidRPr="00D872F1" w:rsidRDefault="005D2F6D" w:rsidP="005D2F6D">
      <w:pPr>
        <w:pStyle w:val="Plattetekst"/>
        <w:tabs>
          <w:tab w:val="left" w:pos="1641"/>
          <w:tab w:val="left" w:pos="1701"/>
        </w:tabs>
        <w:spacing w:before="23" w:line="261" w:lineRule="auto"/>
        <w:ind w:left="1701" w:right="922" w:hanging="567"/>
        <w:rPr>
          <w:rFonts w:ascii="Arial" w:hAnsi="Arial" w:cs="Arial"/>
          <w:sz w:val="22"/>
          <w:szCs w:val="22"/>
        </w:rPr>
      </w:pPr>
      <w:r w:rsidRPr="00D872F1">
        <w:rPr>
          <w:rFonts w:ascii="Arial" w:hAnsi="Arial" w:cs="Arial"/>
          <w:b/>
          <w:color w:val="231F20"/>
          <w:sz w:val="22"/>
          <w:szCs w:val="22"/>
        </w:rPr>
        <w:t>2</w:t>
      </w:r>
      <w:r w:rsidRPr="00D872F1">
        <w:rPr>
          <w:rFonts w:ascii="Arial" w:hAnsi="Arial" w:cs="Arial"/>
          <w:b/>
          <w:color w:val="231F20"/>
          <w:sz w:val="22"/>
          <w:szCs w:val="22"/>
        </w:rPr>
        <w:tab/>
      </w:r>
      <w:r w:rsidRPr="00D872F1">
        <w:rPr>
          <w:rFonts w:ascii="Arial" w:hAnsi="Arial" w:cs="Arial"/>
          <w:b/>
          <w:color w:val="231F20"/>
          <w:sz w:val="22"/>
          <w:szCs w:val="22"/>
        </w:rPr>
        <w:tab/>
      </w:r>
      <w:r w:rsidRPr="00D872F1">
        <w:rPr>
          <w:rFonts w:ascii="Arial" w:hAnsi="Arial" w:cs="Arial"/>
          <w:color w:val="231F20"/>
          <w:spacing w:val="3"/>
          <w:sz w:val="22"/>
          <w:szCs w:val="22"/>
        </w:rPr>
        <w:t xml:space="preserve">Zien </w:t>
      </w:r>
      <w:r w:rsidRPr="00D872F1">
        <w:rPr>
          <w:rFonts w:ascii="Arial" w:hAnsi="Arial" w:cs="Arial"/>
          <w:color w:val="231F20"/>
          <w:spacing w:val="4"/>
          <w:sz w:val="22"/>
          <w:szCs w:val="22"/>
        </w:rPr>
        <w:t xml:space="preserve">consumenten vlees </w:t>
      </w:r>
      <w:r w:rsidRPr="00D872F1">
        <w:rPr>
          <w:rFonts w:ascii="Arial" w:hAnsi="Arial" w:cs="Arial"/>
          <w:color w:val="231F20"/>
          <w:spacing w:val="3"/>
          <w:sz w:val="22"/>
          <w:szCs w:val="22"/>
        </w:rPr>
        <w:t xml:space="preserve">als een </w:t>
      </w:r>
      <w:r w:rsidRPr="00D872F1">
        <w:rPr>
          <w:rFonts w:ascii="Arial" w:hAnsi="Arial" w:cs="Arial"/>
          <w:color w:val="231F20"/>
          <w:spacing w:val="5"/>
          <w:sz w:val="22"/>
          <w:szCs w:val="22"/>
        </w:rPr>
        <w:t xml:space="preserve">homogeen </w:t>
      </w:r>
      <w:r w:rsidRPr="00D872F1">
        <w:rPr>
          <w:rFonts w:ascii="Arial" w:hAnsi="Arial" w:cs="Arial"/>
          <w:color w:val="231F20"/>
          <w:spacing w:val="4"/>
          <w:sz w:val="22"/>
          <w:szCs w:val="22"/>
        </w:rPr>
        <w:t xml:space="preserve">goed </w:t>
      </w:r>
      <w:r w:rsidRPr="00D872F1">
        <w:rPr>
          <w:rFonts w:ascii="Arial" w:hAnsi="Arial" w:cs="Arial"/>
          <w:color w:val="231F20"/>
          <w:spacing w:val="3"/>
          <w:sz w:val="22"/>
          <w:szCs w:val="22"/>
        </w:rPr>
        <w:t xml:space="preserve">of als een </w:t>
      </w:r>
      <w:r w:rsidRPr="00D872F1">
        <w:rPr>
          <w:rFonts w:ascii="Arial" w:hAnsi="Arial" w:cs="Arial"/>
          <w:color w:val="231F20"/>
          <w:spacing w:val="5"/>
          <w:sz w:val="22"/>
          <w:szCs w:val="22"/>
        </w:rPr>
        <w:t xml:space="preserve">heterogeen </w:t>
      </w:r>
      <w:r w:rsidRPr="00D872F1">
        <w:rPr>
          <w:rFonts w:ascii="Arial" w:hAnsi="Arial" w:cs="Arial"/>
          <w:color w:val="231F20"/>
          <w:spacing w:val="3"/>
          <w:sz w:val="22"/>
          <w:szCs w:val="22"/>
        </w:rPr>
        <w:t xml:space="preserve">goed </w:t>
      </w:r>
      <w:r w:rsidRPr="00D872F1">
        <w:rPr>
          <w:rFonts w:ascii="Arial" w:hAnsi="Arial" w:cs="Arial"/>
          <w:color w:val="231F20"/>
          <w:spacing w:val="5"/>
          <w:sz w:val="22"/>
          <w:szCs w:val="22"/>
        </w:rPr>
        <w:t xml:space="preserve">volgens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uitspraak van </w:t>
      </w:r>
      <w:r w:rsidRPr="00D872F1">
        <w:rPr>
          <w:rFonts w:ascii="Arial" w:hAnsi="Arial" w:cs="Arial"/>
          <w:color w:val="231F20"/>
          <w:spacing w:val="3"/>
          <w:sz w:val="22"/>
          <w:szCs w:val="22"/>
        </w:rPr>
        <w:t xml:space="preserve">het </w:t>
      </w:r>
      <w:r w:rsidRPr="00D872F1">
        <w:rPr>
          <w:rFonts w:ascii="Arial" w:hAnsi="Arial" w:cs="Arial"/>
          <w:color w:val="231F20"/>
          <w:spacing w:val="4"/>
          <w:sz w:val="22"/>
          <w:szCs w:val="22"/>
        </w:rPr>
        <w:t xml:space="preserve">RIVM? Licht </w:t>
      </w:r>
      <w:r w:rsidRPr="00D872F1">
        <w:rPr>
          <w:rFonts w:ascii="Arial" w:hAnsi="Arial" w:cs="Arial"/>
          <w:color w:val="231F20"/>
          <w:spacing w:val="2"/>
          <w:sz w:val="22"/>
          <w:szCs w:val="22"/>
        </w:rPr>
        <w:t xml:space="preserve">je </w:t>
      </w:r>
      <w:r w:rsidRPr="00D872F1">
        <w:rPr>
          <w:rFonts w:ascii="Arial" w:hAnsi="Arial" w:cs="Arial"/>
          <w:color w:val="231F20"/>
          <w:spacing w:val="4"/>
          <w:sz w:val="22"/>
          <w:szCs w:val="22"/>
        </w:rPr>
        <w:t>keuze</w:t>
      </w:r>
      <w:r w:rsidRPr="00D872F1">
        <w:rPr>
          <w:rFonts w:ascii="Arial" w:hAnsi="Arial" w:cs="Arial"/>
          <w:color w:val="231F20"/>
          <w:spacing w:val="19"/>
          <w:sz w:val="22"/>
          <w:szCs w:val="22"/>
        </w:rPr>
        <w:t xml:space="preserve"> </w:t>
      </w:r>
      <w:r w:rsidRPr="00D872F1">
        <w:rPr>
          <w:rFonts w:ascii="Arial" w:hAnsi="Arial" w:cs="Arial"/>
          <w:color w:val="231F20"/>
          <w:spacing w:val="6"/>
          <w:sz w:val="22"/>
          <w:szCs w:val="22"/>
        </w:rPr>
        <w:t>toe.</w:t>
      </w:r>
    </w:p>
    <w:p w14:paraId="1682E76B" w14:textId="77777777" w:rsidR="005D2F6D" w:rsidRPr="00D872F1" w:rsidRDefault="005D2F6D" w:rsidP="005D2F6D">
      <w:pPr>
        <w:pStyle w:val="Plattetekst"/>
        <w:tabs>
          <w:tab w:val="left" w:pos="1701"/>
        </w:tabs>
        <w:spacing w:before="3"/>
        <w:ind w:left="1701" w:hanging="567"/>
        <w:rPr>
          <w:rFonts w:ascii="Arial" w:hAnsi="Arial" w:cs="Arial"/>
          <w:sz w:val="22"/>
          <w:szCs w:val="22"/>
        </w:rPr>
      </w:pPr>
    </w:p>
    <w:p w14:paraId="36F4B73C" w14:textId="77777777" w:rsidR="005D2F6D" w:rsidRPr="00D872F1" w:rsidRDefault="005D2F6D" w:rsidP="005D2F6D">
      <w:pPr>
        <w:pStyle w:val="Plattetekst"/>
        <w:spacing w:line="261" w:lineRule="auto"/>
        <w:ind w:left="1701"/>
        <w:rPr>
          <w:rFonts w:ascii="Arial" w:hAnsi="Arial" w:cs="Arial"/>
          <w:sz w:val="22"/>
          <w:szCs w:val="22"/>
        </w:rPr>
      </w:pPr>
      <w:r w:rsidRPr="00D872F1">
        <w:rPr>
          <w:rFonts w:ascii="Arial" w:hAnsi="Arial" w:cs="Arial"/>
          <w:color w:val="231F20"/>
          <w:sz w:val="22"/>
          <w:szCs w:val="22"/>
        </w:rPr>
        <w:t xml:space="preserve">De directie van vleesproducent </w:t>
      </w:r>
      <w:proofErr w:type="spellStart"/>
      <w:r w:rsidRPr="00D872F1">
        <w:rPr>
          <w:rFonts w:ascii="Arial" w:hAnsi="Arial" w:cs="Arial"/>
          <w:color w:val="231F20"/>
          <w:sz w:val="22"/>
          <w:szCs w:val="22"/>
        </w:rPr>
        <w:t>Kuus</w:t>
      </w:r>
      <w:proofErr w:type="spellEnd"/>
      <w:r w:rsidRPr="00D872F1">
        <w:rPr>
          <w:rFonts w:ascii="Arial" w:hAnsi="Arial" w:cs="Arial"/>
          <w:color w:val="231F20"/>
          <w:sz w:val="22"/>
          <w:szCs w:val="22"/>
        </w:rPr>
        <w:t xml:space="preserve"> bv heeft een onderzoeksrapport over de vleestaks bestudeerd. Daarin staat dat een vaste heffing op vlees van € 0,50 per kilo kan zorgen voor een flinke reductie van de uitstoot van CO</w:t>
      </w:r>
      <w:r w:rsidRPr="00D872F1">
        <w:rPr>
          <w:rFonts w:ascii="Arial" w:hAnsi="Arial" w:cs="Arial"/>
          <w:color w:val="231F20"/>
          <w:sz w:val="22"/>
          <w:szCs w:val="22"/>
          <w:vertAlign w:val="subscript"/>
        </w:rPr>
        <w:t>2</w:t>
      </w:r>
      <w:r w:rsidRPr="00D872F1">
        <w:rPr>
          <w:rFonts w:ascii="Arial" w:hAnsi="Arial" w:cs="Arial"/>
          <w:color w:val="231F20"/>
          <w:sz w:val="22"/>
          <w:szCs w:val="22"/>
        </w:rPr>
        <w:t xml:space="preserve">. De financieel directeur krijgt de opdracht door te rekenen welke invloed de invoering van deze heffing heeft op de winst van </w:t>
      </w:r>
      <w:proofErr w:type="spellStart"/>
      <w:r w:rsidRPr="00D872F1">
        <w:rPr>
          <w:rFonts w:ascii="Arial" w:hAnsi="Arial" w:cs="Arial"/>
          <w:color w:val="231F20"/>
          <w:sz w:val="22"/>
          <w:szCs w:val="22"/>
        </w:rPr>
        <w:t>Kuus</w:t>
      </w:r>
      <w:proofErr w:type="spellEnd"/>
      <w:r w:rsidRPr="00D872F1">
        <w:rPr>
          <w:rFonts w:ascii="Arial" w:hAnsi="Arial" w:cs="Arial"/>
          <w:color w:val="231F20"/>
          <w:sz w:val="22"/>
          <w:szCs w:val="22"/>
        </w:rPr>
        <w:t xml:space="preserve"> bv. De bedrijfsdoelstelling blijft maximale totale winst. De financieel directeur heeft de huidige financiële gegevens in een overzicht en in een figuur gezet (zie bron 1).</w:t>
      </w:r>
    </w:p>
    <w:p w14:paraId="65263796" w14:textId="77777777" w:rsidR="005D2F6D" w:rsidRPr="00D872F1" w:rsidRDefault="005D2F6D" w:rsidP="005D2F6D">
      <w:pPr>
        <w:pStyle w:val="Plattetekst"/>
        <w:spacing w:before="3"/>
        <w:ind w:left="1701"/>
        <w:rPr>
          <w:rFonts w:ascii="Arial" w:hAnsi="Arial" w:cs="Arial"/>
          <w:sz w:val="22"/>
          <w:szCs w:val="22"/>
        </w:rPr>
      </w:pPr>
      <w:r w:rsidRPr="00D872F1">
        <w:rPr>
          <w:rFonts w:ascii="Arial" w:hAnsi="Arial" w:cs="Arial"/>
          <w:noProof/>
          <w:sz w:val="22"/>
          <w:szCs w:val="22"/>
        </w:rPr>
        <w:drawing>
          <wp:inline distT="0" distB="0" distL="0" distR="0" wp14:anchorId="7117D44D" wp14:editId="3A38790C">
            <wp:extent cx="4508500" cy="1879600"/>
            <wp:effectExtent l="0" t="0" r="0" b="0"/>
            <wp:docPr id="406"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508500" cy="1879600"/>
                    </a:xfrm>
                    <a:prstGeom prst="rect">
                      <a:avLst/>
                    </a:prstGeom>
                  </pic:spPr>
                </pic:pic>
              </a:graphicData>
            </a:graphic>
          </wp:inline>
        </w:drawing>
      </w:r>
    </w:p>
    <w:p w14:paraId="062F5794" w14:textId="77777777" w:rsidR="005D2F6D" w:rsidRPr="00D872F1" w:rsidRDefault="005D2F6D" w:rsidP="005D2F6D">
      <w:pPr>
        <w:pStyle w:val="Plattetekst"/>
        <w:spacing w:before="3"/>
        <w:ind w:left="1701"/>
        <w:rPr>
          <w:rFonts w:ascii="Arial" w:hAnsi="Arial" w:cs="Arial"/>
          <w:sz w:val="22"/>
          <w:szCs w:val="22"/>
        </w:rPr>
      </w:pPr>
      <w:r w:rsidRPr="00D872F1">
        <w:rPr>
          <w:rFonts w:ascii="Arial" w:hAnsi="Arial" w:cs="Arial"/>
          <w:noProof/>
          <w:sz w:val="22"/>
          <w:szCs w:val="22"/>
        </w:rPr>
        <w:lastRenderedPageBreak/>
        <w:drawing>
          <wp:inline distT="0" distB="0" distL="0" distR="0" wp14:anchorId="23888A91" wp14:editId="29AAC451">
            <wp:extent cx="4196862" cy="2972777"/>
            <wp:effectExtent l="0" t="0" r="0" b="0"/>
            <wp:docPr id="407"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202945" cy="2977085"/>
                    </a:xfrm>
                    <a:prstGeom prst="rect">
                      <a:avLst/>
                    </a:prstGeom>
                  </pic:spPr>
                </pic:pic>
              </a:graphicData>
            </a:graphic>
          </wp:inline>
        </w:drawing>
      </w:r>
    </w:p>
    <w:p w14:paraId="613F7353" w14:textId="77777777" w:rsidR="005D2F6D" w:rsidRPr="00D872F1" w:rsidRDefault="005D2F6D" w:rsidP="005D2F6D">
      <w:pPr>
        <w:ind w:left="1701"/>
        <w:rPr>
          <w:rFonts w:ascii="Arial" w:hAnsi="Arial" w:cs="Arial"/>
          <w:i/>
        </w:rPr>
      </w:pPr>
      <w:r w:rsidRPr="00D872F1">
        <w:rPr>
          <w:rFonts w:ascii="Arial" w:hAnsi="Arial" w:cs="Arial"/>
          <w:i/>
          <w:color w:val="231F20"/>
        </w:rPr>
        <w:t>Gebruik bovenstaande tekst en bron 1 bij vraag 3 tot en met 6.</w:t>
      </w:r>
    </w:p>
    <w:p w14:paraId="5A381795" w14:textId="77777777" w:rsidR="005D2F6D" w:rsidRPr="00D872F1" w:rsidRDefault="005D2F6D" w:rsidP="005D2F6D">
      <w:pPr>
        <w:pStyle w:val="Plattetekst"/>
        <w:tabs>
          <w:tab w:val="left" w:pos="1641"/>
          <w:tab w:val="left" w:pos="2097"/>
        </w:tabs>
        <w:spacing w:before="23" w:line="261" w:lineRule="auto"/>
        <w:ind w:left="1701" w:right="1438" w:hanging="567"/>
        <w:rPr>
          <w:rFonts w:ascii="Arial" w:hAnsi="Arial" w:cs="Arial"/>
          <w:sz w:val="22"/>
          <w:szCs w:val="22"/>
        </w:rPr>
      </w:pPr>
      <w:r w:rsidRPr="00D872F1">
        <w:rPr>
          <w:rFonts w:ascii="Arial" w:hAnsi="Arial" w:cs="Arial"/>
          <w:b/>
          <w:color w:val="231F20"/>
          <w:sz w:val="22"/>
          <w:szCs w:val="22"/>
        </w:rPr>
        <w:t>3</w:t>
      </w:r>
      <w:r w:rsidRPr="00D872F1">
        <w:rPr>
          <w:rFonts w:ascii="Arial" w:hAnsi="Arial" w:cs="Arial"/>
          <w:b/>
          <w:color w:val="231F20"/>
          <w:sz w:val="22"/>
          <w:szCs w:val="22"/>
        </w:rPr>
        <w:tab/>
      </w:r>
      <w:r w:rsidRPr="00D872F1">
        <w:rPr>
          <w:rFonts w:ascii="Arial" w:hAnsi="Arial" w:cs="Arial"/>
          <w:b/>
          <w:color w:val="231F20"/>
          <w:sz w:val="22"/>
          <w:szCs w:val="22"/>
        </w:rPr>
        <w:tab/>
      </w:r>
      <w:r w:rsidRPr="00D872F1">
        <w:rPr>
          <w:rFonts w:ascii="Arial" w:hAnsi="Arial" w:cs="Arial"/>
          <w:color w:val="231F20"/>
          <w:spacing w:val="3"/>
          <w:sz w:val="22"/>
          <w:szCs w:val="22"/>
        </w:rPr>
        <w:t xml:space="preserve">Leg uit dat door </w:t>
      </w:r>
      <w:r w:rsidRPr="00D872F1">
        <w:rPr>
          <w:rFonts w:ascii="Arial" w:hAnsi="Arial" w:cs="Arial"/>
          <w:color w:val="231F20"/>
          <w:spacing w:val="4"/>
          <w:sz w:val="22"/>
          <w:szCs w:val="22"/>
        </w:rPr>
        <w:t xml:space="preserve">invoering van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heffing </w:t>
      </w:r>
      <w:r w:rsidRPr="00D872F1">
        <w:rPr>
          <w:rFonts w:ascii="Arial" w:hAnsi="Arial" w:cs="Arial"/>
          <w:color w:val="231F20"/>
          <w:spacing w:val="2"/>
          <w:sz w:val="22"/>
          <w:szCs w:val="22"/>
        </w:rPr>
        <w:t xml:space="preserve">op </w:t>
      </w:r>
      <w:r w:rsidRPr="00D872F1">
        <w:rPr>
          <w:rFonts w:ascii="Arial" w:hAnsi="Arial" w:cs="Arial"/>
          <w:color w:val="231F20"/>
          <w:spacing w:val="4"/>
          <w:sz w:val="22"/>
          <w:szCs w:val="22"/>
        </w:rPr>
        <w:t xml:space="preserve">vlees </w:t>
      </w:r>
      <w:r w:rsidRPr="00D872F1">
        <w:rPr>
          <w:rFonts w:ascii="Arial" w:hAnsi="Arial" w:cs="Arial"/>
          <w:color w:val="231F20"/>
          <w:spacing w:val="3"/>
          <w:sz w:val="22"/>
          <w:szCs w:val="22"/>
        </w:rPr>
        <w:t xml:space="preserve">(de </w:t>
      </w:r>
      <w:r w:rsidRPr="00D872F1">
        <w:rPr>
          <w:rFonts w:ascii="Arial" w:hAnsi="Arial" w:cs="Arial"/>
          <w:color w:val="231F20"/>
          <w:spacing w:val="4"/>
          <w:sz w:val="22"/>
          <w:szCs w:val="22"/>
        </w:rPr>
        <w:t xml:space="preserve">vleestaks) </w:t>
      </w:r>
      <w:r w:rsidRPr="00D872F1">
        <w:rPr>
          <w:rFonts w:ascii="Arial" w:hAnsi="Arial" w:cs="Arial"/>
          <w:color w:val="231F20"/>
          <w:spacing w:val="5"/>
          <w:sz w:val="22"/>
          <w:szCs w:val="22"/>
        </w:rPr>
        <w:t xml:space="preserve">de </w:t>
      </w:r>
      <w:r w:rsidRPr="00D872F1">
        <w:rPr>
          <w:rFonts w:ascii="Arial" w:hAnsi="Arial" w:cs="Arial"/>
          <w:color w:val="231F20"/>
          <w:spacing w:val="4"/>
          <w:sz w:val="22"/>
          <w:szCs w:val="22"/>
        </w:rPr>
        <w:t>gemiddelde variabele kosten</w:t>
      </w:r>
      <w:r w:rsidRPr="00D872F1">
        <w:rPr>
          <w:rFonts w:ascii="Arial" w:hAnsi="Arial" w:cs="Arial"/>
          <w:color w:val="231F20"/>
          <w:spacing w:val="26"/>
          <w:sz w:val="22"/>
          <w:szCs w:val="22"/>
        </w:rPr>
        <w:t xml:space="preserve"> </w:t>
      </w:r>
      <w:r w:rsidRPr="00D872F1">
        <w:rPr>
          <w:rFonts w:ascii="Arial" w:hAnsi="Arial" w:cs="Arial"/>
          <w:color w:val="231F20"/>
          <w:spacing w:val="5"/>
          <w:sz w:val="22"/>
          <w:szCs w:val="22"/>
        </w:rPr>
        <w:t>stijgen.</w:t>
      </w:r>
    </w:p>
    <w:p w14:paraId="34EDA691" w14:textId="77777777" w:rsidR="005D2F6D" w:rsidRPr="00D872F1" w:rsidRDefault="005D2F6D" w:rsidP="005D2F6D">
      <w:pPr>
        <w:pStyle w:val="Plattetekst"/>
        <w:spacing w:before="11"/>
        <w:ind w:left="1701" w:hanging="567"/>
        <w:rPr>
          <w:rFonts w:ascii="Arial" w:hAnsi="Arial" w:cs="Arial"/>
          <w:sz w:val="22"/>
          <w:szCs w:val="22"/>
        </w:rPr>
      </w:pPr>
    </w:p>
    <w:p w14:paraId="1C1BD0AF" w14:textId="77777777" w:rsidR="005D2F6D" w:rsidRPr="00D872F1" w:rsidRDefault="005D2F6D" w:rsidP="005D2F6D">
      <w:pPr>
        <w:pStyle w:val="Plattetekst"/>
        <w:tabs>
          <w:tab w:val="left" w:pos="1641"/>
          <w:tab w:val="left" w:pos="2097"/>
        </w:tabs>
        <w:spacing w:line="261" w:lineRule="auto"/>
        <w:ind w:left="1701" w:right="922" w:hanging="567"/>
        <w:rPr>
          <w:rFonts w:ascii="Arial" w:hAnsi="Arial" w:cs="Arial"/>
          <w:sz w:val="22"/>
          <w:szCs w:val="22"/>
        </w:rPr>
      </w:pPr>
      <w:r w:rsidRPr="00D872F1">
        <w:rPr>
          <w:rFonts w:ascii="Arial" w:hAnsi="Arial" w:cs="Arial"/>
          <w:b/>
          <w:color w:val="231F20"/>
          <w:sz w:val="22"/>
          <w:szCs w:val="22"/>
        </w:rPr>
        <w:t>4</w:t>
      </w:r>
      <w:r w:rsidRPr="00D872F1">
        <w:rPr>
          <w:rFonts w:ascii="Arial" w:hAnsi="Arial" w:cs="Arial"/>
          <w:b/>
          <w:color w:val="231F20"/>
          <w:sz w:val="22"/>
          <w:szCs w:val="22"/>
        </w:rPr>
        <w:tab/>
      </w:r>
      <w:r w:rsidRPr="00D872F1">
        <w:rPr>
          <w:rFonts w:ascii="Arial" w:hAnsi="Arial" w:cs="Arial"/>
          <w:b/>
          <w:color w:val="231F20"/>
          <w:sz w:val="22"/>
          <w:szCs w:val="22"/>
        </w:rPr>
        <w:tab/>
      </w:r>
      <w:r w:rsidRPr="00D872F1">
        <w:rPr>
          <w:rFonts w:ascii="Arial" w:hAnsi="Arial" w:cs="Arial"/>
          <w:color w:val="231F20"/>
          <w:spacing w:val="4"/>
          <w:sz w:val="22"/>
          <w:szCs w:val="22"/>
        </w:rPr>
        <w:t xml:space="preserve">Bereken hoeveel procent van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heffing (de </w:t>
      </w:r>
      <w:r w:rsidRPr="00D872F1">
        <w:rPr>
          <w:rFonts w:ascii="Arial" w:hAnsi="Arial" w:cs="Arial"/>
          <w:color w:val="231F20"/>
          <w:spacing w:val="5"/>
          <w:sz w:val="22"/>
          <w:szCs w:val="22"/>
        </w:rPr>
        <w:t xml:space="preserve">vleestaks) </w:t>
      </w:r>
      <w:r w:rsidRPr="00D872F1">
        <w:rPr>
          <w:rFonts w:ascii="Arial" w:hAnsi="Arial" w:cs="Arial"/>
          <w:color w:val="231F20"/>
          <w:spacing w:val="2"/>
          <w:sz w:val="22"/>
          <w:szCs w:val="22"/>
        </w:rPr>
        <w:t xml:space="preserve">ná </w:t>
      </w:r>
      <w:r w:rsidRPr="00D872F1">
        <w:rPr>
          <w:rFonts w:ascii="Arial" w:hAnsi="Arial" w:cs="Arial"/>
          <w:color w:val="231F20"/>
          <w:spacing w:val="4"/>
          <w:sz w:val="22"/>
          <w:szCs w:val="22"/>
        </w:rPr>
        <w:t xml:space="preserve">invoering </w:t>
      </w:r>
      <w:r w:rsidRPr="00D872F1">
        <w:rPr>
          <w:rFonts w:ascii="Arial" w:hAnsi="Arial" w:cs="Arial"/>
          <w:color w:val="231F20"/>
          <w:spacing w:val="5"/>
          <w:sz w:val="22"/>
          <w:szCs w:val="22"/>
        </w:rPr>
        <w:t xml:space="preserve">van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heffing wordt doorberekend </w:t>
      </w:r>
      <w:r w:rsidRPr="00D872F1">
        <w:rPr>
          <w:rFonts w:ascii="Arial" w:hAnsi="Arial" w:cs="Arial"/>
          <w:color w:val="231F20"/>
          <w:spacing w:val="2"/>
          <w:sz w:val="22"/>
          <w:szCs w:val="22"/>
        </w:rPr>
        <w:t>in de</w:t>
      </w:r>
      <w:r w:rsidRPr="00D872F1">
        <w:rPr>
          <w:rFonts w:ascii="Arial" w:hAnsi="Arial" w:cs="Arial"/>
          <w:color w:val="231F20"/>
          <w:spacing w:val="55"/>
          <w:sz w:val="22"/>
          <w:szCs w:val="22"/>
        </w:rPr>
        <w:t xml:space="preserve"> </w:t>
      </w:r>
      <w:r w:rsidRPr="00D872F1">
        <w:rPr>
          <w:rFonts w:ascii="Arial" w:hAnsi="Arial" w:cs="Arial"/>
          <w:color w:val="231F20"/>
          <w:spacing w:val="6"/>
          <w:sz w:val="22"/>
          <w:szCs w:val="22"/>
        </w:rPr>
        <w:t>verkoopprijs.</w:t>
      </w:r>
    </w:p>
    <w:p w14:paraId="72219267" w14:textId="77777777" w:rsidR="005D2F6D" w:rsidRPr="00D872F1" w:rsidRDefault="005D2F6D" w:rsidP="005D2F6D">
      <w:pPr>
        <w:pStyle w:val="Plattetekst"/>
        <w:spacing w:before="11"/>
        <w:ind w:left="1701" w:hanging="567"/>
        <w:rPr>
          <w:rFonts w:ascii="Arial" w:hAnsi="Arial" w:cs="Arial"/>
          <w:sz w:val="22"/>
          <w:szCs w:val="22"/>
        </w:rPr>
      </w:pPr>
    </w:p>
    <w:p w14:paraId="0CFA688A" w14:textId="77777777" w:rsidR="005D2F6D" w:rsidRPr="00D872F1" w:rsidRDefault="005D2F6D" w:rsidP="005D2F6D">
      <w:pPr>
        <w:pStyle w:val="Plattetekst"/>
        <w:tabs>
          <w:tab w:val="left" w:pos="1641"/>
          <w:tab w:val="left" w:pos="2097"/>
        </w:tabs>
        <w:spacing w:line="261" w:lineRule="auto"/>
        <w:ind w:left="1701" w:right="922" w:hanging="567"/>
        <w:rPr>
          <w:rFonts w:ascii="Arial" w:hAnsi="Arial" w:cs="Arial"/>
          <w:sz w:val="22"/>
          <w:szCs w:val="22"/>
        </w:rPr>
      </w:pPr>
      <w:r w:rsidRPr="00D872F1">
        <w:rPr>
          <w:rFonts w:ascii="Arial" w:hAnsi="Arial" w:cs="Arial"/>
          <w:b/>
          <w:color w:val="231F20"/>
          <w:sz w:val="22"/>
          <w:szCs w:val="22"/>
        </w:rPr>
        <w:t>5</w:t>
      </w:r>
      <w:r w:rsidRPr="00D872F1">
        <w:rPr>
          <w:rFonts w:ascii="Arial" w:hAnsi="Arial" w:cs="Arial"/>
          <w:b/>
          <w:color w:val="231F20"/>
          <w:sz w:val="22"/>
          <w:szCs w:val="22"/>
        </w:rPr>
        <w:tab/>
      </w:r>
      <w:r w:rsidRPr="00D872F1">
        <w:rPr>
          <w:rFonts w:ascii="Arial" w:hAnsi="Arial" w:cs="Arial"/>
          <w:b/>
          <w:color w:val="231F20"/>
          <w:sz w:val="22"/>
          <w:szCs w:val="22"/>
        </w:rPr>
        <w:tab/>
      </w:r>
      <w:r w:rsidRPr="00D872F1">
        <w:rPr>
          <w:rFonts w:ascii="Arial" w:hAnsi="Arial" w:cs="Arial"/>
          <w:color w:val="231F20"/>
          <w:spacing w:val="4"/>
          <w:sz w:val="22"/>
          <w:szCs w:val="22"/>
        </w:rPr>
        <w:t xml:space="preserve">Bereken </w:t>
      </w:r>
      <w:r w:rsidRPr="00D872F1">
        <w:rPr>
          <w:rFonts w:ascii="Arial" w:hAnsi="Arial" w:cs="Arial"/>
          <w:color w:val="231F20"/>
          <w:spacing w:val="3"/>
          <w:sz w:val="22"/>
          <w:szCs w:val="22"/>
        </w:rPr>
        <w:t xml:space="preserve">het </w:t>
      </w:r>
      <w:r w:rsidRPr="00D872F1">
        <w:rPr>
          <w:rFonts w:ascii="Arial" w:hAnsi="Arial" w:cs="Arial"/>
          <w:color w:val="231F20"/>
          <w:spacing w:val="4"/>
          <w:sz w:val="22"/>
          <w:szCs w:val="22"/>
        </w:rPr>
        <w:t xml:space="preserve">bedrag van </w:t>
      </w:r>
      <w:r w:rsidRPr="00D872F1">
        <w:rPr>
          <w:rFonts w:ascii="Arial" w:hAnsi="Arial" w:cs="Arial"/>
          <w:color w:val="231F20"/>
          <w:spacing w:val="2"/>
          <w:sz w:val="22"/>
          <w:szCs w:val="22"/>
        </w:rPr>
        <w:t xml:space="preserve">de </w:t>
      </w:r>
      <w:r w:rsidRPr="00D872F1">
        <w:rPr>
          <w:rFonts w:ascii="Arial" w:hAnsi="Arial" w:cs="Arial"/>
          <w:color w:val="231F20"/>
          <w:spacing w:val="5"/>
          <w:sz w:val="22"/>
          <w:szCs w:val="22"/>
        </w:rPr>
        <w:t xml:space="preserve">verandering </w:t>
      </w:r>
      <w:r w:rsidRPr="00D872F1">
        <w:rPr>
          <w:rFonts w:ascii="Arial" w:hAnsi="Arial" w:cs="Arial"/>
          <w:color w:val="231F20"/>
          <w:spacing w:val="4"/>
          <w:sz w:val="22"/>
          <w:szCs w:val="22"/>
        </w:rPr>
        <w:t xml:space="preserve">van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winst </w:t>
      </w:r>
      <w:r w:rsidRPr="00D872F1">
        <w:rPr>
          <w:rFonts w:ascii="Arial" w:hAnsi="Arial" w:cs="Arial"/>
          <w:color w:val="231F20"/>
          <w:spacing w:val="3"/>
          <w:sz w:val="22"/>
          <w:szCs w:val="22"/>
        </w:rPr>
        <w:t xml:space="preserve">als </w:t>
      </w:r>
      <w:r w:rsidRPr="00D872F1">
        <w:rPr>
          <w:rFonts w:ascii="Arial" w:hAnsi="Arial" w:cs="Arial"/>
          <w:color w:val="231F20"/>
          <w:spacing w:val="4"/>
          <w:sz w:val="22"/>
          <w:szCs w:val="22"/>
        </w:rPr>
        <w:t xml:space="preserve">gevolg </w:t>
      </w:r>
      <w:r w:rsidRPr="00D872F1">
        <w:rPr>
          <w:rFonts w:ascii="Arial" w:hAnsi="Arial" w:cs="Arial"/>
          <w:color w:val="231F20"/>
          <w:spacing w:val="3"/>
          <w:sz w:val="22"/>
          <w:szCs w:val="22"/>
        </w:rPr>
        <w:t xml:space="preserve">van </w:t>
      </w:r>
      <w:r w:rsidRPr="00D872F1">
        <w:rPr>
          <w:rFonts w:ascii="Arial" w:hAnsi="Arial" w:cs="Arial"/>
          <w:color w:val="231F20"/>
          <w:spacing w:val="5"/>
          <w:sz w:val="22"/>
          <w:szCs w:val="22"/>
        </w:rPr>
        <w:t>de heffing.</w:t>
      </w:r>
    </w:p>
    <w:p w14:paraId="7D8937FE" w14:textId="77777777" w:rsidR="005D2F6D" w:rsidRPr="00D872F1" w:rsidRDefault="005D2F6D" w:rsidP="005D2F6D">
      <w:pPr>
        <w:pStyle w:val="Plattetekst"/>
        <w:spacing w:before="11"/>
        <w:ind w:left="1701" w:hanging="567"/>
        <w:rPr>
          <w:rFonts w:ascii="Arial" w:hAnsi="Arial" w:cs="Arial"/>
          <w:sz w:val="22"/>
          <w:szCs w:val="22"/>
        </w:rPr>
      </w:pPr>
    </w:p>
    <w:p w14:paraId="1435FE84" w14:textId="77777777" w:rsidR="005D2F6D" w:rsidRPr="00D872F1" w:rsidRDefault="005D2F6D" w:rsidP="005D2F6D">
      <w:pPr>
        <w:pStyle w:val="Plattetekst"/>
        <w:tabs>
          <w:tab w:val="left" w:pos="1641"/>
          <w:tab w:val="left" w:pos="2097"/>
        </w:tabs>
        <w:spacing w:line="261" w:lineRule="auto"/>
        <w:ind w:left="1701" w:right="1438" w:hanging="567"/>
        <w:rPr>
          <w:rFonts w:ascii="Arial" w:hAnsi="Arial" w:cs="Arial"/>
          <w:sz w:val="22"/>
          <w:szCs w:val="22"/>
        </w:rPr>
      </w:pPr>
      <w:r w:rsidRPr="00D872F1">
        <w:rPr>
          <w:rFonts w:ascii="Arial" w:hAnsi="Arial" w:cs="Arial"/>
          <w:b/>
          <w:color w:val="231F20"/>
          <w:sz w:val="22"/>
          <w:szCs w:val="22"/>
        </w:rPr>
        <w:t>6</w:t>
      </w:r>
      <w:r w:rsidRPr="00D872F1">
        <w:rPr>
          <w:rFonts w:ascii="Arial" w:hAnsi="Arial" w:cs="Arial"/>
          <w:b/>
          <w:color w:val="231F20"/>
          <w:sz w:val="22"/>
          <w:szCs w:val="22"/>
        </w:rPr>
        <w:tab/>
      </w:r>
      <w:r w:rsidRPr="00D872F1">
        <w:rPr>
          <w:rFonts w:ascii="Arial" w:hAnsi="Arial" w:cs="Arial"/>
          <w:b/>
          <w:color w:val="231F20"/>
          <w:sz w:val="22"/>
          <w:szCs w:val="22"/>
        </w:rPr>
        <w:tab/>
      </w:r>
      <w:r w:rsidRPr="00D872F1">
        <w:rPr>
          <w:rFonts w:ascii="Arial" w:hAnsi="Arial" w:cs="Arial"/>
          <w:color w:val="231F20"/>
          <w:spacing w:val="4"/>
          <w:sz w:val="22"/>
          <w:szCs w:val="22"/>
        </w:rPr>
        <w:t xml:space="preserve">Bereken </w:t>
      </w:r>
      <w:r w:rsidRPr="00D872F1">
        <w:rPr>
          <w:rFonts w:ascii="Arial" w:hAnsi="Arial" w:cs="Arial"/>
          <w:color w:val="231F20"/>
          <w:spacing w:val="3"/>
          <w:sz w:val="22"/>
          <w:szCs w:val="22"/>
        </w:rPr>
        <w:t xml:space="preserve">het </w:t>
      </w:r>
      <w:r w:rsidRPr="00D872F1">
        <w:rPr>
          <w:rFonts w:ascii="Arial" w:hAnsi="Arial" w:cs="Arial"/>
          <w:color w:val="231F20"/>
          <w:spacing w:val="4"/>
          <w:sz w:val="22"/>
          <w:szCs w:val="22"/>
        </w:rPr>
        <w:t xml:space="preserve">bedrag </w:t>
      </w:r>
      <w:r w:rsidRPr="00D872F1">
        <w:rPr>
          <w:rFonts w:ascii="Arial" w:hAnsi="Arial" w:cs="Arial"/>
          <w:color w:val="231F20"/>
          <w:spacing w:val="3"/>
          <w:sz w:val="22"/>
          <w:szCs w:val="22"/>
        </w:rPr>
        <w:t xml:space="preserve">aan </w:t>
      </w:r>
      <w:r w:rsidRPr="00D872F1">
        <w:rPr>
          <w:rFonts w:ascii="Arial" w:hAnsi="Arial" w:cs="Arial"/>
          <w:color w:val="231F20"/>
          <w:spacing w:val="4"/>
          <w:sz w:val="22"/>
          <w:szCs w:val="22"/>
        </w:rPr>
        <w:t xml:space="preserve">heffing dat </w:t>
      </w:r>
      <w:proofErr w:type="spellStart"/>
      <w:r w:rsidRPr="00D872F1">
        <w:rPr>
          <w:rFonts w:ascii="Arial" w:hAnsi="Arial" w:cs="Arial"/>
          <w:color w:val="231F20"/>
          <w:spacing w:val="4"/>
          <w:sz w:val="22"/>
          <w:szCs w:val="22"/>
        </w:rPr>
        <w:t>Kuus</w:t>
      </w:r>
      <w:proofErr w:type="spellEnd"/>
      <w:r w:rsidRPr="00D872F1">
        <w:rPr>
          <w:rFonts w:ascii="Arial" w:hAnsi="Arial" w:cs="Arial"/>
          <w:color w:val="231F20"/>
          <w:spacing w:val="4"/>
          <w:sz w:val="22"/>
          <w:szCs w:val="22"/>
        </w:rPr>
        <w:t xml:space="preserve"> </w:t>
      </w:r>
      <w:r w:rsidRPr="00D872F1">
        <w:rPr>
          <w:rFonts w:ascii="Arial" w:hAnsi="Arial" w:cs="Arial"/>
          <w:color w:val="231F20"/>
          <w:spacing w:val="2"/>
          <w:sz w:val="22"/>
          <w:szCs w:val="22"/>
        </w:rPr>
        <w:t xml:space="preserve">bv </w:t>
      </w:r>
      <w:r w:rsidRPr="00D872F1">
        <w:rPr>
          <w:rFonts w:ascii="Arial" w:hAnsi="Arial" w:cs="Arial"/>
          <w:color w:val="231F20"/>
          <w:spacing w:val="4"/>
          <w:sz w:val="22"/>
          <w:szCs w:val="22"/>
        </w:rPr>
        <w:t xml:space="preserve">moet afdragen </w:t>
      </w:r>
      <w:r w:rsidRPr="00D872F1">
        <w:rPr>
          <w:rFonts w:ascii="Arial" w:hAnsi="Arial" w:cs="Arial"/>
          <w:color w:val="231F20"/>
          <w:spacing w:val="3"/>
          <w:sz w:val="22"/>
          <w:szCs w:val="22"/>
        </w:rPr>
        <w:t xml:space="preserve">aan de </w:t>
      </w:r>
      <w:r w:rsidRPr="00D872F1">
        <w:rPr>
          <w:rFonts w:ascii="Arial" w:hAnsi="Arial" w:cs="Arial"/>
          <w:color w:val="231F20"/>
          <w:spacing w:val="5"/>
          <w:sz w:val="22"/>
          <w:szCs w:val="22"/>
        </w:rPr>
        <w:t>overheid.</w:t>
      </w:r>
    </w:p>
    <w:p w14:paraId="7671CF83" w14:textId="77777777" w:rsidR="005D2F6D" w:rsidRPr="00D872F1" w:rsidRDefault="005D2F6D" w:rsidP="005D2F6D">
      <w:pPr>
        <w:spacing w:line="261" w:lineRule="auto"/>
        <w:ind w:left="1701" w:hanging="567"/>
        <w:rPr>
          <w:rFonts w:ascii="Arial" w:hAnsi="Arial" w:cs="Arial"/>
        </w:rPr>
      </w:pPr>
    </w:p>
    <w:p w14:paraId="0732D253" w14:textId="77777777" w:rsidR="005D2F6D" w:rsidRPr="00D872F1" w:rsidRDefault="005D2F6D" w:rsidP="005D2F6D">
      <w:pPr>
        <w:pStyle w:val="Plattetekst"/>
        <w:spacing w:before="69" w:line="261" w:lineRule="auto"/>
        <w:ind w:left="1701" w:right="696"/>
        <w:rPr>
          <w:rFonts w:ascii="Arial" w:hAnsi="Arial" w:cs="Arial"/>
          <w:sz w:val="22"/>
          <w:szCs w:val="22"/>
        </w:rPr>
      </w:pPr>
      <w:r w:rsidRPr="00D872F1">
        <w:rPr>
          <w:rFonts w:ascii="Arial" w:hAnsi="Arial" w:cs="Arial"/>
          <w:color w:val="231F20"/>
          <w:spacing w:val="2"/>
          <w:sz w:val="22"/>
          <w:szCs w:val="22"/>
        </w:rPr>
        <w:t xml:space="preserve">De </w:t>
      </w:r>
      <w:r w:rsidRPr="00D872F1">
        <w:rPr>
          <w:rFonts w:ascii="Arial" w:hAnsi="Arial" w:cs="Arial"/>
          <w:color w:val="231F20"/>
          <w:spacing w:val="5"/>
          <w:sz w:val="22"/>
          <w:szCs w:val="22"/>
        </w:rPr>
        <w:t xml:space="preserve">financieel </w:t>
      </w:r>
      <w:r w:rsidRPr="00D872F1">
        <w:rPr>
          <w:rFonts w:ascii="Arial" w:hAnsi="Arial" w:cs="Arial"/>
          <w:color w:val="231F20"/>
          <w:spacing w:val="4"/>
          <w:sz w:val="22"/>
          <w:szCs w:val="22"/>
        </w:rPr>
        <w:t xml:space="preserve">directeur </w:t>
      </w:r>
      <w:r w:rsidRPr="00D872F1">
        <w:rPr>
          <w:rFonts w:ascii="Arial" w:hAnsi="Arial" w:cs="Arial"/>
          <w:color w:val="231F20"/>
          <w:spacing w:val="5"/>
          <w:sz w:val="22"/>
          <w:szCs w:val="22"/>
        </w:rPr>
        <w:t xml:space="preserve">schrijft </w:t>
      </w:r>
      <w:r w:rsidRPr="00D872F1">
        <w:rPr>
          <w:rFonts w:ascii="Arial" w:hAnsi="Arial" w:cs="Arial"/>
          <w:color w:val="231F20"/>
          <w:sz w:val="22"/>
          <w:szCs w:val="22"/>
        </w:rPr>
        <w:t xml:space="preserve">in </w:t>
      </w:r>
      <w:r w:rsidRPr="00D872F1">
        <w:rPr>
          <w:rFonts w:ascii="Arial" w:hAnsi="Arial" w:cs="Arial"/>
          <w:color w:val="231F20"/>
          <w:spacing w:val="3"/>
          <w:sz w:val="22"/>
          <w:szCs w:val="22"/>
        </w:rPr>
        <w:t xml:space="preserve">het </w:t>
      </w:r>
      <w:r w:rsidRPr="00D872F1">
        <w:rPr>
          <w:rFonts w:ascii="Arial" w:hAnsi="Arial" w:cs="Arial"/>
          <w:color w:val="231F20"/>
          <w:spacing w:val="4"/>
          <w:sz w:val="22"/>
          <w:szCs w:val="22"/>
        </w:rPr>
        <w:t xml:space="preserve">advies </w:t>
      </w:r>
      <w:r w:rsidRPr="00D872F1">
        <w:rPr>
          <w:rFonts w:ascii="Arial" w:hAnsi="Arial" w:cs="Arial"/>
          <w:color w:val="231F20"/>
          <w:spacing w:val="3"/>
          <w:sz w:val="22"/>
          <w:szCs w:val="22"/>
        </w:rPr>
        <w:t xml:space="preserve">aan </w:t>
      </w:r>
      <w:r w:rsidRPr="00D872F1">
        <w:rPr>
          <w:rFonts w:ascii="Arial" w:hAnsi="Arial" w:cs="Arial"/>
          <w:color w:val="231F20"/>
          <w:spacing w:val="4"/>
          <w:sz w:val="22"/>
          <w:szCs w:val="22"/>
        </w:rPr>
        <w:t xml:space="preserve">zijn algemeen </w:t>
      </w:r>
      <w:r w:rsidRPr="00D872F1">
        <w:rPr>
          <w:rFonts w:ascii="Arial" w:hAnsi="Arial" w:cs="Arial"/>
          <w:color w:val="231F20"/>
          <w:spacing w:val="6"/>
          <w:sz w:val="22"/>
          <w:szCs w:val="22"/>
        </w:rPr>
        <w:t xml:space="preserve">directeur: </w:t>
      </w:r>
      <w:r w:rsidRPr="00D872F1">
        <w:rPr>
          <w:rFonts w:ascii="Arial" w:hAnsi="Arial" w:cs="Arial"/>
          <w:color w:val="231F20"/>
          <w:spacing w:val="3"/>
          <w:sz w:val="22"/>
          <w:szCs w:val="22"/>
        </w:rPr>
        <w:t xml:space="preserve">“Als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voorgestelde vleestaks wordt ingevoerd, heeft </w:t>
      </w:r>
      <w:r w:rsidRPr="00D872F1">
        <w:rPr>
          <w:rFonts w:ascii="Arial" w:hAnsi="Arial" w:cs="Arial"/>
          <w:color w:val="231F20"/>
          <w:spacing w:val="3"/>
          <w:sz w:val="22"/>
          <w:szCs w:val="22"/>
        </w:rPr>
        <w:t xml:space="preserve">dat </w:t>
      </w:r>
      <w:r w:rsidRPr="00D872F1">
        <w:rPr>
          <w:rFonts w:ascii="Arial" w:hAnsi="Arial" w:cs="Arial"/>
          <w:color w:val="231F20"/>
          <w:spacing w:val="5"/>
          <w:sz w:val="22"/>
          <w:szCs w:val="22"/>
        </w:rPr>
        <w:t xml:space="preserve">behoorlijke </w:t>
      </w:r>
      <w:r w:rsidRPr="00D872F1">
        <w:rPr>
          <w:rFonts w:ascii="Arial" w:hAnsi="Arial" w:cs="Arial"/>
          <w:color w:val="231F20"/>
          <w:spacing w:val="4"/>
          <w:sz w:val="22"/>
          <w:szCs w:val="22"/>
        </w:rPr>
        <w:t xml:space="preserve">gevolgen voor </w:t>
      </w:r>
      <w:r w:rsidRPr="00D872F1">
        <w:rPr>
          <w:rFonts w:ascii="Arial" w:hAnsi="Arial" w:cs="Arial"/>
          <w:color w:val="231F20"/>
          <w:spacing w:val="3"/>
          <w:sz w:val="22"/>
          <w:szCs w:val="22"/>
        </w:rPr>
        <w:t xml:space="preserve">onze </w:t>
      </w:r>
      <w:r w:rsidRPr="00D872F1">
        <w:rPr>
          <w:rFonts w:ascii="Arial" w:hAnsi="Arial" w:cs="Arial"/>
          <w:color w:val="231F20"/>
          <w:spacing w:val="4"/>
          <w:sz w:val="22"/>
          <w:szCs w:val="22"/>
        </w:rPr>
        <w:t xml:space="preserve">winst. Mijn advies </w:t>
      </w:r>
      <w:r w:rsidRPr="00D872F1">
        <w:rPr>
          <w:rFonts w:ascii="Arial" w:hAnsi="Arial" w:cs="Arial"/>
          <w:color w:val="231F20"/>
          <w:spacing w:val="2"/>
          <w:sz w:val="22"/>
          <w:szCs w:val="22"/>
        </w:rPr>
        <w:t xml:space="preserve">is </w:t>
      </w:r>
      <w:r w:rsidRPr="00D872F1">
        <w:rPr>
          <w:rFonts w:ascii="Arial" w:hAnsi="Arial" w:cs="Arial"/>
          <w:color w:val="231F20"/>
          <w:spacing w:val="3"/>
          <w:sz w:val="22"/>
          <w:szCs w:val="22"/>
        </w:rPr>
        <w:t xml:space="preserve">een </w:t>
      </w:r>
      <w:r w:rsidRPr="00D872F1">
        <w:rPr>
          <w:rFonts w:ascii="Arial" w:hAnsi="Arial" w:cs="Arial"/>
          <w:color w:val="231F20"/>
          <w:spacing w:val="5"/>
          <w:sz w:val="22"/>
          <w:szCs w:val="22"/>
        </w:rPr>
        <w:t xml:space="preserve">reclamecampagne </w:t>
      </w:r>
      <w:r w:rsidRPr="00D872F1">
        <w:rPr>
          <w:rFonts w:ascii="Arial" w:hAnsi="Arial" w:cs="Arial"/>
          <w:color w:val="231F20"/>
          <w:spacing w:val="3"/>
          <w:sz w:val="22"/>
          <w:szCs w:val="22"/>
        </w:rPr>
        <w:t xml:space="preserve">te </w:t>
      </w:r>
      <w:r w:rsidRPr="00D872F1">
        <w:rPr>
          <w:rFonts w:ascii="Arial" w:hAnsi="Arial" w:cs="Arial"/>
          <w:color w:val="231F20"/>
          <w:spacing w:val="5"/>
          <w:sz w:val="22"/>
          <w:szCs w:val="22"/>
        </w:rPr>
        <w:t xml:space="preserve">starten </w:t>
      </w:r>
      <w:r w:rsidRPr="00D872F1">
        <w:rPr>
          <w:rFonts w:ascii="Arial" w:hAnsi="Arial" w:cs="Arial"/>
          <w:color w:val="231F20"/>
          <w:spacing w:val="3"/>
          <w:sz w:val="22"/>
          <w:szCs w:val="22"/>
        </w:rPr>
        <w:t xml:space="preserve">met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boodschap </w:t>
      </w:r>
      <w:r w:rsidRPr="00D872F1">
        <w:rPr>
          <w:rFonts w:ascii="Arial" w:hAnsi="Arial" w:cs="Arial"/>
          <w:color w:val="231F20"/>
          <w:spacing w:val="3"/>
          <w:sz w:val="22"/>
          <w:szCs w:val="22"/>
        </w:rPr>
        <w:t xml:space="preserve">dat </w:t>
      </w:r>
      <w:r w:rsidRPr="00D872F1">
        <w:rPr>
          <w:rFonts w:ascii="Arial" w:hAnsi="Arial" w:cs="Arial"/>
          <w:color w:val="231F20"/>
          <w:spacing w:val="4"/>
          <w:sz w:val="22"/>
          <w:szCs w:val="22"/>
        </w:rPr>
        <w:t>vlees boordevol goede bouwstoffen</w:t>
      </w:r>
      <w:r w:rsidRPr="00D872F1">
        <w:rPr>
          <w:rFonts w:ascii="Arial" w:hAnsi="Arial" w:cs="Arial"/>
          <w:color w:val="231F20"/>
          <w:spacing w:val="73"/>
          <w:sz w:val="22"/>
          <w:szCs w:val="22"/>
        </w:rPr>
        <w:t xml:space="preserve"> </w:t>
      </w:r>
      <w:proofErr w:type="gramStart"/>
      <w:r w:rsidRPr="00D872F1">
        <w:rPr>
          <w:rFonts w:ascii="Arial" w:hAnsi="Arial" w:cs="Arial"/>
          <w:color w:val="231F20"/>
          <w:spacing w:val="5"/>
          <w:sz w:val="22"/>
          <w:szCs w:val="22"/>
        </w:rPr>
        <w:t>zit.…</w:t>
      </w:r>
      <w:proofErr w:type="gramEnd"/>
      <w:r w:rsidRPr="00D872F1">
        <w:rPr>
          <w:rFonts w:ascii="Arial" w:hAnsi="Arial" w:cs="Arial"/>
          <w:color w:val="231F20"/>
          <w:spacing w:val="5"/>
          <w:sz w:val="22"/>
          <w:szCs w:val="22"/>
        </w:rPr>
        <w:t>.”</w:t>
      </w:r>
    </w:p>
    <w:p w14:paraId="43BB65D6" w14:textId="77777777" w:rsidR="005D2F6D" w:rsidRPr="00D872F1" w:rsidRDefault="005D2F6D" w:rsidP="005D2F6D">
      <w:pPr>
        <w:pStyle w:val="Plattetekst"/>
        <w:spacing w:before="9"/>
        <w:ind w:left="1701" w:hanging="567"/>
        <w:rPr>
          <w:rFonts w:ascii="Arial" w:hAnsi="Arial" w:cs="Arial"/>
          <w:sz w:val="22"/>
          <w:szCs w:val="22"/>
        </w:rPr>
      </w:pPr>
    </w:p>
    <w:p w14:paraId="073E989D" w14:textId="77777777" w:rsidR="005D2F6D" w:rsidRPr="00D872F1" w:rsidRDefault="005D2F6D" w:rsidP="005D2F6D">
      <w:pPr>
        <w:pStyle w:val="Plattetekst"/>
        <w:tabs>
          <w:tab w:val="left" w:pos="1641"/>
          <w:tab w:val="left" w:pos="2097"/>
        </w:tabs>
        <w:spacing w:before="1"/>
        <w:ind w:left="1701" w:hanging="567"/>
        <w:rPr>
          <w:rFonts w:ascii="Arial" w:hAnsi="Arial" w:cs="Arial"/>
          <w:sz w:val="22"/>
          <w:szCs w:val="22"/>
        </w:rPr>
      </w:pPr>
      <w:r w:rsidRPr="00D872F1">
        <w:rPr>
          <w:rFonts w:ascii="Arial" w:hAnsi="Arial" w:cs="Arial"/>
          <w:b/>
          <w:color w:val="231F20"/>
          <w:sz w:val="22"/>
          <w:szCs w:val="22"/>
        </w:rPr>
        <w:t>7</w:t>
      </w:r>
      <w:r w:rsidRPr="00D872F1">
        <w:rPr>
          <w:rFonts w:ascii="Arial" w:hAnsi="Arial" w:cs="Arial"/>
          <w:b/>
          <w:color w:val="231F20"/>
          <w:sz w:val="22"/>
          <w:szCs w:val="22"/>
        </w:rPr>
        <w:tab/>
      </w:r>
      <w:r w:rsidRPr="00D872F1">
        <w:rPr>
          <w:rFonts w:ascii="Arial" w:hAnsi="Arial" w:cs="Arial"/>
          <w:color w:val="231F20"/>
          <w:spacing w:val="4"/>
          <w:sz w:val="22"/>
          <w:szCs w:val="22"/>
        </w:rPr>
        <w:t xml:space="preserve">Maak </w:t>
      </w:r>
      <w:r w:rsidRPr="00D872F1">
        <w:rPr>
          <w:rFonts w:ascii="Arial" w:hAnsi="Arial" w:cs="Arial"/>
          <w:color w:val="231F20"/>
          <w:spacing w:val="3"/>
          <w:sz w:val="22"/>
          <w:szCs w:val="22"/>
        </w:rPr>
        <w:t xml:space="preserve">het </w:t>
      </w:r>
      <w:r w:rsidRPr="00D872F1">
        <w:rPr>
          <w:rFonts w:ascii="Arial" w:hAnsi="Arial" w:cs="Arial"/>
          <w:color w:val="231F20"/>
          <w:spacing w:val="4"/>
          <w:sz w:val="22"/>
          <w:szCs w:val="22"/>
        </w:rPr>
        <w:t xml:space="preserve">vervolg </w:t>
      </w:r>
      <w:r w:rsidRPr="00D872F1">
        <w:rPr>
          <w:rFonts w:ascii="Arial" w:hAnsi="Arial" w:cs="Arial"/>
          <w:color w:val="231F20"/>
          <w:spacing w:val="3"/>
          <w:sz w:val="22"/>
          <w:szCs w:val="22"/>
        </w:rPr>
        <w:t xml:space="preserve">van het </w:t>
      </w:r>
      <w:r w:rsidRPr="00D872F1">
        <w:rPr>
          <w:rFonts w:ascii="Arial" w:hAnsi="Arial" w:cs="Arial"/>
          <w:color w:val="231F20"/>
          <w:spacing w:val="4"/>
          <w:sz w:val="22"/>
          <w:szCs w:val="22"/>
        </w:rPr>
        <w:t>advies economisch</w:t>
      </w:r>
      <w:r w:rsidRPr="00D872F1">
        <w:rPr>
          <w:rFonts w:ascii="Arial" w:hAnsi="Arial" w:cs="Arial"/>
          <w:color w:val="231F20"/>
          <w:spacing w:val="57"/>
          <w:sz w:val="22"/>
          <w:szCs w:val="22"/>
        </w:rPr>
        <w:t xml:space="preserve"> </w:t>
      </w:r>
      <w:r w:rsidRPr="00D872F1">
        <w:rPr>
          <w:rFonts w:ascii="Arial" w:hAnsi="Arial" w:cs="Arial"/>
          <w:color w:val="231F20"/>
          <w:spacing w:val="5"/>
          <w:sz w:val="22"/>
          <w:szCs w:val="22"/>
        </w:rPr>
        <w:t>correct.</w:t>
      </w:r>
    </w:p>
    <w:p w14:paraId="077178A9" w14:textId="77777777" w:rsidR="005D2F6D" w:rsidRPr="00D872F1" w:rsidRDefault="005D2F6D" w:rsidP="005D2F6D">
      <w:pPr>
        <w:pStyle w:val="Plattetekst"/>
        <w:spacing w:before="24" w:line="261" w:lineRule="auto"/>
        <w:ind w:left="1701" w:right="696"/>
        <w:rPr>
          <w:rFonts w:ascii="Arial" w:hAnsi="Arial" w:cs="Arial"/>
          <w:sz w:val="22"/>
          <w:szCs w:val="22"/>
        </w:rPr>
      </w:pPr>
      <w:r w:rsidRPr="00D872F1">
        <w:rPr>
          <w:rFonts w:ascii="Arial" w:hAnsi="Arial" w:cs="Arial"/>
          <w:color w:val="231F20"/>
          <w:sz w:val="22"/>
          <w:szCs w:val="22"/>
        </w:rPr>
        <w:t xml:space="preserve">“Consumenten zullen dan minder snel overstappen op </w:t>
      </w:r>
      <w:proofErr w:type="gramStart"/>
      <w:r w:rsidRPr="00D872F1">
        <w:rPr>
          <w:rFonts w:ascii="Arial" w:hAnsi="Arial" w:cs="Arial"/>
          <w:color w:val="231F20"/>
          <w:sz w:val="22"/>
          <w:szCs w:val="22"/>
        </w:rPr>
        <w:t>…(</w:t>
      </w:r>
      <w:proofErr w:type="gramEnd"/>
      <w:r w:rsidRPr="00D872F1">
        <w:rPr>
          <w:rFonts w:ascii="Arial" w:hAnsi="Arial" w:cs="Arial"/>
          <w:color w:val="231F20"/>
          <w:sz w:val="22"/>
          <w:szCs w:val="22"/>
        </w:rPr>
        <w:t xml:space="preserve">1)… goederen van vlees. Dat betekent dat de vraag naar ons product </w:t>
      </w:r>
      <w:proofErr w:type="gramStart"/>
      <w:r w:rsidRPr="00D872F1">
        <w:rPr>
          <w:rFonts w:ascii="Arial" w:hAnsi="Arial" w:cs="Arial"/>
          <w:color w:val="231F20"/>
          <w:sz w:val="22"/>
          <w:szCs w:val="22"/>
        </w:rPr>
        <w:t>…(</w:t>
      </w:r>
      <w:proofErr w:type="gramEnd"/>
      <w:r w:rsidRPr="00D872F1">
        <w:rPr>
          <w:rFonts w:ascii="Arial" w:hAnsi="Arial" w:cs="Arial"/>
          <w:color w:val="231F20"/>
          <w:sz w:val="22"/>
          <w:szCs w:val="22"/>
        </w:rPr>
        <w:t xml:space="preserve">2)… wordt. Het gevolg is dat onze </w:t>
      </w:r>
      <w:proofErr w:type="spellStart"/>
      <w:r w:rsidRPr="00D872F1">
        <w:rPr>
          <w:rFonts w:ascii="Arial" w:hAnsi="Arial" w:cs="Arial"/>
          <w:color w:val="231F20"/>
          <w:sz w:val="22"/>
          <w:szCs w:val="22"/>
        </w:rPr>
        <w:t>prijs-afzetlijn</w:t>
      </w:r>
      <w:proofErr w:type="spellEnd"/>
      <w:r w:rsidRPr="00D872F1">
        <w:rPr>
          <w:rFonts w:ascii="Arial" w:hAnsi="Arial" w:cs="Arial"/>
          <w:color w:val="231F20"/>
          <w:sz w:val="22"/>
          <w:szCs w:val="22"/>
        </w:rPr>
        <w:t xml:space="preserve"> </w:t>
      </w:r>
      <w:proofErr w:type="gramStart"/>
      <w:r w:rsidRPr="00D872F1">
        <w:rPr>
          <w:rFonts w:ascii="Arial" w:hAnsi="Arial" w:cs="Arial"/>
          <w:color w:val="231F20"/>
          <w:sz w:val="22"/>
          <w:szCs w:val="22"/>
        </w:rPr>
        <w:t>…(</w:t>
      </w:r>
      <w:proofErr w:type="gramEnd"/>
      <w:r w:rsidRPr="00D872F1">
        <w:rPr>
          <w:rFonts w:ascii="Arial" w:hAnsi="Arial" w:cs="Arial"/>
          <w:color w:val="231F20"/>
          <w:sz w:val="22"/>
          <w:szCs w:val="22"/>
        </w:rPr>
        <w:t xml:space="preserve">3)… zal verlopen waardoor we een hoger percentage van de vleestaks kunnen doorberekenen aan de consument. De keerzijde is wel dat de reclamecampagne zal leiden tot hogere </w:t>
      </w:r>
      <w:proofErr w:type="gramStart"/>
      <w:r w:rsidRPr="00D872F1">
        <w:rPr>
          <w:rFonts w:ascii="Arial" w:hAnsi="Arial" w:cs="Arial"/>
          <w:color w:val="231F20"/>
          <w:sz w:val="22"/>
          <w:szCs w:val="22"/>
        </w:rPr>
        <w:t>…(</w:t>
      </w:r>
      <w:proofErr w:type="gramEnd"/>
      <w:r w:rsidRPr="00D872F1">
        <w:rPr>
          <w:rFonts w:ascii="Arial" w:hAnsi="Arial" w:cs="Arial"/>
          <w:color w:val="231F20"/>
          <w:sz w:val="22"/>
          <w:szCs w:val="22"/>
        </w:rPr>
        <w:t>4)… kosten.”</w:t>
      </w:r>
    </w:p>
    <w:p w14:paraId="272E92A9" w14:textId="77777777" w:rsidR="005D2F6D" w:rsidRPr="00D872F1" w:rsidRDefault="005D2F6D" w:rsidP="00E77A48">
      <w:pPr>
        <w:pStyle w:val="Plattetekst"/>
        <w:spacing w:line="271" w:lineRule="exact"/>
        <w:ind w:left="1701"/>
        <w:rPr>
          <w:rFonts w:ascii="Arial" w:hAnsi="Arial" w:cs="Arial"/>
          <w:sz w:val="22"/>
          <w:szCs w:val="22"/>
        </w:rPr>
      </w:pPr>
      <w:r w:rsidRPr="00D872F1">
        <w:rPr>
          <w:rFonts w:ascii="Arial" w:hAnsi="Arial" w:cs="Arial"/>
          <w:color w:val="231F20"/>
          <w:sz w:val="22"/>
          <w:szCs w:val="22"/>
        </w:rPr>
        <w:t>Kies uit:</w:t>
      </w:r>
    </w:p>
    <w:p w14:paraId="40BD17C4" w14:textId="52D19822" w:rsidR="005D2F6D" w:rsidRPr="00D872F1" w:rsidRDefault="00E77A48" w:rsidP="005D2F6D">
      <w:pPr>
        <w:pStyle w:val="Plattetekst"/>
        <w:tabs>
          <w:tab w:val="left" w:pos="2947"/>
        </w:tabs>
        <w:spacing w:before="24" w:line="261" w:lineRule="auto"/>
        <w:ind w:left="1701" w:right="3601" w:hanging="567"/>
        <w:rPr>
          <w:rFonts w:ascii="Arial" w:hAnsi="Arial" w:cs="Arial"/>
          <w:color w:val="231F20"/>
          <w:spacing w:val="4"/>
          <w:sz w:val="22"/>
          <w:szCs w:val="22"/>
        </w:rPr>
      </w:pPr>
      <w:r>
        <w:rPr>
          <w:rFonts w:ascii="Arial" w:hAnsi="Arial" w:cs="Arial"/>
          <w:color w:val="231F20"/>
          <w:spacing w:val="4"/>
          <w:sz w:val="22"/>
          <w:szCs w:val="22"/>
        </w:rPr>
        <w:tab/>
      </w:r>
      <w:proofErr w:type="gramStart"/>
      <w:r w:rsidR="005D2F6D" w:rsidRPr="00D872F1">
        <w:rPr>
          <w:rFonts w:ascii="Arial" w:hAnsi="Arial" w:cs="Arial"/>
          <w:color w:val="231F20"/>
          <w:spacing w:val="4"/>
          <w:sz w:val="22"/>
          <w:szCs w:val="22"/>
        </w:rPr>
        <w:t>bij</w:t>
      </w:r>
      <w:proofErr w:type="gramEnd"/>
      <w:r w:rsidR="005D2F6D" w:rsidRPr="00D872F1">
        <w:rPr>
          <w:rFonts w:ascii="Arial" w:hAnsi="Arial" w:cs="Arial"/>
          <w:color w:val="231F20"/>
          <w:spacing w:val="12"/>
          <w:sz w:val="22"/>
          <w:szCs w:val="22"/>
        </w:rPr>
        <w:t xml:space="preserve"> </w:t>
      </w:r>
      <w:r w:rsidR="005D2F6D" w:rsidRPr="00D872F1">
        <w:rPr>
          <w:rFonts w:ascii="Arial" w:hAnsi="Arial" w:cs="Arial"/>
          <w:color w:val="231F20"/>
          <w:spacing w:val="4"/>
          <w:sz w:val="22"/>
          <w:szCs w:val="22"/>
        </w:rPr>
        <w:t>(</w:t>
      </w:r>
      <w:r>
        <w:rPr>
          <w:rFonts w:ascii="Arial" w:hAnsi="Arial" w:cs="Arial"/>
          <w:color w:val="231F20"/>
          <w:spacing w:val="4"/>
          <w:sz w:val="22"/>
          <w:szCs w:val="22"/>
        </w:rPr>
        <w:t>1)</w:t>
      </w:r>
      <w:r w:rsidR="005D2F6D" w:rsidRPr="00D872F1">
        <w:rPr>
          <w:rFonts w:ascii="Arial" w:hAnsi="Arial" w:cs="Arial"/>
          <w:color w:val="231F20"/>
          <w:spacing w:val="4"/>
          <w:sz w:val="22"/>
          <w:szCs w:val="22"/>
        </w:rPr>
        <w:t xml:space="preserve">  </w:t>
      </w:r>
      <w:r w:rsidR="005D2F6D" w:rsidRPr="00D872F1">
        <w:rPr>
          <w:rFonts w:ascii="Arial" w:hAnsi="Arial" w:cs="Arial"/>
          <w:color w:val="231F20"/>
          <w:spacing w:val="5"/>
          <w:sz w:val="22"/>
          <w:szCs w:val="22"/>
        </w:rPr>
        <w:t xml:space="preserve">complementaire </w:t>
      </w:r>
      <w:r w:rsidR="005D2F6D" w:rsidRPr="00D872F1">
        <w:rPr>
          <w:rFonts w:ascii="Arial" w:hAnsi="Arial" w:cs="Arial"/>
          <w:color w:val="231F20"/>
          <w:sz w:val="22"/>
          <w:szCs w:val="22"/>
        </w:rPr>
        <w:t xml:space="preserve">/ </w:t>
      </w:r>
      <w:r w:rsidR="005D2F6D" w:rsidRPr="00D872F1">
        <w:rPr>
          <w:rFonts w:ascii="Arial" w:hAnsi="Arial" w:cs="Arial"/>
          <w:color w:val="231F20"/>
          <w:spacing w:val="4"/>
          <w:sz w:val="22"/>
          <w:szCs w:val="22"/>
        </w:rPr>
        <w:t xml:space="preserve">inferieure </w:t>
      </w:r>
      <w:r w:rsidR="005D2F6D" w:rsidRPr="00D872F1">
        <w:rPr>
          <w:rFonts w:ascii="Arial" w:hAnsi="Arial" w:cs="Arial"/>
          <w:color w:val="231F20"/>
          <w:sz w:val="22"/>
          <w:szCs w:val="22"/>
        </w:rPr>
        <w:t xml:space="preserve">/ </w:t>
      </w:r>
      <w:r w:rsidR="005D2F6D" w:rsidRPr="00D872F1">
        <w:rPr>
          <w:rFonts w:ascii="Arial" w:hAnsi="Arial" w:cs="Arial"/>
          <w:color w:val="231F20"/>
          <w:spacing w:val="4"/>
          <w:sz w:val="22"/>
          <w:szCs w:val="22"/>
        </w:rPr>
        <w:t xml:space="preserve">substitutie </w:t>
      </w:r>
    </w:p>
    <w:p w14:paraId="314580C9" w14:textId="4DC62DF0" w:rsidR="005D2F6D" w:rsidRPr="00D872F1" w:rsidRDefault="00E77A48" w:rsidP="005D2F6D">
      <w:pPr>
        <w:pStyle w:val="Plattetekst"/>
        <w:tabs>
          <w:tab w:val="left" w:pos="2947"/>
        </w:tabs>
        <w:spacing w:before="24" w:line="261" w:lineRule="auto"/>
        <w:ind w:left="1701" w:right="3601" w:hanging="567"/>
        <w:rPr>
          <w:rFonts w:ascii="Arial" w:hAnsi="Arial" w:cs="Arial"/>
          <w:sz w:val="22"/>
          <w:szCs w:val="22"/>
        </w:rPr>
      </w:pPr>
      <w:r>
        <w:rPr>
          <w:rFonts w:ascii="Arial" w:hAnsi="Arial" w:cs="Arial"/>
          <w:color w:val="231F20"/>
          <w:spacing w:val="3"/>
          <w:sz w:val="22"/>
          <w:szCs w:val="22"/>
        </w:rPr>
        <w:tab/>
      </w:r>
      <w:proofErr w:type="gramStart"/>
      <w:r w:rsidR="005D2F6D" w:rsidRPr="00D872F1">
        <w:rPr>
          <w:rFonts w:ascii="Arial" w:hAnsi="Arial" w:cs="Arial"/>
          <w:color w:val="231F20"/>
          <w:spacing w:val="3"/>
          <w:sz w:val="22"/>
          <w:szCs w:val="22"/>
        </w:rPr>
        <w:t>bij</w:t>
      </w:r>
      <w:proofErr w:type="gramEnd"/>
      <w:r w:rsidR="005D2F6D" w:rsidRPr="00D872F1">
        <w:rPr>
          <w:rFonts w:ascii="Arial" w:hAnsi="Arial" w:cs="Arial"/>
          <w:color w:val="231F20"/>
          <w:spacing w:val="12"/>
          <w:sz w:val="22"/>
          <w:szCs w:val="22"/>
        </w:rPr>
        <w:t xml:space="preserve"> </w:t>
      </w:r>
      <w:r w:rsidR="005D2F6D" w:rsidRPr="00D872F1">
        <w:rPr>
          <w:rFonts w:ascii="Arial" w:hAnsi="Arial" w:cs="Arial"/>
          <w:color w:val="231F20"/>
          <w:spacing w:val="4"/>
          <w:sz w:val="22"/>
          <w:szCs w:val="22"/>
        </w:rPr>
        <w:t xml:space="preserve">(2)  </w:t>
      </w:r>
      <w:proofErr w:type="spellStart"/>
      <w:r w:rsidR="005D2F6D" w:rsidRPr="00D872F1">
        <w:rPr>
          <w:rFonts w:ascii="Arial" w:hAnsi="Arial" w:cs="Arial"/>
          <w:color w:val="231F20"/>
          <w:spacing w:val="5"/>
          <w:sz w:val="22"/>
          <w:szCs w:val="22"/>
        </w:rPr>
        <w:t>prijselastischer</w:t>
      </w:r>
      <w:proofErr w:type="spellEnd"/>
      <w:r w:rsidR="005D2F6D" w:rsidRPr="00D872F1">
        <w:rPr>
          <w:rFonts w:ascii="Arial" w:hAnsi="Arial" w:cs="Arial"/>
          <w:color w:val="231F20"/>
          <w:spacing w:val="5"/>
          <w:sz w:val="22"/>
          <w:szCs w:val="22"/>
        </w:rPr>
        <w:t xml:space="preserve"> </w:t>
      </w:r>
      <w:r w:rsidR="005D2F6D" w:rsidRPr="00D872F1">
        <w:rPr>
          <w:rFonts w:ascii="Arial" w:hAnsi="Arial" w:cs="Arial"/>
          <w:color w:val="231F20"/>
          <w:sz w:val="22"/>
          <w:szCs w:val="22"/>
        </w:rPr>
        <w:t>/</w:t>
      </w:r>
      <w:r w:rsidR="005D2F6D" w:rsidRPr="00D872F1">
        <w:rPr>
          <w:rFonts w:ascii="Arial" w:hAnsi="Arial" w:cs="Arial"/>
          <w:color w:val="231F20"/>
          <w:spacing w:val="23"/>
          <w:sz w:val="22"/>
          <w:szCs w:val="22"/>
        </w:rPr>
        <w:t xml:space="preserve"> </w:t>
      </w:r>
      <w:proofErr w:type="spellStart"/>
      <w:r w:rsidR="005D2F6D" w:rsidRPr="00D872F1">
        <w:rPr>
          <w:rFonts w:ascii="Arial" w:hAnsi="Arial" w:cs="Arial"/>
          <w:color w:val="231F20"/>
          <w:spacing w:val="5"/>
          <w:sz w:val="22"/>
          <w:szCs w:val="22"/>
        </w:rPr>
        <w:t>prijsinelastischer</w:t>
      </w:r>
      <w:proofErr w:type="spellEnd"/>
    </w:p>
    <w:p w14:paraId="526A7CE7" w14:textId="47F77EC1" w:rsidR="005D2F6D" w:rsidRPr="00D872F1" w:rsidRDefault="00E77A48" w:rsidP="005D2F6D">
      <w:pPr>
        <w:pStyle w:val="Plattetekst"/>
        <w:tabs>
          <w:tab w:val="left" w:pos="2948"/>
        </w:tabs>
        <w:spacing w:line="261" w:lineRule="auto"/>
        <w:ind w:left="1701" w:right="5693" w:hanging="567"/>
        <w:rPr>
          <w:rFonts w:ascii="Arial" w:hAnsi="Arial" w:cs="Arial"/>
          <w:color w:val="231F20"/>
          <w:spacing w:val="6"/>
          <w:sz w:val="22"/>
          <w:szCs w:val="22"/>
        </w:rPr>
      </w:pPr>
      <w:r>
        <w:rPr>
          <w:rFonts w:ascii="Arial" w:hAnsi="Arial" w:cs="Arial"/>
          <w:color w:val="231F20"/>
          <w:spacing w:val="3"/>
          <w:sz w:val="22"/>
          <w:szCs w:val="22"/>
        </w:rPr>
        <w:tab/>
      </w:r>
      <w:proofErr w:type="gramStart"/>
      <w:r w:rsidR="005D2F6D" w:rsidRPr="00D872F1">
        <w:rPr>
          <w:rFonts w:ascii="Arial" w:hAnsi="Arial" w:cs="Arial"/>
          <w:color w:val="231F20"/>
          <w:spacing w:val="3"/>
          <w:sz w:val="22"/>
          <w:szCs w:val="22"/>
        </w:rPr>
        <w:t>bij</w:t>
      </w:r>
      <w:proofErr w:type="gramEnd"/>
      <w:r w:rsidR="005D2F6D" w:rsidRPr="00D872F1">
        <w:rPr>
          <w:rFonts w:ascii="Arial" w:hAnsi="Arial" w:cs="Arial"/>
          <w:color w:val="231F20"/>
          <w:spacing w:val="11"/>
          <w:sz w:val="22"/>
          <w:szCs w:val="22"/>
        </w:rPr>
        <w:t xml:space="preserve"> </w:t>
      </w:r>
      <w:r w:rsidR="005D2F6D" w:rsidRPr="00D872F1">
        <w:rPr>
          <w:rFonts w:ascii="Arial" w:hAnsi="Arial" w:cs="Arial"/>
          <w:color w:val="231F20"/>
          <w:spacing w:val="4"/>
          <w:sz w:val="22"/>
          <w:szCs w:val="22"/>
        </w:rPr>
        <w:t xml:space="preserve">(3) </w:t>
      </w:r>
      <w:r>
        <w:rPr>
          <w:rFonts w:ascii="Arial" w:hAnsi="Arial" w:cs="Arial"/>
          <w:color w:val="231F20"/>
          <w:spacing w:val="4"/>
          <w:sz w:val="22"/>
          <w:szCs w:val="22"/>
        </w:rPr>
        <w:t xml:space="preserve"> </w:t>
      </w:r>
      <w:r w:rsidR="005D2F6D" w:rsidRPr="00D872F1">
        <w:rPr>
          <w:rFonts w:ascii="Arial" w:hAnsi="Arial" w:cs="Arial"/>
          <w:color w:val="231F20"/>
          <w:spacing w:val="5"/>
          <w:sz w:val="22"/>
          <w:szCs w:val="22"/>
        </w:rPr>
        <w:t xml:space="preserve">minder </w:t>
      </w:r>
      <w:r w:rsidR="005D2F6D" w:rsidRPr="00D872F1">
        <w:rPr>
          <w:rFonts w:ascii="Arial" w:hAnsi="Arial" w:cs="Arial"/>
          <w:color w:val="231F20"/>
          <w:spacing w:val="4"/>
          <w:sz w:val="22"/>
          <w:szCs w:val="22"/>
        </w:rPr>
        <w:t xml:space="preserve">steil </w:t>
      </w:r>
      <w:r w:rsidR="005D2F6D" w:rsidRPr="00D872F1">
        <w:rPr>
          <w:rFonts w:ascii="Arial" w:hAnsi="Arial" w:cs="Arial"/>
          <w:color w:val="231F20"/>
          <w:sz w:val="22"/>
          <w:szCs w:val="22"/>
        </w:rPr>
        <w:t xml:space="preserve">/ </w:t>
      </w:r>
      <w:r w:rsidR="005D2F6D" w:rsidRPr="00D872F1">
        <w:rPr>
          <w:rFonts w:ascii="Arial" w:hAnsi="Arial" w:cs="Arial"/>
          <w:color w:val="231F20"/>
          <w:spacing w:val="6"/>
          <w:sz w:val="22"/>
          <w:szCs w:val="22"/>
        </w:rPr>
        <w:t xml:space="preserve">steiler </w:t>
      </w:r>
    </w:p>
    <w:p w14:paraId="5A469A9C" w14:textId="271411B1" w:rsidR="005D2F6D" w:rsidRPr="00D872F1" w:rsidRDefault="00E77A48" w:rsidP="005D2F6D">
      <w:pPr>
        <w:pStyle w:val="Plattetekst"/>
        <w:tabs>
          <w:tab w:val="left" w:pos="2948"/>
        </w:tabs>
        <w:spacing w:line="261" w:lineRule="auto"/>
        <w:ind w:left="1701" w:right="5693" w:hanging="567"/>
        <w:rPr>
          <w:rFonts w:ascii="Arial" w:hAnsi="Arial" w:cs="Arial"/>
          <w:sz w:val="22"/>
          <w:szCs w:val="22"/>
        </w:rPr>
      </w:pPr>
      <w:r>
        <w:rPr>
          <w:rFonts w:ascii="Arial" w:hAnsi="Arial" w:cs="Arial"/>
          <w:color w:val="231F20"/>
          <w:spacing w:val="3"/>
          <w:sz w:val="22"/>
          <w:szCs w:val="22"/>
        </w:rPr>
        <w:tab/>
      </w:r>
      <w:proofErr w:type="gramStart"/>
      <w:r w:rsidR="005D2F6D" w:rsidRPr="00D872F1">
        <w:rPr>
          <w:rFonts w:ascii="Arial" w:hAnsi="Arial" w:cs="Arial"/>
          <w:color w:val="231F20"/>
          <w:spacing w:val="3"/>
          <w:sz w:val="22"/>
          <w:szCs w:val="22"/>
        </w:rPr>
        <w:t>bij</w:t>
      </w:r>
      <w:proofErr w:type="gramEnd"/>
      <w:r w:rsidR="005D2F6D" w:rsidRPr="00D872F1">
        <w:rPr>
          <w:rFonts w:ascii="Arial" w:hAnsi="Arial" w:cs="Arial"/>
          <w:color w:val="231F20"/>
          <w:spacing w:val="11"/>
          <w:sz w:val="22"/>
          <w:szCs w:val="22"/>
        </w:rPr>
        <w:t xml:space="preserve"> </w:t>
      </w:r>
      <w:r w:rsidR="005D2F6D" w:rsidRPr="00D872F1">
        <w:rPr>
          <w:rFonts w:ascii="Arial" w:hAnsi="Arial" w:cs="Arial"/>
          <w:color w:val="231F20"/>
          <w:spacing w:val="4"/>
          <w:sz w:val="22"/>
          <w:szCs w:val="22"/>
        </w:rPr>
        <w:t xml:space="preserve">(4) </w:t>
      </w:r>
      <w:r>
        <w:rPr>
          <w:rFonts w:ascii="Arial" w:hAnsi="Arial" w:cs="Arial"/>
          <w:color w:val="231F20"/>
          <w:spacing w:val="4"/>
          <w:sz w:val="22"/>
          <w:szCs w:val="22"/>
        </w:rPr>
        <w:t xml:space="preserve"> </w:t>
      </w:r>
      <w:r w:rsidR="005D2F6D" w:rsidRPr="00D872F1">
        <w:rPr>
          <w:rFonts w:ascii="Arial" w:hAnsi="Arial" w:cs="Arial"/>
          <w:color w:val="231F20"/>
          <w:spacing w:val="5"/>
          <w:sz w:val="22"/>
          <w:szCs w:val="22"/>
        </w:rPr>
        <w:t xml:space="preserve">constante </w:t>
      </w:r>
      <w:r w:rsidR="005D2F6D" w:rsidRPr="00D872F1">
        <w:rPr>
          <w:rFonts w:ascii="Arial" w:hAnsi="Arial" w:cs="Arial"/>
          <w:color w:val="231F20"/>
          <w:sz w:val="22"/>
          <w:szCs w:val="22"/>
        </w:rPr>
        <w:t>/</w:t>
      </w:r>
      <w:r w:rsidR="005D2F6D" w:rsidRPr="00D872F1">
        <w:rPr>
          <w:rFonts w:ascii="Arial" w:hAnsi="Arial" w:cs="Arial"/>
          <w:color w:val="231F20"/>
          <w:spacing w:val="22"/>
          <w:sz w:val="22"/>
          <w:szCs w:val="22"/>
        </w:rPr>
        <w:t xml:space="preserve"> </w:t>
      </w:r>
      <w:r w:rsidR="005D2F6D" w:rsidRPr="00D872F1">
        <w:rPr>
          <w:rFonts w:ascii="Arial" w:hAnsi="Arial" w:cs="Arial"/>
          <w:color w:val="231F20"/>
          <w:spacing w:val="4"/>
          <w:sz w:val="22"/>
          <w:szCs w:val="22"/>
        </w:rPr>
        <w:t>variabele</w:t>
      </w:r>
    </w:p>
    <w:p w14:paraId="61A633B4" w14:textId="77777777" w:rsidR="005D2F6D" w:rsidRPr="00D872F1" w:rsidRDefault="005D2F6D" w:rsidP="005D2F6D">
      <w:pPr>
        <w:spacing w:line="261" w:lineRule="auto"/>
        <w:ind w:left="1701" w:hanging="567"/>
        <w:rPr>
          <w:rFonts w:ascii="Arial" w:hAnsi="Arial" w:cs="Arial"/>
        </w:rPr>
        <w:sectPr w:rsidR="005D2F6D" w:rsidRPr="00D872F1">
          <w:footerReference w:type="default" r:id="rId348"/>
          <w:pgSz w:w="11910" w:h="16840"/>
          <w:pgMar w:top="820" w:right="920" w:bottom="1160" w:left="0" w:header="0" w:footer="973" w:gutter="0"/>
          <w:cols w:space="708"/>
        </w:sectPr>
      </w:pPr>
    </w:p>
    <w:p w14:paraId="401A62D9" w14:textId="77777777" w:rsidR="005D2F6D" w:rsidRPr="00D872F1" w:rsidRDefault="005D2F6D" w:rsidP="005D2F6D">
      <w:pPr>
        <w:pStyle w:val="Kop1"/>
        <w:ind w:left="1701" w:hanging="567"/>
        <w:rPr>
          <w:rFonts w:cs="Arial"/>
          <w:sz w:val="22"/>
          <w:szCs w:val="22"/>
        </w:rPr>
      </w:pPr>
      <w:r w:rsidRPr="00D872F1">
        <w:rPr>
          <w:rFonts w:cs="Arial"/>
          <w:noProof/>
          <w:sz w:val="22"/>
          <w:szCs w:val="22"/>
        </w:rPr>
        <w:lastRenderedPageBreak/>
        <mc:AlternateContent>
          <mc:Choice Requires="wps">
            <w:drawing>
              <wp:anchor distT="0" distB="0" distL="0" distR="0" simplePos="0" relativeHeight="251704832" behindDoc="1" locked="0" layoutInCell="1" allowOverlap="1" wp14:anchorId="3FA83B31" wp14:editId="33F38E95">
                <wp:simplePos x="0" y="0"/>
                <wp:positionH relativeFrom="page">
                  <wp:posOffset>701040</wp:posOffset>
                </wp:positionH>
                <wp:positionV relativeFrom="paragraph">
                  <wp:posOffset>313690</wp:posOffset>
                </wp:positionV>
                <wp:extent cx="6157595" cy="0"/>
                <wp:effectExtent l="0" t="25400" r="27305" b="25400"/>
                <wp:wrapTopAndBottom/>
                <wp:docPr id="40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6D842D" id="Line 52" o:spid="_x0000_s1026" style="position:absolute;z-index:-251611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7pt" to="540.05pt,24.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" strokecolor="silver" strokeweight="4.5pt">
                <o:lock v:ext="edit" shapetype="f"/>
                <w10:wrap type="topAndBottom" anchorx="page"/>
              </v:line>
            </w:pict>
          </mc:Fallback>
        </mc:AlternateContent>
      </w:r>
      <w:r w:rsidRPr="00D872F1">
        <w:rPr>
          <w:rFonts w:cs="Arial"/>
          <w:color w:val="231F20"/>
          <w:sz w:val="22"/>
          <w:szCs w:val="22"/>
        </w:rPr>
        <w:t>Opgave 2 Ruimte op de arbeidsmarkt?</w:t>
      </w:r>
    </w:p>
    <w:p w14:paraId="4F4EEC3B" w14:textId="77777777" w:rsidR="005D2F6D" w:rsidRPr="00D872F1" w:rsidRDefault="005D2F6D" w:rsidP="005D2F6D">
      <w:pPr>
        <w:pStyle w:val="Plattetekst"/>
        <w:spacing w:before="5"/>
        <w:ind w:left="1701" w:hanging="567"/>
        <w:rPr>
          <w:rFonts w:ascii="Arial" w:hAnsi="Arial" w:cs="Arial"/>
          <w:b/>
          <w:sz w:val="22"/>
          <w:szCs w:val="22"/>
        </w:rPr>
      </w:pPr>
    </w:p>
    <w:p w14:paraId="21C985A0" w14:textId="77777777" w:rsidR="005D2F6D" w:rsidRPr="00D872F1" w:rsidRDefault="005D2F6D" w:rsidP="005D2F6D">
      <w:pPr>
        <w:pStyle w:val="Plattetekst"/>
        <w:spacing w:before="92" w:line="261" w:lineRule="auto"/>
        <w:ind w:left="1418" w:right="696"/>
        <w:rPr>
          <w:rFonts w:ascii="Arial" w:hAnsi="Arial" w:cs="Arial"/>
          <w:sz w:val="22"/>
          <w:szCs w:val="22"/>
        </w:rPr>
      </w:pPr>
      <w:r w:rsidRPr="00D872F1">
        <w:rPr>
          <w:rFonts w:ascii="Arial" w:hAnsi="Arial" w:cs="Arial"/>
          <w:color w:val="231F20"/>
          <w:sz w:val="22"/>
          <w:szCs w:val="22"/>
        </w:rPr>
        <w:t>Het Centraal Bureau voor de Statistiek (CBS) verzamelt en onderzoekt gegevens over vele maatschappelijke aspecten en over conjuncturele en structurele ontwikkelingen in de economie. Het betreft bijvoorbeeld macro- economische indicatoren zoals de economische groei en de consumentenprijzen, maar ook de inkomenssituatie van personen en huishoudens. Het CBS verwerkt de gegevens tot statistieken en publiceert erover.</w:t>
      </w:r>
    </w:p>
    <w:p w14:paraId="4B181E12" w14:textId="77777777" w:rsidR="005D2F6D" w:rsidRPr="00D872F1" w:rsidRDefault="005D2F6D" w:rsidP="005D2F6D">
      <w:pPr>
        <w:pStyle w:val="Plattetekst"/>
        <w:spacing w:line="261" w:lineRule="auto"/>
        <w:ind w:left="1418" w:right="784"/>
        <w:rPr>
          <w:rFonts w:ascii="Arial" w:hAnsi="Arial" w:cs="Arial"/>
          <w:sz w:val="22"/>
          <w:szCs w:val="22"/>
        </w:rPr>
      </w:pPr>
      <w:r w:rsidRPr="00D872F1">
        <w:rPr>
          <w:rFonts w:ascii="Arial" w:hAnsi="Arial" w:cs="Arial"/>
          <w:color w:val="231F20"/>
          <w:sz w:val="22"/>
          <w:szCs w:val="22"/>
        </w:rPr>
        <w:t xml:space="preserve">Begin 2017 staat een aantal afbeeldingen op de site van het CBS over de Nederlandse economie (zie bron 1). </w:t>
      </w:r>
    </w:p>
    <w:p w14:paraId="7746754C" w14:textId="77777777" w:rsidR="005D2F6D" w:rsidRPr="00D872F1" w:rsidRDefault="005D2F6D" w:rsidP="005D2F6D">
      <w:pPr>
        <w:pStyle w:val="Plattetekst"/>
        <w:spacing w:before="6"/>
        <w:ind w:left="1701"/>
        <w:rPr>
          <w:rFonts w:ascii="Arial" w:hAnsi="Arial" w:cs="Arial"/>
          <w:sz w:val="22"/>
          <w:szCs w:val="22"/>
        </w:rPr>
      </w:pPr>
      <w:r w:rsidRPr="00D872F1">
        <w:rPr>
          <w:rFonts w:ascii="Arial" w:hAnsi="Arial" w:cs="Arial"/>
          <w:noProof/>
          <w:sz w:val="22"/>
          <w:szCs w:val="22"/>
        </w:rPr>
        <w:drawing>
          <wp:inline distT="0" distB="0" distL="0" distR="0" wp14:anchorId="21B1C46B" wp14:editId="3BC911FD">
            <wp:extent cx="4634523" cy="3326076"/>
            <wp:effectExtent l="0" t="0" r="0" b="0"/>
            <wp:docPr id="408"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4653272" cy="3339531"/>
                    </a:xfrm>
                    <a:prstGeom prst="rect">
                      <a:avLst/>
                    </a:prstGeom>
                  </pic:spPr>
                </pic:pic>
              </a:graphicData>
            </a:graphic>
          </wp:inline>
        </w:drawing>
      </w:r>
    </w:p>
    <w:p w14:paraId="650EDFDD" w14:textId="3FCFC4EC" w:rsidR="005D2F6D" w:rsidRPr="00D872F1" w:rsidRDefault="00E77A48" w:rsidP="00E77A48">
      <w:pPr>
        <w:spacing w:before="1"/>
        <w:ind w:left="1701"/>
        <w:rPr>
          <w:rFonts w:ascii="Arial" w:hAnsi="Arial" w:cs="Arial"/>
          <w:i/>
        </w:rPr>
      </w:pPr>
      <w:r>
        <w:rPr>
          <w:rFonts w:ascii="Arial" w:hAnsi="Arial" w:cs="Arial"/>
          <w:i/>
          <w:color w:val="231F20"/>
        </w:rPr>
        <w:t>Gebruik</w:t>
      </w:r>
      <w:r w:rsidR="005D2F6D" w:rsidRPr="00D872F1">
        <w:rPr>
          <w:rFonts w:ascii="Arial" w:hAnsi="Arial" w:cs="Arial"/>
          <w:i/>
          <w:color w:val="231F20"/>
        </w:rPr>
        <w:t xml:space="preserve"> bron 1.</w:t>
      </w:r>
    </w:p>
    <w:p w14:paraId="06AF19D9" w14:textId="77777777" w:rsidR="005D2F6D" w:rsidRPr="00D872F1" w:rsidRDefault="005D2F6D" w:rsidP="005D2F6D">
      <w:pPr>
        <w:pStyle w:val="Plattetekst"/>
        <w:tabs>
          <w:tab w:val="left" w:pos="1641"/>
          <w:tab w:val="left" w:pos="2097"/>
        </w:tabs>
        <w:spacing w:before="23" w:line="261" w:lineRule="auto"/>
        <w:ind w:left="1701" w:right="922" w:hanging="567"/>
        <w:rPr>
          <w:rFonts w:ascii="Arial" w:hAnsi="Arial" w:cs="Arial"/>
          <w:sz w:val="22"/>
          <w:szCs w:val="22"/>
        </w:rPr>
      </w:pPr>
      <w:r w:rsidRPr="00D872F1">
        <w:rPr>
          <w:rFonts w:ascii="Arial" w:hAnsi="Arial" w:cs="Arial"/>
          <w:b/>
          <w:color w:val="231F20"/>
          <w:sz w:val="22"/>
          <w:szCs w:val="22"/>
        </w:rPr>
        <w:t>8</w:t>
      </w:r>
      <w:r w:rsidRPr="00D872F1">
        <w:rPr>
          <w:rFonts w:ascii="Arial" w:hAnsi="Arial" w:cs="Arial"/>
          <w:b/>
          <w:color w:val="231F20"/>
          <w:sz w:val="22"/>
          <w:szCs w:val="22"/>
        </w:rPr>
        <w:tab/>
      </w:r>
      <w:r w:rsidRPr="00D872F1">
        <w:rPr>
          <w:rFonts w:ascii="Arial" w:hAnsi="Arial" w:cs="Arial"/>
          <w:b/>
          <w:color w:val="231F20"/>
          <w:sz w:val="22"/>
          <w:szCs w:val="22"/>
        </w:rPr>
        <w:tab/>
      </w:r>
      <w:r w:rsidRPr="00D872F1">
        <w:rPr>
          <w:rFonts w:ascii="Arial" w:hAnsi="Arial" w:cs="Arial"/>
          <w:color w:val="231F20"/>
          <w:spacing w:val="4"/>
          <w:sz w:val="22"/>
          <w:szCs w:val="22"/>
        </w:rPr>
        <w:t xml:space="preserve">Geef voor </w:t>
      </w:r>
      <w:r w:rsidRPr="00D872F1">
        <w:rPr>
          <w:rFonts w:ascii="Arial" w:hAnsi="Arial" w:cs="Arial"/>
          <w:color w:val="231F20"/>
          <w:spacing w:val="3"/>
          <w:sz w:val="22"/>
          <w:szCs w:val="22"/>
        </w:rPr>
        <w:t xml:space="preserve">elke </w:t>
      </w:r>
      <w:r w:rsidRPr="00D872F1">
        <w:rPr>
          <w:rFonts w:ascii="Arial" w:hAnsi="Arial" w:cs="Arial"/>
          <w:color w:val="231F20"/>
          <w:spacing w:val="4"/>
          <w:sz w:val="22"/>
          <w:szCs w:val="22"/>
        </w:rPr>
        <w:t xml:space="preserve">afbeelding </w:t>
      </w:r>
      <w:r w:rsidRPr="00D872F1">
        <w:rPr>
          <w:rFonts w:ascii="Arial" w:hAnsi="Arial" w:cs="Arial"/>
          <w:color w:val="231F20"/>
          <w:spacing w:val="3"/>
          <w:sz w:val="22"/>
          <w:szCs w:val="22"/>
        </w:rPr>
        <w:t xml:space="preserve">aan </w:t>
      </w:r>
      <w:r w:rsidRPr="00D872F1">
        <w:rPr>
          <w:rFonts w:ascii="Arial" w:hAnsi="Arial" w:cs="Arial"/>
          <w:color w:val="231F20"/>
          <w:spacing w:val="2"/>
          <w:sz w:val="22"/>
          <w:szCs w:val="22"/>
        </w:rPr>
        <w:t xml:space="preserve">of </w:t>
      </w:r>
      <w:r w:rsidRPr="00D872F1">
        <w:rPr>
          <w:rFonts w:ascii="Arial" w:hAnsi="Arial" w:cs="Arial"/>
          <w:color w:val="231F20"/>
          <w:spacing w:val="3"/>
          <w:sz w:val="22"/>
          <w:szCs w:val="22"/>
        </w:rPr>
        <w:t xml:space="preserve">deze wel </w:t>
      </w:r>
      <w:r w:rsidRPr="00D872F1">
        <w:rPr>
          <w:rFonts w:ascii="Arial" w:hAnsi="Arial" w:cs="Arial"/>
          <w:color w:val="231F20"/>
          <w:spacing w:val="2"/>
          <w:sz w:val="22"/>
          <w:szCs w:val="22"/>
        </w:rPr>
        <w:t xml:space="preserve">of </w:t>
      </w:r>
      <w:r w:rsidRPr="00D872F1">
        <w:rPr>
          <w:rFonts w:ascii="Arial" w:hAnsi="Arial" w:cs="Arial"/>
          <w:color w:val="231F20"/>
          <w:spacing w:val="3"/>
          <w:sz w:val="22"/>
          <w:szCs w:val="22"/>
        </w:rPr>
        <w:t xml:space="preserve">geen </w:t>
      </w:r>
      <w:r w:rsidRPr="00D872F1">
        <w:rPr>
          <w:rFonts w:ascii="Arial" w:hAnsi="Arial" w:cs="Arial"/>
          <w:color w:val="231F20"/>
          <w:spacing w:val="4"/>
          <w:sz w:val="22"/>
          <w:szCs w:val="22"/>
        </w:rPr>
        <w:t xml:space="preserve">effect </w:t>
      </w:r>
      <w:r w:rsidRPr="00D872F1">
        <w:rPr>
          <w:rFonts w:ascii="Arial" w:hAnsi="Arial" w:cs="Arial"/>
          <w:color w:val="231F20"/>
          <w:spacing w:val="2"/>
          <w:sz w:val="22"/>
          <w:szCs w:val="22"/>
        </w:rPr>
        <w:t xml:space="preserve">op </w:t>
      </w:r>
      <w:r w:rsidRPr="00D872F1">
        <w:rPr>
          <w:rFonts w:ascii="Arial" w:hAnsi="Arial" w:cs="Arial"/>
          <w:color w:val="231F20"/>
          <w:spacing w:val="5"/>
          <w:sz w:val="22"/>
          <w:szCs w:val="22"/>
        </w:rPr>
        <w:t xml:space="preserve">de structuurkant </w:t>
      </w:r>
      <w:r w:rsidRPr="00D872F1">
        <w:rPr>
          <w:rFonts w:ascii="Arial" w:hAnsi="Arial" w:cs="Arial"/>
          <w:color w:val="231F20"/>
          <w:spacing w:val="4"/>
          <w:sz w:val="22"/>
          <w:szCs w:val="22"/>
        </w:rPr>
        <w:t xml:space="preserve">van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Nederlandse </w:t>
      </w:r>
      <w:r w:rsidRPr="00D872F1">
        <w:rPr>
          <w:rFonts w:ascii="Arial" w:hAnsi="Arial" w:cs="Arial"/>
          <w:color w:val="231F20"/>
          <w:spacing w:val="5"/>
          <w:sz w:val="22"/>
          <w:szCs w:val="22"/>
        </w:rPr>
        <w:t xml:space="preserve">economie </w:t>
      </w:r>
      <w:r w:rsidRPr="00D872F1">
        <w:rPr>
          <w:rFonts w:ascii="Arial" w:hAnsi="Arial" w:cs="Arial"/>
          <w:color w:val="231F20"/>
          <w:spacing w:val="3"/>
          <w:sz w:val="22"/>
          <w:szCs w:val="22"/>
        </w:rPr>
        <w:t xml:space="preserve">laat </w:t>
      </w:r>
      <w:r w:rsidRPr="00D872F1">
        <w:rPr>
          <w:rFonts w:ascii="Arial" w:hAnsi="Arial" w:cs="Arial"/>
          <w:color w:val="231F20"/>
          <w:spacing w:val="4"/>
          <w:sz w:val="22"/>
          <w:szCs w:val="22"/>
        </w:rPr>
        <w:t xml:space="preserve">zien. </w:t>
      </w:r>
      <w:r w:rsidRPr="00D872F1">
        <w:rPr>
          <w:rFonts w:ascii="Arial" w:hAnsi="Arial" w:cs="Arial"/>
          <w:color w:val="231F20"/>
          <w:spacing w:val="3"/>
          <w:sz w:val="22"/>
          <w:szCs w:val="22"/>
        </w:rPr>
        <w:t xml:space="preserve">Neem </w:t>
      </w:r>
      <w:r w:rsidRPr="00D872F1">
        <w:rPr>
          <w:rFonts w:ascii="Arial" w:hAnsi="Arial" w:cs="Arial"/>
          <w:color w:val="231F20"/>
          <w:spacing w:val="4"/>
          <w:sz w:val="22"/>
          <w:szCs w:val="22"/>
        </w:rPr>
        <w:t xml:space="preserve">hiertoe </w:t>
      </w:r>
      <w:r w:rsidRPr="00D872F1">
        <w:rPr>
          <w:rFonts w:ascii="Arial" w:hAnsi="Arial" w:cs="Arial"/>
          <w:color w:val="231F20"/>
          <w:spacing w:val="5"/>
          <w:sz w:val="22"/>
          <w:szCs w:val="22"/>
        </w:rPr>
        <w:t xml:space="preserve">de </w:t>
      </w:r>
      <w:r w:rsidRPr="00D872F1">
        <w:rPr>
          <w:rFonts w:ascii="Arial" w:hAnsi="Arial" w:cs="Arial"/>
          <w:color w:val="231F20"/>
          <w:spacing w:val="4"/>
          <w:sz w:val="22"/>
          <w:szCs w:val="22"/>
        </w:rPr>
        <w:t xml:space="preserve">tabel </w:t>
      </w:r>
      <w:r w:rsidRPr="00D872F1">
        <w:rPr>
          <w:rFonts w:ascii="Arial" w:hAnsi="Arial" w:cs="Arial"/>
          <w:color w:val="231F20"/>
          <w:spacing w:val="3"/>
          <w:sz w:val="22"/>
          <w:szCs w:val="22"/>
        </w:rPr>
        <w:t xml:space="preserve">over </w:t>
      </w:r>
      <w:r w:rsidRPr="00D872F1">
        <w:rPr>
          <w:rFonts w:ascii="Arial" w:hAnsi="Arial" w:cs="Arial"/>
          <w:color w:val="231F20"/>
          <w:spacing w:val="2"/>
          <w:sz w:val="22"/>
          <w:szCs w:val="22"/>
        </w:rPr>
        <w:t xml:space="preserve">en </w:t>
      </w:r>
      <w:r w:rsidRPr="00D872F1">
        <w:rPr>
          <w:rFonts w:ascii="Arial" w:hAnsi="Arial" w:cs="Arial"/>
          <w:color w:val="231F20"/>
          <w:spacing w:val="3"/>
          <w:sz w:val="22"/>
          <w:szCs w:val="22"/>
        </w:rPr>
        <w:t xml:space="preserve">vul </w:t>
      </w:r>
      <w:r w:rsidRPr="00D872F1">
        <w:rPr>
          <w:rFonts w:ascii="Arial" w:hAnsi="Arial" w:cs="Arial"/>
          <w:color w:val="231F20"/>
          <w:spacing w:val="4"/>
          <w:sz w:val="22"/>
          <w:szCs w:val="22"/>
        </w:rPr>
        <w:t>deze</w:t>
      </w:r>
      <w:r w:rsidRPr="00D872F1">
        <w:rPr>
          <w:rFonts w:ascii="Arial" w:hAnsi="Arial" w:cs="Arial"/>
          <w:color w:val="231F20"/>
          <w:spacing w:val="43"/>
          <w:sz w:val="22"/>
          <w:szCs w:val="22"/>
        </w:rPr>
        <w:t xml:space="preserve"> </w:t>
      </w:r>
      <w:r w:rsidRPr="00D872F1">
        <w:rPr>
          <w:rFonts w:ascii="Arial" w:hAnsi="Arial" w:cs="Arial"/>
          <w:color w:val="231F20"/>
          <w:spacing w:val="5"/>
          <w:sz w:val="22"/>
          <w:szCs w:val="22"/>
        </w:rPr>
        <w:t>in.</w:t>
      </w:r>
    </w:p>
    <w:p w14:paraId="067F5747" w14:textId="77777777" w:rsidR="005D2F6D" w:rsidRPr="00D872F1" w:rsidRDefault="005D2F6D" w:rsidP="005D2F6D">
      <w:pPr>
        <w:pStyle w:val="Plattetekst"/>
        <w:tabs>
          <w:tab w:val="left" w:pos="1560"/>
        </w:tabs>
        <w:spacing w:before="10" w:after="1"/>
        <w:ind w:left="1701"/>
        <w:rPr>
          <w:rFonts w:ascii="Arial" w:hAnsi="Arial" w:cs="Arial"/>
          <w:sz w:val="22"/>
          <w:szCs w:val="22"/>
        </w:rPr>
      </w:pPr>
      <w:r w:rsidRPr="00D872F1">
        <w:rPr>
          <w:rFonts w:ascii="Arial" w:hAnsi="Arial" w:cs="Arial"/>
          <w:noProof/>
          <w:sz w:val="22"/>
          <w:szCs w:val="22"/>
        </w:rPr>
        <w:drawing>
          <wp:inline distT="0" distB="0" distL="0" distR="0" wp14:anchorId="2BC3FDF0" wp14:editId="18F1B0AA">
            <wp:extent cx="4508500" cy="1117600"/>
            <wp:effectExtent l="0" t="0" r="0" b="0"/>
            <wp:docPr id="409"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508500" cy="1117600"/>
                    </a:xfrm>
                    <a:prstGeom prst="rect">
                      <a:avLst/>
                    </a:prstGeom>
                  </pic:spPr>
                </pic:pic>
              </a:graphicData>
            </a:graphic>
          </wp:inline>
        </w:drawing>
      </w:r>
      <w:r w:rsidRPr="00D872F1">
        <w:rPr>
          <w:rFonts w:ascii="Arial" w:hAnsi="Arial" w:cs="Arial"/>
          <w:sz w:val="22"/>
          <w:szCs w:val="22"/>
        </w:rPr>
        <w:tab/>
      </w:r>
    </w:p>
    <w:p w14:paraId="5E43F02B" w14:textId="77777777" w:rsidR="005D2F6D" w:rsidRPr="00D872F1" w:rsidRDefault="005D2F6D" w:rsidP="005D2F6D">
      <w:pPr>
        <w:pStyle w:val="Plattetekst"/>
        <w:tabs>
          <w:tab w:val="left" w:pos="1560"/>
        </w:tabs>
        <w:ind w:left="1701" w:hanging="567"/>
        <w:rPr>
          <w:rFonts w:ascii="Arial" w:hAnsi="Arial" w:cs="Arial"/>
          <w:sz w:val="22"/>
          <w:szCs w:val="22"/>
        </w:rPr>
      </w:pPr>
    </w:p>
    <w:p w14:paraId="6F61965B" w14:textId="77777777" w:rsidR="005D2F6D" w:rsidRPr="00D872F1" w:rsidRDefault="005D2F6D" w:rsidP="005D2F6D">
      <w:pPr>
        <w:pStyle w:val="Plattetekst"/>
        <w:spacing w:line="261" w:lineRule="auto"/>
        <w:ind w:left="1701" w:right="481"/>
        <w:rPr>
          <w:rFonts w:ascii="Arial" w:hAnsi="Arial" w:cs="Arial"/>
          <w:sz w:val="22"/>
          <w:szCs w:val="22"/>
        </w:rPr>
      </w:pPr>
      <w:r w:rsidRPr="00D872F1">
        <w:rPr>
          <w:rFonts w:ascii="Arial" w:hAnsi="Arial" w:cs="Arial"/>
          <w:color w:val="231F20"/>
          <w:sz w:val="22"/>
          <w:szCs w:val="22"/>
        </w:rPr>
        <w:t>Het CBS publiceert ook over de Nederlandse arbeidsmarkt, waar veranderingen in vraag en aanbod mede afhankelijk zijn van conjuncturele en structurele ontwikkelingen in de economie.</w:t>
      </w:r>
    </w:p>
    <w:p w14:paraId="0DD2211D" w14:textId="77777777" w:rsidR="005D2F6D" w:rsidRPr="00D872F1" w:rsidRDefault="005D2F6D" w:rsidP="005D2F6D">
      <w:pPr>
        <w:pStyle w:val="Plattetekst"/>
        <w:spacing w:line="261" w:lineRule="auto"/>
        <w:ind w:left="1701" w:right="784"/>
        <w:rPr>
          <w:rFonts w:ascii="Arial" w:hAnsi="Arial" w:cs="Arial"/>
          <w:sz w:val="22"/>
          <w:szCs w:val="22"/>
        </w:rPr>
      </w:pPr>
      <w:r w:rsidRPr="00D872F1">
        <w:rPr>
          <w:rFonts w:ascii="Arial" w:hAnsi="Arial" w:cs="Arial"/>
          <w:color w:val="231F20"/>
          <w:sz w:val="22"/>
          <w:szCs w:val="22"/>
        </w:rPr>
        <w:t>Begin 2009, direct na de kredietcrisis, loopt de werkloosheid op. Begin 2017 neemt de krapte op de arbeidsmarkt echter weer toe, mede als gevolg van een aanhoudende economische groei. Deze conjunctuuromslag maakt het CBS zichtbaar door middel van de conjunctuurklok (zie bron 2).</w:t>
      </w:r>
    </w:p>
    <w:p w14:paraId="514D1958" w14:textId="77777777" w:rsidR="005D2F6D" w:rsidRPr="00D872F1" w:rsidRDefault="005D2F6D" w:rsidP="005D2F6D">
      <w:pPr>
        <w:pStyle w:val="Plattetekst"/>
        <w:spacing w:before="7"/>
        <w:ind w:left="1701" w:hanging="567"/>
        <w:rPr>
          <w:rFonts w:ascii="Arial" w:hAnsi="Arial" w:cs="Arial"/>
          <w:sz w:val="22"/>
          <w:szCs w:val="22"/>
        </w:rPr>
      </w:pPr>
    </w:p>
    <w:p w14:paraId="15D22D92" w14:textId="77777777" w:rsidR="005D2F6D" w:rsidRPr="00D872F1" w:rsidRDefault="005D2F6D" w:rsidP="00D872F1">
      <w:pPr>
        <w:ind w:left="1701"/>
        <w:rPr>
          <w:rFonts w:ascii="Arial" w:hAnsi="Arial" w:cs="Arial"/>
          <w:i/>
        </w:rPr>
      </w:pPr>
      <w:r w:rsidRPr="00D872F1">
        <w:rPr>
          <w:rFonts w:ascii="Arial" w:hAnsi="Arial" w:cs="Arial"/>
          <w:i/>
          <w:color w:val="231F20"/>
        </w:rPr>
        <w:t>Gebruik bron 2.</w:t>
      </w:r>
    </w:p>
    <w:p w14:paraId="3B2B0365" w14:textId="77777777" w:rsidR="005D2F6D" w:rsidRPr="00D872F1" w:rsidRDefault="005D2F6D" w:rsidP="005D2F6D">
      <w:pPr>
        <w:rPr>
          <w:rFonts w:ascii="Arial" w:hAnsi="Arial" w:cs="Arial"/>
          <w:color w:val="231F20"/>
          <w:spacing w:val="2"/>
        </w:rPr>
      </w:pPr>
      <w:r w:rsidRPr="00D872F1">
        <w:rPr>
          <w:rFonts w:ascii="Arial" w:hAnsi="Arial" w:cs="Arial"/>
          <w:color w:val="231F20"/>
          <w:spacing w:val="2"/>
        </w:rPr>
        <w:br w:type="page"/>
      </w:r>
    </w:p>
    <w:p w14:paraId="7C2E0CDC" w14:textId="77777777" w:rsidR="005D2F6D" w:rsidRPr="00D872F1" w:rsidRDefault="005D2F6D" w:rsidP="005D2F6D">
      <w:pPr>
        <w:pStyle w:val="Plattetekst"/>
        <w:tabs>
          <w:tab w:val="left" w:pos="1641"/>
          <w:tab w:val="left" w:pos="2097"/>
        </w:tabs>
        <w:spacing w:before="23" w:line="261" w:lineRule="auto"/>
        <w:ind w:left="1701" w:right="696"/>
        <w:rPr>
          <w:rFonts w:ascii="Arial" w:hAnsi="Arial" w:cs="Arial"/>
          <w:color w:val="231F20"/>
          <w:spacing w:val="2"/>
          <w:sz w:val="22"/>
          <w:szCs w:val="22"/>
        </w:rPr>
      </w:pPr>
      <w:r w:rsidRPr="00D872F1">
        <w:rPr>
          <w:rFonts w:ascii="Arial" w:hAnsi="Arial" w:cs="Arial"/>
          <w:noProof/>
          <w:color w:val="231F20"/>
          <w:spacing w:val="2"/>
          <w:sz w:val="22"/>
          <w:szCs w:val="22"/>
        </w:rPr>
        <w:lastRenderedPageBreak/>
        <w:drawing>
          <wp:inline distT="0" distB="0" distL="0" distR="0" wp14:anchorId="0B132062" wp14:editId="77CE1309">
            <wp:extent cx="4545229" cy="4215128"/>
            <wp:effectExtent l="0" t="0" r="0" b="0"/>
            <wp:docPr id="410" name="Afbeelding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4563407" cy="4231986"/>
                    </a:xfrm>
                    <a:prstGeom prst="rect">
                      <a:avLst/>
                    </a:prstGeom>
                  </pic:spPr>
                </pic:pic>
              </a:graphicData>
            </a:graphic>
          </wp:inline>
        </w:drawing>
      </w:r>
    </w:p>
    <w:p w14:paraId="0DB04597" w14:textId="77777777" w:rsidR="005D2F6D" w:rsidRPr="00D872F1" w:rsidRDefault="005D2F6D" w:rsidP="005D2F6D">
      <w:pPr>
        <w:pStyle w:val="Plattetekst"/>
        <w:tabs>
          <w:tab w:val="left" w:pos="1641"/>
          <w:tab w:val="left" w:pos="2097"/>
        </w:tabs>
        <w:spacing w:before="23" w:line="261" w:lineRule="auto"/>
        <w:ind w:left="1701" w:right="696" w:hanging="567"/>
        <w:rPr>
          <w:rFonts w:ascii="Arial" w:hAnsi="Arial" w:cs="Arial"/>
          <w:color w:val="231F20"/>
          <w:spacing w:val="2"/>
          <w:sz w:val="22"/>
          <w:szCs w:val="22"/>
        </w:rPr>
      </w:pPr>
    </w:p>
    <w:p w14:paraId="3E6A7A76" w14:textId="77777777" w:rsidR="005D2F6D" w:rsidRPr="00D872F1" w:rsidRDefault="005D2F6D" w:rsidP="005D2F6D">
      <w:pPr>
        <w:pStyle w:val="Plattetekst"/>
        <w:tabs>
          <w:tab w:val="left" w:pos="1641"/>
          <w:tab w:val="left" w:pos="2097"/>
        </w:tabs>
        <w:spacing w:before="23" w:line="261" w:lineRule="auto"/>
        <w:ind w:left="1701" w:right="696" w:hanging="567"/>
        <w:rPr>
          <w:rFonts w:ascii="Arial" w:hAnsi="Arial" w:cs="Arial"/>
          <w:sz w:val="22"/>
          <w:szCs w:val="22"/>
        </w:rPr>
      </w:pPr>
      <w:r w:rsidRPr="00D872F1">
        <w:rPr>
          <w:rFonts w:ascii="Arial" w:hAnsi="Arial" w:cs="Arial"/>
          <w:b/>
          <w:color w:val="231F20"/>
          <w:sz w:val="22"/>
          <w:szCs w:val="22"/>
        </w:rPr>
        <w:t>9</w:t>
      </w:r>
      <w:r w:rsidRPr="00D872F1">
        <w:rPr>
          <w:rFonts w:ascii="Arial" w:hAnsi="Arial" w:cs="Arial"/>
          <w:b/>
          <w:color w:val="231F20"/>
          <w:sz w:val="22"/>
          <w:szCs w:val="22"/>
        </w:rPr>
        <w:tab/>
      </w:r>
      <w:r w:rsidRPr="00D872F1">
        <w:rPr>
          <w:rFonts w:ascii="Arial" w:hAnsi="Arial" w:cs="Arial"/>
          <w:color w:val="231F20"/>
          <w:spacing w:val="4"/>
          <w:sz w:val="22"/>
          <w:szCs w:val="22"/>
        </w:rPr>
        <w:t xml:space="preserve">Geef voor begin </w:t>
      </w:r>
      <w:r w:rsidRPr="00D872F1">
        <w:rPr>
          <w:rFonts w:ascii="Arial" w:hAnsi="Arial" w:cs="Arial"/>
          <w:color w:val="231F20"/>
          <w:spacing w:val="3"/>
          <w:sz w:val="22"/>
          <w:szCs w:val="22"/>
        </w:rPr>
        <w:t xml:space="preserve">2017 aan </w:t>
      </w:r>
      <w:r w:rsidRPr="00D872F1">
        <w:rPr>
          <w:rFonts w:ascii="Arial" w:hAnsi="Arial" w:cs="Arial"/>
          <w:color w:val="231F20"/>
          <w:spacing w:val="2"/>
          <w:sz w:val="22"/>
          <w:szCs w:val="22"/>
        </w:rPr>
        <w:t xml:space="preserve">of de </w:t>
      </w:r>
      <w:r w:rsidRPr="00D872F1">
        <w:rPr>
          <w:rFonts w:ascii="Arial" w:hAnsi="Arial" w:cs="Arial"/>
          <w:color w:val="231F20"/>
          <w:spacing w:val="5"/>
          <w:sz w:val="22"/>
          <w:szCs w:val="22"/>
        </w:rPr>
        <w:t xml:space="preserve">letter </w:t>
      </w:r>
      <w:r w:rsidRPr="00D872F1">
        <w:rPr>
          <w:rFonts w:ascii="Arial" w:hAnsi="Arial" w:cs="Arial"/>
          <w:color w:val="231F20"/>
          <w:sz w:val="22"/>
          <w:szCs w:val="22"/>
        </w:rPr>
        <w:t xml:space="preserve">A </w:t>
      </w:r>
      <w:r w:rsidRPr="00D872F1">
        <w:rPr>
          <w:rFonts w:ascii="Arial" w:hAnsi="Arial" w:cs="Arial"/>
          <w:color w:val="231F20"/>
          <w:spacing w:val="2"/>
          <w:sz w:val="22"/>
          <w:szCs w:val="22"/>
        </w:rPr>
        <w:t xml:space="preserve">of </w:t>
      </w:r>
      <w:r w:rsidRPr="00D872F1">
        <w:rPr>
          <w:rFonts w:ascii="Arial" w:hAnsi="Arial" w:cs="Arial"/>
          <w:color w:val="231F20"/>
          <w:sz w:val="22"/>
          <w:szCs w:val="22"/>
        </w:rPr>
        <w:t xml:space="preserve">B </w:t>
      </w:r>
      <w:r w:rsidRPr="00D872F1">
        <w:rPr>
          <w:rFonts w:ascii="Arial" w:hAnsi="Arial" w:cs="Arial"/>
          <w:color w:val="231F20"/>
          <w:spacing w:val="3"/>
          <w:sz w:val="22"/>
          <w:szCs w:val="22"/>
        </w:rPr>
        <w:t xml:space="preserve">uit </w:t>
      </w:r>
      <w:r w:rsidRPr="00D872F1">
        <w:rPr>
          <w:rFonts w:ascii="Arial" w:hAnsi="Arial" w:cs="Arial"/>
          <w:color w:val="231F20"/>
          <w:spacing w:val="2"/>
          <w:sz w:val="22"/>
          <w:szCs w:val="22"/>
        </w:rPr>
        <w:t xml:space="preserve">de </w:t>
      </w:r>
      <w:r w:rsidRPr="00D872F1">
        <w:rPr>
          <w:rFonts w:ascii="Arial" w:hAnsi="Arial" w:cs="Arial"/>
          <w:color w:val="231F20"/>
          <w:spacing w:val="5"/>
          <w:sz w:val="22"/>
          <w:szCs w:val="22"/>
        </w:rPr>
        <w:t xml:space="preserve">conjunctuurklok </w:t>
      </w:r>
      <w:r w:rsidRPr="00D872F1">
        <w:rPr>
          <w:rFonts w:ascii="Arial" w:hAnsi="Arial" w:cs="Arial"/>
          <w:color w:val="231F20"/>
          <w:spacing w:val="6"/>
          <w:sz w:val="22"/>
          <w:szCs w:val="22"/>
        </w:rPr>
        <w:t xml:space="preserve">hierbij </w:t>
      </w:r>
      <w:r w:rsidRPr="00D872F1">
        <w:rPr>
          <w:rFonts w:ascii="Arial" w:hAnsi="Arial" w:cs="Arial"/>
          <w:color w:val="231F20"/>
          <w:spacing w:val="5"/>
          <w:sz w:val="22"/>
          <w:szCs w:val="22"/>
        </w:rPr>
        <w:t>hoort.</w:t>
      </w:r>
    </w:p>
    <w:p w14:paraId="15E8DB15" w14:textId="77777777" w:rsidR="005D2F6D" w:rsidRPr="00D872F1" w:rsidRDefault="005D2F6D" w:rsidP="005D2F6D">
      <w:pPr>
        <w:spacing w:line="261" w:lineRule="auto"/>
        <w:ind w:left="1701" w:hanging="567"/>
        <w:rPr>
          <w:rFonts w:ascii="Arial" w:hAnsi="Arial" w:cs="Arial"/>
        </w:rPr>
      </w:pPr>
    </w:p>
    <w:p w14:paraId="212982C8" w14:textId="77777777" w:rsidR="005D2F6D" w:rsidRPr="00D872F1" w:rsidRDefault="005D2F6D" w:rsidP="005D2F6D">
      <w:pPr>
        <w:pStyle w:val="Plattetekst"/>
        <w:tabs>
          <w:tab w:val="left" w:pos="1583"/>
          <w:tab w:val="left" w:pos="2097"/>
        </w:tabs>
        <w:spacing w:before="69"/>
        <w:ind w:left="1701" w:hanging="567"/>
        <w:rPr>
          <w:rFonts w:ascii="Arial" w:hAnsi="Arial" w:cs="Arial"/>
          <w:sz w:val="22"/>
          <w:szCs w:val="22"/>
        </w:rPr>
      </w:pPr>
      <w:r w:rsidRPr="00D872F1">
        <w:rPr>
          <w:rFonts w:ascii="Arial" w:hAnsi="Arial" w:cs="Arial"/>
          <w:b/>
          <w:color w:val="231F20"/>
          <w:spacing w:val="3"/>
          <w:sz w:val="22"/>
          <w:szCs w:val="22"/>
        </w:rPr>
        <w:t>10</w:t>
      </w:r>
      <w:r w:rsidRPr="00D872F1">
        <w:rPr>
          <w:rFonts w:ascii="Arial" w:hAnsi="Arial" w:cs="Arial"/>
          <w:b/>
          <w:color w:val="231F20"/>
          <w:spacing w:val="3"/>
          <w:sz w:val="22"/>
          <w:szCs w:val="22"/>
        </w:rPr>
        <w:tab/>
      </w:r>
      <w:r w:rsidRPr="00D872F1">
        <w:rPr>
          <w:rFonts w:ascii="Arial" w:hAnsi="Arial" w:cs="Arial"/>
          <w:b/>
          <w:color w:val="231F20"/>
          <w:spacing w:val="3"/>
          <w:sz w:val="22"/>
          <w:szCs w:val="22"/>
        </w:rPr>
        <w:tab/>
      </w:r>
      <w:r w:rsidRPr="00D872F1">
        <w:rPr>
          <w:rFonts w:ascii="Arial" w:hAnsi="Arial" w:cs="Arial"/>
          <w:color w:val="231F20"/>
          <w:spacing w:val="4"/>
          <w:sz w:val="22"/>
          <w:szCs w:val="22"/>
        </w:rPr>
        <w:t xml:space="preserve">Maak </w:t>
      </w:r>
      <w:r w:rsidRPr="00D872F1">
        <w:rPr>
          <w:rFonts w:ascii="Arial" w:hAnsi="Arial" w:cs="Arial"/>
          <w:color w:val="231F20"/>
          <w:spacing w:val="3"/>
          <w:sz w:val="22"/>
          <w:szCs w:val="22"/>
        </w:rPr>
        <w:t xml:space="preserve">van </w:t>
      </w:r>
      <w:r w:rsidRPr="00D872F1">
        <w:rPr>
          <w:rFonts w:ascii="Arial" w:hAnsi="Arial" w:cs="Arial"/>
          <w:color w:val="231F20"/>
          <w:spacing w:val="4"/>
          <w:sz w:val="22"/>
          <w:szCs w:val="22"/>
        </w:rPr>
        <w:t xml:space="preserve">onderstaande zinnen </w:t>
      </w:r>
      <w:r w:rsidRPr="00D872F1">
        <w:rPr>
          <w:rFonts w:ascii="Arial" w:hAnsi="Arial" w:cs="Arial"/>
          <w:color w:val="231F20"/>
          <w:spacing w:val="3"/>
          <w:sz w:val="22"/>
          <w:szCs w:val="22"/>
        </w:rPr>
        <w:t xml:space="preserve">een </w:t>
      </w:r>
      <w:r w:rsidRPr="00D872F1">
        <w:rPr>
          <w:rFonts w:ascii="Arial" w:hAnsi="Arial" w:cs="Arial"/>
          <w:color w:val="231F20"/>
          <w:spacing w:val="4"/>
          <w:sz w:val="22"/>
          <w:szCs w:val="22"/>
        </w:rPr>
        <w:t>economisch juiste</w:t>
      </w:r>
      <w:r w:rsidRPr="00D872F1">
        <w:rPr>
          <w:rFonts w:ascii="Arial" w:hAnsi="Arial" w:cs="Arial"/>
          <w:color w:val="231F20"/>
          <w:spacing w:val="62"/>
          <w:sz w:val="22"/>
          <w:szCs w:val="22"/>
        </w:rPr>
        <w:t xml:space="preserve"> </w:t>
      </w:r>
      <w:r w:rsidRPr="00D872F1">
        <w:rPr>
          <w:rFonts w:ascii="Arial" w:hAnsi="Arial" w:cs="Arial"/>
          <w:color w:val="231F20"/>
          <w:spacing w:val="6"/>
          <w:sz w:val="22"/>
          <w:szCs w:val="22"/>
        </w:rPr>
        <w:t>tekst.</w:t>
      </w:r>
    </w:p>
    <w:p w14:paraId="508AF771" w14:textId="77777777" w:rsidR="005D2F6D" w:rsidRPr="00D872F1" w:rsidRDefault="005D2F6D" w:rsidP="005D2F6D">
      <w:pPr>
        <w:pStyle w:val="Plattetekst"/>
        <w:spacing w:before="24" w:line="261" w:lineRule="auto"/>
        <w:ind w:left="1701" w:right="656"/>
        <w:rPr>
          <w:rFonts w:ascii="Arial" w:hAnsi="Arial" w:cs="Arial"/>
          <w:sz w:val="22"/>
          <w:szCs w:val="22"/>
        </w:rPr>
      </w:pPr>
      <w:r w:rsidRPr="00D872F1">
        <w:rPr>
          <w:rFonts w:ascii="Arial" w:hAnsi="Arial" w:cs="Arial"/>
          <w:color w:val="231F20"/>
          <w:spacing w:val="5"/>
          <w:sz w:val="22"/>
          <w:szCs w:val="22"/>
        </w:rPr>
        <w:t xml:space="preserve">Toenemende </w:t>
      </w:r>
      <w:r w:rsidRPr="00D872F1">
        <w:rPr>
          <w:rFonts w:ascii="Arial" w:hAnsi="Arial" w:cs="Arial"/>
          <w:color w:val="231F20"/>
          <w:spacing w:val="4"/>
          <w:sz w:val="22"/>
          <w:szCs w:val="22"/>
        </w:rPr>
        <w:t xml:space="preserve">krapte </w:t>
      </w:r>
      <w:r w:rsidRPr="00D872F1">
        <w:rPr>
          <w:rFonts w:ascii="Arial" w:hAnsi="Arial" w:cs="Arial"/>
          <w:color w:val="231F20"/>
          <w:spacing w:val="2"/>
          <w:sz w:val="22"/>
          <w:szCs w:val="22"/>
        </w:rPr>
        <w:t xml:space="preserve">op de </w:t>
      </w:r>
      <w:r w:rsidRPr="00D872F1">
        <w:rPr>
          <w:rFonts w:ascii="Arial" w:hAnsi="Arial" w:cs="Arial"/>
          <w:color w:val="231F20"/>
          <w:spacing w:val="4"/>
          <w:sz w:val="22"/>
          <w:szCs w:val="22"/>
        </w:rPr>
        <w:t xml:space="preserve">arbeidsmarkt ontstaat </w:t>
      </w:r>
      <w:r w:rsidRPr="00D872F1">
        <w:rPr>
          <w:rFonts w:ascii="Arial" w:hAnsi="Arial" w:cs="Arial"/>
          <w:color w:val="231F20"/>
          <w:spacing w:val="3"/>
          <w:sz w:val="22"/>
          <w:szCs w:val="22"/>
        </w:rPr>
        <w:t xml:space="preserve">als </w:t>
      </w:r>
      <w:r w:rsidRPr="00D872F1">
        <w:rPr>
          <w:rFonts w:ascii="Arial" w:hAnsi="Arial" w:cs="Arial"/>
          <w:color w:val="231F20"/>
          <w:spacing w:val="2"/>
          <w:sz w:val="22"/>
          <w:szCs w:val="22"/>
        </w:rPr>
        <w:t xml:space="preserve">de </w:t>
      </w:r>
      <w:proofErr w:type="gramStart"/>
      <w:r w:rsidRPr="00D872F1">
        <w:rPr>
          <w:rFonts w:ascii="Arial" w:hAnsi="Arial" w:cs="Arial"/>
          <w:color w:val="231F20"/>
          <w:spacing w:val="4"/>
          <w:sz w:val="22"/>
          <w:szCs w:val="22"/>
        </w:rPr>
        <w:t>…(</w:t>
      </w:r>
      <w:proofErr w:type="gramEnd"/>
      <w:r w:rsidRPr="00D872F1">
        <w:rPr>
          <w:rFonts w:ascii="Arial" w:hAnsi="Arial" w:cs="Arial"/>
          <w:color w:val="231F20"/>
          <w:spacing w:val="4"/>
          <w:sz w:val="22"/>
          <w:szCs w:val="22"/>
        </w:rPr>
        <w:t xml:space="preserve">1)… </w:t>
      </w:r>
      <w:r w:rsidRPr="00D872F1">
        <w:rPr>
          <w:rFonts w:ascii="Arial" w:hAnsi="Arial" w:cs="Arial"/>
          <w:color w:val="231F20"/>
          <w:spacing w:val="3"/>
          <w:sz w:val="22"/>
          <w:szCs w:val="22"/>
        </w:rPr>
        <w:t xml:space="preserve">meer </w:t>
      </w:r>
      <w:r w:rsidRPr="00D872F1">
        <w:rPr>
          <w:rFonts w:ascii="Arial" w:hAnsi="Arial" w:cs="Arial"/>
          <w:color w:val="231F20"/>
          <w:spacing w:val="4"/>
          <w:sz w:val="22"/>
          <w:szCs w:val="22"/>
        </w:rPr>
        <w:t xml:space="preserve">stijgt </w:t>
      </w:r>
      <w:r w:rsidRPr="00D872F1">
        <w:rPr>
          <w:rFonts w:ascii="Arial" w:hAnsi="Arial" w:cs="Arial"/>
          <w:color w:val="231F20"/>
          <w:spacing w:val="3"/>
          <w:sz w:val="22"/>
          <w:szCs w:val="22"/>
        </w:rPr>
        <w:t xml:space="preserve">dan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…(2)…. Hierdoor </w:t>
      </w:r>
      <w:r w:rsidRPr="00D872F1">
        <w:rPr>
          <w:rFonts w:ascii="Arial" w:hAnsi="Arial" w:cs="Arial"/>
          <w:color w:val="231F20"/>
          <w:spacing w:val="5"/>
          <w:sz w:val="22"/>
          <w:szCs w:val="22"/>
        </w:rPr>
        <w:t xml:space="preserve">kunnen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gemiddelde lonen </w:t>
      </w:r>
      <w:proofErr w:type="gramStart"/>
      <w:r w:rsidRPr="00D872F1">
        <w:rPr>
          <w:rFonts w:ascii="Arial" w:hAnsi="Arial" w:cs="Arial"/>
          <w:color w:val="231F20"/>
          <w:spacing w:val="5"/>
          <w:sz w:val="22"/>
          <w:szCs w:val="22"/>
        </w:rPr>
        <w:t>…(</w:t>
      </w:r>
      <w:proofErr w:type="gramEnd"/>
      <w:r w:rsidRPr="00D872F1">
        <w:rPr>
          <w:rFonts w:ascii="Arial" w:hAnsi="Arial" w:cs="Arial"/>
          <w:color w:val="231F20"/>
          <w:spacing w:val="5"/>
          <w:sz w:val="22"/>
          <w:szCs w:val="22"/>
        </w:rPr>
        <w:t xml:space="preserve">3)…. </w:t>
      </w:r>
      <w:r w:rsidRPr="00D872F1">
        <w:rPr>
          <w:rFonts w:ascii="Arial" w:hAnsi="Arial" w:cs="Arial"/>
          <w:color w:val="231F20"/>
          <w:spacing w:val="3"/>
          <w:sz w:val="22"/>
          <w:szCs w:val="22"/>
        </w:rPr>
        <w:t xml:space="preserve">Dat </w:t>
      </w:r>
      <w:proofErr w:type="gramStart"/>
      <w:r w:rsidRPr="00D872F1">
        <w:rPr>
          <w:rFonts w:ascii="Arial" w:hAnsi="Arial" w:cs="Arial"/>
          <w:color w:val="231F20"/>
          <w:spacing w:val="4"/>
          <w:sz w:val="22"/>
          <w:szCs w:val="22"/>
        </w:rPr>
        <w:t xml:space="preserve">kan  </w:t>
      </w:r>
      <w:r w:rsidRPr="00D872F1">
        <w:rPr>
          <w:rFonts w:ascii="Arial" w:hAnsi="Arial" w:cs="Arial"/>
          <w:color w:val="231F20"/>
          <w:spacing w:val="3"/>
          <w:sz w:val="22"/>
          <w:szCs w:val="22"/>
        </w:rPr>
        <w:t>een</w:t>
      </w:r>
      <w:proofErr w:type="gramEnd"/>
      <w:r w:rsidRPr="00D872F1">
        <w:rPr>
          <w:rFonts w:ascii="Arial" w:hAnsi="Arial" w:cs="Arial"/>
          <w:color w:val="231F20"/>
          <w:spacing w:val="3"/>
          <w:sz w:val="22"/>
          <w:szCs w:val="22"/>
        </w:rPr>
        <w:t xml:space="preserve"> </w:t>
      </w:r>
      <w:r w:rsidRPr="00D872F1">
        <w:rPr>
          <w:rFonts w:ascii="Arial" w:hAnsi="Arial" w:cs="Arial"/>
          <w:color w:val="231F20"/>
          <w:spacing w:val="4"/>
          <w:sz w:val="22"/>
          <w:szCs w:val="22"/>
        </w:rPr>
        <w:t xml:space="preserve">positieve invloed </w:t>
      </w:r>
      <w:r w:rsidRPr="00D872F1">
        <w:rPr>
          <w:rFonts w:ascii="Arial" w:hAnsi="Arial" w:cs="Arial"/>
          <w:color w:val="231F20"/>
          <w:spacing w:val="2"/>
          <w:sz w:val="22"/>
          <w:szCs w:val="22"/>
        </w:rPr>
        <w:t xml:space="preserve">op de </w:t>
      </w:r>
      <w:r w:rsidRPr="00D872F1">
        <w:rPr>
          <w:rFonts w:ascii="Arial" w:hAnsi="Arial" w:cs="Arial"/>
          <w:color w:val="231F20"/>
          <w:spacing w:val="4"/>
          <w:sz w:val="22"/>
          <w:szCs w:val="22"/>
        </w:rPr>
        <w:t xml:space="preserve">…(4)… </w:t>
      </w:r>
      <w:r w:rsidRPr="00D872F1">
        <w:rPr>
          <w:rFonts w:ascii="Arial" w:hAnsi="Arial" w:cs="Arial"/>
          <w:color w:val="231F20"/>
          <w:spacing w:val="3"/>
          <w:sz w:val="22"/>
          <w:szCs w:val="22"/>
        </w:rPr>
        <w:t xml:space="preserve">kant van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economie hebben, </w:t>
      </w:r>
      <w:r w:rsidRPr="00D872F1">
        <w:rPr>
          <w:rFonts w:ascii="Arial" w:hAnsi="Arial" w:cs="Arial"/>
          <w:color w:val="231F20"/>
          <w:spacing w:val="6"/>
          <w:sz w:val="22"/>
          <w:szCs w:val="22"/>
        </w:rPr>
        <w:t xml:space="preserve">maar </w:t>
      </w:r>
      <w:r w:rsidRPr="00D872F1">
        <w:rPr>
          <w:rFonts w:ascii="Arial" w:hAnsi="Arial" w:cs="Arial"/>
          <w:color w:val="231F20"/>
          <w:spacing w:val="4"/>
          <w:sz w:val="22"/>
          <w:szCs w:val="22"/>
        </w:rPr>
        <w:t xml:space="preserve">kan </w:t>
      </w:r>
      <w:r w:rsidRPr="00D872F1">
        <w:rPr>
          <w:rFonts w:ascii="Arial" w:hAnsi="Arial" w:cs="Arial"/>
          <w:color w:val="231F20"/>
          <w:spacing w:val="5"/>
          <w:sz w:val="22"/>
          <w:szCs w:val="22"/>
        </w:rPr>
        <w:t xml:space="preserve">tevens </w:t>
      </w:r>
      <w:r w:rsidRPr="00D872F1">
        <w:rPr>
          <w:rFonts w:ascii="Arial" w:hAnsi="Arial" w:cs="Arial"/>
          <w:color w:val="231F20"/>
          <w:spacing w:val="4"/>
          <w:sz w:val="22"/>
          <w:szCs w:val="22"/>
        </w:rPr>
        <w:t xml:space="preserve">leiden tot </w:t>
      </w:r>
      <w:r w:rsidRPr="00D872F1">
        <w:rPr>
          <w:rFonts w:ascii="Arial" w:hAnsi="Arial" w:cs="Arial"/>
          <w:color w:val="231F20"/>
          <w:spacing w:val="3"/>
          <w:sz w:val="22"/>
          <w:szCs w:val="22"/>
        </w:rPr>
        <w:t xml:space="preserve">een </w:t>
      </w:r>
      <w:r w:rsidRPr="00D872F1">
        <w:rPr>
          <w:rFonts w:ascii="Arial" w:hAnsi="Arial" w:cs="Arial"/>
          <w:color w:val="231F20"/>
          <w:spacing w:val="4"/>
          <w:sz w:val="22"/>
          <w:szCs w:val="22"/>
        </w:rPr>
        <w:t xml:space="preserve">gewijzigde verhouding tussen arbeid </w:t>
      </w:r>
      <w:r w:rsidRPr="00D872F1">
        <w:rPr>
          <w:rFonts w:ascii="Arial" w:hAnsi="Arial" w:cs="Arial"/>
          <w:color w:val="231F20"/>
          <w:spacing w:val="3"/>
          <w:sz w:val="22"/>
          <w:szCs w:val="22"/>
        </w:rPr>
        <w:t xml:space="preserve">en </w:t>
      </w:r>
      <w:r w:rsidRPr="00D872F1">
        <w:rPr>
          <w:rFonts w:ascii="Arial" w:hAnsi="Arial" w:cs="Arial"/>
          <w:color w:val="231F20"/>
          <w:spacing w:val="5"/>
          <w:sz w:val="22"/>
          <w:szCs w:val="22"/>
        </w:rPr>
        <w:t xml:space="preserve">kapitaal </w:t>
      </w:r>
      <w:r w:rsidRPr="00D872F1">
        <w:rPr>
          <w:rFonts w:ascii="Arial" w:hAnsi="Arial" w:cs="Arial"/>
          <w:color w:val="231F20"/>
          <w:spacing w:val="3"/>
          <w:sz w:val="22"/>
          <w:szCs w:val="22"/>
        </w:rPr>
        <w:t xml:space="preserve">aan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…(5)… </w:t>
      </w:r>
      <w:r w:rsidRPr="00D872F1">
        <w:rPr>
          <w:rFonts w:ascii="Arial" w:hAnsi="Arial" w:cs="Arial"/>
          <w:color w:val="231F20"/>
          <w:spacing w:val="3"/>
          <w:sz w:val="22"/>
          <w:szCs w:val="22"/>
        </w:rPr>
        <w:t xml:space="preserve">kant van </w:t>
      </w:r>
      <w:r w:rsidRPr="00D872F1">
        <w:rPr>
          <w:rFonts w:ascii="Arial" w:hAnsi="Arial" w:cs="Arial"/>
          <w:color w:val="231F20"/>
          <w:spacing w:val="2"/>
          <w:sz w:val="22"/>
          <w:szCs w:val="22"/>
        </w:rPr>
        <w:t>de</w:t>
      </w:r>
      <w:r w:rsidRPr="00D872F1">
        <w:rPr>
          <w:rFonts w:ascii="Arial" w:hAnsi="Arial" w:cs="Arial"/>
          <w:color w:val="231F20"/>
          <w:spacing w:val="54"/>
          <w:sz w:val="22"/>
          <w:szCs w:val="22"/>
        </w:rPr>
        <w:t xml:space="preserve"> </w:t>
      </w:r>
      <w:r w:rsidRPr="00D872F1">
        <w:rPr>
          <w:rFonts w:ascii="Arial" w:hAnsi="Arial" w:cs="Arial"/>
          <w:color w:val="231F20"/>
          <w:spacing w:val="5"/>
          <w:sz w:val="22"/>
          <w:szCs w:val="22"/>
        </w:rPr>
        <w:t>economie.</w:t>
      </w:r>
    </w:p>
    <w:p w14:paraId="7E437A25" w14:textId="77777777" w:rsidR="005D2F6D" w:rsidRPr="00D872F1" w:rsidRDefault="005D2F6D" w:rsidP="005D2F6D">
      <w:pPr>
        <w:pStyle w:val="Plattetekst"/>
        <w:spacing w:line="272" w:lineRule="exact"/>
        <w:ind w:left="1701"/>
        <w:rPr>
          <w:rFonts w:ascii="Arial" w:hAnsi="Arial" w:cs="Arial"/>
          <w:sz w:val="22"/>
          <w:szCs w:val="22"/>
        </w:rPr>
      </w:pPr>
      <w:r w:rsidRPr="00D872F1">
        <w:rPr>
          <w:rFonts w:ascii="Arial" w:hAnsi="Arial" w:cs="Arial"/>
          <w:color w:val="231F20"/>
          <w:sz w:val="22"/>
          <w:szCs w:val="22"/>
        </w:rPr>
        <w:t>Kies uit:</w:t>
      </w:r>
    </w:p>
    <w:p w14:paraId="7DB1E44F" w14:textId="77777777" w:rsidR="005D2F6D" w:rsidRPr="00D872F1" w:rsidRDefault="005D2F6D" w:rsidP="005D2F6D">
      <w:pPr>
        <w:pStyle w:val="Plattetekst"/>
        <w:spacing w:before="24" w:line="261" w:lineRule="auto"/>
        <w:ind w:left="1701" w:right="3993"/>
        <w:jc w:val="both"/>
        <w:rPr>
          <w:rFonts w:ascii="Arial" w:hAnsi="Arial" w:cs="Arial"/>
          <w:color w:val="231F20"/>
          <w:sz w:val="22"/>
          <w:szCs w:val="22"/>
        </w:rPr>
      </w:pPr>
      <w:proofErr w:type="gramStart"/>
      <w:r w:rsidRPr="00D872F1">
        <w:rPr>
          <w:rFonts w:ascii="Arial" w:hAnsi="Arial" w:cs="Arial"/>
          <w:color w:val="231F20"/>
          <w:sz w:val="22"/>
          <w:szCs w:val="22"/>
        </w:rPr>
        <w:t>bij</w:t>
      </w:r>
      <w:proofErr w:type="gramEnd"/>
      <w:r w:rsidRPr="00D872F1">
        <w:rPr>
          <w:rFonts w:ascii="Arial" w:hAnsi="Arial" w:cs="Arial"/>
          <w:color w:val="231F20"/>
          <w:sz w:val="22"/>
          <w:szCs w:val="22"/>
        </w:rPr>
        <w:t xml:space="preserve"> (1)  beroepsbevolking / werkgelegenheid </w:t>
      </w:r>
    </w:p>
    <w:p w14:paraId="2C90A91B" w14:textId="77777777" w:rsidR="005D2F6D" w:rsidRPr="00D872F1" w:rsidRDefault="005D2F6D" w:rsidP="005D2F6D">
      <w:pPr>
        <w:pStyle w:val="Plattetekst"/>
        <w:spacing w:before="24" w:line="261" w:lineRule="auto"/>
        <w:ind w:left="1701" w:right="3993"/>
        <w:jc w:val="both"/>
        <w:rPr>
          <w:rFonts w:ascii="Arial" w:hAnsi="Arial" w:cs="Arial"/>
          <w:color w:val="231F20"/>
          <w:sz w:val="22"/>
          <w:szCs w:val="22"/>
        </w:rPr>
      </w:pPr>
      <w:proofErr w:type="gramStart"/>
      <w:r w:rsidRPr="00D872F1">
        <w:rPr>
          <w:rFonts w:ascii="Arial" w:hAnsi="Arial" w:cs="Arial"/>
          <w:color w:val="231F20"/>
          <w:sz w:val="22"/>
          <w:szCs w:val="22"/>
        </w:rPr>
        <w:t>bij</w:t>
      </w:r>
      <w:proofErr w:type="gramEnd"/>
      <w:r w:rsidRPr="00D872F1">
        <w:rPr>
          <w:rFonts w:ascii="Arial" w:hAnsi="Arial" w:cs="Arial"/>
          <w:color w:val="231F20"/>
          <w:sz w:val="22"/>
          <w:szCs w:val="22"/>
        </w:rPr>
        <w:t xml:space="preserve"> (2)  beroepsbevolking / werkgelegenheid </w:t>
      </w:r>
    </w:p>
    <w:p w14:paraId="44B434C5" w14:textId="77777777" w:rsidR="005D2F6D" w:rsidRPr="00D872F1" w:rsidRDefault="005D2F6D" w:rsidP="005D2F6D">
      <w:pPr>
        <w:pStyle w:val="Plattetekst"/>
        <w:spacing w:before="24" w:line="261" w:lineRule="auto"/>
        <w:ind w:left="1701" w:right="3993"/>
        <w:jc w:val="both"/>
        <w:rPr>
          <w:rFonts w:ascii="Arial" w:hAnsi="Arial" w:cs="Arial"/>
          <w:sz w:val="22"/>
          <w:szCs w:val="22"/>
        </w:rPr>
      </w:pPr>
      <w:proofErr w:type="gramStart"/>
      <w:r w:rsidRPr="00D872F1">
        <w:rPr>
          <w:rFonts w:ascii="Arial" w:hAnsi="Arial" w:cs="Arial"/>
          <w:color w:val="231F20"/>
          <w:sz w:val="22"/>
          <w:szCs w:val="22"/>
        </w:rPr>
        <w:t>bij</w:t>
      </w:r>
      <w:proofErr w:type="gramEnd"/>
      <w:r w:rsidRPr="00D872F1">
        <w:rPr>
          <w:rFonts w:ascii="Arial" w:hAnsi="Arial" w:cs="Arial"/>
          <w:color w:val="231F20"/>
          <w:sz w:val="22"/>
          <w:szCs w:val="22"/>
        </w:rPr>
        <w:t xml:space="preserve"> (3)  dalen / stijgen</w:t>
      </w:r>
    </w:p>
    <w:p w14:paraId="505939BD" w14:textId="77777777" w:rsidR="005D2F6D" w:rsidRPr="00D872F1" w:rsidRDefault="005D2F6D" w:rsidP="005D2F6D">
      <w:pPr>
        <w:pStyle w:val="Plattetekst"/>
        <w:spacing w:line="261" w:lineRule="auto"/>
        <w:ind w:left="1701" w:right="5693"/>
        <w:rPr>
          <w:rFonts w:ascii="Arial" w:hAnsi="Arial" w:cs="Arial"/>
          <w:color w:val="231F20"/>
          <w:sz w:val="22"/>
          <w:szCs w:val="22"/>
        </w:rPr>
      </w:pPr>
      <w:proofErr w:type="gramStart"/>
      <w:r w:rsidRPr="00D872F1">
        <w:rPr>
          <w:rFonts w:ascii="Arial" w:hAnsi="Arial" w:cs="Arial"/>
          <w:color w:val="231F20"/>
          <w:sz w:val="22"/>
          <w:szCs w:val="22"/>
        </w:rPr>
        <w:t>bij</w:t>
      </w:r>
      <w:proofErr w:type="gramEnd"/>
      <w:r w:rsidRPr="00D872F1">
        <w:rPr>
          <w:rFonts w:ascii="Arial" w:hAnsi="Arial" w:cs="Arial"/>
          <w:color w:val="231F20"/>
          <w:sz w:val="22"/>
          <w:szCs w:val="22"/>
        </w:rPr>
        <w:t xml:space="preserve"> (4)  conjunctuur / structuur </w:t>
      </w:r>
    </w:p>
    <w:p w14:paraId="0A08EF24" w14:textId="77777777" w:rsidR="005D2F6D" w:rsidRPr="00D872F1" w:rsidRDefault="005D2F6D" w:rsidP="005D2F6D">
      <w:pPr>
        <w:pStyle w:val="Plattetekst"/>
        <w:spacing w:line="261" w:lineRule="auto"/>
        <w:ind w:left="1701" w:right="5693"/>
        <w:rPr>
          <w:rFonts w:ascii="Arial" w:hAnsi="Arial" w:cs="Arial"/>
          <w:sz w:val="22"/>
          <w:szCs w:val="22"/>
        </w:rPr>
      </w:pPr>
      <w:proofErr w:type="gramStart"/>
      <w:r w:rsidRPr="00D872F1">
        <w:rPr>
          <w:rFonts w:ascii="Arial" w:hAnsi="Arial" w:cs="Arial"/>
          <w:color w:val="231F20"/>
          <w:sz w:val="22"/>
          <w:szCs w:val="22"/>
        </w:rPr>
        <w:t>bij</w:t>
      </w:r>
      <w:proofErr w:type="gramEnd"/>
      <w:r w:rsidRPr="00D872F1">
        <w:rPr>
          <w:rFonts w:ascii="Arial" w:hAnsi="Arial" w:cs="Arial"/>
          <w:color w:val="231F20"/>
          <w:sz w:val="22"/>
          <w:szCs w:val="22"/>
        </w:rPr>
        <w:t xml:space="preserve"> (5)  conjunctuur / structuur</w:t>
      </w:r>
    </w:p>
    <w:p w14:paraId="13CAE5A3" w14:textId="77777777" w:rsidR="005D2F6D" w:rsidRPr="00D872F1" w:rsidRDefault="005D2F6D" w:rsidP="005D2F6D">
      <w:pPr>
        <w:pStyle w:val="Plattetekst"/>
        <w:spacing w:before="9"/>
        <w:ind w:left="1701" w:hanging="567"/>
        <w:rPr>
          <w:rFonts w:ascii="Arial" w:hAnsi="Arial" w:cs="Arial"/>
          <w:sz w:val="22"/>
          <w:szCs w:val="22"/>
        </w:rPr>
      </w:pPr>
    </w:p>
    <w:p w14:paraId="69D86279" w14:textId="77777777" w:rsidR="005D2F6D" w:rsidRPr="00D872F1" w:rsidRDefault="005D2F6D" w:rsidP="005D2F6D">
      <w:pPr>
        <w:pStyle w:val="Plattetekst"/>
        <w:spacing w:line="261" w:lineRule="auto"/>
        <w:ind w:left="1701" w:right="696"/>
        <w:rPr>
          <w:rFonts w:ascii="Arial" w:hAnsi="Arial" w:cs="Arial"/>
          <w:sz w:val="22"/>
          <w:szCs w:val="22"/>
        </w:rPr>
      </w:pPr>
      <w:r w:rsidRPr="00D872F1">
        <w:rPr>
          <w:rFonts w:ascii="Arial" w:hAnsi="Arial" w:cs="Arial"/>
          <w:color w:val="231F20"/>
          <w:sz w:val="22"/>
          <w:szCs w:val="22"/>
        </w:rPr>
        <w:t>Met het oog op de ontwikkelingen op de arbeidsmarkt wil de overheid dat burgers goed zijn opgeleid en hun kennis en vaardigheden blijven ontwikkelen. Met als thema ‘Leven lang leren’ richt het overheidsbeleid zich op continue scholing van de beroepsbevolking.</w:t>
      </w:r>
    </w:p>
    <w:p w14:paraId="2D46A801" w14:textId="77777777" w:rsidR="005D2F6D" w:rsidRPr="00D872F1" w:rsidRDefault="005D2F6D" w:rsidP="005D2F6D">
      <w:pPr>
        <w:pStyle w:val="Plattetekst"/>
        <w:spacing w:before="9"/>
        <w:ind w:left="1701" w:hanging="567"/>
        <w:rPr>
          <w:rFonts w:ascii="Arial" w:hAnsi="Arial" w:cs="Arial"/>
          <w:sz w:val="22"/>
          <w:szCs w:val="22"/>
        </w:rPr>
      </w:pPr>
    </w:p>
    <w:p w14:paraId="0AA8055C" w14:textId="77777777" w:rsidR="005D2F6D" w:rsidRPr="00D872F1" w:rsidRDefault="005D2F6D" w:rsidP="005D2F6D">
      <w:pPr>
        <w:pStyle w:val="Plattetekst"/>
        <w:spacing w:line="261" w:lineRule="auto"/>
        <w:ind w:left="1701" w:right="1125"/>
        <w:rPr>
          <w:rFonts w:ascii="Arial" w:hAnsi="Arial" w:cs="Arial"/>
          <w:sz w:val="22"/>
          <w:szCs w:val="22"/>
        </w:rPr>
      </w:pPr>
      <w:r w:rsidRPr="00D872F1">
        <w:rPr>
          <w:rFonts w:ascii="Arial" w:hAnsi="Arial" w:cs="Arial"/>
          <w:color w:val="231F20"/>
          <w:sz w:val="22"/>
          <w:szCs w:val="22"/>
        </w:rPr>
        <w:t>Twee economen reageren op het overheidsbeleid en doen de volgende uitspraken:</w:t>
      </w:r>
    </w:p>
    <w:p w14:paraId="6AE24979" w14:textId="77777777" w:rsidR="005D2F6D" w:rsidRPr="00D872F1" w:rsidRDefault="005D2F6D" w:rsidP="00304AE3">
      <w:pPr>
        <w:pStyle w:val="Lijstalinea"/>
        <w:widowControl w:val="0"/>
        <w:numPr>
          <w:ilvl w:val="0"/>
          <w:numId w:val="29"/>
        </w:numPr>
        <w:tabs>
          <w:tab w:val="left" w:pos="2494"/>
          <w:tab w:val="left" w:pos="2495"/>
        </w:tabs>
        <w:autoSpaceDE w:val="0"/>
        <w:autoSpaceDN w:val="0"/>
        <w:spacing w:before="22" w:after="0" w:line="261" w:lineRule="auto"/>
        <w:ind w:left="1701" w:right="1125" w:hanging="283"/>
        <w:contextualSpacing w:val="0"/>
        <w:rPr>
          <w:rFonts w:ascii="Arial" w:hAnsi="Arial" w:cs="Arial"/>
        </w:rPr>
      </w:pPr>
      <w:proofErr w:type="gramStart"/>
      <w:r w:rsidRPr="00D872F1">
        <w:rPr>
          <w:rFonts w:ascii="Arial" w:hAnsi="Arial" w:cs="Arial"/>
          <w:color w:val="231F20"/>
          <w:spacing w:val="4"/>
        </w:rPr>
        <w:t>uitspraak</w:t>
      </w:r>
      <w:proofErr w:type="gramEnd"/>
      <w:r w:rsidRPr="00D872F1">
        <w:rPr>
          <w:rFonts w:ascii="Arial" w:hAnsi="Arial" w:cs="Arial"/>
          <w:color w:val="231F20"/>
          <w:spacing w:val="12"/>
        </w:rPr>
        <w:t xml:space="preserve"> </w:t>
      </w:r>
      <w:r w:rsidRPr="00D872F1">
        <w:rPr>
          <w:rFonts w:ascii="Arial" w:hAnsi="Arial" w:cs="Arial"/>
          <w:color w:val="231F20"/>
          <w:spacing w:val="2"/>
        </w:rPr>
        <w:t>1:</w:t>
      </w:r>
      <w:r w:rsidRPr="00D872F1">
        <w:rPr>
          <w:rFonts w:ascii="Arial" w:hAnsi="Arial" w:cs="Arial"/>
          <w:color w:val="231F20"/>
          <w:spacing w:val="12"/>
        </w:rPr>
        <w:t xml:space="preserve"> </w:t>
      </w:r>
      <w:r w:rsidRPr="00D872F1">
        <w:rPr>
          <w:rFonts w:ascii="Arial" w:hAnsi="Arial" w:cs="Arial"/>
          <w:color w:val="231F20"/>
          <w:spacing w:val="3"/>
        </w:rPr>
        <w:t>“Bij</w:t>
      </w:r>
      <w:r w:rsidRPr="00D872F1">
        <w:rPr>
          <w:rFonts w:ascii="Arial" w:hAnsi="Arial" w:cs="Arial"/>
          <w:color w:val="231F20"/>
          <w:spacing w:val="12"/>
        </w:rPr>
        <w:t xml:space="preserve"> </w:t>
      </w:r>
      <w:r w:rsidRPr="00D872F1">
        <w:rPr>
          <w:rFonts w:ascii="Arial" w:hAnsi="Arial" w:cs="Arial"/>
          <w:color w:val="231F20"/>
          <w:spacing w:val="4"/>
        </w:rPr>
        <w:t>scholing</w:t>
      </w:r>
      <w:r w:rsidRPr="00D872F1">
        <w:rPr>
          <w:rFonts w:ascii="Arial" w:hAnsi="Arial" w:cs="Arial"/>
          <w:color w:val="231F20"/>
          <w:spacing w:val="13"/>
        </w:rPr>
        <w:t xml:space="preserve"> </w:t>
      </w:r>
      <w:r w:rsidRPr="00D872F1">
        <w:rPr>
          <w:rFonts w:ascii="Arial" w:hAnsi="Arial" w:cs="Arial"/>
          <w:color w:val="231F20"/>
          <w:spacing w:val="2"/>
        </w:rPr>
        <w:t>is</w:t>
      </w:r>
      <w:r w:rsidRPr="00D872F1">
        <w:rPr>
          <w:rFonts w:ascii="Arial" w:hAnsi="Arial" w:cs="Arial"/>
          <w:color w:val="231F20"/>
          <w:spacing w:val="12"/>
        </w:rPr>
        <w:t xml:space="preserve"> </w:t>
      </w:r>
      <w:r w:rsidRPr="00D872F1">
        <w:rPr>
          <w:rFonts w:ascii="Arial" w:hAnsi="Arial" w:cs="Arial"/>
          <w:color w:val="231F20"/>
          <w:spacing w:val="3"/>
        </w:rPr>
        <w:t>er</w:t>
      </w:r>
      <w:r w:rsidRPr="00D872F1">
        <w:rPr>
          <w:rFonts w:ascii="Arial" w:hAnsi="Arial" w:cs="Arial"/>
          <w:color w:val="231F20"/>
          <w:spacing w:val="12"/>
        </w:rPr>
        <w:t xml:space="preserve"> </w:t>
      </w:r>
      <w:r w:rsidRPr="00D872F1">
        <w:rPr>
          <w:rFonts w:ascii="Arial" w:hAnsi="Arial" w:cs="Arial"/>
          <w:color w:val="231F20"/>
          <w:spacing w:val="4"/>
        </w:rPr>
        <w:t>sprake</w:t>
      </w:r>
      <w:r w:rsidRPr="00D872F1">
        <w:rPr>
          <w:rFonts w:ascii="Arial" w:hAnsi="Arial" w:cs="Arial"/>
          <w:color w:val="231F20"/>
          <w:spacing w:val="13"/>
        </w:rPr>
        <w:t xml:space="preserve"> </w:t>
      </w:r>
      <w:r w:rsidRPr="00D872F1">
        <w:rPr>
          <w:rFonts w:ascii="Arial" w:hAnsi="Arial" w:cs="Arial"/>
          <w:color w:val="231F20"/>
          <w:spacing w:val="3"/>
        </w:rPr>
        <w:t>van</w:t>
      </w:r>
      <w:r w:rsidRPr="00D872F1">
        <w:rPr>
          <w:rFonts w:ascii="Arial" w:hAnsi="Arial" w:cs="Arial"/>
          <w:color w:val="231F20"/>
          <w:spacing w:val="14"/>
        </w:rPr>
        <w:t xml:space="preserve"> </w:t>
      </w:r>
      <w:r w:rsidRPr="00D872F1">
        <w:rPr>
          <w:rFonts w:ascii="Arial" w:hAnsi="Arial" w:cs="Arial"/>
          <w:color w:val="231F20"/>
          <w:spacing w:val="4"/>
        </w:rPr>
        <w:t>intertemporele</w:t>
      </w:r>
      <w:r w:rsidRPr="00D872F1">
        <w:rPr>
          <w:rFonts w:ascii="Arial" w:hAnsi="Arial" w:cs="Arial"/>
          <w:color w:val="231F20"/>
          <w:spacing w:val="12"/>
        </w:rPr>
        <w:t xml:space="preserve"> </w:t>
      </w:r>
      <w:r w:rsidRPr="00D872F1">
        <w:rPr>
          <w:rFonts w:ascii="Arial" w:hAnsi="Arial" w:cs="Arial"/>
          <w:color w:val="231F20"/>
          <w:spacing w:val="4"/>
        </w:rPr>
        <w:t>ruil.</w:t>
      </w:r>
      <w:r w:rsidRPr="00D872F1">
        <w:rPr>
          <w:rFonts w:ascii="Arial" w:hAnsi="Arial" w:cs="Arial"/>
          <w:color w:val="231F20"/>
          <w:spacing w:val="14"/>
        </w:rPr>
        <w:t xml:space="preserve"> </w:t>
      </w:r>
      <w:r w:rsidRPr="00D872F1">
        <w:rPr>
          <w:rFonts w:ascii="Arial" w:hAnsi="Arial" w:cs="Arial"/>
          <w:color w:val="231F20"/>
          <w:spacing w:val="3"/>
        </w:rPr>
        <w:t>Er</w:t>
      </w:r>
      <w:r w:rsidRPr="00D872F1">
        <w:rPr>
          <w:rFonts w:ascii="Arial" w:hAnsi="Arial" w:cs="Arial"/>
          <w:color w:val="231F20"/>
          <w:spacing w:val="14"/>
        </w:rPr>
        <w:t xml:space="preserve"> </w:t>
      </w:r>
      <w:r w:rsidRPr="00D872F1">
        <w:rPr>
          <w:rFonts w:ascii="Arial" w:hAnsi="Arial" w:cs="Arial"/>
          <w:color w:val="231F20"/>
          <w:spacing w:val="5"/>
        </w:rPr>
        <w:t xml:space="preserve">wordt </w:t>
      </w:r>
      <w:r w:rsidRPr="00D872F1">
        <w:rPr>
          <w:rFonts w:ascii="Arial" w:hAnsi="Arial" w:cs="Arial"/>
          <w:color w:val="231F20"/>
        </w:rPr>
        <w:t xml:space="preserve">geïnvesteerd in menselijk kapitaal. De werkgever en de werknemer hebben beiden </w:t>
      </w:r>
      <w:r w:rsidRPr="00D872F1">
        <w:rPr>
          <w:rFonts w:ascii="Arial" w:hAnsi="Arial" w:cs="Arial"/>
          <w:color w:val="231F20"/>
        </w:rPr>
        <w:lastRenderedPageBreak/>
        <w:t>profijt van scholing, daarom moeten ze de scholing samen regelen.”</w:t>
      </w:r>
    </w:p>
    <w:p w14:paraId="0629A9DC" w14:textId="77777777" w:rsidR="005D2F6D" w:rsidRPr="00D872F1" w:rsidRDefault="005D2F6D" w:rsidP="00304AE3">
      <w:pPr>
        <w:pStyle w:val="Lijstalinea"/>
        <w:widowControl w:val="0"/>
        <w:numPr>
          <w:ilvl w:val="0"/>
          <w:numId w:val="29"/>
        </w:numPr>
        <w:tabs>
          <w:tab w:val="left" w:pos="2494"/>
          <w:tab w:val="left" w:pos="2495"/>
        </w:tabs>
        <w:autoSpaceDE w:val="0"/>
        <w:autoSpaceDN w:val="0"/>
        <w:spacing w:before="22" w:after="0" w:line="261" w:lineRule="auto"/>
        <w:ind w:left="1701" w:right="1125" w:hanging="567"/>
        <w:contextualSpacing w:val="0"/>
        <w:rPr>
          <w:rFonts w:ascii="Arial" w:hAnsi="Arial" w:cs="Arial"/>
        </w:rPr>
      </w:pPr>
      <w:proofErr w:type="gramStart"/>
      <w:r w:rsidRPr="00D872F1">
        <w:rPr>
          <w:rFonts w:ascii="Arial" w:hAnsi="Arial" w:cs="Arial"/>
          <w:color w:val="231F20"/>
          <w:spacing w:val="4"/>
        </w:rPr>
        <w:t>uitspraak</w:t>
      </w:r>
      <w:proofErr w:type="gramEnd"/>
      <w:r w:rsidRPr="00D872F1">
        <w:rPr>
          <w:rFonts w:ascii="Arial" w:hAnsi="Arial" w:cs="Arial"/>
          <w:color w:val="231F20"/>
          <w:spacing w:val="4"/>
        </w:rPr>
        <w:t xml:space="preserve"> </w:t>
      </w:r>
      <w:r w:rsidRPr="00D872F1">
        <w:rPr>
          <w:rFonts w:ascii="Arial" w:hAnsi="Arial" w:cs="Arial"/>
          <w:color w:val="231F20"/>
          <w:spacing w:val="2"/>
        </w:rPr>
        <w:t xml:space="preserve">2: </w:t>
      </w:r>
      <w:r w:rsidRPr="00D872F1">
        <w:rPr>
          <w:rFonts w:ascii="Arial" w:hAnsi="Arial" w:cs="Arial"/>
          <w:color w:val="231F20"/>
          <w:spacing w:val="3"/>
        </w:rPr>
        <w:t xml:space="preserve">“Uit </w:t>
      </w:r>
      <w:r w:rsidRPr="00D872F1">
        <w:rPr>
          <w:rFonts w:ascii="Arial" w:hAnsi="Arial" w:cs="Arial"/>
          <w:color w:val="231F20"/>
          <w:spacing w:val="4"/>
        </w:rPr>
        <w:t xml:space="preserve">onderzoek blijkt </w:t>
      </w:r>
      <w:r w:rsidRPr="00D872F1">
        <w:rPr>
          <w:rFonts w:ascii="Arial" w:hAnsi="Arial" w:cs="Arial"/>
          <w:color w:val="231F20"/>
          <w:spacing w:val="3"/>
        </w:rPr>
        <w:t xml:space="preserve">dat </w:t>
      </w:r>
      <w:r w:rsidRPr="00D872F1">
        <w:rPr>
          <w:rFonts w:ascii="Arial" w:hAnsi="Arial" w:cs="Arial"/>
          <w:color w:val="231F20"/>
          <w:spacing w:val="4"/>
        </w:rPr>
        <w:t>werkgevers steeds</w:t>
      </w:r>
      <w:r w:rsidRPr="00D872F1">
        <w:rPr>
          <w:rFonts w:ascii="Arial" w:hAnsi="Arial" w:cs="Arial"/>
          <w:color w:val="231F20"/>
          <w:spacing w:val="71"/>
        </w:rPr>
        <w:t xml:space="preserve"> </w:t>
      </w:r>
      <w:r w:rsidRPr="00D872F1">
        <w:rPr>
          <w:rFonts w:ascii="Arial" w:hAnsi="Arial" w:cs="Arial"/>
          <w:color w:val="231F20"/>
          <w:spacing w:val="4"/>
        </w:rPr>
        <w:t xml:space="preserve">minder investeren </w:t>
      </w:r>
      <w:r w:rsidRPr="00D872F1">
        <w:rPr>
          <w:rFonts w:ascii="Arial" w:hAnsi="Arial" w:cs="Arial"/>
          <w:color w:val="231F20"/>
          <w:spacing w:val="2"/>
        </w:rPr>
        <w:t xml:space="preserve">in </w:t>
      </w:r>
      <w:r w:rsidRPr="00D872F1">
        <w:rPr>
          <w:rFonts w:ascii="Arial" w:hAnsi="Arial" w:cs="Arial"/>
          <w:color w:val="231F20"/>
          <w:spacing w:val="5"/>
        </w:rPr>
        <w:t xml:space="preserve">menselijk kapitaal. </w:t>
      </w:r>
      <w:r w:rsidRPr="00D872F1">
        <w:rPr>
          <w:rFonts w:ascii="Arial" w:hAnsi="Arial" w:cs="Arial"/>
          <w:color w:val="231F20"/>
          <w:spacing w:val="3"/>
        </w:rPr>
        <w:t xml:space="preserve">Dat komt </w:t>
      </w:r>
      <w:r w:rsidRPr="00D872F1">
        <w:rPr>
          <w:rFonts w:ascii="Arial" w:hAnsi="Arial" w:cs="Arial"/>
          <w:color w:val="231F20"/>
          <w:spacing w:val="4"/>
        </w:rPr>
        <w:t xml:space="preserve">doordat </w:t>
      </w:r>
      <w:r w:rsidRPr="00D872F1">
        <w:rPr>
          <w:rFonts w:ascii="Arial" w:hAnsi="Arial" w:cs="Arial"/>
          <w:color w:val="231F20"/>
          <w:spacing w:val="5"/>
        </w:rPr>
        <w:t xml:space="preserve">werknemers </w:t>
      </w:r>
      <w:r w:rsidRPr="00D872F1">
        <w:rPr>
          <w:rFonts w:ascii="Arial" w:hAnsi="Arial" w:cs="Arial"/>
          <w:color w:val="231F20"/>
          <w:spacing w:val="4"/>
        </w:rPr>
        <w:t xml:space="preserve">tegenwoordig sneller </w:t>
      </w:r>
      <w:r w:rsidRPr="00D872F1">
        <w:rPr>
          <w:rFonts w:ascii="Arial" w:hAnsi="Arial" w:cs="Arial"/>
          <w:color w:val="231F20"/>
          <w:spacing w:val="2"/>
        </w:rPr>
        <w:t xml:space="preserve">en </w:t>
      </w:r>
      <w:r w:rsidRPr="00D872F1">
        <w:rPr>
          <w:rFonts w:ascii="Arial" w:hAnsi="Arial" w:cs="Arial"/>
          <w:color w:val="231F20"/>
          <w:spacing w:val="4"/>
        </w:rPr>
        <w:t xml:space="preserve">vaker </w:t>
      </w:r>
      <w:r w:rsidRPr="00D872F1">
        <w:rPr>
          <w:rFonts w:ascii="Arial" w:hAnsi="Arial" w:cs="Arial"/>
          <w:color w:val="231F20"/>
          <w:spacing w:val="3"/>
        </w:rPr>
        <w:t xml:space="preserve">van </w:t>
      </w:r>
      <w:r w:rsidRPr="00D872F1">
        <w:rPr>
          <w:rFonts w:ascii="Arial" w:hAnsi="Arial" w:cs="Arial"/>
          <w:color w:val="231F20"/>
          <w:spacing w:val="4"/>
        </w:rPr>
        <w:t>werkgever</w:t>
      </w:r>
      <w:r w:rsidRPr="00D872F1">
        <w:rPr>
          <w:rFonts w:ascii="Arial" w:hAnsi="Arial" w:cs="Arial"/>
          <w:color w:val="231F20"/>
          <w:spacing w:val="57"/>
        </w:rPr>
        <w:t xml:space="preserve"> </w:t>
      </w:r>
      <w:r w:rsidRPr="00D872F1">
        <w:rPr>
          <w:rFonts w:ascii="Arial" w:hAnsi="Arial" w:cs="Arial"/>
          <w:color w:val="231F20"/>
          <w:spacing w:val="5"/>
        </w:rPr>
        <w:t>wisselen.”</w:t>
      </w:r>
    </w:p>
    <w:p w14:paraId="07661CFD" w14:textId="77777777" w:rsidR="005D2F6D" w:rsidRPr="00D872F1" w:rsidRDefault="005D2F6D" w:rsidP="005D2F6D">
      <w:pPr>
        <w:pStyle w:val="Plattetekst"/>
        <w:spacing w:before="1"/>
        <w:ind w:left="1701" w:hanging="567"/>
        <w:rPr>
          <w:rFonts w:ascii="Arial" w:hAnsi="Arial" w:cs="Arial"/>
          <w:sz w:val="22"/>
          <w:szCs w:val="22"/>
        </w:rPr>
      </w:pPr>
    </w:p>
    <w:p w14:paraId="7372D4FF" w14:textId="77777777" w:rsidR="005D2F6D" w:rsidRPr="00D872F1" w:rsidRDefault="005D2F6D" w:rsidP="005D2F6D">
      <w:pPr>
        <w:ind w:left="1701"/>
        <w:rPr>
          <w:rFonts w:ascii="Arial" w:hAnsi="Arial" w:cs="Arial"/>
          <w:i/>
        </w:rPr>
      </w:pPr>
      <w:r w:rsidRPr="00D872F1">
        <w:rPr>
          <w:rFonts w:ascii="Arial" w:hAnsi="Arial" w:cs="Arial"/>
          <w:i/>
          <w:color w:val="231F20"/>
        </w:rPr>
        <w:t>Gebruik uitspraak 1.</w:t>
      </w:r>
    </w:p>
    <w:p w14:paraId="17623898" w14:textId="77777777" w:rsidR="005D2F6D" w:rsidRPr="00D872F1" w:rsidRDefault="005D2F6D" w:rsidP="005D2F6D">
      <w:pPr>
        <w:pStyle w:val="Plattetekst"/>
        <w:tabs>
          <w:tab w:val="left" w:pos="1583"/>
          <w:tab w:val="left" w:pos="2097"/>
        </w:tabs>
        <w:spacing w:before="23" w:line="261" w:lineRule="auto"/>
        <w:ind w:left="1701" w:right="1918" w:hanging="567"/>
        <w:rPr>
          <w:rFonts w:ascii="Arial" w:hAnsi="Arial" w:cs="Arial"/>
          <w:sz w:val="22"/>
          <w:szCs w:val="22"/>
        </w:rPr>
      </w:pPr>
      <w:r w:rsidRPr="00D872F1">
        <w:rPr>
          <w:rFonts w:ascii="Arial" w:hAnsi="Arial" w:cs="Arial"/>
          <w:b/>
          <w:color w:val="231F20"/>
          <w:spacing w:val="3"/>
          <w:sz w:val="22"/>
          <w:szCs w:val="22"/>
        </w:rPr>
        <w:t>11</w:t>
      </w:r>
      <w:r w:rsidRPr="00D872F1">
        <w:rPr>
          <w:rFonts w:ascii="Arial" w:hAnsi="Arial" w:cs="Arial"/>
          <w:b/>
          <w:color w:val="231F20"/>
          <w:spacing w:val="3"/>
          <w:sz w:val="22"/>
          <w:szCs w:val="22"/>
        </w:rPr>
        <w:tab/>
      </w:r>
      <w:r w:rsidRPr="00D872F1">
        <w:rPr>
          <w:rFonts w:ascii="Arial" w:hAnsi="Arial" w:cs="Arial"/>
          <w:b/>
          <w:color w:val="231F20"/>
          <w:spacing w:val="3"/>
          <w:sz w:val="22"/>
          <w:szCs w:val="22"/>
        </w:rPr>
        <w:tab/>
      </w:r>
      <w:r w:rsidRPr="00D872F1">
        <w:rPr>
          <w:rFonts w:ascii="Arial" w:hAnsi="Arial" w:cs="Arial"/>
          <w:color w:val="231F20"/>
          <w:spacing w:val="3"/>
          <w:sz w:val="22"/>
          <w:szCs w:val="22"/>
        </w:rPr>
        <w:t xml:space="preserve">Leg uit dat </w:t>
      </w:r>
      <w:r w:rsidRPr="00D872F1">
        <w:rPr>
          <w:rFonts w:ascii="Arial" w:hAnsi="Arial" w:cs="Arial"/>
          <w:color w:val="231F20"/>
          <w:spacing w:val="2"/>
          <w:sz w:val="22"/>
          <w:szCs w:val="22"/>
        </w:rPr>
        <w:t xml:space="preserve">er </w:t>
      </w:r>
      <w:r w:rsidRPr="00D872F1">
        <w:rPr>
          <w:rFonts w:ascii="Arial" w:hAnsi="Arial" w:cs="Arial"/>
          <w:color w:val="231F20"/>
          <w:spacing w:val="3"/>
          <w:sz w:val="22"/>
          <w:szCs w:val="22"/>
        </w:rPr>
        <w:t xml:space="preserve">bij </w:t>
      </w:r>
      <w:r w:rsidRPr="00D872F1">
        <w:rPr>
          <w:rFonts w:ascii="Arial" w:hAnsi="Arial" w:cs="Arial"/>
          <w:color w:val="231F20"/>
          <w:spacing w:val="4"/>
          <w:sz w:val="22"/>
          <w:szCs w:val="22"/>
        </w:rPr>
        <w:t xml:space="preserve">investeren </w:t>
      </w:r>
      <w:r w:rsidRPr="00D872F1">
        <w:rPr>
          <w:rFonts w:ascii="Arial" w:hAnsi="Arial" w:cs="Arial"/>
          <w:color w:val="231F20"/>
          <w:spacing w:val="2"/>
          <w:sz w:val="22"/>
          <w:szCs w:val="22"/>
        </w:rPr>
        <w:t xml:space="preserve">in </w:t>
      </w:r>
      <w:r w:rsidRPr="00D872F1">
        <w:rPr>
          <w:rFonts w:ascii="Arial" w:hAnsi="Arial" w:cs="Arial"/>
          <w:color w:val="231F20"/>
          <w:spacing w:val="5"/>
          <w:sz w:val="22"/>
          <w:szCs w:val="22"/>
        </w:rPr>
        <w:t xml:space="preserve">menselijk kapitaal sprake </w:t>
      </w:r>
      <w:r w:rsidRPr="00D872F1">
        <w:rPr>
          <w:rFonts w:ascii="Arial" w:hAnsi="Arial" w:cs="Arial"/>
          <w:color w:val="231F20"/>
          <w:spacing w:val="2"/>
          <w:sz w:val="22"/>
          <w:szCs w:val="22"/>
        </w:rPr>
        <w:t xml:space="preserve">is </w:t>
      </w:r>
      <w:r w:rsidRPr="00D872F1">
        <w:rPr>
          <w:rFonts w:ascii="Arial" w:hAnsi="Arial" w:cs="Arial"/>
          <w:color w:val="231F20"/>
          <w:spacing w:val="5"/>
          <w:sz w:val="22"/>
          <w:szCs w:val="22"/>
        </w:rPr>
        <w:t xml:space="preserve">van </w:t>
      </w:r>
      <w:r w:rsidRPr="00D872F1">
        <w:rPr>
          <w:rFonts w:ascii="Arial" w:hAnsi="Arial" w:cs="Arial"/>
          <w:color w:val="231F20"/>
          <w:spacing w:val="4"/>
          <w:sz w:val="22"/>
          <w:szCs w:val="22"/>
        </w:rPr>
        <w:t xml:space="preserve">intertemporele </w:t>
      </w:r>
      <w:r w:rsidRPr="00D872F1">
        <w:rPr>
          <w:rFonts w:ascii="Arial" w:hAnsi="Arial" w:cs="Arial"/>
          <w:color w:val="231F20"/>
          <w:spacing w:val="3"/>
          <w:sz w:val="22"/>
          <w:szCs w:val="22"/>
        </w:rPr>
        <w:t xml:space="preserve">ruil bij </w:t>
      </w:r>
      <w:r w:rsidRPr="00D872F1">
        <w:rPr>
          <w:rFonts w:ascii="Arial" w:hAnsi="Arial" w:cs="Arial"/>
          <w:color w:val="231F20"/>
          <w:spacing w:val="2"/>
          <w:sz w:val="22"/>
          <w:szCs w:val="22"/>
        </w:rPr>
        <w:t>de</w:t>
      </w:r>
      <w:r w:rsidRPr="00D872F1">
        <w:rPr>
          <w:rFonts w:ascii="Arial" w:hAnsi="Arial" w:cs="Arial"/>
          <w:color w:val="231F20"/>
          <w:spacing w:val="38"/>
          <w:sz w:val="22"/>
          <w:szCs w:val="22"/>
        </w:rPr>
        <w:t xml:space="preserve"> </w:t>
      </w:r>
      <w:r w:rsidRPr="00D872F1">
        <w:rPr>
          <w:rFonts w:ascii="Arial" w:hAnsi="Arial" w:cs="Arial"/>
          <w:color w:val="231F20"/>
          <w:spacing w:val="5"/>
          <w:sz w:val="22"/>
          <w:szCs w:val="22"/>
        </w:rPr>
        <w:t>werknemer.</w:t>
      </w:r>
    </w:p>
    <w:p w14:paraId="2E21DFBC" w14:textId="77777777" w:rsidR="005D2F6D" w:rsidRPr="00D872F1" w:rsidRDefault="005D2F6D" w:rsidP="005D2F6D">
      <w:pPr>
        <w:pStyle w:val="Plattetekst"/>
        <w:ind w:left="1701" w:hanging="567"/>
        <w:rPr>
          <w:rFonts w:ascii="Arial" w:hAnsi="Arial" w:cs="Arial"/>
          <w:sz w:val="22"/>
          <w:szCs w:val="22"/>
        </w:rPr>
      </w:pPr>
    </w:p>
    <w:p w14:paraId="6490F1D5" w14:textId="77777777" w:rsidR="005D2F6D" w:rsidRPr="00D872F1" w:rsidRDefault="005D2F6D" w:rsidP="005D2F6D">
      <w:pPr>
        <w:ind w:left="1701"/>
        <w:rPr>
          <w:rFonts w:ascii="Arial" w:hAnsi="Arial" w:cs="Arial"/>
          <w:i/>
        </w:rPr>
      </w:pPr>
      <w:r w:rsidRPr="00D872F1">
        <w:rPr>
          <w:rFonts w:ascii="Arial" w:hAnsi="Arial" w:cs="Arial"/>
          <w:i/>
          <w:color w:val="231F20"/>
        </w:rPr>
        <w:t>Gebruik uitspraak 2.</w:t>
      </w:r>
    </w:p>
    <w:p w14:paraId="279A5D9C" w14:textId="77777777" w:rsidR="005D2F6D" w:rsidRPr="00D872F1" w:rsidRDefault="005D2F6D" w:rsidP="005D2F6D">
      <w:pPr>
        <w:pStyle w:val="Plattetekst"/>
        <w:tabs>
          <w:tab w:val="left" w:pos="1583"/>
          <w:tab w:val="left" w:pos="2097"/>
        </w:tabs>
        <w:spacing w:before="23" w:line="261" w:lineRule="auto"/>
        <w:ind w:left="1701" w:right="696" w:hanging="567"/>
        <w:rPr>
          <w:rFonts w:ascii="Arial" w:hAnsi="Arial" w:cs="Arial"/>
          <w:sz w:val="22"/>
          <w:szCs w:val="22"/>
        </w:rPr>
      </w:pPr>
      <w:r w:rsidRPr="00D872F1">
        <w:rPr>
          <w:rFonts w:ascii="Arial" w:hAnsi="Arial" w:cs="Arial"/>
          <w:b/>
          <w:color w:val="231F20"/>
          <w:spacing w:val="3"/>
          <w:sz w:val="22"/>
          <w:szCs w:val="22"/>
        </w:rPr>
        <w:t>12</w:t>
      </w:r>
      <w:r w:rsidRPr="00D872F1">
        <w:rPr>
          <w:rFonts w:ascii="Arial" w:hAnsi="Arial" w:cs="Arial"/>
          <w:b/>
          <w:color w:val="231F20"/>
          <w:spacing w:val="3"/>
          <w:sz w:val="22"/>
          <w:szCs w:val="22"/>
        </w:rPr>
        <w:tab/>
      </w:r>
      <w:r w:rsidRPr="00D872F1">
        <w:rPr>
          <w:rFonts w:ascii="Arial" w:hAnsi="Arial" w:cs="Arial"/>
          <w:b/>
          <w:color w:val="231F20"/>
          <w:spacing w:val="3"/>
          <w:sz w:val="22"/>
          <w:szCs w:val="22"/>
        </w:rPr>
        <w:tab/>
      </w:r>
      <w:r w:rsidRPr="00D872F1">
        <w:rPr>
          <w:rFonts w:ascii="Arial" w:hAnsi="Arial" w:cs="Arial"/>
          <w:color w:val="231F20"/>
          <w:spacing w:val="3"/>
          <w:sz w:val="22"/>
          <w:szCs w:val="22"/>
        </w:rPr>
        <w:t xml:space="preserve">Leg uit dat </w:t>
      </w:r>
      <w:r w:rsidRPr="00D872F1">
        <w:rPr>
          <w:rFonts w:ascii="Arial" w:hAnsi="Arial" w:cs="Arial"/>
          <w:color w:val="231F20"/>
          <w:spacing w:val="4"/>
          <w:sz w:val="22"/>
          <w:szCs w:val="22"/>
        </w:rPr>
        <w:t xml:space="preserve">werkgevers steeds minder investeren </w:t>
      </w:r>
      <w:r w:rsidRPr="00D872F1">
        <w:rPr>
          <w:rFonts w:ascii="Arial" w:hAnsi="Arial" w:cs="Arial"/>
          <w:color w:val="231F20"/>
          <w:spacing w:val="2"/>
          <w:sz w:val="22"/>
          <w:szCs w:val="22"/>
        </w:rPr>
        <w:t xml:space="preserve">in </w:t>
      </w:r>
      <w:r w:rsidRPr="00D872F1">
        <w:rPr>
          <w:rFonts w:ascii="Arial" w:hAnsi="Arial" w:cs="Arial"/>
          <w:color w:val="231F20"/>
          <w:spacing w:val="4"/>
          <w:sz w:val="22"/>
          <w:szCs w:val="22"/>
        </w:rPr>
        <w:t xml:space="preserve">menselijk kapitaal </w:t>
      </w:r>
      <w:r w:rsidRPr="00D872F1">
        <w:rPr>
          <w:rFonts w:ascii="Arial" w:hAnsi="Arial" w:cs="Arial"/>
          <w:color w:val="231F20"/>
          <w:spacing w:val="5"/>
          <w:sz w:val="22"/>
          <w:szCs w:val="22"/>
        </w:rPr>
        <w:t xml:space="preserve">als </w:t>
      </w:r>
      <w:r w:rsidRPr="00D872F1">
        <w:rPr>
          <w:rFonts w:ascii="Arial" w:hAnsi="Arial" w:cs="Arial"/>
          <w:color w:val="231F20"/>
          <w:spacing w:val="4"/>
          <w:sz w:val="22"/>
          <w:szCs w:val="22"/>
        </w:rPr>
        <w:t xml:space="preserve">werknemers steeds vaker </w:t>
      </w:r>
      <w:r w:rsidRPr="00D872F1">
        <w:rPr>
          <w:rFonts w:ascii="Arial" w:hAnsi="Arial" w:cs="Arial"/>
          <w:color w:val="231F20"/>
          <w:spacing w:val="3"/>
          <w:sz w:val="22"/>
          <w:szCs w:val="22"/>
        </w:rPr>
        <w:t xml:space="preserve">van </w:t>
      </w:r>
      <w:r w:rsidRPr="00D872F1">
        <w:rPr>
          <w:rFonts w:ascii="Arial" w:hAnsi="Arial" w:cs="Arial"/>
          <w:color w:val="231F20"/>
          <w:spacing w:val="4"/>
          <w:sz w:val="22"/>
          <w:szCs w:val="22"/>
        </w:rPr>
        <w:t>werkgever</w:t>
      </w:r>
      <w:r w:rsidRPr="00D872F1">
        <w:rPr>
          <w:rFonts w:ascii="Arial" w:hAnsi="Arial" w:cs="Arial"/>
          <w:color w:val="231F20"/>
          <w:spacing w:val="44"/>
          <w:sz w:val="22"/>
          <w:szCs w:val="22"/>
        </w:rPr>
        <w:t xml:space="preserve"> </w:t>
      </w:r>
      <w:r w:rsidRPr="00D872F1">
        <w:rPr>
          <w:rFonts w:ascii="Arial" w:hAnsi="Arial" w:cs="Arial"/>
          <w:color w:val="231F20"/>
          <w:spacing w:val="5"/>
          <w:sz w:val="22"/>
          <w:szCs w:val="22"/>
        </w:rPr>
        <w:t>wisselen.</w:t>
      </w:r>
    </w:p>
    <w:p w14:paraId="6805EC5B" w14:textId="77777777" w:rsidR="005D2F6D" w:rsidRPr="00D872F1" w:rsidRDefault="005D2F6D" w:rsidP="005D2F6D">
      <w:pPr>
        <w:spacing w:line="261" w:lineRule="auto"/>
        <w:ind w:left="1701" w:hanging="567"/>
        <w:rPr>
          <w:rFonts w:ascii="Arial" w:hAnsi="Arial" w:cs="Arial"/>
        </w:rPr>
      </w:pPr>
    </w:p>
    <w:p w14:paraId="46495239" w14:textId="77777777" w:rsidR="005D2F6D" w:rsidRPr="00D872F1" w:rsidRDefault="005D2F6D" w:rsidP="005D2F6D">
      <w:pPr>
        <w:pStyle w:val="Plattetekst"/>
        <w:spacing w:before="69" w:line="261" w:lineRule="auto"/>
        <w:ind w:left="1701" w:right="696"/>
        <w:rPr>
          <w:rFonts w:ascii="Arial" w:hAnsi="Arial" w:cs="Arial"/>
          <w:sz w:val="22"/>
          <w:szCs w:val="22"/>
        </w:rPr>
      </w:pPr>
      <w:r w:rsidRPr="00D872F1">
        <w:rPr>
          <w:rFonts w:ascii="Arial" w:hAnsi="Arial" w:cs="Arial"/>
          <w:color w:val="231F20"/>
          <w:sz w:val="22"/>
          <w:szCs w:val="22"/>
        </w:rPr>
        <w:t>Een voorbeeld van een maatregel die de overheid heeft genomen om het levenslange leren te bevorderen, is het fiscaal aftrekbaar maken van de scholingsuitgaven voor de werknemer. Het Centraal Planbureau (CPB) heeft in opdracht van de overheid onderzoek gedaan naar de effecten van deze overheidsmaatregel voor verschillende inkomensgroepen.</w:t>
      </w:r>
    </w:p>
    <w:p w14:paraId="05E43585" w14:textId="77777777" w:rsidR="005D2F6D" w:rsidRPr="00D872F1" w:rsidRDefault="005D2F6D" w:rsidP="005D2F6D">
      <w:pPr>
        <w:pStyle w:val="Plattetekst"/>
        <w:spacing w:line="261" w:lineRule="auto"/>
        <w:ind w:left="1701" w:right="1125"/>
        <w:rPr>
          <w:rFonts w:ascii="Arial" w:hAnsi="Arial" w:cs="Arial"/>
          <w:sz w:val="22"/>
          <w:szCs w:val="22"/>
        </w:rPr>
      </w:pPr>
      <w:r w:rsidRPr="00D872F1">
        <w:rPr>
          <w:rFonts w:ascii="Arial" w:hAnsi="Arial" w:cs="Arial"/>
          <w:color w:val="231F20"/>
          <w:sz w:val="22"/>
          <w:szCs w:val="22"/>
        </w:rPr>
        <w:t>Geconcludeerd wordt dat met name de volwassenen uit de lagere- inkomensgroepen weinig gebruik maken van de fiscale aftrekbaarheid voor scholingsuitgaven. Een alternatieve manier om scholing van deze volwassenen te stimuleren is een vouchersysteem: een vast scholingsbedrag voor werknemers.</w:t>
      </w:r>
    </w:p>
    <w:p w14:paraId="1EE5D682" w14:textId="77777777" w:rsidR="005D2F6D" w:rsidRPr="00D872F1" w:rsidRDefault="005D2F6D" w:rsidP="005D2F6D">
      <w:pPr>
        <w:pStyle w:val="Plattetekst"/>
        <w:spacing w:before="5"/>
        <w:ind w:left="1701" w:hanging="567"/>
        <w:rPr>
          <w:rFonts w:ascii="Arial" w:hAnsi="Arial" w:cs="Arial"/>
          <w:sz w:val="22"/>
          <w:szCs w:val="22"/>
        </w:rPr>
      </w:pPr>
    </w:p>
    <w:p w14:paraId="7262ECA0" w14:textId="77777777" w:rsidR="005D2F6D" w:rsidRPr="00D872F1" w:rsidRDefault="005D2F6D" w:rsidP="005D2F6D">
      <w:pPr>
        <w:pStyle w:val="Plattetekst"/>
        <w:tabs>
          <w:tab w:val="left" w:pos="1583"/>
          <w:tab w:val="left" w:pos="2097"/>
        </w:tabs>
        <w:spacing w:line="261" w:lineRule="auto"/>
        <w:ind w:left="1701" w:right="922" w:hanging="567"/>
        <w:rPr>
          <w:rFonts w:ascii="Arial" w:hAnsi="Arial" w:cs="Arial"/>
          <w:sz w:val="22"/>
          <w:szCs w:val="22"/>
        </w:rPr>
      </w:pPr>
      <w:r w:rsidRPr="00D872F1">
        <w:rPr>
          <w:rFonts w:ascii="Arial" w:hAnsi="Arial" w:cs="Arial"/>
          <w:b/>
          <w:color w:val="231F20"/>
          <w:spacing w:val="3"/>
          <w:sz w:val="22"/>
          <w:szCs w:val="22"/>
        </w:rPr>
        <w:t>13</w:t>
      </w:r>
      <w:r w:rsidRPr="00D872F1">
        <w:rPr>
          <w:rFonts w:ascii="Arial" w:hAnsi="Arial" w:cs="Arial"/>
          <w:b/>
          <w:color w:val="231F20"/>
          <w:spacing w:val="3"/>
          <w:sz w:val="22"/>
          <w:szCs w:val="22"/>
        </w:rPr>
        <w:tab/>
      </w:r>
      <w:r w:rsidRPr="00D872F1">
        <w:rPr>
          <w:rFonts w:ascii="Arial" w:hAnsi="Arial" w:cs="Arial"/>
          <w:b/>
          <w:color w:val="231F20"/>
          <w:spacing w:val="3"/>
          <w:sz w:val="22"/>
          <w:szCs w:val="22"/>
        </w:rPr>
        <w:tab/>
      </w:r>
      <w:r w:rsidRPr="00D872F1">
        <w:rPr>
          <w:rFonts w:ascii="Arial" w:hAnsi="Arial" w:cs="Arial"/>
          <w:color w:val="231F20"/>
          <w:spacing w:val="4"/>
          <w:sz w:val="22"/>
          <w:szCs w:val="22"/>
        </w:rPr>
        <w:t xml:space="preserve">Beargumenteer waarom </w:t>
      </w:r>
      <w:r w:rsidRPr="00D872F1">
        <w:rPr>
          <w:rFonts w:ascii="Arial" w:hAnsi="Arial" w:cs="Arial"/>
          <w:color w:val="231F20"/>
          <w:spacing w:val="3"/>
          <w:sz w:val="22"/>
          <w:szCs w:val="22"/>
        </w:rPr>
        <w:t xml:space="preserve">een </w:t>
      </w:r>
      <w:r w:rsidRPr="00D872F1">
        <w:rPr>
          <w:rFonts w:ascii="Arial" w:hAnsi="Arial" w:cs="Arial"/>
          <w:color w:val="231F20"/>
          <w:spacing w:val="5"/>
          <w:sz w:val="22"/>
          <w:szCs w:val="22"/>
        </w:rPr>
        <w:t xml:space="preserve">vouchersysteem </w:t>
      </w:r>
      <w:r w:rsidRPr="00D872F1">
        <w:rPr>
          <w:rFonts w:ascii="Arial" w:hAnsi="Arial" w:cs="Arial"/>
          <w:color w:val="231F20"/>
          <w:spacing w:val="3"/>
          <w:sz w:val="22"/>
          <w:szCs w:val="22"/>
        </w:rPr>
        <w:t xml:space="preserve">een </w:t>
      </w:r>
      <w:r w:rsidRPr="00D872F1">
        <w:rPr>
          <w:rFonts w:ascii="Arial" w:hAnsi="Arial" w:cs="Arial"/>
          <w:color w:val="231F20"/>
          <w:spacing w:val="4"/>
          <w:sz w:val="22"/>
          <w:szCs w:val="22"/>
        </w:rPr>
        <w:t xml:space="preserve">betere </w:t>
      </w:r>
      <w:r w:rsidRPr="00D872F1">
        <w:rPr>
          <w:rFonts w:ascii="Arial" w:hAnsi="Arial" w:cs="Arial"/>
          <w:color w:val="231F20"/>
          <w:spacing w:val="5"/>
          <w:sz w:val="22"/>
          <w:szCs w:val="22"/>
        </w:rPr>
        <w:t xml:space="preserve">manier </w:t>
      </w:r>
      <w:r w:rsidRPr="00D872F1">
        <w:rPr>
          <w:rFonts w:ascii="Arial" w:hAnsi="Arial" w:cs="Arial"/>
          <w:color w:val="231F20"/>
          <w:spacing w:val="2"/>
          <w:sz w:val="22"/>
          <w:szCs w:val="22"/>
        </w:rPr>
        <w:t xml:space="preserve">is </w:t>
      </w:r>
      <w:r w:rsidRPr="00D872F1">
        <w:rPr>
          <w:rFonts w:ascii="Arial" w:hAnsi="Arial" w:cs="Arial"/>
          <w:color w:val="231F20"/>
          <w:spacing w:val="5"/>
          <w:sz w:val="22"/>
          <w:szCs w:val="22"/>
        </w:rPr>
        <w:t xml:space="preserve">dan </w:t>
      </w:r>
      <w:r w:rsidRPr="00D872F1">
        <w:rPr>
          <w:rFonts w:ascii="Arial" w:hAnsi="Arial" w:cs="Arial"/>
          <w:color w:val="231F20"/>
          <w:spacing w:val="3"/>
          <w:sz w:val="22"/>
          <w:szCs w:val="22"/>
        </w:rPr>
        <w:t xml:space="preserve">het </w:t>
      </w:r>
      <w:r w:rsidRPr="00D872F1">
        <w:rPr>
          <w:rFonts w:ascii="Arial" w:hAnsi="Arial" w:cs="Arial"/>
          <w:color w:val="231F20"/>
          <w:spacing w:val="5"/>
          <w:sz w:val="22"/>
          <w:szCs w:val="22"/>
        </w:rPr>
        <w:t xml:space="preserve">fiscaal </w:t>
      </w:r>
      <w:r w:rsidRPr="00D872F1">
        <w:rPr>
          <w:rFonts w:ascii="Arial" w:hAnsi="Arial" w:cs="Arial"/>
          <w:color w:val="231F20"/>
          <w:spacing w:val="4"/>
          <w:sz w:val="22"/>
          <w:szCs w:val="22"/>
        </w:rPr>
        <w:t xml:space="preserve">aftrekbaar maken van scholingsuitgaven </w:t>
      </w:r>
      <w:r w:rsidRPr="00D872F1">
        <w:rPr>
          <w:rFonts w:ascii="Arial" w:hAnsi="Arial" w:cs="Arial"/>
          <w:color w:val="231F20"/>
          <w:spacing w:val="2"/>
          <w:sz w:val="22"/>
          <w:szCs w:val="22"/>
        </w:rPr>
        <w:t xml:space="preserve">om </w:t>
      </w:r>
      <w:r w:rsidRPr="00D872F1">
        <w:rPr>
          <w:rFonts w:ascii="Arial" w:hAnsi="Arial" w:cs="Arial"/>
          <w:color w:val="231F20"/>
          <w:spacing w:val="5"/>
          <w:sz w:val="22"/>
          <w:szCs w:val="22"/>
        </w:rPr>
        <w:t xml:space="preserve">scholing van </w:t>
      </w:r>
      <w:r w:rsidRPr="00D872F1">
        <w:rPr>
          <w:rFonts w:ascii="Arial" w:hAnsi="Arial" w:cs="Arial"/>
          <w:color w:val="231F20"/>
          <w:spacing w:val="4"/>
          <w:sz w:val="22"/>
          <w:szCs w:val="22"/>
        </w:rPr>
        <w:t xml:space="preserve">volwassenen </w:t>
      </w:r>
      <w:r w:rsidRPr="00D872F1">
        <w:rPr>
          <w:rFonts w:ascii="Arial" w:hAnsi="Arial" w:cs="Arial"/>
          <w:color w:val="231F20"/>
          <w:spacing w:val="3"/>
          <w:sz w:val="22"/>
          <w:szCs w:val="22"/>
        </w:rPr>
        <w:t xml:space="preserve">uit </w:t>
      </w:r>
      <w:r w:rsidRPr="00D872F1">
        <w:rPr>
          <w:rFonts w:ascii="Arial" w:hAnsi="Arial" w:cs="Arial"/>
          <w:color w:val="231F20"/>
          <w:spacing w:val="2"/>
          <w:sz w:val="22"/>
          <w:szCs w:val="22"/>
        </w:rPr>
        <w:t xml:space="preserve">de </w:t>
      </w:r>
      <w:r w:rsidRPr="00D872F1">
        <w:rPr>
          <w:rFonts w:ascii="Arial" w:hAnsi="Arial" w:cs="Arial"/>
          <w:color w:val="231F20"/>
          <w:spacing w:val="5"/>
          <w:sz w:val="22"/>
          <w:szCs w:val="22"/>
        </w:rPr>
        <w:t xml:space="preserve">lagere-inkomensgroepen </w:t>
      </w:r>
      <w:r w:rsidRPr="00D872F1">
        <w:rPr>
          <w:rFonts w:ascii="Arial" w:hAnsi="Arial" w:cs="Arial"/>
          <w:color w:val="231F20"/>
          <w:spacing w:val="3"/>
          <w:sz w:val="22"/>
          <w:szCs w:val="22"/>
        </w:rPr>
        <w:t>te</w:t>
      </w:r>
      <w:r w:rsidRPr="00D872F1">
        <w:rPr>
          <w:rFonts w:ascii="Arial" w:hAnsi="Arial" w:cs="Arial"/>
          <w:color w:val="231F20"/>
          <w:spacing w:val="46"/>
          <w:sz w:val="22"/>
          <w:szCs w:val="22"/>
        </w:rPr>
        <w:t xml:space="preserve"> </w:t>
      </w:r>
      <w:r w:rsidRPr="00D872F1">
        <w:rPr>
          <w:rFonts w:ascii="Arial" w:hAnsi="Arial" w:cs="Arial"/>
          <w:color w:val="231F20"/>
          <w:spacing w:val="6"/>
          <w:sz w:val="22"/>
          <w:szCs w:val="22"/>
        </w:rPr>
        <w:t>stimuleren.</w:t>
      </w:r>
    </w:p>
    <w:p w14:paraId="581CA731" w14:textId="77777777" w:rsidR="005D2F6D" w:rsidRPr="00D872F1" w:rsidRDefault="005D2F6D" w:rsidP="005D2F6D">
      <w:pPr>
        <w:pStyle w:val="Plattetekst"/>
        <w:spacing w:before="8"/>
        <w:ind w:left="1701" w:hanging="567"/>
        <w:rPr>
          <w:rFonts w:ascii="Arial" w:hAnsi="Arial" w:cs="Arial"/>
          <w:sz w:val="22"/>
          <w:szCs w:val="22"/>
        </w:rPr>
      </w:pPr>
    </w:p>
    <w:p w14:paraId="5E46E062" w14:textId="77777777" w:rsidR="005D2F6D" w:rsidRPr="00D872F1" w:rsidRDefault="005D2F6D" w:rsidP="005D2F6D">
      <w:pPr>
        <w:pStyle w:val="Plattetekst"/>
        <w:spacing w:before="8"/>
        <w:ind w:left="1701" w:hanging="567"/>
        <w:rPr>
          <w:rFonts w:ascii="Arial" w:hAnsi="Arial" w:cs="Arial"/>
          <w:sz w:val="22"/>
          <w:szCs w:val="22"/>
        </w:rPr>
      </w:pPr>
    </w:p>
    <w:p w14:paraId="601B0AC8" w14:textId="77777777" w:rsidR="005D2F6D" w:rsidRPr="00D872F1" w:rsidRDefault="005D2F6D" w:rsidP="005D2F6D">
      <w:pPr>
        <w:pStyle w:val="Plattetekst"/>
        <w:spacing w:before="8"/>
        <w:ind w:left="1701" w:hanging="567"/>
        <w:rPr>
          <w:rFonts w:ascii="Arial" w:hAnsi="Arial" w:cs="Arial"/>
          <w:sz w:val="22"/>
          <w:szCs w:val="22"/>
        </w:rPr>
      </w:pPr>
    </w:p>
    <w:p w14:paraId="08798C2D" w14:textId="77777777" w:rsidR="005D2F6D" w:rsidRPr="00D872F1" w:rsidRDefault="005D2F6D" w:rsidP="005D2F6D">
      <w:pPr>
        <w:pStyle w:val="Plattetekst"/>
        <w:spacing w:before="8"/>
        <w:ind w:left="1701" w:hanging="567"/>
        <w:rPr>
          <w:rFonts w:ascii="Arial" w:hAnsi="Arial" w:cs="Arial"/>
          <w:sz w:val="22"/>
          <w:szCs w:val="22"/>
        </w:rPr>
      </w:pPr>
    </w:p>
    <w:p w14:paraId="42961FA0" w14:textId="77777777" w:rsidR="00D872F1" w:rsidRDefault="00D872F1">
      <w:pPr>
        <w:widowControl/>
        <w:suppressAutoHyphens w:val="0"/>
        <w:rPr>
          <w:rFonts w:ascii="Arial" w:hAnsi="Arial" w:cs="Arial"/>
          <w:b/>
          <w:bCs/>
          <w:sz w:val="22"/>
          <w:szCs w:val="22"/>
        </w:rPr>
      </w:pPr>
      <w:r>
        <w:rPr>
          <w:rFonts w:ascii="Arial" w:hAnsi="Arial" w:cs="Arial"/>
          <w:b/>
          <w:bCs/>
          <w:sz w:val="22"/>
          <w:szCs w:val="22"/>
        </w:rPr>
        <w:br w:type="page"/>
      </w:r>
    </w:p>
    <w:p w14:paraId="3A0354F1" w14:textId="14D821D2" w:rsidR="005D2F6D" w:rsidRPr="00D872F1" w:rsidRDefault="005D2F6D" w:rsidP="005D2F6D">
      <w:pPr>
        <w:pStyle w:val="Plattetekst"/>
        <w:spacing w:before="8"/>
        <w:ind w:left="1701" w:hanging="567"/>
        <w:rPr>
          <w:rFonts w:ascii="Arial" w:hAnsi="Arial" w:cs="Arial"/>
          <w:b/>
          <w:bCs/>
          <w:sz w:val="22"/>
          <w:szCs w:val="22"/>
        </w:rPr>
      </w:pPr>
      <w:r w:rsidRPr="00D872F1">
        <w:rPr>
          <w:rFonts w:ascii="Arial" w:hAnsi="Arial" w:cs="Arial"/>
          <w:b/>
          <w:bCs/>
          <w:sz w:val="22"/>
          <w:szCs w:val="22"/>
        </w:rPr>
        <w:lastRenderedPageBreak/>
        <w:t>Opgave 3</w:t>
      </w:r>
      <w:r w:rsidRPr="00D872F1">
        <w:rPr>
          <w:rFonts w:ascii="Arial" w:hAnsi="Arial" w:cs="Arial"/>
          <w:b/>
          <w:bCs/>
          <w:sz w:val="22"/>
          <w:szCs w:val="22"/>
        </w:rPr>
        <w:tab/>
      </w:r>
      <w:r w:rsidR="00D872F1">
        <w:rPr>
          <w:rFonts w:ascii="Arial" w:hAnsi="Arial" w:cs="Arial"/>
          <w:b/>
          <w:bCs/>
          <w:sz w:val="22"/>
          <w:szCs w:val="22"/>
        </w:rPr>
        <w:tab/>
      </w:r>
      <w:r w:rsidRPr="00D872F1">
        <w:rPr>
          <w:rFonts w:ascii="Arial" w:hAnsi="Arial" w:cs="Arial"/>
          <w:b/>
          <w:bCs/>
          <w:sz w:val="22"/>
          <w:szCs w:val="22"/>
        </w:rPr>
        <w:t>Gas vloeit rijkelijk</w:t>
      </w:r>
    </w:p>
    <w:p w14:paraId="6E6FBA27" w14:textId="77777777" w:rsidR="005D2F6D" w:rsidRPr="00D872F1" w:rsidRDefault="005D2F6D" w:rsidP="005D2F6D">
      <w:pPr>
        <w:pStyle w:val="Plattetekst"/>
        <w:spacing w:before="8"/>
        <w:ind w:left="1701" w:right="358" w:hanging="567"/>
        <w:rPr>
          <w:rFonts w:ascii="Arial" w:hAnsi="Arial" w:cs="Arial"/>
          <w:sz w:val="22"/>
          <w:szCs w:val="22"/>
        </w:rPr>
      </w:pPr>
      <w:r w:rsidRPr="00D872F1">
        <w:rPr>
          <w:rFonts w:ascii="Arial" w:hAnsi="Arial" w:cs="Arial"/>
          <w:noProof/>
          <w:sz w:val="22"/>
          <w:szCs w:val="22"/>
        </w:rPr>
        <w:drawing>
          <wp:inline distT="0" distB="0" distL="0" distR="0" wp14:anchorId="37BD2C64" wp14:editId="008FBEBB">
            <wp:extent cx="5337908" cy="2849880"/>
            <wp:effectExtent l="0" t="0" r="0" b="0"/>
            <wp:docPr id="411"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381589" cy="2873201"/>
                    </a:xfrm>
                    <a:prstGeom prst="rect">
                      <a:avLst/>
                    </a:prstGeom>
                  </pic:spPr>
                </pic:pic>
              </a:graphicData>
            </a:graphic>
          </wp:inline>
        </w:drawing>
      </w:r>
    </w:p>
    <w:p w14:paraId="4F455BFC" w14:textId="77777777" w:rsidR="005D2F6D" w:rsidRPr="00D872F1" w:rsidRDefault="005D2F6D" w:rsidP="005D2F6D">
      <w:pPr>
        <w:pStyle w:val="Plattetekst"/>
        <w:tabs>
          <w:tab w:val="left" w:pos="1583"/>
          <w:tab w:val="left" w:pos="2097"/>
        </w:tabs>
        <w:spacing w:before="92" w:line="261" w:lineRule="auto"/>
        <w:ind w:left="1701" w:right="1125" w:hanging="567"/>
        <w:rPr>
          <w:rFonts w:ascii="Arial" w:hAnsi="Arial" w:cs="Arial"/>
          <w:sz w:val="22"/>
          <w:szCs w:val="22"/>
        </w:rPr>
      </w:pPr>
      <w:r w:rsidRPr="00D872F1">
        <w:rPr>
          <w:rFonts w:ascii="Arial" w:hAnsi="Arial" w:cs="Arial"/>
          <w:b/>
          <w:color w:val="231F20"/>
          <w:spacing w:val="3"/>
          <w:sz w:val="22"/>
          <w:szCs w:val="22"/>
        </w:rPr>
        <w:t>14</w:t>
      </w:r>
      <w:r w:rsidRPr="00D872F1">
        <w:rPr>
          <w:rFonts w:ascii="Arial" w:hAnsi="Arial" w:cs="Arial"/>
          <w:b/>
          <w:color w:val="231F20"/>
          <w:spacing w:val="3"/>
          <w:sz w:val="22"/>
          <w:szCs w:val="22"/>
        </w:rPr>
        <w:tab/>
      </w:r>
      <w:r w:rsidRPr="00D872F1">
        <w:rPr>
          <w:rFonts w:ascii="Arial" w:hAnsi="Arial" w:cs="Arial"/>
          <w:b/>
          <w:color w:val="231F20"/>
          <w:spacing w:val="3"/>
          <w:sz w:val="22"/>
          <w:szCs w:val="22"/>
        </w:rPr>
        <w:tab/>
      </w:r>
      <w:r w:rsidRPr="00D872F1">
        <w:rPr>
          <w:rFonts w:ascii="Arial" w:hAnsi="Arial" w:cs="Arial"/>
          <w:color w:val="231F20"/>
          <w:spacing w:val="3"/>
          <w:sz w:val="22"/>
          <w:szCs w:val="22"/>
        </w:rPr>
        <w:t xml:space="preserve">Leg uit </w:t>
      </w:r>
      <w:r w:rsidRPr="00D872F1">
        <w:rPr>
          <w:rFonts w:ascii="Arial" w:hAnsi="Arial" w:cs="Arial"/>
          <w:color w:val="231F20"/>
          <w:spacing w:val="4"/>
          <w:sz w:val="22"/>
          <w:szCs w:val="22"/>
        </w:rPr>
        <w:t xml:space="preserve">waarom </w:t>
      </w:r>
      <w:r w:rsidRPr="00D872F1">
        <w:rPr>
          <w:rFonts w:ascii="Arial" w:hAnsi="Arial" w:cs="Arial"/>
          <w:color w:val="231F20"/>
          <w:spacing w:val="3"/>
          <w:sz w:val="22"/>
          <w:szCs w:val="22"/>
        </w:rPr>
        <w:t xml:space="preserve">het </w:t>
      </w:r>
      <w:r w:rsidRPr="00D872F1">
        <w:rPr>
          <w:rFonts w:ascii="Arial" w:hAnsi="Arial" w:cs="Arial"/>
          <w:color w:val="231F20"/>
          <w:spacing w:val="5"/>
          <w:sz w:val="22"/>
          <w:szCs w:val="22"/>
        </w:rPr>
        <w:t xml:space="preserve">vloeibaar </w:t>
      </w:r>
      <w:r w:rsidRPr="00D872F1">
        <w:rPr>
          <w:rFonts w:ascii="Arial" w:hAnsi="Arial" w:cs="Arial"/>
          <w:color w:val="231F20"/>
          <w:spacing w:val="4"/>
          <w:sz w:val="22"/>
          <w:szCs w:val="22"/>
        </w:rPr>
        <w:t xml:space="preserve">maken </w:t>
      </w:r>
      <w:r w:rsidRPr="00D872F1">
        <w:rPr>
          <w:rFonts w:ascii="Arial" w:hAnsi="Arial" w:cs="Arial"/>
          <w:color w:val="231F20"/>
          <w:spacing w:val="3"/>
          <w:sz w:val="22"/>
          <w:szCs w:val="22"/>
        </w:rPr>
        <w:t xml:space="preserve">van </w:t>
      </w:r>
      <w:r w:rsidRPr="00D872F1">
        <w:rPr>
          <w:rFonts w:ascii="Arial" w:hAnsi="Arial" w:cs="Arial"/>
          <w:color w:val="231F20"/>
          <w:spacing w:val="4"/>
          <w:sz w:val="22"/>
          <w:szCs w:val="22"/>
        </w:rPr>
        <w:t xml:space="preserve">aardgas belangrijk </w:t>
      </w:r>
      <w:r w:rsidRPr="00D872F1">
        <w:rPr>
          <w:rFonts w:ascii="Arial" w:hAnsi="Arial" w:cs="Arial"/>
          <w:color w:val="231F20"/>
          <w:spacing w:val="2"/>
          <w:sz w:val="22"/>
          <w:szCs w:val="22"/>
        </w:rPr>
        <w:t xml:space="preserve">is </w:t>
      </w:r>
      <w:r w:rsidRPr="00D872F1">
        <w:rPr>
          <w:rFonts w:ascii="Arial" w:hAnsi="Arial" w:cs="Arial"/>
          <w:color w:val="231F20"/>
          <w:spacing w:val="4"/>
          <w:sz w:val="22"/>
          <w:szCs w:val="22"/>
        </w:rPr>
        <w:t xml:space="preserve">voor </w:t>
      </w:r>
      <w:r w:rsidRPr="00D872F1">
        <w:rPr>
          <w:rFonts w:ascii="Arial" w:hAnsi="Arial" w:cs="Arial"/>
          <w:color w:val="231F20"/>
          <w:sz w:val="22"/>
          <w:szCs w:val="22"/>
        </w:rPr>
        <w:t>de exportpositie van</w:t>
      </w:r>
      <w:r w:rsidRPr="00D872F1">
        <w:rPr>
          <w:rFonts w:ascii="Arial" w:hAnsi="Arial" w:cs="Arial"/>
          <w:color w:val="231F20"/>
          <w:spacing w:val="-2"/>
          <w:sz w:val="22"/>
          <w:szCs w:val="22"/>
        </w:rPr>
        <w:t xml:space="preserve"> </w:t>
      </w:r>
      <w:r w:rsidRPr="00D872F1">
        <w:rPr>
          <w:rFonts w:ascii="Arial" w:hAnsi="Arial" w:cs="Arial"/>
          <w:color w:val="231F20"/>
          <w:sz w:val="22"/>
          <w:szCs w:val="22"/>
        </w:rPr>
        <w:t>Qatar.</w:t>
      </w:r>
    </w:p>
    <w:p w14:paraId="55F1A953" w14:textId="77777777" w:rsidR="005D2F6D" w:rsidRPr="00D872F1" w:rsidRDefault="005D2F6D" w:rsidP="005D2F6D">
      <w:pPr>
        <w:pStyle w:val="Plattetekst"/>
        <w:spacing w:line="261" w:lineRule="auto"/>
        <w:ind w:left="1701" w:right="696"/>
        <w:rPr>
          <w:rFonts w:ascii="Arial" w:hAnsi="Arial" w:cs="Arial"/>
          <w:sz w:val="22"/>
          <w:szCs w:val="22"/>
        </w:rPr>
      </w:pPr>
      <w:r w:rsidRPr="00D872F1">
        <w:rPr>
          <w:rFonts w:ascii="Arial" w:hAnsi="Arial" w:cs="Arial"/>
          <w:color w:val="231F20"/>
          <w:sz w:val="22"/>
          <w:szCs w:val="22"/>
        </w:rPr>
        <w:t>In april 2017 bezit het Qatarese Staatsinvesteringsfonds 17% van de aandelen van een grote Duitse autofabrikant. Deze autofabrikant maakte in het vierde kwartaal van 2016 een winst van 625 miljoen euro.</w:t>
      </w:r>
    </w:p>
    <w:p w14:paraId="32F9CA6B" w14:textId="77777777" w:rsidR="005D2F6D" w:rsidRPr="00D872F1" w:rsidRDefault="005D2F6D" w:rsidP="005D2F6D">
      <w:pPr>
        <w:pStyle w:val="Plattetekst"/>
        <w:tabs>
          <w:tab w:val="left" w:pos="1583"/>
          <w:tab w:val="left" w:pos="2097"/>
        </w:tabs>
        <w:spacing w:line="261" w:lineRule="auto"/>
        <w:ind w:left="1701" w:right="1014" w:hanging="567"/>
        <w:rPr>
          <w:rFonts w:ascii="Arial" w:hAnsi="Arial" w:cs="Arial"/>
          <w:sz w:val="22"/>
          <w:szCs w:val="22"/>
        </w:rPr>
      </w:pPr>
      <w:r w:rsidRPr="00D872F1">
        <w:rPr>
          <w:rFonts w:ascii="Arial" w:hAnsi="Arial" w:cs="Arial"/>
          <w:b/>
          <w:color w:val="231F20"/>
          <w:spacing w:val="3"/>
          <w:sz w:val="22"/>
          <w:szCs w:val="22"/>
        </w:rPr>
        <w:t>15</w:t>
      </w:r>
      <w:r w:rsidRPr="00D872F1">
        <w:rPr>
          <w:rFonts w:ascii="Arial" w:hAnsi="Arial" w:cs="Arial"/>
          <w:b/>
          <w:color w:val="231F20"/>
          <w:spacing w:val="3"/>
          <w:sz w:val="22"/>
          <w:szCs w:val="22"/>
        </w:rPr>
        <w:tab/>
      </w:r>
      <w:r w:rsidRPr="00D872F1">
        <w:rPr>
          <w:rFonts w:ascii="Arial" w:hAnsi="Arial" w:cs="Arial"/>
          <w:b/>
          <w:color w:val="231F20"/>
          <w:spacing w:val="3"/>
          <w:sz w:val="22"/>
          <w:szCs w:val="22"/>
        </w:rPr>
        <w:tab/>
      </w:r>
      <w:r w:rsidRPr="00D872F1">
        <w:rPr>
          <w:rFonts w:ascii="Arial" w:hAnsi="Arial" w:cs="Arial"/>
          <w:color w:val="231F20"/>
          <w:spacing w:val="4"/>
          <w:sz w:val="22"/>
          <w:szCs w:val="22"/>
        </w:rPr>
        <w:t xml:space="preserve">Wordt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winstuitkering </w:t>
      </w:r>
      <w:r w:rsidRPr="00D872F1">
        <w:rPr>
          <w:rFonts w:ascii="Arial" w:hAnsi="Arial" w:cs="Arial"/>
          <w:color w:val="231F20"/>
          <w:spacing w:val="3"/>
          <w:sz w:val="22"/>
          <w:szCs w:val="22"/>
        </w:rPr>
        <w:t xml:space="preserve">van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Duitse autofabrikant </w:t>
      </w:r>
      <w:r w:rsidRPr="00D872F1">
        <w:rPr>
          <w:rFonts w:ascii="Arial" w:hAnsi="Arial" w:cs="Arial"/>
          <w:color w:val="231F20"/>
          <w:spacing w:val="3"/>
          <w:sz w:val="22"/>
          <w:szCs w:val="22"/>
        </w:rPr>
        <w:t xml:space="preserve">aan het </w:t>
      </w:r>
      <w:r w:rsidRPr="00D872F1">
        <w:rPr>
          <w:rFonts w:ascii="Arial" w:hAnsi="Arial" w:cs="Arial"/>
          <w:color w:val="231F20"/>
          <w:spacing w:val="6"/>
          <w:sz w:val="22"/>
          <w:szCs w:val="22"/>
        </w:rPr>
        <w:t xml:space="preserve">Qatarese </w:t>
      </w:r>
      <w:r w:rsidRPr="00D872F1">
        <w:rPr>
          <w:rFonts w:ascii="Arial" w:hAnsi="Arial" w:cs="Arial"/>
          <w:color w:val="231F20"/>
          <w:spacing w:val="5"/>
          <w:sz w:val="22"/>
          <w:szCs w:val="22"/>
        </w:rPr>
        <w:t xml:space="preserve">Staatsinvesteringsfonds </w:t>
      </w:r>
      <w:r w:rsidRPr="00D872F1">
        <w:rPr>
          <w:rFonts w:ascii="Arial" w:hAnsi="Arial" w:cs="Arial"/>
          <w:color w:val="231F20"/>
          <w:spacing w:val="4"/>
          <w:sz w:val="22"/>
          <w:szCs w:val="22"/>
        </w:rPr>
        <w:t xml:space="preserve">geboekt </w:t>
      </w:r>
      <w:r w:rsidRPr="00D872F1">
        <w:rPr>
          <w:rFonts w:ascii="Arial" w:hAnsi="Arial" w:cs="Arial"/>
          <w:color w:val="231F20"/>
          <w:spacing w:val="2"/>
          <w:sz w:val="22"/>
          <w:szCs w:val="22"/>
        </w:rPr>
        <w:t xml:space="preserve">op de </w:t>
      </w:r>
      <w:r w:rsidRPr="00D872F1">
        <w:rPr>
          <w:rFonts w:ascii="Arial" w:hAnsi="Arial" w:cs="Arial"/>
          <w:color w:val="231F20"/>
          <w:spacing w:val="4"/>
          <w:sz w:val="22"/>
          <w:szCs w:val="22"/>
        </w:rPr>
        <w:t xml:space="preserve">lopende rekening </w:t>
      </w:r>
      <w:r w:rsidRPr="00D872F1">
        <w:rPr>
          <w:rFonts w:ascii="Arial" w:hAnsi="Arial" w:cs="Arial"/>
          <w:color w:val="231F20"/>
          <w:spacing w:val="2"/>
          <w:sz w:val="22"/>
          <w:szCs w:val="22"/>
        </w:rPr>
        <w:t xml:space="preserve">of op </w:t>
      </w:r>
      <w:r w:rsidRPr="00D872F1">
        <w:rPr>
          <w:rFonts w:ascii="Arial" w:hAnsi="Arial" w:cs="Arial"/>
          <w:color w:val="231F20"/>
          <w:spacing w:val="5"/>
          <w:sz w:val="22"/>
          <w:szCs w:val="22"/>
        </w:rPr>
        <w:t xml:space="preserve">de </w:t>
      </w:r>
      <w:r w:rsidRPr="00D872F1">
        <w:rPr>
          <w:rFonts w:ascii="Arial" w:hAnsi="Arial" w:cs="Arial"/>
          <w:color w:val="231F20"/>
          <w:spacing w:val="4"/>
          <w:sz w:val="22"/>
          <w:szCs w:val="22"/>
        </w:rPr>
        <w:t xml:space="preserve">kapitaalrekening </w:t>
      </w:r>
      <w:r w:rsidRPr="00D872F1">
        <w:rPr>
          <w:rFonts w:ascii="Arial" w:hAnsi="Arial" w:cs="Arial"/>
          <w:color w:val="231F20"/>
          <w:spacing w:val="3"/>
          <w:sz w:val="22"/>
          <w:szCs w:val="22"/>
        </w:rPr>
        <w:t>van</w:t>
      </w:r>
      <w:r w:rsidRPr="00D872F1">
        <w:rPr>
          <w:rFonts w:ascii="Arial" w:hAnsi="Arial" w:cs="Arial"/>
          <w:color w:val="231F20"/>
          <w:spacing w:val="28"/>
          <w:sz w:val="22"/>
          <w:szCs w:val="22"/>
        </w:rPr>
        <w:t xml:space="preserve">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Qatarese betalingsbalans? Licht </w:t>
      </w:r>
      <w:r w:rsidRPr="00D872F1">
        <w:rPr>
          <w:rFonts w:ascii="Arial" w:hAnsi="Arial" w:cs="Arial"/>
          <w:color w:val="231F20"/>
          <w:spacing w:val="2"/>
          <w:sz w:val="22"/>
          <w:szCs w:val="22"/>
        </w:rPr>
        <w:t xml:space="preserve">je </w:t>
      </w:r>
      <w:r w:rsidRPr="00D872F1">
        <w:rPr>
          <w:rFonts w:ascii="Arial" w:hAnsi="Arial" w:cs="Arial"/>
          <w:color w:val="231F20"/>
          <w:spacing w:val="4"/>
          <w:sz w:val="22"/>
          <w:szCs w:val="22"/>
        </w:rPr>
        <w:t xml:space="preserve">keuze </w:t>
      </w:r>
      <w:r w:rsidRPr="00D872F1">
        <w:rPr>
          <w:rFonts w:ascii="Arial" w:hAnsi="Arial" w:cs="Arial"/>
          <w:color w:val="231F20"/>
          <w:spacing w:val="6"/>
          <w:sz w:val="22"/>
          <w:szCs w:val="22"/>
        </w:rPr>
        <w:t>toe.</w:t>
      </w:r>
    </w:p>
    <w:p w14:paraId="33D7289D" w14:textId="77777777" w:rsidR="005D2F6D" w:rsidRPr="00D872F1" w:rsidRDefault="005D2F6D" w:rsidP="005D2F6D">
      <w:pPr>
        <w:pStyle w:val="Plattetekst"/>
        <w:ind w:left="1701"/>
        <w:rPr>
          <w:rFonts w:ascii="Arial" w:hAnsi="Arial" w:cs="Arial"/>
          <w:sz w:val="22"/>
          <w:szCs w:val="22"/>
        </w:rPr>
      </w:pPr>
      <w:r w:rsidRPr="00D872F1">
        <w:rPr>
          <w:rFonts w:ascii="Arial" w:hAnsi="Arial" w:cs="Arial"/>
          <w:noProof/>
          <w:sz w:val="22"/>
          <w:szCs w:val="22"/>
        </w:rPr>
        <w:drawing>
          <wp:inline distT="0" distB="0" distL="0" distR="0" wp14:anchorId="5798860D" wp14:editId="1C9787C9">
            <wp:extent cx="5025292" cy="851535"/>
            <wp:effectExtent l="0" t="0" r="4445" b="0"/>
            <wp:docPr id="412" name="Afbeelding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079796" cy="860771"/>
                    </a:xfrm>
                    <a:prstGeom prst="rect">
                      <a:avLst/>
                    </a:prstGeom>
                  </pic:spPr>
                </pic:pic>
              </a:graphicData>
            </a:graphic>
          </wp:inline>
        </w:drawing>
      </w:r>
    </w:p>
    <w:p w14:paraId="4038C0C6" w14:textId="77777777" w:rsidR="005D2F6D" w:rsidRPr="00D872F1" w:rsidRDefault="005D2F6D" w:rsidP="005D2F6D">
      <w:pPr>
        <w:spacing w:before="92"/>
        <w:ind w:left="1701"/>
        <w:rPr>
          <w:rFonts w:ascii="Arial" w:hAnsi="Arial" w:cs="Arial"/>
          <w:i/>
        </w:rPr>
      </w:pPr>
      <w:r w:rsidRPr="00D872F1">
        <w:rPr>
          <w:rFonts w:ascii="Arial" w:hAnsi="Arial" w:cs="Arial"/>
          <w:i/>
          <w:color w:val="231F20"/>
        </w:rPr>
        <w:t>Gebruik het bovenstaande krantenbericht en bron 1 en 2.</w:t>
      </w:r>
    </w:p>
    <w:p w14:paraId="5BDD25E9" w14:textId="0A0CC437" w:rsidR="005D2F6D" w:rsidRPr="00D872F1" w:rsidRDefault="005D2F6D" w:rsidP="00D872F1">
      <w:pPr>
        <w:pStyle w:val="Plattetekst"/>
        <w:tabs>
          <w:tab w:val="left" w:pos="1583"/>
          <w:tab w:val="left" w:pos="2097"/>
        </w:tabs>
        <w:spacing w:before="23" w:line="261" w:lineRule="auto"/>
        <w:ind w:left="1701" w:right="696" w:hanging="567"/>
        <w:rPr>
          <w:rFonts w:ascii="Arial" w:hAnsi="Arial" w:cs="Arial"/>
        </w:rPr>
      </w:pPr>
      <w:r w:rsidRPr="00D872F1">
        <w:rPr>
          <w:rFonts w:ascii="Arial" w:hAnsi="Arial" w:cs="Arial"/>
          <w:b/>
          <w:color w:val="231F20"/>
          <w:spacing w:val="3"/>
          <w:sz w:val="22"/>
          <w:szCs w:val="22"/>
        </w:rPr>
        <w:t>16</w:t>
      </w:r>
      <w:r w:rsidRPr="00D872F1">
        <w:rPr>
          <w:rFonts w:ascii="Arial" w:hAnsi="Arial" w:cs="Arial"/>
          <w:b/>
          <w:color w:val="231F20"/>
          <w:spacing w:val="3"/>
          <w:sz w:val="22"/>
          <w:szCs w:val="22"/>
        </w:rPr>
        <w:tab/>
      </w:r>
      <w:r w:rsidRPr="00D872F1">
        <w:rPr>
          <w:rFonts w:ascii="Arial" w:hAnsi="Arial" w:cs="Arial"/>
          <w:b/>
          <w:color w:val="231F20"/>
          <w:spacing w:val="3"/>
          <w:sz w:val="22"/>
          <w:szCs w:val="22"/>
        </w:rPr>
        <w:tab/>
      </w:r>
      <w:r w:rsidRPr="00D872F1">
        <w:rPr>
          <w:rFonts w:ascii="Arial" w:hAnsi="Arial" w:cs="Arial"/>
          <w:color w:val="231F20"/>
          <w:spacing w:val="4"/>
          <w:sz w:val="22"/>
          <w:szCs w:val="22"/>
        </w:rPr>
        <w:t xml:space="preserve">Bereken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aankoopwaarde </w:t>
      </w:r>
      <w:r w:rsidRPr="00D872F1">
        <w:rPr>
          <w:rFonts w:ascii="Arial" w:hAnsi="Arial" w:cs="Arial"/>
          <w:color w:val="231F20"/>
          <w:spacing w:val="2"/>
          <w:sz w:val="22"/>
          <w:szCs w:val="22"/>
        </w:rPr>
        <w:t xml:space="preserve">in </w:t>
      </w:r>
      <w:proofErr w:type="gramStart"/>
      <w:r w:rsidRPr="00D872F1">
        <w:rPr>
          <w:rFonts w:ascii="Arial" w:hAnsi="Arial" w:cs="Arial"/>
          <w:color w:val="231F20"/>
          <w:spacing w:val="3"/>
          <w:sz w:val="22"/>
          <w:szCs w:val="22"/>
        </w:rPr>
        <w:t xml:space="preserve">US </w:t>
      </w:r>
      <w:r w:rsidRPr="00D872F1">
        <w:rPr>
          <w:rFonts w:ascii="Arial" w:hAnsi="Arial" w:cs="Arial"/>
          <w:color w:val="231F20"/>
          <w:spacing w:val="4"/>
          <w:sz w:val="22"/>
          <w:szCs w:val="22"/>
        </w:rPr>
        <w:t>dollar</w:t>
      </w:r>
      <w:proofErr w:type="gramEnd"/>
      <w:r w:rsidRPr="00D872F1">
        <w:rPr>
          <w:rFonts w:ascii="Arial" w:hAnsi="Arial" w:cs="Arial"/>
          <w:color w:val="231F20"/>
          <w:spacing w:val="4"/>
          <w:sz w:val="22"/>
          <w:szCs w:val="22"/>
        </w:rPr>
        <w:t xml:space="preserve"> van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aandelen </w:t>
      </w:r>
      <w:proofErr w:type="spellStart"/>
      <w:r w:rsidRPr="00D872F1">
        <w:rPr>
          <w:rFonts w:ascii="Arial" w:hAnsi="Arial" w:cs="Arial"/>
          <w:color w:val="231F20"/>
          <w:spacing w:val="4"/>
          <w:sz w:val="22"/>
          <w:szCs w:val="22"/>
        </w:rPr>
        <w:t>Rosneft</w:t>
      </w:r>
      <w:proofErr w:type="spellEnd"/>
      <w:r w:rsidRPr="00D872F1">
        <w:rPr>
          <w:rFonts w:ascii="Arial" w:hAnsi="Arial" w:cs="Arial"/>
          <w:color w:val="231F20"/>
          <w:spacing w:val="4"/>
          <w:sz w:val="22"/>
          <w:szCs w:val="22"/>
        </w:rPr>
        <w:t xml:space="preserve"> </w:t>
      </w:r>
      <w:r w:rsidRPr="00D872F1">
        <w:rPr>
          <w:rFonts w:ascii="Arial" w:hAnsi="Arial" w:cs="Arial"/>
          <w:color w:val="231F20"/>
          <w:spacing w:val="3"/>
          <w:sz w:val="22"/>
          <w:szCs w:val="22"/>
        </w:rPr>
        <w:t xml:space="preserve">die </w:t>
      </w:r>
      <w:r w:rsidRPr="00D872F1">
        <w:rPr>
          <w:rFonts w:ascii="Arial" w:hAnsi="Arial" w:cs="Arial"/>
          <w:color w:val="231F20"/>
          <w:spacing w:val="5"/>
          <w:sz w:val="22"/>
          <w:szCs w:val="22"/>
        </w:rPr>
        <w:t xml:space="preserve">het Qatarese Staatsinvesteringsfonds </w:t>
      </w:r>
      <w:r w:rsidRPr="00D872F1">
        <w:rPr>
          <w:rFonts w:ascii="Arial" w:hAnsi="Arial" w:cs="Arial"/>
          <w:color w:val="231F20"/>
          <w:spacing w:val="4"/>
          <w:sz w:val="22"/>
          <w:szCs w:val="22"/>
        </w:rPr>
        <w:t>heeft</w:t>
      </w:r>
      <w:r w:rsidRPr="00D872F1">
        <w:rPr>
          <w:rFonts w:ascii="Arial" w:hAnsi="Arial" w:cs="Arial"/>
          <w:color w:val="231F20"/>
          <w:spacing w:val="24"/>
          <w:sz w:val="22"/>
          <w:szCs w:val="22"/>
        </w:rPr>
        <w:t xml:space="preserve"> </w:t>
      </w:r>
      <w:r w:rsidRPr="00D872F1">
        <w:rPr>
          <w:rFonts w:ascii="Arial" w:hAnsi="Arial" w:cs="Arial"/>
          <w:color w:val="231F20"/>
          <w:spacing w:val="5"/>
          <w:sz w:val="22"/>
          <w:szCs w:val="22"/>
        </w:rPr>
        <w:t>gekocht.</w:t>
      </w:r>
    </w:p>
    <w:p w14:paraId="4E043795" w14:textId="77777777" w:rsidR="005D2F6D" w:rsidRPr="00D872F1" w:rsidRDefault="005D2F6D" w:rsidP="005D2F6D">
      <w:pPr>
        <w:spacing w:line="261" w:lineRule="auto"/>
        <w:ind w:left="1701"/>
        <w:rPr>
          <w:rFonts w:ascii="Arial" w:hAnsi="Arial" w:cs="Arial"/>
        </w:rPr>
      </w:pPr>
      <w:r w:rsidRPr="00D872F1">
        <w:rPr>
          <w:rFonts w:ascii="Arial" w:hAnsi="Arial" w:cs="Arial"/>
          <w:noProof/>
        </w:rPr>
        <w:drawing>
          <wp:inline distT="0" distB="0" distL="0" distR="0" wp14:anchorId="7D573988" wp14:editId="72E73F31">
            <wp:extent cx="4634523" cy="2899410"/>
            <wp:effectExtent l="0" t="0" r="1270" b="0"/>
            <wp:docPr id="413" name="Afbeeldin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669174" cy="2921088"/>
                    </a:xfrm>
                    <a:prstGeom prst="rect">
                      <a:avLst/>
                    </a:prstGeom>
                  </pic:spPr>
                </pic:pic>
              </a:graphicData>
            </a:graphic>
          </wp:inline>
        </w:drawing>
      </w:r>
    </w:p>
    <w:p w14:paraId="12D5241A" w14:textId="4E01CF3B" w:rsidR="005D2F6D" w:rsidRDefault="005D2F6D" w:rsidP="005D2F6D">
      <w:pPr>
        <w:spacing w:line="261" w:lineRule="auto"/>
        <w:ind w:left="1701"/>
        <w:rPr>
          <w:rFonts w:ascii="Arial" w:hAnsi="Arial" w:cs="Arial"/>
        </w:rPr>
      </w:pPr>
      <w:r w:rsidRPr="00D872F1">
        <w:rPr>
          <w:rFonts w:ascii="Arial" w:hAnsi="Arial" w:cs="Arial"/>
          <w:noProof/>
        </w:rPr>
        <w:lastRenderedPageBreak/>
        <w:drawing>
          <wp:inline distT="0" distB="0" distL="0" distR="0" wp14:anchorId="41D35E0E" wp14:editId="179F9F0A">
            <wp:extent cx="5017037" cy="3036247"/>
            <wp:effectExtent l="0" t="0" r="0" b="0"/>
            <wp:docPr id="414" name="Afbeeldin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042470" cy="3051639"/>
                    </a:xfrm>
                    <a:prstGeom prst="rect">
                      <a:avLst/>
                    </a:prstGeom>
                  </pic:spPr>
                </pic:pic>
              </a:graphicData>
            </a:graphic>
          </wp:inline>
        </w:drawing>
      </w:r>
    </w:p>
    <w:p w14:paraId="4A606B44" w14:textId="76B01876" w:rsidR="005D2F6D" w:rsidRPr="00D872F1" w:rsidRDefault="005D2F6D" w:rsidP="00E77A48">
      <w:pPr>
        <w:pStyle w:val="Plattetekst"/>
        <w:spacing w:before="69" w:line="261" w:lineRule="auto"/>
        <w:ind w:left="1701" w:right="696" w:hanging="283"/>
        <w:rPr>
          <w:rFonts w:ascii="Arial" w:hAnsi="Arial" w:cs="Arial"/>
          <w:color w:val="231F20"/>
          <w:sz w:val="22"/>
          <w:szCs w:val="22"/>
        </w:rPr>
      </w:pPr>
      <w:r w:rsidRPr="00D872F1">
        <w:rPr>
          <w:rFonts w:ascii="Arial" w:hAnsi="Arial" w:cs="Arial"/>
          <w:color w:val="231F20"/>
          <w:sz w:val="22"/>
          <w:szCs w:val="22"/>
        </w:rPr>
        <w:t xml:space="preserve"> </w:t>
      </w:r>
      <w:proofErr w:type="gramStart"/>
      <w:r w:rsidRPr="00D872F1">
        <w:rPr>
          <w:rFonts w:ascii="Arial" w:hAnsi="Arial" w:cs="Arial"/>
          <w:color w:val="231F20"/>
          <w:sz w:val="22"/>
          <w:szCs w:val="22"/>
        </w:rPr>
        <w:t>juni</w:t>
      </w:r>
      <w:proofErr w:type="gramEnd"/>
      <w:r w:rsidRPr="00D872F1">
        <w:rPr>
          <w:rFonts w:ascii="Arial" w:hAnsi="Arial" w:cs="Arial"/>
          <w:color w:val="231F20"/>
          <w:sz w:val="22"/>
          <w:szCs w:val="22"/>
        </w:rPr>
        <w:t xml:space="preserve"> 2017 maakt de koers van de riyal een daling door ten opzichte van de US dollar.</w:t>
      </w:r>
    </w:p>
    <w:p w14:paraId="6FFFDA2E" w14:textId="77777777" w:rsidR="005D2F6D" w:rsidRPr="00D872F1" w:rsidRDefault="005D2F6D" w:rsidP="005D2F6D">
      <w:pPr>
        <w:pStyle w:val="Plattetekst"/>
        <w:spacing w:before="69" w:line="261" w:lineRule="auto"/>
        <w:ind w:left="1701" w:right="696" w:hanging="567"/>
        <w:rPr>
          <w:rFonts w:ascii="Arial" w:hAnsi="Arial" w:cs="Arial"/>
          <w:sz w:val="22"/>
          <w:szCs w:val="22"/>
        </w:rPr>
      </w:pPr>
      <w:r w:rsidRPr="00D872F1">
        <w:rPr>
          <w:rFonts w:ascii="Arial" w:hAnsi="Arial" w:cs="Arial"/>
          <w:noProof/>
          <w:sz w:val="22"/>
          <w:szCs w:val="22"/>
        </w:rPr>
        <w:drawing>
          <wp:inline distT="0" distB="0" distL="0" distR="0" wp14:anchorId="04697356" wp14:editId="5055EE68">
            <wp:extent cx="5376985" cy="1461437"/>
            <wp:effectExtent l="0" t="0" r="0" b="0"/>
            <wp:docPr id="415"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418201" cy="1472639"/>
                    </a:xfrm>
                    <a:prstGeom prst="rect">
                      <a:avLst/>
                    </a:prstGeom>
                  </pic:spPr>
                </pic:pic>
              </a:graphicData>
            </a:graphic>
          </wp:inline>
        </w:drawing>
      </w:r>
    </w:p>
    <w:p w14:paraId="456205AE" w14:textId="77777777" w:rsidR="005D2F6D" w:rsidRPr="00D872F1" w:rsidRDefault="005D2F6D" w:rsidP="005D2F6D">
      <w:pPr>
        <w:spacing w:before="93"/>
        <w:ind w:left="1701"/>
        <w:rPr>
          <w:rFonts w:ascii="Arial" w:hAnsi="Arial" w:cs="Arial"/>
          <w:i/>
        </w:rPr>
      </w:pPr>
      <w:r w:rsidRPr="00D872F1">
        <w:rPr>
          <w:rFonts w:ascii="Arial" w:hAnsi="Arial" w:cs="Arial"/>
          <w:i/>
          <w:color w:val="231F20"/>
        </w:rPr>
        <w:t>Gebruik fragment 1 en bron 3.</w:t>
      </w:r>
    </w:p>
    <w:p w14:paraId="5219099E" w14:textId="61A4FFC6" w:rsidR="005D2F6D" w:rsidRPr="00D872F1" w:rsidRDefault="005D2F6D" w:rsidP="005D2F6D">
      <w:pPr>
        <w:pStyle w:val="Plattetekst"/>
        <w:tabs>
          <w:tab w:val="left" w:pos="1583"/>
          <w:tab w:val="left" w:pos="2097"/>
        </w:tabs>
        <w:spacing w:before="23" w:line="261" w:lineRule="auto"/>
        <w:ind w:left="1701" w:right="734" w:hanging="567"/>
        <w:rPr>
          <w:rFonts w:ascii="Arial" w:hAnsi="Arial" w:cs="Arial"/>
          <w:sz w:val="22"/>
          <w:szCs w:val="22"/>
        </w:rPr>
      </w:pPr>
      <w:r w:rsidRPr="00D872F1">
        <w:rPr>
          <w:rFonts w:ascii="Arial" w:hAnsi="Arial" w:cs="Arial"/>
          <w:b/>
          <w:color w:val="231F20"/>
          <w:spacing w:val="3"/>
          <w:sz w:val="22"/>
          <w:szCs w:val="22"/>
        </w:rPr>
        <w:t>17</w:t>
      </w:r>
      <w:r w:rsidRPr="00D872F1">
        <w:rPr>
          <w:rFonts w:ascii="Arial" w:hAnsi="Arial" w:cs="Arial"/>
          <w:b/>
          <w:color w:val="231F20"/>
          <w:spacing w:val="3"/>
          <w:sz w:val="22"/>
          <w:szCs w:val="22"/>
        </w:rPr>
        <w:tab/>
      </w:r>
      <w:r w:rsidRPr="00D872F1">
        <w:rPr>
          <w:rFonts w:ascii="Arial" w:hAnsi="Arial" w:cs="Arial"/>
          <w:b/>
          <w:color w:val="231F20"/>
          <w:spacing w:val="3"/>
          <w:sz w:val="22"/>
          <w:szCs w:val="22"/>
        </w:rPr>
        <w:tab/>
      </w:r>
      <w:r w:rsidRPr="00D872F1">
        <w:rPr>
          <w:rFonts w:ascii="Arial" w:hAnsi="Arial" w:cs="Arial"/>
          <w:color w:val="231F20"/>
          <w:spacing w:val="4"/>
          <w:sz w:val="22"/>
          <w:szCs w:val="22"/>
        </w:rPr>
        <w:t xml:space="preserve">Welke grafiek </w:t>
      </w:r>
      <w:r w:rsidRPr="00D872F1">
        <w:rPr>
          <w:rFonts w:ascii="Arial" w:hAnsi="Arial" w:cs="Arial"/>
          <w:color w:val="231F20"/>
          <w:spacing w:val="3"/>
          <w:sz w:val="22"/>
          <w:szCs w:val="22"/>
        </w:rPr>
        <w:t xml:space="preserve">uit bron </w:t>
      </w:r>
      <w:r w:rsidRPr="00D872F1">
        <w:rPr>
          <w:rFonts w:ascii="Arial" w:hAnsi="Arial" w:cs="Arial"/>
          <w:color w:val="231F20"/>
          <w:sz w:val="22"/>
          <w:szCs w:val="22"/>
        </w:rPr>
        <w:t xml:space="preserve">3 </w:t>
      </w:r>
      <w:r w:rsidRPr="00D872F1">
        <w:rPr>
          <w:rFonts w:ascii="Arial" w:hAnsi="Arial" w:cs="Arial"/>
          <w:color w:val="231F20"/>
          <w:spacing w:val="4"/>
          <w:sz w:val="22"/>
          <w:szCs w:val="22"/>
        </w:rPr>
        <w:t xml:space="preserve">geeft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ingreep </w:t>
      </w:r>
      <w:r w:rsidRPr="00D872F1">
        <w:rPr>
          <w:rFonts w:ascii="Arial" w:hAnsi="Arial" w:cs="Arial"/>
          <w:color w:val="231F20"/>
          <w:spacing w:val="3"/>
          <w:sz w:val="22"/>
          <w:szCs w:val="22"/>
        </w:rPr>
        <w:t xml:space="preserve">van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centrale </w:t>
      </w:r>
      <w:r w:rsidRPr="00D872F1">
        <w:rPr>
          <w:rFonts w:ascii="Arial" w:hAnsi="Arial" w:cs="Arial"/>
          <w:color w:val="231F20"/>
          <w:spacing w:val="3"/>
          <w:sz w:val="22"/>
          <w:szCs w:val="22"/>
        </w:rPr>
        <w:t xml:space="preserve">bank </w:t>
      </w:r>
      <w:r w:rsidRPr="00D872F1">
        <w:rPr>
          <w:rFonts w:ascii="Arial" w:hAnsi="Arial" w:cs="Arial"/>
          <w:color w:val="231F20"/>
          <w:spacing w:val="4"/>
          <w:sz w:val="22"/>
          <w:szCs w:val="22"/>
        </w:rPr>
        <w:t>van Qatar juist</w:t>
      </w:r>
      <w:r w:rsidRPr="00D872F1">
        <w:rPr>
          <w:rFonts w:ascii="Arial" w:hAnsi="Arial" w:cs="Arial"/>
          <w:color w:val="231F20"/>
          <w:spacing w:val="11"/>
          <w:sz w:val="22"/>
          <w:szCs w:val="22"/>
        </w:rPr>
        <w:t xml:space="preserve"> </w:t>
      </w:r>
      <w:r w:rsidRPr="00D872F1">
        <w:rPr>
          <w:rFonts w:ascii="Arial" w:hAnsi="Arial" w:cs="Arial"/>
          <w:color w:val="231F20"/>
          <w:spacing w:val="5"/>
          <w:sz w:val="22"/>
          <w:szCs w:val="22"/>
        </w:rPr>
        <w:t>weer?</w:t>
      </w:r>
    </w:p>
    <w:p w14:paraId="2592D96D" w14:textId="77777777" w:rsidR="005D2F6D" w:rsidRPr="00D872F1" w:rsidRDefault="005D2F6D" w:rsidP="005D2F6D">
      <w:pPr>
        <w:pStyle w:val="Plattetekst"/>
        <w:ind w:left="1701"/>
        <w:rPr>
          <w:rFonts w:ascii="Arial" w:hAnsi="Arial" w:cs="Arial"/>
          <w:sz w:val="22"/>
          <w:szCs w:val="22"/>
        </w:rPr>
      </w:pPr>
      <w:r w:rsidRPr="00D872F1">
        <w:rPr>
          <w:rFonts w:ascii="Arial" w:hAnsi="Arial" w:cs="Arial"/>
          <w:noProof/>
          <w:sz w:val="22"/>
          <w:szCs w:val="22"/>
        </w:rPr>
        <w:drawing>
          <wp:inline distT="0" distB="0" distL="0" distR="0" wp14:anchorId="5B286782" wp14:editId="3817D652">
            <wp:extent cx="4814277" cy="3842013"/>
            <wp:effectExtent l="0" t="0" r="0" b="0"/>
            <wp:docPr id="416"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4825109" cy="3850657"/>
                    </a:xfrm>
                    <a:prstGeom prst="rect">
                      <a:avLst/>
                    </a:prstGeom>
                  </pic:spPr>
                </pic:pic>
              </a:graphicData>
            </a:graphic>
          </wp:inline>
        </w:drawing>
      </w:r>
    </w:p>
    <w:p w14:paraId="0DABFB13" w14:textId="77777777" w:rsidR="005D2F6D" w:rsidRPr="00D872F1" w:rsidRDefault="005D2F6D" w:rsidP="005D2F6D">
      <w:pPr>
        <w:pStyle w:val="Plattetekst"/>
        <w:ind w:left="1701" w:hanging="567"/>
        <w:rPr>
          <w:rFonts w:ascii="Arial" w:hAnsi="Arial" w:cs="Arial"/>
          <w:sz w:val="22"/>
          <w:szCs w:val="22"/>
        </w:rPr>
      </w:pPr>
    </w:p>
    <w:p w14:paraId="19CBBE87" w14:textId="77777777" w:rsidR="005D2F6D" w:rsidRPr="00D872F1" w:rsidRDefault="005D2F6D" w:rsidP="005D2F6D">
      <w:pPr>
        <w:ind w:left="1701"/>
        <w:rPr>
          <w:rFonts w:ascii="Arial" w:hAnsi="Arial" w:cs="Arial"/>
          <w:i/>
        </w:rPr>
      </w:pPr>
      <w:r w:rsidRPr="00D872F1">
        <w:rPr>
          <w:rFonts w:ascii="Arial" w:hAnsi="Arial" w:cs="Arial"/>
          <w:i/>
          <w:color w:val="231F20"/>
        </w:rPr>
        <w:lastRenderedPageBreak/>
        <w:t>Gebruik fragment 2.</w:t>
      </w:r>
    </w:p>
    <w:p w14:paraId="3859047B" w14:textId="77777777" w:rsidR="005D2F6D" w:rsidRPr="00D872F1" w:rsidRDefault="005D2F6D" w:rsidP="005D2F6D">
      <w:pPr>
        <w:pStyle w:val="Plattetekst"/>
        <w:tabs>
          <w:tab w:val="left" w:pos="1583"/>
          <w:tab w:val="left" w:pos="2097"/>
        </w:tabs>
        <w:spacing w:before="23" w:line="261" w:lineRule="auto"/>
        <w:ind w:left="1701" w:right="922" w:hanging="567"/>
        <w:rPr>
          <w:rFonts w:ascii="Arial" w:hAnsi="Arial" w:cs="Arial"/>
          <w:sz w:val="22"/>
          <w:szCs w:val="22"/>
        </w:rPr>
      </w:pPr>
      <w:r w:rsidRPr="00D872F1">
        <w:rPr>
          <w:rFonts w:ascii="Arial" w:hAnsi="Arial" w:cs="Arial"/>
          <w:b/>
          <w:color w:val="231F20"/>
          <w:spacing w:val="3"/>
          <w:sz w:val="22"/>
          <w:szCs w:val="22"/>
        </w:rPr>
        <w:t>18</w:t>
      </w:r>
      <w:r w:rsidRPr="00D872F1">
        <w:rPr>
          <w:rFonts w:ascii="Arial" w:hAnsi="Arial" w:cs="Arial"/>
          <w:b/>
          <w:color w:val="231F20"/>
          <w:spacing w:val="3"/>
          <w:sz w:val="22"/>
          <w:szCs w:val="22"/>
        </w:rPr>
        <w:tab/>
      </w:r>
      <w:r w:rsidRPr="00D872F1">
        <w:rPr>
          <w:rFonts w:ascii="Arial" w:hAnsi="Arial" w:cs="Arial"/>
          <w:b/>
          <w:color w:val="231F20"/>
          <w:spacing w:val="3"/>
          <w:sz w:val="22"/>
          <w:szCs w:val="22"/>
        </w:rPr>
        <w:tab/>
      </w:r>
      <w:r w:rsidRPr="00D872F1">
        <w:rPr>
          <w:rFonts w:ascii="Arial" w:hAnsi="Arial" w:cs="Arial"/>
          <w:color w:val="231F20"/>
          <w:spacing w:val="3"/>
          <w:sz w:val="22"/>
          <w:szCs w:val="22"/>
        </w:rPr>
        <w:t xml:space="preserve">Leg uit </w:t>
      </w:r>
      <w:r w:rsidRPr="00D872F1">
        <w:rPr>
          <w:rFonts w:ascii="Arial" w:hAnsi="Arial" w:cs="Arial"/>
          <w:color w:val="231F20"/>
          <w:spacing w:val="2"/>
          <w:sz w:val="22"/>
          <w:szCs w:val="22"/>
        </w:rPr>
        <w:t xml:space="preserve">op </w:t>
      </w:r>
      <w:r w:rsidRPr="00D872F1">
        <w:rPr>
          <w:rFonts w:ascii="Arial" w:hAnsi="Arial" w:cs="Arial"/>
          <w:color w:val="231F20"/>
          <w:spacing w:val="4"/>
          <w:sz w:val="22"/>
          <w:szCs w:val="22"/>
        </w:rPr>
        <w:t xml:space="preserve">welke twee manieren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koersdaling </w:t>
      </w:r>
      <w:r w:rsidRPr="00D872F1">
        <w:rPr>
          <w:rFonts w:ascii="Arial" w:hAnsi="Arial" w:cs="Arial"/>
          <w:color w:val="231F20"/>
          <w:spacing w:val="3"/>
          <w:sz w:val="22"/>
          <w:szCs w:val="22"/>
        </w:rPr>
        <w:t xml:space="preserve">van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riyal ten </w:t>
      </w:r>
      <w:r w:rsidRPr="00D872F1">
        <w:rPr>
          <w:rFonts w:ascii="Arial" w:hAnsi="Arial" w:cs="Arial"/>
          <w:color w:val="231F20"/>
          <w:spacing w:val="5"/>
          <w:sz w:val="22"/>
          <w:szCs w:val="22"/>
        </w:rPr>
        <w:t xml:space="preserve">opzichte </w:t>
      </w:r>
      <w:r w:rsidRPr="00D872F1">
        <w:rPr>
          <w:rFonts w:ascii="Arial" w:hAnsi="Arial" w:cs="Arial"/>
          <w:color w:val="231F20"/>
          <w:spacing w:val="3"/>
          <w:sz w:val="22"/>
          <w:szCs w:val="22"/>
        </w:rPr>
        <w:t>van</w:t>
      </w:r>
      <w:r w:rsidRPr="00D872F1">
        <w:rPr>
          <w:rFonts w:ascii="Arial" w:hAnsi="Arial" w:cs="Arial"/>
          <w:color w:val="231F20"/>
          <w:spacing w:val="13"/>
          <w:sz w:val="22"/>
          <w:szCs w:val="22"/>
        </w:rPr>
        <w:t xml:space="preserve"> </w:t>
      </w:r>
      <w:r w:rsidRPr="00D872F1">
        <w:rPr>
          <w:rFonts w:ascii="Arial" w:hAnsi="Arial" w:cs="Arial"/>
          <w:color w:val="231F20"/>
          <w:spacing w:val="2"/>
          <w:sz w:val="22"/>
          <w:szCs w:val="22"/>
        </w:rPr>
        <w:t>de</w:t>
      </w:r>
      <w:r w:rsidRPr="00D872F1">
        <w:rPr>
          <w:rFonts w:ascii="Arial" w:hAnsi="Arial" w:cs="Arial"/>
          <w:color w:val="231F20"/>
          <w:spacing w:val="12"/>
          <w:sz w:val="22"/>
          <w:szCs w:val="22"/>
        </w:rPr>
        <w:t xml:space="preserve"> </w:t>
      </w:r>
      <w:proofErr w:type="gramStart"/>
      <w:r w:rsidRPr="00D872F1">
        <w:rPr>
          <w:rFonts w:ascii="Arial" w:hAnsi="Arial" w:cs="Arial"/>
          <w:color w:val="231F20"/>
          <w:spacing w:val="2"/>
          <w:sz w:val="22"/>
          <w:szCs w:val="22"/>
        </w:rPr>
        <w:t>US</w:t>
      </w:r>
      <w:r w:rsidRPr="00D872F1">
        <w:rPr>
          <w:rFonts w:ascii="Arial" w:hAnsi="Arial" w:cs="Arial"/>
          <w:color w:val="231F20"/>
          <w:spacing w:val="13"/>
          <w:sz w:val="22"/>
          <w:szCs w:val="22"/>
        </w:rPr>
        <w:t xml:space="preserve"> </w:t>
      </w:r>
      <w:r w:rsidRPr="00D872F1">
        <w:rPr>
          <w:rFonts w:ascii="Arial" w:hAnsi="Arial" w:cs="Arial"/>
          <w:color w:val="231F20"/>
          <w:spacing w:val="4"/>
          <w:sz w:val="22"/>
          <w:szCs w:val="22"/>
        </w:rPr>
        <w:t>dollar</w:t>
      </w:r>
      <w:proofErr w:type="gramEnd"/>
      <w:r w:rsidRPr="00D872F1">
        <w:rPr>
          <w:rFonts w:ascii="Arial" w:hAnsi="Arial" w:cs="Arial"/>
          <w:color w:val="231F20"/>
          <w:spacing w:val="12"/>
          <w:sz w:val="22"/>
          <w:szCs w:val="22"/>
        </w:rPr>
        <w:t xml:space="preserve"> </w:t>
      </w:r>
      <w:r w:rsidRPr="00D872F1">
        <w:rPr>
          <w:rFonts w:ascii="Arial" w:hAnsi="Arial" w:cs="Arial"/>
          <w:color w:val="231F20"/>
          <w:spacing w:val="4"/>
          <w:sz w:val="22"/>
          <w:szCs w:val="22"/>
        </w:rPr>
        <w:t>heeft</w:t>
      </w:r>
      <w:r w:rsidRPr="00D872F1">
        <w:rPr>
          <w:rFonts w:ascii="Arial" w:hAnsi="Arial" w:cs="Arial"/>
          <w:color w:val="231F20"/>
          <w:spacing w:val="12"/>
          <w:sz w:val="22"/>
          <w:szCs w:val="22"/>
        </w:rPr>
        <w:t xml:space="preserve"> </w:t>
      </w:r>
      <w:r w:rsidRPr="00D872F1">
        <w:rPr>
          <w:rFonts w:ascii="Arial" w:hAnsi="Arial" w:cs="Arial"/>
          <w:color w:val="231F20"/>
          <w:spacing w:val="4"/>
          <w:sz w:val="22"/>
          <w:szCs w:val="22"/>
        </w:rPr>
        <w:t>kunnen</w:t>
      </w:r>
      <w:r w:rsidRPr="00D872F1">
        <w:rPr>
          <w:rFonts w:ascii="Arial" w:hAnsi="Arial" w:cs="Arial"/>
          <w:color w:val="231F20"/>
          <w:spacing w:val="14"/>
          <w:sz w:val="22"/>
          <w:szCs w:val="22"/>
        </w:rPr>
        <w:t xml:space="preserve"> </w:t>
      </w:r>
      <w:r w:rsidRPr="00D872F1">
        <w:rPr>
          <w:rFonts w:ascii="Arial" w:hAnsi="Arial" w:cs="Arial"/>
          <w:color w:val="231F20"/>
          <w:spacing w:val="4"/>
          <w:sz w:val="22"/>
          <w:szCs w:val="22"/>
        </w:rPr>
        <w:t>bijdragen</w:t>
      </w:r>
      <w:r w:rsidRPr="00D872F1">
        <w:rPr>
          <w:rFonts w:ascii="Arial" w:hAnsi="Arial" w:cs="Arial"/>
          <w:color w:val="231F20"/>
          <w:spacing w:val="12"/>
          <w:sz w:val="22"/>
          <w:szCs w:val="22"/>
        </w:rPr>
        <w:t xml:space="preserve"> </w:t>
      </w:r>
      <w:r w:rsidRPr="00D872F1">
        <w:rPr>
          <w:rFonts w:ascii="Arial" w:hAnsi="Arial" w:cs="Arial"/>
          <w:color w:val="231F20"/>
          <w:spacing w:val="3"/>
          <w:sz w:val="22"/>
          <w:szCs w:val="22"/>
        </w:rPr>
        <w:t>aan</w:t>
      </w:r>
      <w:r w:rsidRPr="00D872F1">
        <w:rPr>
          <w:rFonts w:ascii="Arial" w:hAnsi="Arial" w:cs="Arial"/>
          <w:color w:val="231F20"/>
          <w:spacing w:val="12"/>
          <w:sz w:val="22"/>
          <w:szCs w:val="22"/>
        </w:rPr>
        <w:t xml:space="preserve"> </w:t>
      </w:r>
      <w:r w:rsidRPr="00D872F1">
        <w:rPr>
          <w:rFonts w:ascii="Arial" w:hAnsi="Arial" w:cs="Arial"/>
          <w:color w:val="231F20"/>
          <w:spacing w:val="2"/>
          <w:sz w:val="22"/>
          <w:szCs w:val="22"/>
        </w:rPr>
        <w:t>de</w:t>
      </w:r>
      <w:r w:rsidRPr="00D872F1">
        <w:rPr>
          <w:rFonts w:ascii="Arial" w:hAnsi="Arial" w:cs="Arial"/>
          <w:color w:val="231F20"/>
          <w:spacing w:val="13"/>
          <w:sz w:val="22"/>
          <w:szCs w:val="22"/>
        </w:rPr>
        <w:t xml:space="preserve"> </w:t>
      </w:r>
      <w:r w:rsidRPr="00D872F1">
        <w:rPr>
          <w:rFonts w:ascii="Arial" w:hAnsi="Arial" w:cs="Arial"/>
          <w:color w:val="231F20"/>
          <w:spacing w:val="5"/>
          <w:sz w:val="22"/>
          <w:szCs w:val="22"/>
        </w:rPr>
        <w:t>toenemende</w:t>
      </w:r>
      <w:r w:rsidRPr="00D872F1">
        <w:rPr>
          <w:rFonts w:ascii="Arial" w:hAnsi="Arial" w:cs="Arial"/>
          <w:color w:val="231F20"/>
          <w:spacing w:val="13"/>
          <w:sz w:val="22"/>
          <w:szCs w:val="22"/>
        </w:rPr>
        <w:t xml:space="preserve"> </w:t>
      </w:r>
      <w:r w:rsidRPr="00D872F1">
        <w:rPr>
          <w:rFonts w:ascii="Arial" w:hAnsi="Arial" w:cs="Arial"/>
          <w:color w:val="231F20"/>
          <w:spacing w:val="5"/>
          <w:sz w:val="22"/>
          <w:szCs w:val="22"/>
        </w:rPr>
        <w:t>inflatie.</w:t>
      </w:r>
    </w:p>
    <w:p w14:paraId="066BD0C2" w14:textId="77777777" w:rsidR="005D2F6D" w:rsidRDefault="005D2F6D" w:rsidP="005D2F6D">
      <w:pPr>
        <w:spacing w:line="261" w:lineRule="auto"/>
        <w:ind w:left="1701" w:hanging="567"/>
        <w:rPr>
          <w:rFonts w:ascii="Arial" w:hAnsi="Arial" w:cs="Arial"/>
        </w:rPr>
      </w:pPr>
    </w:p>
    <w:p w14:paraId="7F930627" w14:textId="77777777" w:rsidR="00D872F1" w:rsidRDefault="00D872F1" w:rsidP="005D2F6D">
      <w:pPr>
        <w:spacing w:line="261" w:lineRule="auto"/>
        <w:ind w:left="1701" w:hanging="567"/>
        <w:rPr>
          <w:rFonts w:ascii="Arial" w:hAnsi="Arial" w:cs="Arial"/>
        </w:rPr>
      </w:pPr>
    </w:p>
    <w:p w14:paraId="6EE6A4FA" w14:textId="77777777" w:rsidR="00D872F1" w:rsidRDefault="00D872F1" w:rsidP="005D2F6D">
      <w:pPr>
        <w:pStyle w:val="Kop1"/>
        <w:ind w:left="1701" w:hanging="567"/>
        <w:rPr>
          <w:rFonts w:cs="Arial"/>
          <w:color w:val="231F20"/>
          <w:sz w:val="22"/>
          <w:szCs w:val="22"/>
        </w:rPr>
      </w:pPr>
    </w:p>
    <w:p w14:paraId="2F4361FF" w14:textId="77777777" w:rsidR="00D872F1" w:rsidRDefault="00D872F1" w:rsidP="005D2F6D">
      <w:pPr>
        <w:pStyle w:val="Kop1"/>
        <w:ind w:left="1701" w:hanging="567"/>
        <w:rPr>
          <w:rFonts w:cs="Arial"/>
          <w:color w:val="231F20"/>
          <w:sz w:val="22"/>
          <w:szCs w:val="22"/>
        </w:rPr>
      </w:pPr>
    </w:p>
    <w:p w14:paraId="0903D504" w14:textId="215404A8" w:rsidR="005D2F6D" w:rsidRPr="00D872F1" w:rsidRDefault="005D2F6D" w:rsidP="005D2F6D">
      <w:pPr>
        <w:pStyle w:val="Kop1"/>
        <w:ind w:left="1701" w:hanging="567"/>
        <w:rPr>
          <w:rFonts w:cs="Arial"/>
          <w:color w:val="231F20"/>
          <w:sz w:val="22"/>
          <w:szCs w:val="22"/>
        </w:rPr>
      </w:pPr>
      <w:r w:rsidRPr="00D872F1">
        <w:rPr>
          <w:rFonts w:cs="Arial"/>
          <w:noProof/>
          <w:sz w:val="22"/>
          <w:szCs w:val="22"/>
        </w:rPr>
        <mc:AlternateContent>
          <mc:Choice Requires="wps">
            <w:drawing>
              <wp:anchor distT="0" distB="0" distL="0" distR="0" simplePos="0" relativeHeight="251705856" behindDoc="1" locked="0" layoutInCell="1" allowOverlap="1" wp14:anchorId="0585D771" wp14:editId="7AA6C0BF">
                <wp:simplePos x="0" y="0"/>
                <wp:positionH relativeFrom="page">
                  <wp:posOffset>701040</wp:posOffset>
                </wp:positionH>
                <wp:positionV relativeFrom="paragraph">
                  <wp:posOffset>313690</wp:posOffset>
                </wp:positionV>
                <wp:extent cx="6157595" cy="0"/>
                <wp:effectExtent l="0" t="25400" r="27305" b="25400"/>
                <wp:wrapTopAndBottom/>
                <wp:docPr id="404"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E59410" id="Line 16" o:spid="_x0000_s1026" style="position:absolute;z-index:-251610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7pt" to="540.05pt,24.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" strokecolor="silver" strokeweight="4.5pt">
                <o:lock v:ext="edit" shapetype="f"/>
                <w10:wrap type="topAndBottom" anchorx="page"/>
              </v:line>
            </w:pict>
          </mc:Fallback>
        </mc:AlternateContent>
      </w:r>
      <w:r w:rsidRPr="00D872F1">
        <w:rPr>
          <w:rFonts w:cs="Arial"/>
          <w:color w:val="231F20"/>
          <w:sz w:val="22"/>
          <w:szCs w:val="22"/>
        </w:rPr>
        <w:t>Opgave 4 Huis en hypotheek</w:t>
      </w:r>
    </w:p>
    <w:p w14:paraId="730FA562" w14:textId="77777777" w:rsidR="005D2F6D" w:rsidRPr="00D872F1" w:rsidRDefault="005D2F6D" w:rsidP="005D2F6D">
      <w:pPr>
        <w:pStyle w:val="Kop1"/>
        <w:ind w:left="1701" w:hanging="567"/>
        <w:rPr>
          <w:rFonts w:cs="Arial"/>
          <w:color w:val="231F20"/>
          <w:sz w:val="22"/>
          <w:szCs w:val="22"/>
        </w:rPr>
      </w:pPr>
    </w:p>
    <w:p w14:paraId="3A48A3E0" w14:textId="77777777" w:rsidR="005D2F6D" w:rsidRPr="00D872F1" w:rsidRDefault="005D2F6D" w:rsidP="005D2F6D">
      <w:pPr>
        <w:pStyle w:val="Kop1"/>
        <w:ind w:left="1701"/>
        <w:rPr>
          <w:rFonts w:cs="Arial"/>
          <w:sz w:val="22"/>
          <w:szCs w:val="22"/>
        </w:rPr>
      </w:pPr>
      <w:r w:rsidRPr="00D872F1">
        <w:rPr>
          <w:rFonts w:cs="Arial"/>
          <w:noProof/>
          <w:sz w:val="22"/>
          <w:szCs w:val="22"/>
        </w:rPr>
        <w:drawing>
          <wp:inline distT="0" distB="0" distL="0" distR="0" wp14:anchorId="6A3D5027" wp14:editId="4D38D03E">
            <wp:extent cx="5572369" cy="2339544"/>
            <wp:effectExtent l="0" t="0" r="3175" b="0"/>
            <wp:docPr id="417" name="Afbeeld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582588" cy="2343834"/>
                    </a:xfrm>
                    <a:prstGeom prst="rect">
                      <a:avLst/>
                    </a:prstGeom>
                  </pic:spPr>
                </pic:pic>
              </a:graphicData>
            </a:graphic>
          </wp:inline>
        </w:drawing>
      </w:r>
    </w:p>
    <w:p w14:paraId="0FC3AB35" w14:textId="77777777" w:rsidR="005D2F6D" w:rsidRPr="00D872F1" w:rsidRDefault="005D2F6D" w:rsidP="005D2F6D">
      <w:pPr>
        <w:spacing w:before="209"/>
        <w:ind w:left="2127" w:hanging="426"/>
        <w:rPr>
          <w:rFonts w:ascii="Arial" w:hAnsi="Arial" w:cs="Arial"/>
          <w:i/>
        </w:rPr>
      </w:pPr>
      <w:r w:rsidRPr="00D872F1">
        <w:rPr>
          <w:rFonts w:ascii="Arial" w:hAnsi="Arial" w:cs="Arial"/>
          <w:i/>
          <w:color w:val="231F20"/>
        </w:rPr>
        <w:t>Gebruik het krantenbericht.</w:t>
      </w:r>
    </w:p>
    <w:p w14:paraId="608BDA22" w14:textId="77777777" w:rsidR="005D2F6D" w:rsidRPr="00D872F1" w:rsidRDefault="005D2F6D" w:rsidP="005D2F6D">
      <w:pPr>
        <w:pStyle w:val="Plattetekst"/>
        <w:tabs>
          <w:tab w:val="left" w:pos="426"/>
        </w:tabs>
        <w:spacing w:before="23" w:line="261" w:lineRule="auto"/>
        <w:ind w:left="1701" w:right="696" w:hanging="567"/>
        <w:rPr>
          <w:rFonts w:ascii="Arial" w:hAnsi="Arial" w:cs="Arial"/>
          <w:sz w:val="22"/>
          <w:szCs w:val="22"/>
        </w:rPr>
      </w:pPr>
      <w:r w:rsidRPr="00D872F1">
        <w:rPr>
          <w:rFonts w:ascii="Arial" w:hAnsi="Arial" w:cs="Arial"/>
          <w:b/>
          <w:color w:val="231F20"/>
          <w:spacing w:val="3"/>
          <w:sz w:val="22"/>
          <w:szCs w:val="22"/>
        </w:rPr>
        <w:t>19</w:t>
      </w:r>
      <w:r w:rsidRPr="00D872F1">
        <w:rPr>
          <w:rFonts w:ascii="Arial" w:hAnsi="Arial" w:cs="Arial"/>
          <w:b/>
          <w:color w:val="231F20"/>
          <w:spacing w:val="3"/>
          <w:sz w:val="22"/>
          <w:szCs w:val="22"/>
        </w:rPr>
        <w:tab/>
      </w:r>
      <w:r w:rsidRPr="00D872F1">
        <w:rPr>
          <w:rFonts w:ascii="Arial" w:hAnsi="Arial" w:cs="Arial"/>
          <w:color w:val="231F20"/>
          <w:spacing w:val="3"/>
          <w:sz w:val="22"/>
          <w:szCs w:val="22"/>
        </w:rPr>
        <w:t xml:space="preserve">Leg uit </w:t>
      </w:r>
      <w:r w:rsidRPr="00D872F1">
        <w:rPr>
          <w:rFonts w:ascii="Arial" w:hAnsi="Arial" w:cs="Arial"/>
          <w:color w:val="231F20"/>
          <w:spacing w:val="2"/>
          <w:sz w:val="22"/>
          <w:szCs w:val="22"/>
        </w:rPr>
        <w:t xml:space="preserve">of de </w:t>
      </w:r>
      <w:r w:rsidRPr="00D872F1">
        <w:rPr>
          <w:rFonts w:ascii="Arial" w:hAnsi="Arial" w:cs="Arial"/>
          <w:color w:val="231F20"/>
          <w:spacing w:val="5"/>
          <w:sz w:val="22"/>
          <w:szCs w:val="22"/>
        </w:rPr>
        <w:t xml:space="preserve">voorzitter </w:t>
      </w:r>
      <w:r w:rsidRPr="00D872F1">
        <w:rPr>
          <w:rFonts w:ascii="Arial" w:hAnsi="Arial" w:cs="Arial"/>
          <w:color w:val="231F20"/>
          <w:spacing w:val="3"/>
          <w:sz w:val="22"/>
          <w:szCs w:val="22"/>
        </w:rPr>
        <w:t xml:space="preserve">van </w:t>
      </w:r>
      <w:r w:rsidRPr="00D872F1">
        <w:rPr>
          <w:rFonts w:ascii="Arial" w:hAnsi="Arial" w:cs="Arial"/>
          <w:color w:val="231F20"/>
          <w:spacing w:val="2"/>
          <w:sz w:val="22"/>
          <w:szCs w:val="22"/>
        </w:rPr>
        <w:t xml:space="preserve">de </w:t>
      </w:r>
      <w:r w:rsidRPr="00D872F1">
        <w:rPr>
          <w:rFonts w:ascii="Arial" w:hAnsi="Arial" w:cs="Arial"/>
          <w:color w:val="231F20"/>
          <w:spacing w:val="3"/>
          <w:sz w:val="22"/>
          <w:szCs w:val="22"/>
        </w:rPr>
        <w:t xml:space="preserve">NMV </w:t>
      </w:r>
      <w:r w:rsidRPr="00D872F1">
        <w:rPr>
          <w:rFonts w:ascii="Arial" w:hAnsi="Arial" w:cs="Arial"/>
          <w:color w:val="231F20"/>
          <w:spacing w:val="4"/>
          <w:sz w:val="22"/>
          <w:szCs w:val="22"/>
        </w:rPr>
        <w:t xml:space="preserve">redeneert vanuit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aanbodkant </w:t>
      </w:r>
      <w:r w:rsidRPr="00D872F1">
        <w:rPr>
          <w:rFonts w:ascii="Arial" w:hAnsi="Arial" w:cs="Arial"/>
          <w:color w:val="231F20"/>
          <w:spacing w:val="2"/>
          <w:sz w:val="22"/>
          <w:szCs w:val="22"/>
        </w:rPr>
        <w:t xml:space="preserve">of </w:t>
      </w:r>
      <w:r w:rsidRPr="00D872F1">
        <w:rPr>
          <w:rFonts w:ascii="Arial" w:hAnsi="Arial" w:cs="Arial"/>
          <w:color w:val="231F20"/>
          <w:spacing w:val="5"/>
          <w:sz w:val="22"/>
          <w:szCs w:val="22"/>
        </w:rPr>
        <w:t>de vraagkant v</w:t>
      </w:r>
      <w:r w:rsidRPr="00D872F1">
        <w:rPr>
          <w:rFonts w:ascii="Arial" w:hAnsi="Arial" w:cs="Arial"/>
          <w:color w:val="231F20"/>
          <w:spacing w:val="4"/>
          <w:sz w:val="22"/>
          <w:szCs w:val="22"/>
        </w:rPr>
        <w:t xml:space="preserve">an </w:t>
      </w:r>
      <w:r w:rsidRPr="00D872F1">
        <w:rPr>
          <w:rFonts w:ascii="Arial" w:hAnsi="Arial" w:cs="Arial"/>
          <w:color w:val="231F20"/>
          <w:spacing w:val="2"/>
          <w:sz w:val="22"/>
          <w:szCs w:val="22"/>
        </w:rPr>
        <w:t>de</w:t>
      </w:r>
      <w:r w:rsidRPr="00D872F1">
        <w:rPr>
          <w:rFonts w:ascii="Arial" w:hAnsi="Arial" w:cs="Arial"/>
          <w:color w:val="231F20"/>
          <w:spacing w:val="27"/>
          <w:sz w:val="22"/>
          <w:szCs w:val="22"/>
        </w:rPr>
        <w:t xml:space="preserve"> </w:t>
      </w:r>
      <w:r w:rsidRPr="00D872F1">
        <w:rPr>
          <w:rFonts w:ascii="Arial" w:hAnsi="Arial" w:cs="Arial"/>
          <w:color w:val="231F20"/>
          <w:spacing w:val="5"/>
          <w:sz w:val="22"/>
          <w:szCs w:val="22"/>
        </w:rPr>
        <w:t>woningmarkt.</w:t>
      </w:r>
    </w:p>
    <w:p w14:paraId="4ED4F701" w14:textId="77777777" w:rsidR="005D2F6D" w:rsidRPr="00D872F1" w:rsidRDefault="005D2F6D" w:rsidP="005D2F6D">
      <w:pPr>
        <w:pStyle w:val="Plattetekst"/>
        <w:spacing w:before="1" w:line="261" w:lineRule="auto"/>
        <w:ind w:left="1701" w:right="751"/>
        <w:rPr>
          <w:rFonts w:ascii="Arial" w:hAnsi="Arial" w:cs="Arial"/>
          <w:sz w:val="22"/>
          <w:szCs w:val="22"/>
        </w:rPr>
      </w:pP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aankoop </w:t>
      </w:r>
      <w:r w:rsidRPr="00D872F1">
        <w:rPr>
          <w:rFonts w:ascii="Arial" w:hAnsi="Arial" w:cs="Arial"/>
          <w:color w:val="231F20"/>
          <w:spacing w:val="3"/>
          <w:sz w:val="22"/>
          <w:szCs w:val="22"/>
        </w:rPr>
        <w:t xml:space="preserve">van een </w:t>
      </w:r>
      <w:r w:rsidRPr="00D872F1">
        <w:rPr>
          <w:rFonts w:ascii="Arial" w:hAnsi="Arial" w:cs="Arial"/>
          <w:color w:val="231F20"/>
          <w:spacing w:val="4"/>
          <w:sz w:val="22"/>
          <w:szCs w:val="22"/>
        </w:rPr>
        <w:t xml:space="preserve">woning wordt vaak gefinancierd met </w:t>
      </w:r>
      <w:r w:rsidRPr="00D872F1">
        <w:rPr>
          <w:rFonts w:ascii="Arial" w:hAnsi="Arial" w:cs="Arial"/>
          <w:color w:val="231F20"/>
          <w:spacing w:val="5"/>
          <w:sz w:val="22"/>
          <w:szCs w:val="22"/>
        </w:rPr>
        <w:t xml:space="preserve">een </w:t>
      </w:r>
      <w:r w:rsidRPr="00D872F1">
        <w:rPr>
          <w:rFonts w:ascii="Arial" w:hAnsi="Arial" w:cs="Arial"/>
          <w:color w:val="231F20"/>
          <w:spacing w:val="4"/>
          <w:sz w:val="22"/>
          <w:szCs w:val="22"/>
        </w:rPr>
        <w:t xml:space="preserve">hypothecaire lening. </w:t>
      </w:r>
      <w:r w:rsidRPr="00D872F1">
        <w:rPr>
          <w:rFonts w:ascii="Arial" w:hAnsi="Arial" w:cs="Arial"/>
          <w:color w:val="231F20"/>
          <w:spacing w:val="3"/>
          <w:sz w:val="22"/>
          <w:szCs w:val="22"/>
        </w:rPr>
        <w:t xml:space="preserve">Bij een </w:t>
      </w:r>
      <w:r w:rsidRPr="00D872F1">
        <w:rPr>
          <w:rFonts w:ascii="Arial" w:hAnsi="Arial" w:cs="Arial"/>
          <w:color w:val="231F20"/>
          <w:spacing w:val="4"/>
          <w:sz w:val="22"/>
          <w:szCs w:val="22"/>
        </w:rPr>
        <w:t xml:space="preserve">hypothecaire lening </w:t>
      </w:r>
      <w:r w:rsidRPr="00D872F1">
        <w:rPr>
          <w:rFonts w:ascii="Arial" w:hAnsi="Arial" w:cs="Arial"/>
          <w:color w:val="231F20"/>
          <w:spacing w:val="2"/>
          <w:sz w:val="22"/>
          <w:szCs w:val="22"/>
        </w:rPr>
        <w:t xml:space="preserve">is </w:t>
      </w:r>
      <w:r w:rsidRPr="00D872F1">
        <w:rPr>
          <w:rFonts w:ascii="Arial" w:hAnsi="Arial" w:cs="Arial"/>
          <w:color w:val="231F20"/>
          <w:spacing w:val="3"/>
          <w:sz w:val="22"/>
          <w:szCs w:val="22"/>
        </w:rPr>
        <w:t xml:space="preserve">het </w:t>
      </w:r>
      <w:r w:rsidRPr="00D872F1">
        <w:rPr>
          <w:rFonts w:ascii="Arial" w:hAnsi="Arial" w:cs="Arial"/>
          <w:color w:val="231F20"/>
          <w:spacing w:val="5"/>
          <w:sz w:val="22"/>
          <w:szCs w:val="22"/>
        </w:rPr>
        <w:t xml:space="preserve">rentepercentage </w:t>
      </w:r>
      <w:r w:rsidRPr="00D872F1">
        <w:rPr>
          <w:rFonts w:ascii="Arial" w:hAnsi="Arial" w:cs="Arial"/>
          <w:color w:val="231F20"/>
          <w:spacing w:val="3"/>
          <w:sz w:val="22"/>
          <w:szCs w:val="22"/>
        </w:rPr>
        <w:t xml:space="preserve">dat </w:t>
      </w:r>
      <w:r w:rsidRPr="00D872F1">
        <w:rPr>
          <w:rFonts w:ascii="Arial" w:hAnsi="Arial" w:cs="Arial"/>
          <w:color w:val="231F20"/>
          <w:spacing w:val="2"/>
          <w:sz w:val="22"/>
          <w:szCs w:val="22"/>
        </w:rPr>
        <w:t xml:space="preserve">de </w:t>
      </w:r>
      <w:r w:rsidRPr="00D872F1">
        <w:rPr>
          <w:rFonts w:ascii="Arial" w:hAnsi="Arial" w:cs="Arial"/>
          <w:color w:val="231F20"/>
          <w:spacing w:val="3"/>
          <w:sz w:val="22"/>
          <w:szCs w:val="22"/>
        </w:rPr>
        <w:t xml:space="preserve">bank </w:t>
      </w:r>
      <w:r w:rsidRPr="00D872F1">
        <w:rPr>
          <w:rFonts w:ascii="Arial" w:hAnsi="Arial" w:cs="Arial"/>
          <w:color w:val="231F20"/>
          <w:spacing w:val="5"/>
          <w:sz w:val="22"/>
          <w:szCs w:val="22"/>
        </w:rPr>
        <w:t xml:space="preserve">rekent </w:t>
      </w:r>
      <w:r w:rsidRPr="00D872F1">
        <w:rPr>
          <w:rFonts w:ascii="Arial" w:hAnsi="Arial" w:cs="Arial"/>
          <w:color w:val="231F20"/>
          <w:spacing w:val="4"/>
          <w:sz w:val="22"/>
          <w:szCs w:val="22"/>
        </w:rPr>
        <w:t xml:space="preserve">lager </w:t>
      </w:r>
      <w:r w:rsidRPr="00D872F1">
        <w:rPr>
          <w:rFonts w:ascii="Arial" w:hAnsi="Arial" w:cs="Arial"/>
          <w:color w:val="231F20"/>
          <w:spacing w:val="3"/>
          <w:sz w:val="22"/>
          <w:szCs w:val="22"/>
        </w:rPr>
        <w:t xml:space="preserve">dan bij een </w:t>
      </w:r>
      <w:r w:rsidRPr="00D872F1">
        <w:rPr>
          <w:rFonts w:ascii="Arial" w:hAnsi="Arial" w:cs="Arial"/>
          <w:color w:val="231F20"/>
          <w:spacing w:val="4"/>
          <w:sz w:val="22"/>
          <w:szCs w:val="22"/>
        </w:rPr>
        <w:t xml:space="preserve">consumptieve lening.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laatste </w:t>
      </w:r>
      <w:r w:rsidRPr="00D872F1">
        <w:rPr>
          <w:rFonts w:ascii="Arial" w:hAnsi="Arial" w:cs="Arial"/>
          <w:color w:val="231F20"/>
          <w:spacing w:val="5"/>
          <w:sz w:val="22"/>
          <w:szCs w:val="22"/>
        </w:rPr>
        <w:t xml:space="preserve">30 </w:t>
      </w:r>
      <w:r w:rsidRPr="00D872F1">
        <w:rPr>
          <w:rFonts w:ascii="Arial" w:hAnsi="Arial" w:cs="Arial"/>
          <w:color w:val="231F20"/>
          <w:spacing w:val="3"/>
          <w:sz w:val="22"/>
          <w:szCs w:val="22"/>
        </w:rPr>
        <w:t xml:space="preserve">jaar </w:t>
      </w:r>
      <w:r w:rsidRPr="00D872F1">
        <w:rPr>
          <w:rFonts w:ascii="Arial" w:hAnsi="Arial" w:cs="Arial"/>
          <w:color w:val="231F20"/>
          <w:spacing w:val="2"/>
          <w:sz w:val="22"/>
          <w:szCs w:val="22"/>
        </w:rPr>
        <w:t xml:space="preserve">is </w:t>
      </w:r>
      <w:r w:rsidRPr="00D872F1">
        <w:rPr>
          <w:rFonts w:ascii="Arial" w:hAnsi="Arial" w:cs="Arial"/>
          <w:color w:val="231F20"/>
          <w:spacing w:val="3"/>
          <w:sz w:val="22"/>
          <w:szCs w:val="22"/>
        </w:rPr>
        <w:t xml:space="preserve">het </w:t>
      </w:r>
      <w:r w:rsidRPr="00D872F1">
        <w:rPr>
          <w:rFonts w:ascii="Arial" w:hAnsi="Arial" w:cs="Arial"/>
          <w:color w:val="231F20"/>
          <w:spacing w:val="4"/>
          <w:sz w:val="22"/>
          <w:szCs w:val="22"/>
        </w:rPr>
        <w:t xml:space="preserve">nominale </w:t>
      </w:r>
      <w:r w:rsidRPr="00D872F1">
        <w:rPr>
          <w:rFonts w:ascii="Arial" w:hAnsi="Arial" w:cs="Arial"/>
          <w:color w:val="231F20"/>
          <w:spacing w:val="5"/>
          <w:sz w:val="22"/>
          <w:szCs w:val="22"/>
        </w:rPr>
        <w:t xml:space="preserve">rentepercentage </w:t>
      </w:r>
      <w:r w:rsidRPr="00D872F1">
        <w:rPr>
          <w:rFonts w:ascii="Arial" w:hAnsi="Arial" w:cs="Arial"/>
          <w:color w:val="231F20"/>
          <w:spacing w:val="2"/>
          <w:sz w:val="22"/>
          <w:szCs w:val="22"/>
        </w:rPr>
        <w:t xml:space="preserve">op </w:t>
      </w:r>
      <w:r w:rsidRPr="00D872F1">
        <w:rPr>
          <w:rFonts w:ascii="Arial" w:hAnsi="Arial" w:cs="Arial"/>
          <w:color w:val="231F20"/>
          <w:spacing w:val="4"/>
          <w:sz w:val="22"/>
          <w:szCs w:val="22"/>
        </w:rPr>
        <w:t xml:space="preserve">hypothecaire leningen </w:t>
      </w:r>
      <w:r w:rsidRPr="00D872F1">
        <w:rPr>
          <w:rFonts w:ascii="Arial" w:hAnsi="Arial" w:cs="Arial"/>
          <w:color w:val="231F20"/>
          <w:spacing w:val="5"/>
          <w:sz w:val="22"/>
          <w:szCs w:val="22"/>
        </w:rPr>
        <w:t xml:space="preserve">gedaald. </w:t>
      </w:r>
      <w:r w:rsidRPr="00D872F1">
        <w:rPr>
          <w:rFonts w:ascii="Arial" w:hAnsi="Arial" w:cs="Arial"/>
          <w:color w:val="231F20"/>
          <w:spacing w:val="3"/>
          <w:sz w:val="22"/>
          <w:szCs w:val="22"/>
        </w:rPr>
        <w:t>In</w:t>
      </w:r>
      <w:r w:rsidRPr="00D872F1">
        <w:rPr>
          <w:rFonts w:ascii="Arial" w:hAnsi="Arial" w:cs="Arial"/>
          <w:color w:val="231F20"/>
          <w:spacing w:val="15"/>
          <w:sz w:val="22"/>
          <w:szCs w:val="22"/>
        </w:rPr>
        <w:t xml:space="preserve"> </w:t>
      </w:r>
      <w:r w:rsidRPr="00D872F1">
        <w:rPr>
          <w:rFonts w:ascii="Arial" w:hAnsi="Arial" w:cs="Arial"/>
          <w:color w:val="231F20"/>
          <w:spacing w:val="3"/>
          <w:sz w:val="22"/>
          <w:szCs w:val="22"/>
        </w:rPr>
        <w:t>2016</w:t>
      </w:r>
      <w:r w:rsidRPr="00D872F1">
        <w:rPr>
          <w:rFonts w:ascii="Arial" w:hAnsi="Arial" w:cs="Arial"/>
          <w:color w:val="231F20"/>
          <w:spacing w:val="14"/>
          <w:sz w:val="22"/>
          <w:szCs w:val="22"/>
        </w:rPr>
        <w:t xml:space="preserve"> </w:t>
      </w:r>
      <w:r w:rsidRPr="00D872F1">
        <w:rPr>
          <w:rFonts w:ascii="Arial" w:hAnsi="Arial" w:cs="Arial"/>
          <w:color w:val="231F20"/>
          <w:spacing w:val="4"/>
          <w:sz w:val="22"/>
          <w:szCs w:val="22"/>
        </w:rPr>
        <w:t>bereikte</w:t>
      </w:r>
      <w:r w:rsidRPr="00D872F1">
        <w:rPr>
          <w:rFonts w:ascii="Arial" w:hAnsi="Arial" w:cs="Arial"/>
          <w:color w:val="231F20"/>
          <w:spacing w:val="14"/>
          <w:sz w:val="22"/>
          <w:szCs w:val="22"/>
        </w:rPr>
        <w:t xml:space="preserve"> </w:t>
      </w:r>
      <w:r w:rsidRPr="00D872F1">
        <w:rPr>
          <w:rFonts w:ascii="Arial" w:hAnsi="Arial" w:cs="Arial"/>
          <w:color w:val="231F20"/>
          <w:spacing w:val="3"/>
          <w:sz w:val="22"/>
          <w:szCs w:val="22"/>
        </w:rPr>
        <w:t>dat</w:t>
      </w:r>
      <w:r w:rsidRPr="00D872F1">
        <w:rPr>
          <w:rFonts w:ascii="Arial" w:hAnsi="Arial" w:cs="Arial"/>
          <w:color w:val="231F20"/>
          <w:spacing w:val="14"/>
          <w:sz w:val="22"/>
          <w:szCs w:val="22"/>
        </w:rPr>
        <w:t xml:space="preserve"> </w:t>
      </w:r>
      <w:r w:rsidRPr="00D872F1">
        <w:rPr>
          <w:rFonts w:ascii="Arial" w:hAnsi="Arial" w:cs="Arial"/>
          <w:color w:val="231F20"/>
          <w:spacing w:val="5"/>
          <w:sz w:val="22"/>
          <w:szCs w:val="22"/>
        </w:rPr>
        <w:t>rentepercentage</w:t>
      </w:r>
      <w:r w:rsidRPr="00D872F1">
        <w:rPr>
          <w:rFonts w:ascii="Arial" w:hAnsi="Arial" w:cs="Arial"/>
          <w:color w:val="231F20"/>
          <w:spacing w:val="14"/>
          <w:sz w:val="22"/>
          <w:szCs w:val="22"/>
        </w:rPr>
        <w:t xml:space="preserve"> </w:t>
      </w:r>
      <w:r w:rsidRPr="00D872F1">
        <w:rPr>
          <w:rFonts w:ascii="Arial" w:hAnsi="Arial" w:cs="Arial"/>
          <w:color w:val="231F20"/>
          <w:spacing w:val="4"/>
          <w:sz w:val="22"/>
          <w:szCs w:val="22"/>
        </w:rPr>
        <w:t>zelfs</w:t>
      </w:r>
      <w:r w:rsidRPr="00D872F1">
        <w:rPr>
          <w:rFonts w:ascii="Arial" w:hAnsi="Arial" w:cs="Arial"/>
          <w:color w:val="231F20"/>
          <w:spacing w:val="15"/>
          <w:sz w:val="22"/>
          <w:szCs w:val="22"/>
        </w:rPr>
        <w:t xml:space="preserve"> </w:t>
      </w:r>
      <w:r w:rsidRPr="00D872F1">
        <w:rPr>
          <w:rFonts w:ascii="Arial" w:hAnsi="Arial" w:cs="Arial"/>
          <w:color w:val="231F20"/>
          <w:spacing w:val="3"/>
          <w:sz w:val="22"/>
          <w:szCs w:val="22"/>
        </w:rPr>
        <w:t>een</w:t>
      </w:r>
      <w:r w:rsidRPr="00D872F1">
        <w:rPr>
          <w:rFonts w:ascii="Arial" w:hAnsi="Arial" w:cs="Arial"/>
          <w:color w:val="231F20"/>
          <w:spacing w:val="14"/>
          <w:sz w:val="22"/>
          <w:szCs w:val="22"/>
        </w:rPr>
        <w:t xml:space="preserve"> </w:t>
      </w:r>
      <w:r w:rsidRPr="00D872F1">
        <w:rPr>
          <w:rFonts w:ascii="Arial" w:hAnsi="Arial" w:cs="Arial"/>
          <w:color w:val="231F20"/>
          <w:spacing w:val="4"/>
          <w:sz w:val="22"/>
          <w:szCs w:val="22"/>
        </w:rPr>
        <w:t>laagterecord</w:t>
      </w:r>
      <w:r w:rsidRPr="00D872F1">
        <w:rPr>
          <w:rFonts w:ascii="Arial" w:hAnsi="Arial" w:cs="Arial"/>
          <w:color w:val="231F20"/>
          <w:spacing w:val="14"/>
          <w:sz w:val="22"/>
          <w:szCs w:val="22"/>
        </w:rPr>
        <w:t xml:space="preserve"> </w:t>
      </w:r>
      <w:r w:rsidRPr="00D872F1">
        <w:rPr>
          <w:rFonts w:ascii="Arial" w:hAnsi="Arial" w:cs="Arial"/>
          <w:color w:val="231F20"/>
          <w:spacing w:val="4"/>
          <w:sz w:val="22"/>
          <w:szCs w:val="22"/>
        </w:rPr>
        <w:t>(zie</w:t>
      </w:r>
      <w:r w:rsidRPr="00D872F1">
        <w:rPr>
          <w:rFonts w:ascii="Arial" w:hAnsi="Arial" w:cs="Arial"/>
          <w:color w:val="231F20"/>
          <w:spacing w:val="14"/>
          <w:sz w:val="22"/>
          <w:szCs w:val="22"/>
        </w:rPr>
        <w:t xml:space="preserve"> </w:t>
      </w:r>
      <w:r w:rsidRPr="00D872F1">
        <w:rPr>
          <w:rFonts w:ascii="Arial" w:hAnsi="Arial" w:cs="Arial"/>
          <w:color w:val="231F20"/>
          <w:spacing w:val="3"/>
          <w:sz w:val="22"/>
          <w:szCs w:val="22"/>
        </w:rPr>
        <w:t>bron</w:t>
      </w:r>
      <w:r w:rsidRPr="00D872F1">
        <w:rPr>
          <w:rFonts w:ascii="Arial" w:hAnsi="Arial" w:cs="Arial"/>
          <w:color w:val="231F20"/>
          <w:spacing w:val="14"/>
          <w:sz w:val="22"/>
          <w:szCs w:val="22"/>
        </w:rPr>
        <w:t xml:space="preserve"> </w:t>
      </w:r>
      <w:r w:rsidRPr="00D872F1">
        <w:rPr>
          <w:rFonts w:ascii="Arial" w:hAnsi="Arial" w:cs="Arial"/>
          <w:color w:val="231F20"/>
          <w:spacing w:val="5"/>
          <w:sz w:val="22"/>
          <w:szCs w:val="22"/>
        </w:rPr>
        <w:t>1).</w:t>
      </w:r>
    </w:p>
    <w:p w14:paraId="5B14D2E1" w14:textId="77777777" w:rsidR="005D2F6D" w:rsidRPr="00D872F1" w:rsidRDefault="005D2F6D" w:rsidP="005D2F6D">
      <w:pPr>
        <w:pStyle w:val="Plattetekst"/>
        <w:spacing w:before="8"/>
        <w:ind w:left="1701"/>
        <w:rPr>
          <w:rFonts w:ascii="Arial" w:hAnsi="Arial" w:cs="Arial"/>
          <w:sz w:val="22"/>
          <w:szCs w:val="22"/>
        </w:rPr>
      </w:pPr>
      <w:r w:rsidRPr="00D872F1">
        <w:rPr>
          <w:rFonts w:ascii="Arial" w:hAnsi="Arial" w:cs="Arial"/>
          <w:noProof/>
          <w:sz w:val="22"/>
          <w:szCs w:val="22"/>
        </w:rPr>
        <w:drawing>
          <wp:inline distT="0" distB="0" distL="0" distR="0" wp14:anchorId="1799BFD4" wp14:editId="5CE5D65B">
            <wp:extent cx="4368165" cy="3321539"/>
            <wp:effectExtent l="0" t="0" r="635" b="6350"/>
            <wp:docPr id="418" name="Afbeelding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4401681" cy="3347025"/>
                    </a:xfrm>
                    <a:prstGeom prst="rect">
                      <a:avLst/>
                    </a:prstGeom>
                  </pic:spPr>
                </pic:pic>
              </a:graphicData>
            </a:graphic>
          </wp:inline>
        </w:drawing>
      </w:r>
    </w:p>
    <w:p w14:paraId="48EAE2B2" w14:textId="77777777" w:rsidR="005D2F6D" w:rsidRPr="00D872F1" w:rsidRDefault="005D2F6D" w:rsidP="005D2F6D">
      <w:pPr>
        <w:pStyle w:val="Plattetekst"/>
        <w:spacing w:before="8"/>
        <w:ind w:left="1701"/>
        <w:rPr>
          <w:rFonts w:ascii="Arial" w:hAnsi="Arial" w:cs="Arial"/>
          <w:sz w:val="22"/>
          <w:szCs w:val="22"/>
        </w:rPr>
      </w:pPr>
    </w:p>
    <w:p w14:paraId="7607A226" w14:textId="77777777" w:rsidR="005D2F6D" w:rsidRPr="00D872F1" w:rsidRDefault="005D2F6D" w:rsidP="005D2F6D">
      <w:pPr>
        <w:pStyle w:val="Plattetekst"/>
        <w:tabs>
          <w:tab w:val="left" w:pos="1583"/>
          <w:tab w:val="left" w:pos="2097"/>
        </w:tabs>
        <w:spacing w:line="261" w:lineRule="auto"/>
        <w:ind w:left="1701" w:right="358" w:hanging="567"/>
        <w:rPr>
          <w:rFonts w:ascii="Arial" w:hAnsi="Arial" w:cs="Arial"/>
          <w:sz w:val="22"/>
          <w:szCs w:val="22"/>
        </w:rPr>
      </w:pPr>
      <w:r w:rsidRPr="00D872F1">
        <w:rPr>
          <w:rFonts w:ascii="Arial" w:hAnsi="Arial" w:cs="Arial"/>
          <w:b/>
          <w:color w:val="231F20"/>
          <w:spacing w:val="3"/>
          <w:sz w:val="22"/>
          <w:szCs w:val="22"/>
        </w:rPr>
        <w:t>20</w:t>
      </w:r>
      <w:r w:rsidRPr="00D872F1">
        <w:rPr>
          <w:rFonts w:ascii="Arial" w:hAnsi="Arial" w:cs="Arial"/>
          <w:b/>
          <w:color w:val="231F20"/>
          <w:spacing w:val="3"/>
          <w:sz w:val="22"/>
          <w:szCs w:val="22"/>
        </w:rPr>
        <w:tab/>
      </w:r>
      <w:r w:rsidRPr="00D872F1">
        <w:rPr>
          <w:rFonts w:ascii="Arial" w:hAnsi="Arial" w:cs="Arial"/>
          <w:b/>
          <w:color w:val="231F20"/>
          <w:spacing w:val="3"/>
          <w:sz w:val="22"/>
          <w:szCs w:val="22"/>
        </w:rPr>
        <w:tab/>
      </w:r>
      <w:r w:rsidRPr="00D872F1">
        <w:rPr>
          <w:rFonts w:ascii="Arial" w:hAnsi="Arial" w:cs="Arial"/>
          <w:color w:val="231F20"/>
          <w:spacing w:val="3"/>
          <w:sz w:val="22"/>
          <w:szCs w:val="22"/>
        </w:rPr>
        <w:t xml:space="preserve">Leg uit </w:t>
      </w:r>
      <w:r w:rsidRPr="00D872F1">
        <w:rPr>
          <w:rFonts w:ascii="Arial" w:hAnsi="Arial" w:cs="Arial"/>
          <w:color w:val="231F20"/>
          <w:spacing w:val="4"/>
          <w:sz w:val="22"/>
          <w:szCs w:val="22"/>
        </w:rPr>
        <w:t xml:space="preserve">waarom banken </w:t>
      </w:r>
      <w:r w:rsidRPr="00D872F1">
        <w:rPr>
          <w:rFonts w:ascii="Arial" w:hAnsi="Arial" w:cs="Arial"/>
          <w:color w:val="231F20"/>
          <w:spacing w:val="2"/>
          <w:sz w:val="22"/>
          <w:szCs w:val="22"/>
        </w:rPr>
        <w:t xml:space="preserve">op </w:t>
      </w:r>
      <w:r w:rsidRPr="00D872F1">
        <w:rPr>
          <w:rFonts w:ascii="Arial" w:hAnsi="Arial" w:cs="Arial"/>
          <w:color w:val="231F20"/>
          <w:spacing w:val="4"/>
          <w:sz w:val="22"/>
          <w:szCs w:val="22"/>
        </w:rPr>
        <w:t xml:space="preserve">hypothecaire leningen </w:t>
      </w:r>
      <w:r w:rsidRPr="00D872F1">
        <w:rPr>
          <w:rFonts w:ascii="Arial" w:hAnsi="Arial" w:cs="Arial"/>
          <w:color w:val="231F20"/>
          <w:spacing w:val="3"/>
          <w:sz w:val="22"/>
          <w:szCs w:val="22"/>
        </w:rPr>
        <w:t xml:space="preserve">een </w:t>
      </w:r>
      <w:r w:rsidRPr="00D872F1">
        <w:rPr>
          <w:rFonts w:ascii="Arial" w:hAnsi="Arial" w:cs="Arial"/>
          <w:color w:val="231F20"/>
          <w:spacing w:val="5"/>
          <w:sz w:val="22"/>
          <w:szCs w:val="22"/>
        </w:rPr>
        <w:t xml:space="preserve">lager rentepercentage rekenen </w:t>
      </w:r>
      <w:r w:rsidRPr="00D872F1">
        <w:rPr>
          <w:rFonts w:ascii="Arial" w:hAnsi="Arial" w:cs="Arial"/>
          <w:color w:val="231F20"/>
          <w:spacing w:val="3"/>
          <w:sz w:val="22"/>
          <w:szCs w:val="22"/>
        </w:rPr>
        <w:t xml:space="preserve">dan </w:t>
      </w:r>
      <w:r w:rsidRPr="00D872F1">
        <w:rPr>
          <w:rFonts w:ascii="Arial" w:hAnsi="Arial" w:cs="Arial"/>
          <w:color w:val="231F20"/>
          <w:spacing w:val="2"/>
          <w:sz w:val="22"/>
          <w:szCs w:val="22"/>
        </w:rPr>
        <w:t xml:space="preserve">op </w:t>
      </w:r>
      <w:r w:rsidRPr="00D872F1">
        <w:rPr>
          <w:rFonts w:ascii="Arial" w:hAnsi="Arial" w:cs="Arial"/>
          <w:color w:val="231F20"/>
          <w:spacing w:val="5"/>
          <w:sz w:val="22"/>
          <w:szCs w:val="22"/>
        </w:rPr>
        <w:t>consumptieve</w:t>
      </w:r>
      <w:r w:rsidRPr="00D872F1">
        <w:rPr>
          <w:rFonts w:ascii="Arial" w:hAnsi="Arial" w:cs="Arial"/>
          <w:color w:val="231F20"/>
          <w:spacing w:val="54"/>
          <w:sz w:val="22"/>
          <w:szCs w:val="22"/>
        </w:rPr>
        <w:t xml:space="preserve"> </w:t>
      </w:r>
      <w:r w:rsidRPr="00D872F1">
        <w:rPr>
          <w:rFonts w:ascii="Arial" w:hAnsi="Arial" w:cs="Arial"/>
          <w:color w:val="231F20"/>
          <w:spacing w:val="5"/>
          <w:sz w:val="22"/>
          <w:szCs w:val="22"/>
        </w:rPr>
        <w:t>leningen.</w:t>
      </w:r>
    </w:p>
    <w:p w14:paraId="0894C123" w14:textId="77777777" w:rsidR="005D2F6D" w:rsidRPr="00D872F1" w:rsidRDefault="005D2F6D" w:rsidP="005D2F6D">
      <w:pPr>
        <w:pStyle w:val="Plattetekst"/>
        <w:ind w:left="1701"/>
        <w:rPr>
          <w:rFonts w:ascii="Arial" w:hAnsi="Arial" w:cs="Arial"/>
          <w:sz w:val="22"/>
          <w:szCs w:val="22"/>
        </w:rPr>
      </w:pPr>
      <w:r w:rsidRPr="00D872F1">
        <w:rPr>
          <w:rFonts w:ascii="Arial" w:hAnsi="Arial" w:cs="Arial"/>
          <w:color w:val="231F20"/>
          <w:sz w:val="22"/>
          <w:szCs w:val="22"/>
        </w:rPr>
        <w:t>Econoom Pieter Hut stelt:</w:t>
      </w:r>
    </w:p>
    <w:p w14:paraId="4DC2085F" w14:textId="77777777" w:rsidR="005D2F6D" w:rsidRPr="00D872F1" w:rsidRDefault="005D2F6D" w:rsidP="00304AE3">
      <w:pPr>
        <w:pStyle w:val="Lijstalinea"/>
        <w:widowControl w:val="0"/>
        <w:numPr>
          <w:ilvl w:val="0"/>
          <w:numId w:val="29"/>
        </w:numPr>
        <w:tabs>
          <w:tab w:val="left" w:pos="2494"/>
          <w:tab w:val="left" w:pos="2495"/>
        </w:tabs>
        <w:autoSpaceDE w:val="0"/>
        <w:autoSpaceDN w:val="0"/>
        <w:spacing w:before="8" w:after="0" w:line="259" w:lineRule="auto"/>
        <w:ind w:left="1701" w:right="714" w:hanging="283"/>
        <w:contextualSpacing w:val="0"/>
        <w:rPr>
          <w:rFonts w:ascii="Arial" w:hAnsi="Arial" w:cs="Arial"/>
        </w:rPr>
      </w:pPr>
      <w:proofErr w:type="gramStart"/>
      <w:r w:rsidRPr="00D872F1">
        <w:rPr>
          <w:rFonts w:ascii="Arial" w:hAnsi="Arial" w:cs="Arial"/>
          <w:color w:val="231F20"/>
          <w:spacing w:val="4"/>
        </w:rPr>
        <w:t>stelling</w:t>
      </w:r>
      <w:proofErr w:type="gramEnd"/>
      <w:r w:rsidRPr="00D872F1">
        <w:rPr>
          <w:rFonts w:ascii="Arial" w:hAnsi="Arial" w:cs="Arial"/>
          <w:color w:val="231F20"/>
          <w:spacing w:val="4"/>
        </w:rPr>
        <w:t xml:space="preserve"> </w:t>
      </w:r>
      <w:r w:rsidRPr="00D872F1">
        <w:rPr>
          <w:rFonts w:ascii="Arial" w:hAnsi="Arial" w:cs="Arial"/>
          <w:color w:val="231F20"/>
          <w:spacing w:val="2"/>
        </w:rPr>
        <w:t xml:space="preserve">1: </w:t>
      </w:r>
      <w:r w:rsidRPr="00D872F1">
        <w:rPr>
          <w:rFonts w:ascii="Arial" w:hAnsi="Arial" w:cs="Arial"/>
          <w:color w:val="231F20"/>
          <w:spacing w:val="3"/>
        </w:rPr>
        <w:t xml:space="preserve">“Uit bron </w:t>
      </w:r>
      <w:r w:rsidRPr="00D872F1">
        <w:rPr>
          <w:rFonts w:ascii="Arial" w:hAnsi="Arial" w:cs="Arial"/>
          <w:color w:val="231F20"/>
        </w:rPr>
        <w:t xml:space="preserve">1 </w:t>
      </w:r>
      <w:r w:rsidRPr="00D872F1">
        <w:rPr>
          <w:rFonts w:ascii="Arial" w:hAnsi="Arial" w:cs="Arial"/>
          <w:color w:val="231F20"/>
          <w:spacing w:val="4"/>
        </w:rPr>
        <w:t xml:space="preserve">blijkt </w:t>
      </w:r>
      <w:r w:rsidRPr="00D872F1">
        <w:rPr>
          <w:rFonts w:ascii="Arial" w:hAnsi="Arial" w:cs="Arial"/>
          <w:color w:val="231F20"/>
          <w:spacing w:val="3"/>
        </w:rPr>
        <w:t xml:space="preserve">dat </w:t>
      </w:r>
      <w:r w:rsidRPr="00D872F1">
        <w:rPr>
          <w:rFonts w:ascii="Arial" w:hAnsi="Arial" w:cs="Arial"/>
          <w:color w:val="231F20"/>
          <w:spacing w:val="2"/>
        </w:rPr>
        <w:t xml:space="preserve">de </w:t>
      </w:r>
      <w:r w:rsidRPr="00D872F1">
        <w:rPr>
          <w:rFonts w:ascii="Arial" w:hAnsi="Arial" w:cs="Arial"/>
          <w:color w:val="231F20"/>
          <w:spacing w:val="4"/>
        </w:rPr>
        <w:t xml:space="preserve">inflatie </w:t>
      </w:r>
      <w:r w:rsidRPr="00D872F1">
        <w:rPr>
          <w:rFonts w:ascii="Arial" w:hAnsi="Arial" w:cs="Arial"/>
          <w:color w:val="231F20"/>
          <w:spacing w:val="2"/>
        </w:rPr>
        <w:t xml:space="preserve">is </w:t>
      </w:r>
      <w:r w:rsidRPr="00D872F1">
        <w:rPr>
          <w:rFonts w:ascii="Arial" w:hAnsi="Arial" w:cs="Arial"/>
          <w:color w:val="231F20"/>
          <w:spacing w:val="4"/>
        </w:rPr>
        <w:t xml:space="preserve">afgenomen </w:t>
      </w:r>
      <w:r w:rsidRPr="00D872F1">
        <w:rPr>
          <w:rFonts w:ascii="Arial" w:hAnsi="Arial" w:cs="Arial"/>
          <w:color w:val="231F20"/>
          <w:spacing w:val="2"/>
        </w:rPr>
        <w:t xml:space="preserve">en </w:t>
      </w:r>
      <w:r w:rsidRPr="00D872F1">
        <w:rPr>
          <w:rFonts w:ascii="Arial" w:hAnsi="Arial" w:cs="Arial"/>
          <w:color w:val="231F20"/>
          <w:spacing w:val="3"/>
        </w:rPr>
        <w:t xml:space="preserve">dat er </w:t>
      </w:r>
      <w:r w:rsidRPr="00D872F1">
        <w:rPr>
          <w:rFonts w:ascii="Arial" w:hAnsi="Arial" w:cs="Arial"/>
          <w:color w:val="231F20"/>
          <w:spacing w:val="6"/>
        </w:rPr>
        <w:t>zelfs</w:t>
      </w:r>
      <w:r w:rsidRPr="00D872F1">
        <w:rPr>
          <w:rFonts w:ascii="Arial" w:hAnsi="Arial" w:cs="Arial"/>
          <w:color w:val="231F20"/>
          <w:spacing w:val="78"/>
        </w:rPr>
        <w:t xml:space="preserve"> </w:t>
      </w:r>
      <w:r w:rsidRPr="00D872F1">
        <w:rPr>
          <w:rFonts w:ascii="Arial" w:hAnsi="Arial" w:cs="Arial"/>
          <w:color w:val="231F20"/>
          <w:spacing w:val="5"/>
        </w:rPr>
        <w:t xml:space="preserve">sprake </w:t>
      </w:r>
      <w:r w:rsidRPr="00D872F1">
        <w:rPr>
          <w:rFonts w:ascii="Arial" w:hAnsi="Arial" w:cs="Arial"/>
          <w:color w:val="231F20"/>
          <w:spacing w:val="2"/>
        </w:rPr>
        <w:t xml:space="preserve">is </w:t>
      </w:r>
      <w:r w:rsidRPr="00D872F1">
        <w:rPr>
          <w:rFonts w:ascii="Arial" w:hAnsi="Arial" w:cs="Arial"/>
          <w:color w:val="231F20"/>
          <w:spacing w:val="4"/>
        </w:rPr>
        <w:t>geweest van</w:t>
      </w:r>
      <w:r w:rsidRPr="00D872F1">
        <w:rPr>
          <w:rFonts w:ascii="Arial" w:hAnsi="Arial" w:cs="Arial"/>
          <w:color w:val="231F20"/>
          <w:spacing w:val="35"/>
        </w:rPr>
        <w:t xml:space="preserve"> </w:t>
      </w:r>
      <w:r w:rsidRPr="00D872F1">
        <w:rPr>
          <w:rFonts w:ascii="Arial" w:hAnsi="Arial" w:cs="Arial"/>
          <w:color w:val="231F20"/>
          <w:spacing w:val="5"/>
        </w:rPr>
        <w:t>deflatie.”</w:t>
      </w:r>
    </w:p>
    <w:p w14:paraId="27C8083E" w14:textId="77777777" w:rsidR="005D2F6D" w:rsidRPr="00D872F1" w:rsidRDefault="005D2F6D" w:rsidP="00304AE3">
      <w:pPr>
        <w:pStyle w:val="Lijstalinea"/>
        <w:widowControl w:val="0"/>
        <w:numPr>
          <w:ilvl w:val="0"/>
          <w:numId w:val="29"/>
        </w:numPr>
        <w:tabs>
          <w:tab w:val="left" w:pos="2494"/>
          <w:tab w:val="left" w:pos="2495"/>
        </w:tabs>
        <w:autoSpaceDE w:val="0"/>
        <w:autoSpaceDN w:val="0"/>
        <w:spacing w:before="22" w:after="0" w:line="278" w:lineRule="exact"/>
        <w:ind w:left="1701" w:hanging="283"/>
        <w:contextualSpacing w:val="0"/>
        <w:rPr>
          <w:rFonts w:ascii="Arial" w:hAnsi="Arial" w:cs="Arial"/>
        </w:rPr>
      </w:pPr>
      <w:proofErr w:type="gramStart"/>
      <w:r w:rsidRPr="00D872F1">
        <w:rPr>
          <w:rFonts w:ascii="Arial" w:hAnsi="Arial" w:cs="Arial"/>
          <w:color w:val="231F20"/>
          <w:spacing w:val="4"/>
        </w:rPr>
        <w:t>stelling</w:t>
      </w:r>
      <w:proofErr w:type="gramEnd"/>
      <w:r w:rsidRPr="00D872F1">
        <w:rPr>
          <w:rFonts w:ascii="Arial" w:hAnsi="Arial" w:cs="Arial"/>
          <w:color w:val="231F20"/>
          <w:spacing w:val="4"/>
        </w:rPr>
        <w:t xml:space="preserve"> </w:t>
      </w:r>
      <w:r w:rsidRPr="00D872F1">
        <w:rPr>
          <w:rFonts w:ascii="Arial" w:hAnsi="Arial" w:cs="Arial"/>
          <w:color w:val="231F20"/>
          <w:spacing w:val="2"/>
        </w:rPr>
        <w:t xml:space="preserve">2: </w:t>
      </w:r>
      <w:r w:rsidRPr="00D872F1">
        <w:rPr>
          <w:rFonts w:ascii="Arial" w:hAnsi="Arial" w:cs="Arial"/>
          <w:color w:val="231F20"/>
          <w:spacing w:val="4"/>
        </w:rPr>
        <w:t xml:space="preserve">“Banken kunnen </w:t>
      </w:r>
      <w:r w:rsidRPr="00D872F1">
        <w:rPr>
          <w:rFonts w:ascii="Arial" w:hAnsi="Arial" w:cs="Arial"/>
          <w:color w:val="231F20"/>
          <w:spacing w:val="2"/>
        </w:rPr>
        <w:t xml:space="preserve">de </w:t>
      </w:r>
      <w:r w:rsidRPr="00D872F1">
        <w:rPr>
          <w:rFonts w:ascii="Arial" w:hAnsi="Arial" w:cs="Arial"/>
          <w:color w:val="231F20"/>
          <w:spacing w:val="4"/>
        </w:rPr>
        <w:t xml:space="preserve">hypotheekrente </w:t>
      </w:r>
      <w:r w:rsidRPr="00D872F1">
        <w:rPr>
          <w:rFonts w:ascii="Arial" w:hAnsi="Arial" w:cs="Arial"/>
          <w:color w:val="231F20"/>
          <w:spacing w:val="3"/>
        </w:rPr>
        <w:t xml:space="preserve">laag </w:t>
      </w:r>
      <w:r w:rsidRPr="00D872F1">
        <w:rPr>
          <w:rFonts w:ascii="Arial" w:hAnsi="Arial" w:cs="Arial"/>
          <w:color w:val="231F20"/>
          <w:spacing w:val="4"/>
        </w:rPr>
        <w:t>houden, omdat</w:t>
      </w:r>
      <w:r w:rsidRPr="00D872F1">
        <w:rPr>
          <w:rFonts w:ascii="Arial" w:hAnsi="Arial" w:cs="Arial"/>
          <w:color w:val="231F20"/>
          <w:spacing w:val="17"/>
        </w:rPr>
        <w:t xml:space="preserve"> </w:t>
      </w:r>
      <w:r w:rsidRPr="00D872F1">
        <w:rPr>
          <w:rFonts w:ascii="Arial" w:hAnsi="Arial" w:cs="Arial"/>
          <w:color w:val="231F20"/>
          <w:spacing w:val="6"/>
        </w:rPr>
        <w:t xml:space="preserve">ze </w:t>
      </w:r>
      <w:r w:rsidRPr="00D872F1">
        <w:rPr>
          <w:rFonts w:ascii="Arial" w:hAnsi="Arial" w:cs="Arial"/>
          <w:color w:val="231F20"/>
        </w:rPr>
        <w:t>ook op termijn een lage inflatie verwachten.”</w:t>
      </w:r>
    </w:p>
    <w:p w14:paraId="3FF1034C" w14:textId="77777777" w:rsidR="005D2F6D" w:rsidRPr="00D872F1" w:rsidRDefault="005D2F6D" w:rsidP="00304AE3">
      <w:pPr>
        <w:pStyle w:val="Lijstalinea"/>
        <w:widowControl w:val="0"/>
        <w:numPr>
          <w:ilvl w:val="0"/>
          <w:numId w:val="29"/>
        </w:numPr>
        <w:tabs>
          <w:tab w:val="left" w:pos="2494"/>
          <w:tab w:val="left" w:pos="2495"/>
        </w:tabs>
        <w:autoSpaceDE w:val="0"/>
        <w:autoSpaceDN w:val="0"/>
        <w:spacing w:before="8" w:after="0" w:line="259" w:lineRule="auto"/>
        <w:ind w:left="1701" w:right="757" w:hanging="283"/>
        <w:contextualSpacing w:val="0"/>
        <w:rPr>
          <w:rFonts w:ascii="Arial" w:hAnsi="Arial" w:cs="Arial"/>
        </w:rPr>
      </w:pPr>
      <w:proofErr w:type="gramStart"/>
      <w:r w:rsidRPr="00D872F1">
        <w:rPr>
          <w:rFonts w:ascii="Arial" w:hAnsi="Arial" w:cs="Arial"/>
          <w:color w:val="231F20"/>
          <w:spacing w:val="4"/>
        </w:rPr>
        <w:t>stelling</w:t>
      </w:r>
      <w:proofErr w:type="gramEnd"/>
      <w:r w:rsidRPr="00D872F1">
        <w:rPr>
          <w:rFonts w:ascii="Arial" w:hAnsi="Arial" w:cs="Arial"/>
          <w:color w:val="231F20"/>
          <w:spacing w:val="4"/>
        </w:rPr>
        <w:t xml:space="preserve"> </w:t>
      </w:r>
      <w:r w:rsidRPr="00D872F1">
        <w:rPr>
          <w:rFonts w:ascii="Arial" w:hAnsi="Arial" w:cs="Arial"/>
          <w:color w:val="231F20"/>
          <w:spacing w:val="2"/>
        </w:rPr>
        <w:t xml:space="preserve">3: </w:t>
      </w:r>
      <w:r w:rsidRPr="00D872F1">
        <w:rPr>
          <w:rFonts w:ascii="Arial" w:hAnsi="Arial" w:cs="Arial"/>
          <w:color w:val="231F20"/>
          <w:spacing w:val="3"/>
        </w:rPr>
        <w:t xml:space="preserve">“Bij het </w:t>
      </w:r>
      <w:r w:rsidRPr="00D872F1">
        <w:rPr>
          <w:rFonts w:ascii="Arial" w:hAnsi="Arial" w:cs="Arial"/>
          <w:color w:val="231F20"/>
          <w:spacing w:val="4"/>
        </w:rPr>
        <w:t xml:space="preserve">aanschaffen van </w:t>
      </w:r>
      <w:r w:rsidRPr="00D872F1">
        <w:rPr>
          <w:rFonts w:ascii="Arial" w:hAnsi="Arial" w:cs="Arial"/>
          <w:color w:val="231F20"/>
          <w:spacing w:val="3"/>
        </w:rPr>
        <w:t xml:space="preserve">een </w:t>
      </w:r>
      <w:r w:rsidRPr="00D872F1">
        <w:rPr>
          <w:rFonts w:ascii="Arial" w:hAnsi="Arial" w:cs="Arial"/>
          <w:color w:val="231F20"/>
          <w:spacing w:val="4"/>
        </w:rPr>
        <w:t xml:space="preserve">woning met </w:t>
      </w:r>
      <w:r w:rsidRPr="00D872F1">
        <w:rPr>
          <w:rFonts w:ascii="Arial" w:hAnsi="Arial" w:cs="Arial"/>
          <w:color w:val="231F20"/>
          <w:spacing w:val="3"/>
        </w:rPr>
        <w:t xml:space="preserve">een </w:t>
      </w:r>
      <w:r w:rsidRPr="00D872F1">
        <w:rPr>
          <w:rFonts w:ascii="Arial" w:hAnsi="Arial" w:cs="Arial"/>
          <w:color w:val="231F20"/>
          <w:spacing w:val="5"/>
        </w:rPr>
        <w:t>hypothecaire financiering</w:t>
      </w:r>
      <w:r w:rsidRPr="00D872F1">
        <w:rPr>
          <w:rFonts w:ascii="Arial" w:hAnsi="Arial" w:cs="Arial"/>
          <w:color w:val="231F20"/>
          <w:spacing w:val="12"/>
        </w:rPr>
        <w:t xml:space="preserve"> </w:t>
      </w:r>
      <w:r w:rsidRPr="00D872F1">
        <w:rPr>
          <w:rFonts w:ascii="Arial" w:hAnsi="Arial" w:cs="Arial"/>
          <w:color w:val="231F20"/>
          <w:spacing w:val="4"/>
        </w:rPr>
        <w:t>van</w:t>
      </w:r>
      <w:r w:rsidRPr="00D872F1">
        <w:rPr>
          <w:rFonts w:ascii="Arial" w:hAnsi="Arial" w:cs="Arial"/>
          <w:color w:val="231F20"/>
          <w:spacing w:val="13"/>
        </w:rPr>
        <w:t xml:space="preserve"> </w:t>
      </w:r>
      <w:r w:rsidRPr="00D872F1">
        <w:rPr>
          <w:rFonts w:ascii="Arial" w:hAnsi="Arial" w:cs="Arial"/>
          <w:color w:val="231F20"/>
          <w:spacing w:val="2"/>
        </w:rPr>
        <w:t>30</w:t>
      </w:r>
      <w:r w:rsidRPr="00D872F1">
        <w:rPr>
          <w:rFonts w:ascii="Arial" w:hAnsi="Arial" w:cs="Arial"/>
          <w:color w:val="231F20"/>
          <w:spacing w:val="12"/>
        </w:rPr>
        <w:t xml:space="preserve"> </w:t>
      </w:r>
      <w:r w:rsidRPr="00D872F1">
        <w:rPr>
          <w:rFonts w:ascii="Arial" w:hAnsi="Arial" w:cs="Arial"/>
          <w:color w:val="231F20"/>
          <w:spacing w:val="3"/>
        </w:rPr>
        <w:t>jaar</w:t>
      </w:r>
      <w:r w:rsidRPr="00D872F1">
        <w:rPr>
          <w:rFonts w:ascii="Arial" w:hAnsi="Arial" w:cs="Arial"/>
          <w:color w:val="231F20"/>
          <w:spacing w:val="13"/>
        </w:rPr>
        <w:t xml:space="preserve"> </w:t>
      </w:r>
      <w:r w:rsidRPr="00D872F1">
        <w:rPr>
          <w:rFonts w:ascii="Arial" w:hAnsi="Arial" w:cs="Arial"/>
          <w:color w:val="231F20"/>
          <w:spacing w:val="2"/>
        </w:rPr>
        <w:t>is</w:t>
      </w:r>
      <w:r w:rsidRPr="00D872F1">
        <w:rPr>
          <w:rFonts w:ascii="Arial" w:hAnsi="Arial" w:cs="Arial"/>
          <w:color w:val="231F20"/>
          <w:spacing w:val="12"/>
        </w:rPr>
        <w:t xml:space="preserve"> </w:t>
      </w:r>
      <w:r w:rsidRPr="00D872F1">
        <w:rPr>
          <w:rFonts w:ascii="Arial" w:hAnsi="Arial" w:cs="Arial"/>
          <w:color w:val="231F20"/>
          <w:spacing w:val="2"/>
        </w:rPr>
        <w:t>er</w:t>
      </w:r>
      <w:r w:rsidRPr="00D872F1">
        <w:rPr>
          <w:rFonts w:ascii="Arial" w:hAnsi="Arial" w:cs="Arial"/>
          <w:color w:val="231F20"/>
          <w:spacing w:val="13"/>
        </w:rPr>
        <w:t xml:space="preserve"> </w:t>
      </w:r>
      <w:r w:rsidRPr="00D872F1">
        <w:rPr>
          <w:rFonts w:ascii="Arial" w:hAnsi="Arial" w:cs="Arial"/>
          <w:color w:val="231F20"/>
          <w:spacing w:val="4"/>
        </w:rPr>
        <w:t>sprake</w:t>
      </w:r>
      <w:r w:rsidRPr="00D872F1">
        <w:rPr>
          <w:rFonts w:ascii="Arial" w:hAnsi="Arial" w:cs="Arial"/>
          <w:color w:val="231F20"/>
          <w:spacing w:val="12"/>
        </w:rPr>
        <w:t xml:space="preserve"> </w:t>
      </w:r>
      <w:r w:rsidRPr="00D872F1">
        <w:rPr>
          <w:rFonts w:ascii="Arial" w:hAnsi="Arial" w:cs="Arial"/>
          <w:color w:val="231F20"/>
          <w:spacing w:val="3"/>
        </w:rPr>
        <w:t>van</w:t>
      </w:r>
      <w:r w:rsidRPr="00D872F1">
        <w:rPr>
          <w:rFonts w:ascii="Arial" w:hAnsi="Arial" w:cs="Arial"/>
          <w:color w:val="231F20"/>
          <w:spacing w:val="11"/>
        </w:rPr>
        <w:t xml:space="preserve"> </w:t>
      </w:r>
      <w:r w:rsidRPr="00D872F1">
        <w:rPr>
          <w:rFonts w:ascii="Arial" w:hAnsi="Arial" w:cs="Arial"/>
          <w:color w:val="231F20"/>
          <w:spacing w:val="4"/>
        </w:rPr>
        <w:t>ruilen</w:t>
      </w:r>
      <w:r w:rsidRPr="00D872F1">
        <w:rPr>
          <w:rFonts w:ascii="Arial" w:hAnsi="Arial" w:cs="Arial"/>
          <w:color w:val="231F20"/>
          <w:spacing w:val="12"/>
        </w:rPr>
        <w:t xml:space="preserve"> </w:t>
      </w:r>
      <w:r w:rsidRPr="00D872F1">
        <w:rPr>
          <w:rFonts w:ascii="Arial" w:hAnsi="Arial" w:cs="Arial"/>
          <w:color w:val="231F20"/>
          <w:spacing w:val="3"/>
        </w:rPr>
        <w:t>over</w:t>
      </w:r>
      <w:r w:rsidRPr="00D872F1">
        <w:rPr>
          <w:rFonts w:ascii="Arial" w:hAnsi="Arial" w:cs="Arial"/>
          <w:color w:val="231F20"/>
          <w:spacing w:val="13"/>
        </w:rPr>
        <w:t xml:space="preserve"> </w:t>
      </w:r>
      <w:r w:rsidRPr="00D872F1">
        <w:rPr>
          <w:rFonts w:ascii="Arial" w:hAnsi="Arial" w:cs="Arial"/>
          <w:color w:val="231F20"/>
          <w:spacing w:val="6"/>
        </w:rPr>
        <w:t>tijd.”</w:t>
      </w:r>
    </w:p>
    <w:p w14:paraId="1C184D1C" w14:textId="77777777" w:rsidR="005D2F6D" w:rsidRPr="00D872F1" w:rsidRDefault="005D2F6D" w:rsidP="005D2F6D">
      <w:pPr>
        <w:pStyle w:val="Plattetekst"/>
        <w:spacing w:before="1"/>
        <w:ind w:left="1701" w:hanging="567"/>
        <w:rPr>
          <w:rFonts w:ascii="Arial" w:hAnsi="Arial" w:cs="Arial"/>
          <w:sz w:val="22"/>
          <w:szCs w:val="22"/>
        </w:rPr>
      </w:pPr>
    </w:p>
    <w:p w14:paraId="6B52DE1F" w14:textId="77777777" w:rsidR="005D2F6D" w:rsidRPr="00D872F1" w:rsidRDefault="005D2F6D" w:rsidP="005D2F6D">
      <w:pPr>
        <w:spacing w:before="1"/>
        <w:ind w:left="1701"/>
        <w:rPr>
          <w:rFonts w:ascii="Arial" w:hAnsi="Arial" w:cs="Arial"/>
          <w:i/>
        </w:rPr>
      </w:pPr>
      <w:r w:rsidRPr="00D872F1">
        <w:rPr>
          <w:rFonts w:ascii="Arial" w:hAnsi="Arial" w:cs="Arial"/>
          <w:i/>
          <w:color w:val="231F20"/>
        </w:rPr>
        <w:t>Gebruik stelling 1 en bron 1.</w:t>
      </w:r>
    </w:p>
    <w:p w14:paraId="652038E1" w14:textId="77777777" w:rsidR="005D2F6D" w:rsidRPr="00D872F1" w:rsidRDefault="005D2F6D" w:rsidP="005D2F6D">
      <w:pPr>
        <w:pStyle w:val="Plattetekst"/>
        <w:tabs>
          <w:tab w:val="left" w:pos="1583"/>
          <w:tab w:val="left" w:pos="2097"/>
        </w:tabs>
        <w:spacing w:before="22" w:line="261" w:lineRule="auto"/>
        <w:ind w:left="1701" w:right="1175" w:hanging="567"/>
        <w:rPr>
          <w:rFonts w:ascii="Arial" w:hAnsi="Arial" w:cs="Arial"/>
          <w:sz w:val="22"/>
          <w:szCs w:val="22"/>
        </w:rPr>
      </w:pPr>
      <w:r w:rsidRPr="00D872F1">
        <w:rPr>
          <w:rFonts w:ascii="Arial" w:hAnsi="Arial" w:cs="Arial"/>
          <w:b/>
          <w:color w:val="231F20"/>
          <w:spacing w:val="3"/>
          <w:sz w:val="22"/>
          <w:szCs w:val="22"/>
        </w:rPr>
        <w:t>21</w:t>
      </w:r>
      <w:r w:rsidRPr="00D872F1">
        <w:rPr>
          <w:rFonts w:ascii="Arial" w:hAnsi="Arial" w:cs="Arial"/>
          <w:b/>
          <w:color w:val="231F20"/>
          <w:spacing w:val="3"/>
          <w:sz w:val="22"/>
          <w:szCs w:val="22"/>
        </w:rPr>
        <w:tab/>
      </w:r>
      <w:r w:rsidRPr="00D872F1">
        <w:rPr>
          <w:rFonts w:ascii="Arial" w:hAnsi="Arial" w:cs="Arial"/>
          <w:b/>
          <w:color w:val="231F20"/>
          <w:spacing w:val="3"/>
          <w:sz w:val="22"/>
          <w:szCs w:val="22"/>
        </w:rPr>
        <w:tab/>
      </w:r>
      <w:r w:rsidRPr="00D872F1">
        <w:rPr>
          <w:rFonts w:ascii="Arial" w:hAnsi="Arial" w:cs="Arial"/>
          <w:color w:val="231F20"/>
          <w:spacing w:val="3"/>
          <w:sz w:val="22"/>
          <w:szCs w:val="22"/>
        </w:rPr>
        <w:t xml:space="preserve">In welk jaar </w:t>
      </w:r>
      <w:r w:rsidRPr="00D872F1">
        <w:rPr>
          <w:rFonts w:ascii="Arial" w:hAnsi="Arial" w:cs="Arial"/>
          <w:color w:val="231F20"/>
          <w:spacing w:val="2"/>
          <w:sz w:val="22"/>
          <w:szCs w:val="22"/>
        </w:rPr>
        <w:t xml:space="preserve">of </w:t>
      </w:r>
      <w:r w:rsidRPr="00D872F1">
        <w:rPr>
          <w:rFonts w:ascii="Arial" w:hAnsi="Arial" w:cs="Arial"/>
          <w:color w:val="231F20"/>
          <w:spacing w:val="4"/>
          <w:sz w:val="22"/>
          <w:szCs w:val="22"/>
        </w:rPr>
        <w:t xml:space="preserve">welke jaren </w:t>
      </w:r>
      <w:r w:rsidRPr="00D872F1">
        <w:rPr>
          <w:rFonts w:ascii="Arial" w:hAnsi="Arial" w:cs="Arial"/>
          <w:color w:val="231F20"/>
          <w:spacing w:val="2"/>
          <w:sz w:val="22"/>
          <w:szCs w:val="22"/>
        </w:rPr>
        <w:t xml:space="preserve">is er </w:t>
      </w:r>
      <w:r w:rsidRPr="00D872F1">
        <w:rPr>
          <w:rFonts w:ascii="Arial" w:hAnsi="Arial" w:cs="Arial"/>
          <w:color w:val="231F20"/>
          <w:spacing w:val="4"/>
          <w:sz w:val="22"/>
          <w:szCs w:val="22"/>
        </w:rPr>
        <w:t xml:space="preserve">sprake geweest </w:t>
      </w:r>
      <w:r w:rsidRPr="00D872F1">
        <w:rPr>
          <w:rFonts w:ascii="Arial" w:hAnsi="Arial" w:cs="Arial"/>
          <w:color w:val="231F20"/>
          <w:spacing w:val="3"/>
          <w:sz w:val="22"/>
          <w:szCs w:val="22"/>
        </w:rPr>
        <w:t xml:space="preserve">van </w:t>
      </w:r>
      <w:r w:rsidRPr="00D872F1">
        <w:rPr>
          <w:rFonts w:ascii="Arial" w:hAnsi="Arial" w:cs="Arial"/>
          <w:color w:val="231F20"/>
          <w:spacing w:val="4"/>
          <w:sz w:val="22"/>
          <w:szCs w:val="22"/>
        </w:rPr>
        <w:t xml:space="preserve">deflatie? Licht </w:t>
      </w:r>
      <w:r w:rsidRPr="00D872F1">
        <w:rPr>
          <w:rFonts w:ascii="Arial" w:hAnsi="Arial" w:cs="Arial"/>
          <w:color w:val="231F20"/>
          <w:spacing w:val="6"/>
          <w:sz w:val="22"/>
          <w:szCs w:val="22"/>
        </w:rPr>
        <w:t xml:space="preserve">je </w:t>
      </w:r>
      <w:r w:rsidRPr="00D872F1">
        <w:rPr>
          <w:rFonts w:ascii="Arial" w:hAnsi="Arial" w:cs="Arial"/>
          <w:color w:val="231F20"/>
          <w:spacing w:val="5"/>
          <w:sz w:val="22"/>
          <w:szCs w:val="22"/>
        </w:rPr>
        <w:t>antwoord</w:t>
      </w:r>
      <w:r w:rsidRPr="00D872F1">
        <w:rPr>
          <w:rFonts w:ascii="Arial" w:hAnsi="Arial" w:cs="Arial"/>
          <w:color w:val="231F20"/>
          <w:spacing w:val="12"/>
          <w:sz w:val="22"/>
          <w:szCs w:val="22"/>
        </w:rPr>
        <w:t xml:space="preserve"> </w:t>
      </w:r>
      <w:r w:rsidRPr="00D872F1">
        <w:rPr>
          <w:rFonts w:ascii="Arial" w:hAnsi="Arial" w:cs="Arial"/>
          <w:color w:val="231F20"/>
          <w:spacing w:val="6"/>
          <w:sz w:val="22"/>
          <w:szCs w:val="22"/>
        </w:rPr>
        <w:t>toe.</w:t>
      </w:r>
    </w:p>
    <w:p w14:paraId="607BF34B" w14:textId="77777777" w:rsidR="005D2F6D" w:rsidRPr="00D872F1" w:rsidRDefault="005D2F6D" w:rsidP="005D2F6D">
      <w:pPr>
        <w:pStyle w:val="Plattetekst"/>
        <w:tabs>
          <w:tab w:val="left" w:pos="1583"/>
          <w:tab w:val="left" w:pos="2097"/>
        </w:tabs>
        <w:ind w:left="1701" w:hanging="567"/>
        <w:rPr>
          <w:rFonts w:ascii="Arial" w:hAnsi="Arial" w:cs="Arial"/>
          <w:sz w:val="22"/>
          <w:szCs w:val="22"/>
        </w:rPr>
      </w:pPr>
      <w:r w:rsidRPr="00D872F1">
        <w:rPr>
          <w:rFonts w:ascii="Arial" w:hAnsi="Arial" w:cs="Arial"/>
          <w:b/>
          <w:color w:val="231F20"/>
          <w:spacing w:val="3"/>
          <w:sz w:val="22"/>
          <w:szCs w:val="22"/>
        </w:rPr>
        <w:t>22</w:t>
      </w:r>
      <w:r w:rsidRPr="00D872F1">
        <w:rPr>
          <w:rFonts w:ascii="Arial" w:hAnsi="Arial" w:cs="Arial"/>
          <w:b/>
          <w:color w:val="231F20"/>
          <w:spacing w:val="3"/>
          <w:sz w:val="22"/>
          <w:szCs w:val="22"/>
        </w:rPr>
        <w:tab/>
      </w:r>
      <w:r w:rsidRPr="00D872F1">
        <w:rPr>
          <w:rFonts w:ascii="Arial" w:hAnsi="Arial" w:cs="Arial"/>
          <w:b/>
          <w:color w:val="231F20"/>
          <w:spacing w:val="3"/>
          <w:sz w:val="22"/>
          <w:szCs w:val="22"/>
        </w:rPr>
        <w:tab/>
      </w:r>
      <w:r w:rsidRPr="00D872F1">
        <w:rPr>
          <w:rFonts w:ascii="Arial" w:hAnsi="Arial" w:cs="Arial"/>
          <w:color w:val="231F20"/>
          <w:spacing w:val="4"/>
          <w:sz w:val="22"/>
          <w:szCs w:val="22"/>
        </w:rPr>
        <w:t xml:space="preserve">Geef </w:t>
      </w:r>
      <w:r w:rsidRPr="00D872F1">
        <w:rPr>
          <w:rFonts w:ascii="Arial" w:hAnsi="Arial" w:cs="Arial"/>
          <w:color w:val="231F20"/>
          <w:spacing w:val="3"/>
          <w:sz w:val="22"/>
          <w:szCs w:val="22"/>
        </w:rPr>
        <w:t xml:space="preserve">een </w:t>
      </w:r>
      <w:r w:rsidRPr="00D872F1">
        <w:rPr>
          <w:rFonts w:ascii="Arial" w:hAnsi="Arial" w:cs="Arial"/>
          <w:color w:val="231F20"/>
          <w:spacing w:val="4"/>
          <w:sz w:val="22"/>
          <w:szCs w:val="22"/>
        </w:rPr>
        <w:t xml:space="preserve">verklaring </w:t>
      </w:r>
      <w:r w:rsidRPr="00D872F1">
        <w:rPr>
          <w:rFonts w:ascii="Arial" w:hAnsi="Arial" w:cs="Arial"/>
          <w:color w:val="231F20"/>
          <w:spacing w:val="3"/>
          <w:sz w:val="22"/>
          <w:szCs w:val="22"/>
        </w:rPr>
        <w:t xml:space="preserve">voor </w:t>
      </w:r>
      <w:r w:rsidRPr="00D872F1">
        <w:rPr>
          <w:rFonts w:ascii="Arial" w:hAnsi="Arial" w:cs="Arial"/>
          <w:color w:val="231F20"/>
          <w:spacing w:val="4"/>
          <w:sz w:val="22"/>
          <w:szCs w:val="22"/>
        </w:rPr>
        <w:t>stelling</w:t>
      </w:r>
      <w:r w:rsidRPr="00D872F1">
        <w:rPr>
          <w:rFonts w:ascii="Arial" w:hAnsi="Arial" w:cs="Arial"/>
          <w:color w:val="231F20"/>
          <w:spacing w:val="43"/>
          <w:sz w:val="22"/>
          <w:szCs w:val="22"/>
        </w:rPr>
        <w:t xml:space="preserve"> </w:t>
      </w:r>
      <w:r w:rsidRPr="00D872F1">
        <w:rPr>
          <w:rFonts w:ascii="Arial" w:hAnsi="Arial" w:cs="Arial"/>
          <w:color w:val="231F20"/>
          <w:spacing w:val="5"/>
          <w:sz w:val="22"/>
          <w:szCs w:val="22"/>
        </w:rPr>
        <w:t>2.</w:t>
      </w:r>
    </w:p>
    <w:p w14:paraId="17EA788B" w14:textId="77777777" w:rsidR="005D2F6D" w:rsidRPr="00D872F1" w:rsidRDefault="005D2F6D" w:rsidP="00E77A48">
      <w:pPr>
        <w:ind w:left="1701"/>
        <w:rPr>
          <w:rFonts w:ascii="Arial" w:hAnsi="Arial" w:cs="Arial"/>
          <w:i/>
        </w:rPr>
      </w:pPr>
      <w:r w:rsidRPr="00D872F1">
        <w:rPr>
          <w:rFonts w:ascii="Arial" w:hAnsi="Arial" w:cs="Arial"/>
          <w:i/>
          <w:color w:val="231F20"/>
        </w:rPr>
        <w:t>Gebruik stelling 3.</w:t>
      </w:r>
    </w:p>
    <w:p w14:paraId="191F3CBF" w14:textId="77777777" w:rsidR="005D2F6D" w:rsidRPr="00D872F1" w:rsidRDefault="005D2F6D" w:rsidP="005D2F6D">
      <w:pPr>
        <w:pStyle w:val="Plattetekst"/>
        <w:tabs>
          <w:tab w:val="left" w:pos="1583"/>
          <w:tab w:val="left" w:pos="2097"/>
        </w:tabs>
        <w:spacing w:before="23" w:line="261" w:lineRule="auto"/>
        <w:ind w:left="1701" w:right="1175" w:hanging="567"/>
        <w:rPr>
          <w:rFonts w:ascii="Arial" w:hAnsi="Arial" w:cs="Arial"/>
          <w:sz w:val="22"/>
          <w:szCs w:val="22"/>
        </w:rPr>
      </w:pPr>
      <w:r w:rsidRPr="00D872F1">
        <w:rPr>
          <w:rFonts w:ascii="Arial" w:hAnsi="Arial" w:cs="Arial"/>
          <w:b/>
          <w:color w:val="231F20"/>
          <w:spacing w:val="3"/>
          <w:sz w:val="22"/>
          <w:szCs w:val="22"/>
        </w:rPr>
        <w:t>23</w:t>
      </w:r>
      <w:r w:rsidRPr="00D872F1">
        <w:rPr>
          <w:rFonts w:ascii="Arial" w:hAnsi="Arial" w:cs="Arial"/>
          <w:b/>
          <w:color w:val="231F20"/>
          <w:spacing w:val="3"/>
          <w:sz w:val="22"/>
          <w:szCs w:val="22"/>
        </w:rPr>
        <w:tab/>
      </w:r>
      <w:r w:rsidRPr="00D872F1">
        <w:rPr>
          <w:rFonts w:ascii="Arial" w:hAnsi="Arial" w:cs="Arial"/>
          <w:b/>
          <w:color w:val="231F20"/>
          <w:spacing w:val="3"/>
          <w:sz w:val="22"/>
          <w:szCs w:val="22"/>
        </w:rPr>
        <w:tab/>
      </w:r>
      <w:r w:rsidRPr="00D872F1">
        <w:rPr>
          <w:rFonts w:ascii="Arial" w:hAnsi="Arial" w:cs="Arial"/>
          <w:color w:val="231F20"/>
          <w:spacing w:val="4"/>
          <w:sz w:val="22"/>
          <w:szCs w:val="22"/>
        </w:rPr>
        <w:t xml:space="preserve">Geef </w:t>
      </w:r>
      <w:r w:rsidRPr="00D872F1">
        <w:rPr>
          <w:rFonts w:ascii="Arial" w:hAnsi="Arial" w:cs="Arial"/>
          <w:color w:val="231F20"/>
          <w:spacing w:val="3"/>
          <w:sz w:val="22"/>
          <w:szCs w:val="22"/>
        </w:rPr>
        <w:t xml:space="preserve">een </w:t>
      </w:r>
      <w:r w:rsidRPr="00D872F1">
        <w:rPr>
          <w:rFonts w:ascii="Arial" w:hAnsi="Arial" w:cs="Arial"/>
          <w:color w:val="231F20"/>
          <w:spacing w:val="4"/>
          <w:sz w:val="22"/>
          <w:szCs w:val="22"/>
        </w:rPr>
        <w:t xml:space="preserve">argument waarom </w:t>
      </w:r>
      <w:r w:rsidRPr="00D872F1">
        <w:rPr>
          <w:rFonts w:ascii="Arial" w:hAnsi="Arial" w:cs="Arial"/>
          <w:color w:val="231F20"/>
          <w:spacing w:val="2"/>
          <w:sz w:val="22"/>
          <w:szCs w:val="22"/>
        </w:rPr>
        <w:t xml:space="preserve">er </w:t>
      </w:r>
      <w:r w:rsidRPr="00D872F1">
        <w:rPr>
          <w:rFonts w:ascii="Arial" w:hAnsi="Arial" w:cs="Arial"/>
          <w:color w:val="231F20"/>
          <w:spacing w:val="4"/>
          <w:sz w:val="22"/>
          <w:szCs w:val="22"/>
        </w:rPr>
        <w:t xml:space="preserve">bij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aanschaf </w:t>
      </w:r>
      <w:r w:rsidRPr="00D872F1">
        <w:rPr>
          <w:rFonts w:ascii="Arial" w:hAnsi="Arial" w:cs="Arial"/>
          <w:color w:val="231F20"/>
          <w:spacing w:val="3"/>
          <w:sz w:val="22"/>
          <w:szCs w:val="22"/>
        </w:rPr>
        <w:t xml:space="preserve">van een </w:t>
      </w:r>
      <w:r w:rsidRPr="00D872F1">
        <w:rPr>
          <w:rFonts w:ascii="Arial" w:hAnsi="Arial" w:cs="Arial"/>
          <w:color w:val="231F20"/>
          <w:spacing w:val="4"/>
          <w:sz w:val="22"/>
          <w:szCs w:val="22"/>
        </w:rPr>
        <w:t xml:space="preserve">eigen </w:t>
      </w:r>
      <w:r w:rsidRPr="00D872F1">
        <w:rPr>
          <w:rFonts w:ascii="Arial" w:hAnsi="Arial" w:cs="Arial"/>
          <w:color w:val="231F20"/>
          <w:spacing w:val="5"/>
          <w:sz w:val="22"/>
          <w:szCs w:val="22"/>
        </w:rPr>
        <w:t xml:space="preserve">woning </w:t>
      </w:r>
      <w:r w:rsidRPr="00D872F1">
        <w:rPr>
          <w:rFonts w:ascii="Arial" w:hAnsi="Arial" w:cs="Arial"/>
          <w:color w:val="231F20"/>
          <w:spacing w:val="4"/>
          <w:sz w:val="22"/>
          <w:szCs w:val="22"/>
        </w:rPr>
        <w:t xml:space="preserve">sprake </w:t>
      </w:r>
      <w:r w:rsidRPr="00D872F1">
        <w:rPr>
          <w:rFonts w:ascii="Arial" w:hAnsi="Arial" w:cs="Arial"/>
          <w:color w:val="231F20"/>
          <w:spacing w:val="3"/>
          <w:sz w:val="22"/>
          <w:szCs w:val="22"/>
        </w:rPr>
        <w:t xml:space="preserve">kan zijn van </w:t>
      </w:r>
      <w:r w:rsidRPr="00D872F1">
        <w:rPr>
          <w:rFonts w:ascii="Arial" w:hAnsi="Arial" w:cs="Arial"/>
          <w:color w:val="231F20"/>
          <w:spacing w:val="4"/>
          <w:sz w:val="22"/>
          <w:szCs w:val="22"/>
        </w:rPr>
        <w:t xml:space="preserve">ruilen </w:t>
      </w:r>
      <w:r w:rsidRPr="00D872F1">
        <w:rPr>
          <w:rFonts w:ascii="Arial" w:hAnsi="Arial" w:cs="Arial"/>
          <w:color w:val="231F20"/>
          <w:spacing w:val="3"/>
          <w:sz w:val="22"/>
          <w:szCs w:val="22"/>
        </w:rPr>
        <w:t>over</w:t>
      </w:r>
      <w:r w:rsidRPr="00D872F1">
        <w:rPr>
          <w:rFonts w:ascii="Arial" w:hAnsi="Arial" w:cs="Arial"/>
          <w:color w:val="231F20"/>
          <w:spacing w:val="52"/>
          <w:sz w:val="22"/>
          <w:szCs w:val="22"/>
        </w:rPr>
        <w:t xml:space="preserve"> </w:t>
      </w:r>
      <w:r w:rsidRPr="00D872F1">
        <w:rPr>
          <w:rFonts w:ascii="Arial" w:hAnsi="Arial" w:cs="Arial"/>
          <w:color w:val="231F20"/>
          <w:spacing w:val="6"/>
          <w:sz w:val="22"/>
          <w:szCs w:val="22"/>
        </w:rPr>
        <w:t>tijd.</w:t>
      </w:r>
    </w:p>
    <w:p w14:paraId="5E6A3377" w14:textId="77777777" w:rsidR="005D2F6D" w:rsidRPr="00D872F1" w:rsidRDefault="005D2F6D" w:rsidP="005D2F6D">
      <w:pPr>
        <w:spacing w:line="261" w:lineRule="auto"/>
        <w:ind w:left="1701" w:hanging="567"/>
        <w:rPr>
          <w:rFonts w:ascii="Arial" w:hAnsi="Arial" w:cs="Arial"/>
        </w:rPr>
      </w:pPr>
    </w:p>
    <w:p w14:paraId="2B455265" w14:textId="77777777" w:rsidR="005D2F6D" w:rsidRPr="00D872F1" w:rsidRDefault="005D2F6D" w:rsidP="005D2F6D">
      <w:pPr>
        <w:spacing w:line="261" w:lineRule="auto"/>
        <w:ind w:left="1701" w:hanging="567"/>
        <w:rPr>
          <w:rFonts w:ascii="Arial" w:hAnsi="Arial" w:cs="Arial"/>
        </w:rPr>
      </w:pPr>
    </w:p>
    <w:p w14:paraId="1D76B154" w14:textId="77777777" w:rsidR="005D2F6D" w:rsidRPr="00D872F1" w:rsidRDefault="005D2F6D" w:rsidP="00AA0007">
      <w:pPr>
        <w:spacing w:line="261" w:lineRule="auto"/>
        <w:ind w:left="709" w:hanging="709"/>
        <w:rPr>
          <w:rFonts w:ascii="Arial" w:hAnsi="Arial" w:cs="Arial"/>
        </w:rPr>
      </w:pPr>
    </w:p>
    <w:p w14:paraId="6D7DA5AD" w14:textId="77777777" w:rsidR="005D2F6D" w:rsidRPr="00D872F1" w:rsidRDefault="005D2F6D" w:rsidP="00AA0007">
      <w:pPr>
        <w:spacing w:line="261" w:lineRule="auto"/>
        <w:ind w:left="709" w:hanging="709"/>
        <w:rPr>
          <w:rFonts w:ascii="Arial" w:hAnsi="Arial" w:cs="Arial"/>
        </w:rPr>
        <w:sectPr w:rsidR="005D2F6D" w:rsidRPr="00D872F1">
          <w:pgSz w:w="11910" w:h="16840"/>
          <w:pgMar w:top="800" w:right="920" w:bottom="1160" w:left="0" w:header="0" w:footer="973" w:gutter="0"/>
          <w:cols w:space="708"/>
        </w:sectPr>
      </w:pPr>
    </w:p>
    <w:p w14:paraId="0849C69A" w14:textId="77777777" w:rsidR="005D2F6D" w:rsidRPr="00D872F1" w:rsidRDefault="005D2F6D" w:rsidP="00AA0007">
      <w:pPr>
        <w:pStyle w:val="Kop1"/>
        <w:ind w:left="709" w:hanging="709"/>
        <w:rPr>
          <w:rFonts w:cs="Arial"/>
          <w:sz w:val="22"/>
          <w:szCs w:val="22"/>
        </w:rPr>
      </w:pPr>
      <w:r w:rsidRPr="00D872F1">
        <w:rPr>
          <w:rFonts w:cs="Arial"/>
          <w:noProof/>
          <w:sz w:val="22"/>
          <w:szCs w:val="22"/>
        </w:rPr>
        <w:lastRenderedPageBreak/>
        <mc:AlternateContent>
          <mc:Choice Requires="wps">
            <w:drawing>
              <wp:anchor distT="0" distB="0" distL="0" distR="0" simplePos="0" relativeHeight="251706880" behindDoc="1" locked="0" layoutInCell="1" allowOverlap="1" wp14:anchorId="22241C2B" wp14:editId="5E595871">
                <wp:simplePos x="0" y="0"/>
                <wp:positionH relativeFrom="page">
                  <wp:posOffset>701040</wp:posOffset>
                </wp:positionH>
                <wp:positionV relativeFrom="paragraph">
                  <wp:posOffset>313690</wp:posOffset>
                </wp:positionV>
                <wp:extent cx="6157595" cy="0"/>
                <wp:effectExtent l="0" t="25400" r="27305" b="25400"/>
                <wp:wrapTopAndBottom/>
                <wp:docPr id="405"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8E8D1E" id="Line 12" o:spid="_x0000_s1026" style="position:absolute;z-index:-251609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7pt" to="540.05pt,24.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" strokecolor="silver" strokeweight="4.5pt">
                <o:lock v:ext="edit" shapetype="f"/>
                <w10:wrap type="topAndBottom" anchorx="page"/>
              </v:line>
            </w:pict>
          </mc:Fallback>
        </mc:AlternateContent>
      </w:r>
      <w:r w:rsidRPr="00D872F1">
        <w:rPr>
          <w:rFonts w:cs="Arial"/>
          <w:color w:val="231F20"/>
          <w:sz w:val="22"/>
          <w:szCs w:val="22"/>
        </w:rPr>
        <w:t>Opgave 5 Wie zorgt er voor de zorgkosten?</w:t>
      </w:r>
    </w:p>
    <w:p w14:paraId="1154B307" w14:textId="77777777" w:rsidR="005D2F6D" w:rsidRPr="00D872F1" w:rsidRDefault="005D2F6D" w:rsidP="00AA0007">
      <w:pPr>
        <w:pStyle w:val="Plattetekst"/>
        <w:spacing w:before="5"/>
        <w:ind w:left="709" w:hanging="709"/>
        <w:rPr>
          <w:rFonts w:ascii="Arial" w:hAnsi="Arial" w:cs="Arial"/>
          <w:b/>
          <w:sz w:val="22"/>
          <w:szCs w:val="22"/>
        </w:rPr>
      </w:pPr>
    </w:p>
    <w:p w14:paraId="7964C60B" w14:textId="77777777" w:rsidR="005D2F6D" w:rsidRPr="00D872F1" w:rsidRDefault="005D2F6D" w:rsidP="00AA0007">
      <w:pPr>
        <w:pStyle w:val="Plattetekst"/>
        <w:spacing w:before="92" w:line="261" w:lineRule="auto"/>
        <w:ind w:left="709" w:right="696"/>
        <w:rPr>
          <w:rFonts w:ascii="Arial" w:hAnsi="Arial" w:cs="Arial"/>
          <w:sz w:val="22"/>
          <w:szCs w:val="22"/>
        </w:rPr>
      </w:pPr>
      <w:r w:rsidRPr="00D872F1">
        <w:rPr>
          <w:rFonts w:ascii="Arial" w:hAnsi="Arial" w:cs="Arial"/>
          <w:color w:val="231F20"/>
          <w:spacing w:val="3"/>
          <w:sz w:val="22"/>
          <w:szCs w:val="22"/>
        </w:rPr>
        <w:t xml:space="preserve">In een land </w:t>
      </w:r>
      <w:r w:rsidRPr="00D872F1">
        <w:rPr>
          <w:rFonts w:ascii="Arial" w:hAnsi="Arial" w:cs="Arial"/>
          <w:color w:val="231F20"/>
          <w:spacing w:val="2"/>
          <w:sz w:val="22"/>
          <w:szCs w:val="22"/>
        </w:rPr>
        <w:t xml:space="preserve">is </w:t>
      </w:r>
      <w:r w:rsidRPr="00D872F1">
        <w:rPr>
          <w:rFonts w:ascii="Arial" w:hAnsi="Arial" w:cs="Arial"/>
          <w:color w:val="231F20"/>
          <w:spacing w:val="4"/>
          <w:sz w:val="22"/>
          <w:szCs w:val="22"/>
        </w:rPr>
        <w:t xml:space="preserve">iedere inwoner verplicht verzekerd </w:t>
      </w:r>
      <w:r w:rsidRPr="00D872F1">
        <w:rPr>
          <w:rFonts w:ascii="Arial" w:hAnsi="Arial" w:cs="Arial"/>
          <w:color w:val="231F20"/>
          <w:spacing w:val="3"/>
          <w:sz w:val="22"/>
          <w:szCs w:val="22"/>
        </w:rPr>
        <w:t xml:space="preserve">voor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kosten </w:t>
      </w:r>
      <w:r w:rsidRPr="00D872F1">
        <w:rPr>
          <w:rFonts w:ascii="Arial" w:hAnsi="Arial" w:cs="Arial"/>
          <w:color w:val="231F20"/>
          <w:spacing w:val="5"/>
          <w:sz w:val="22"/>
          <w:szCs w:val="22"/>
        </w:rPr>
        <w:t xml:space="preserve">van </w:t>
      </w:r>
      <w:r w:rsidRPr="00D872F1">
        <w:rPr>
          <w:rFonts w:ascii="Arial" w:hAnsi="Arial" w:cs="Arial"/>
          <w:color w:val="231F20"/>
          <w:spacing w:val="4"/>
          <w:sz w:val="22"/>
          <w:szCs w:val="22"/>
        </w:rPr>
        <w:t xml:space="preserve">basiszorg </w:t>
      </w:r>
      <w:r w:rsidRPr="00D872F1">
        <w:rPr>
          <w:rFonts w:ascii="Arial" w:hAnsi="Arial" w:cs="Arial"/>
          <w:color w:val="231F20"/>
          <w:spacing w:val="2"/>
          <w:sz w:val="22"/>
          <w:szCs w:val="22"/>
        </w:rPr>
        <w:t xml:space="preserve">en is er </w:t>
      </w:r>
      <w:r w:rsidRPr="00D872F1">
        <w:rPr>
          <w:rFonts w:ascii="Arial" w:hAnsi="Arial" w:cs="Arial"/>
          <w:color w:val="231F20"/>
          <w:spacing w:val="3"/>
          <w:sz w:val="22"/>
          <w:szCs w:val="22"/>
        </w:rPr>
        <w:t xml:space="preserve">een </w:t>
      </w:r>
      <w:r w:rsidRPr="00D872F1">
        <w:rPr>
          <w:rFonts w:ascii="Arial" w:hAnsi="Arial" w:cs="Arial"/>
          <w:color w:val="231F20"/>
          <w:spacing w:val="4"/>
          <w:sz w:val="22"/>
          <w:szCs w:val="22"/>
        </w:rPr>
        <w:t xml:space="preserve">wettelijk minimum </w:t>
      </w:r>
      <w:r w:rsidRPr="00D872F1">
        <w:rPr>
          <w:rFonts w:ascii="Arial" w:hAnsi="Arial" w:cs="Arial"/>
          <w:color w:val="231F20"/>
          <w:spacing w:val="3"/>
          <w:sz w:val="22"/>
          <w:szCs w:val="22"/>
        </w:rPr>
        <w:t xml:space="preserve">van het </w:t>
      </w:r>
      <w:r w:rsidRPr="00D872F1">
        <w:rPr>
          <w:rFonts w:ascii="Arial" w:hAnsi="Arial" w:cs="Arial"/>
          <w:color w:val="231F20"/>
          <w:spacing w:val="4"/>
          <w:sz w:val="22"/>
          <w:szCs w:val="22"/>
        </w:rPr>
        <w:t xml:space="preserve">eigen risico. </w:t>
      </w:r>
      <w:r w:rsidRPr="00D872F1">
        <w:rPr>
          <w:rFonts w:ascii="Arial" w:hAnsi="Arial" w:cs="Arial"/>
          <w:color w:val="231F20"/>
          <w:spacing w:val="5"/>
          <w:sz w:val="22"/>
          <w:szCs w:val="22"/>
        </w:rPr>
        <w:t xml:space="preserve">Inwoners </w:t>
      </w:r>
      <w:r w:rsidRPr="00D872F1">
        <w:rPr>
          <w:rFonts w:ascii="Arial" w:hAnsi="Arial" w:cs="Arial"/>
          <w:color w:val="231F20"/>
          <w:spacing w:val="4"/>
          <w:sz w:val="22"/>
          <w:szCs w:val="22"/>
        </w:rPr>
        <w:t xml:space="preserve">mogen </w:t>
      </w:r>
      <w:r w:rsidRPr="00D872F1">
        <w:rPr>
          <w:rFonts w:ascii="Arial" w:hAnsi="Arial" w:cs="Arial"/>
          <w:color w:val="231F20"/>
          <w:spacing w:val="3"/>
          <w:sz w:val="22"/>
          <w:szCs w:val="22"/>
        </w:rPr>
        <w:t xml:space="preserve">zelf hun </w:t>
      </w:r>
      <w:r w:rsidRPr="00D872F1">
        <w:rPr>
          <w:rFonts w:ascii="Arial" w:hAnsi="Arial" w:cs="Arial"/>
          <w:color w:val="231F20"/>
          <w:spacing w:val="4"/>
          <w:sz w:val="22"/>
          <w:szCs w:val="22"/>
        </w:rPr>
        <w:t xml:space="preserve">verzekeraar kiezen. </w:t>
      </w:r>
      <w:r w:rsidRPr="00D872F1">
        <w:rPr>
          <w:rFonts w:ascii="Arial" w:hAnsi="Arial" w:cs="Arial"/>
          <w:color w:val="231F20"/>
          <w:spacing w:val="3"/>
          <w:sz w:val="22"/>
          <w:szCs w:val="22"/>
        </w:rPr>
        <w:t xml:space="preserve">Voor </w:t>
      </w:r>
      <w:r w:rsidRPr="00D872F1">
        <w:rPr>
          <w:rFonts w:ascii="Arial" w:hAnsi="Arial" w:cs="Arial"/>
          <w:color w:val="231F20"/>
          <w:spacing w:val="2"/>
          <w:sz w:val="22"/>
          <w:szCs w:val="22"/>
        </w:rPr>
        <w:t xml:space="preserve">de </w:t>
      </w:r>
      <w:r w:rsidRPr="00D872F1">
        <w:rPr>
          <w:rFonts w:ascii="Arial" w:hAnsi="Arial" w:cs="Arial"/>
          <w:color w:val="231F20"/>
          <w:spacing w:val="5"/>
          <w:sz w:val="22"/>
          <w:szCs w:val="22"/>
        </w:rPr>
        <w:t xml:space="preserve">ziektekostenverzekering </w:t>
      </w:r>
      <w:r w:rsidRPr="00D872F1">
        <w:rPr>
          <w:rFonts w:ascii="Arial" w:hAnsi="Arial" w:cs="Arial"/>
          <w:color w:val="231F20"/>
          <w:spacing w:val="4"/>
          <w:sz w:val="22"/>
          <w:szCs w:val="22"/>
        </w:rPr>
        <w:t xml:space="preserve">wordt </w:t>
      </w:r>
      <w:r w:rsidRPr="00D872F1">
        <w:rPr>
          <w:rFonts w:ascii="Arial" w:hAnsi="Arial" w:cs="Arial"/>
          <w:color w:val="231F20"/>
          <w:spacing w:val="3"/>
          <w:sz w:val="22"/>
          <w:szCs w:val="22"/>
        </w:rPr>
        <w:t xml:space="preserve">een </w:t>
      </w:r>
      <w:r w:rsidRPr="00D872F1">
        <w:rPr>
          <w:rFonts w:ascii="Arial" w:hAnsi="Arial" w:cs="Arial"/>
          <w:color w:val="231F20"/>
          <w:spacing w:val="4"/>
          <w:sz w:val="22"/>
          <w:szCs w:val="22"/>
        </w:rPr>
        <w:t xml:space="preserve">contract </w:t>
      </w:r>
      <w:r w:rsidRPr="00D872F1">
        <w:rPr>
          <w:rFonts w:ascii="Arial" w:hAnsi="Arial" w:cs="Arial"/>
          <w:color w:val="231F20"/>
          <w:spacing w:val="3"/>
          <w:sz w:val="22"/>
          <w:szCs w:val="22"/>
        </w:rPr>
        <w:t xml:space="preserve">met een </w:t>
      </w:r>
      <w:r w:rsidRPr="00D872F1">
        <w:rPr>
          <w:rFonts w:ascii="Arial" w:hAnsi="Arial" w:cs="Arial"/>
          <w:color w:val="231F20"/>
          <w:spacing w:val="4"/>
          <w:sz w:val="22"/>
          <w:szCs w:val="22"/>
        </w:rPr>
        <w:t xml:space="preserve">looptijd </w:t>
      </w:r>
      <w:r w:rsidRPr="00D872F1">
        <w:rPr>
          <w:rFonts w:ascii="Arial" w:hAnsi="Arial" w:cs="Arial"/>
          <w:color w:val="231F20"/>
          <w:spacing w:val="3"/>
          <w:sz w:val="22"/>
          <w:szCs w:val="22"/>
        </w:rPr>
        <w:t xml:space="preserve">van een jaar </w:t>
      </w:r>
      <w:r w:rsidRPr="00D872F1">
        <w:rPr>
          <w:rFonts w:ascii="Arial" w:hAnsi="Arial" w:cs="Arial"/>
          <w:color w:val="231F20"/>
          <w:spacing w:val="4"/>
          <w:sz w:val="22"/>
          <w:szCs w:val="22"/>
        </w:rPr>
        <w:t xml:space="preserve">afgesloten, dat ingaat </w:t>
      </w:r>
      <w:r w:rsidRPr="00D872F1">
        <w:rPr>
          <w:rFonts w:ascii="Arial" w:hAnsi="Arial" w:cs="Arial"/>
          <w:color w:val="231F20"/>
          <w:spacing w:val="5"/>
          <w:sz w:val="22"/>
          <w:szCs w:val="22"/>
        </w:rPr>
        <w:t xml:space="preserve">op </w:t>
      </w:r>
      <w:r w:rsidRPr="00D872F1">
        <w:rPr>
          <w:rFonts w:ascii="Arial" w:hAnsi="Arial" w:cs="Arial"/>
          <w:color w:val="231F20"/>
          <w:sz w:val="22"/>
          <w:szCs w:val="22"/>
        </w:rPr>
        <w:t xml:space="preserve">1 </w:t>
      </w:r>
      <w:r w:rsidRPr="00D872F1">
        <w:rPr>
          <w:rFonts w:ascii="Arial" w:hAnsi="Arial" w:cs="Arial"/>
          <w:color w:val="231F20"/>
          <w:spacing w:val="4"/>
          <w:sz w:val="22"/>
          <w:szCs w:val="22"/>
        </w:rPr>
        <w:t xml:space="preserve">januari </w:t>
      </w:r>
      <w:r w:rsidRPr="00D872F1">
        <w:rPr>
          <w:rFonts w:ascii="Arial" w:hAnsi="Arial" w:cs="Arial"/>
          <w:color w:val="231F20"/>
          <w:spacing w:val="3"/>
          <w:sz w:val="22"/>
          <w:szCs w:val="22"/>
        </w:rPr>
        <w:t xml:space="preserve">van het </w:t>
      </w:r>
      <w:r w:rsidRPr="00D872F1">
        <w:rPr>
          <w:rFonts w:ascii="Arial" w:hAnsi="Arial" w:cs="Arial"/>
          <w:color w:val="231F20"/>
          <w:spacing w:val="4"/>
          <w:sz w:val="22"/>
          <w:szCs w:val="22"/>
        </w:rPr>
        <w:t xml:space="preserve">nieuwe kalenderjaar. </w:t>
      </w:r>
      <w:r w:rsidRPr="00D872F1">
        <w:rPr>
          <w:rFonts w:ascii="Arial" w:hAnsi="Arial" w:cs="Arial"/>
          <w:color w:val="231F20"/>
          <w:spacing w:val="2"/>
          <w:sz w:val="22"/>
          <w:szCs w:val="22"/>
        </w:rPr>
        <w:t xml:space="preserve">Er </w:t>
      </w:r>
      <w:r w:rsidRPr="00D872F1">
        <w:rPr>
          <w:rFonts w:ascii="Arial" w:hAnsi="Arial" w:cs="Arial"/>
          <w:color w:val="231F20"/>
          <w:spacing w:val="3"/>
          <w:sz w:val="22"/>
          <w:szCs w:val="22"/>
        </w:rPr>
        <w:t xml:space="preserve">zijn </w:t>
      </w:r>
      <w:r w:rsidRPr="00D872F1">
        <w:rPr>
          <w:rFonts w:ascii="Arial" w:hAnsi="Arial" w:cs="Arial"/>
          <w:color w:val="231F20"/>
          <w:spacing w:val="4"/>
          <w:sz w:val="22"/>
          <w:szCs w:val="22"/>
        </w:rPr>
        <w:t xml:space="preserve">twee zorgverzekeraars </w:t>
      </w:r>
      <w:r w:rsidRPr="00D872F1">
        <w:rPr>
          <w:rFonts w:ascii="Arial" w:hAnsi="Arial" w:cs="Arial"/>
          <w:color w:val="231F20"/>
          <w:spacing w:val="5"/>
          <w:sz w:val="22"/>
          <w:szCs w:val="22"/>
        </w:rPr>
        <w:t xml:space="preserve">op </w:t>
      </w:r>
      <w:r w:rsidRPr="00D872F1">
        <w:rPr>
          <w:rFonts w:ascii="Arial" w:hAnsi="Arial" w:cs="Arial"/>
          <w:color w:val="231F20"/>
          <w:spacing w:val="3"/>
          <w:sz w:val="22"/>
          <w:szCs w:val="22"/>
        </w:rPr>
        <w:t xml:space="preserve">deze </w:t>
      </w:r>
      <w:r w:rsidRPr="00D872F1">
        <w:rPr>
          <w:rFonts w:ascii="Arial" w:hAnsi="Arial" w:cs="Arial"/>
          <w:color w:val="231F20"/>
          <w:spacing w:val="4"/>
          <w:sz w:val="22"/>
          <w:szCs w:val="22"/>
        </w:rPr>
        <w:t xml:space="preserve">markt actief: </w:t>
      </w:r>
      <w:proofErr w:type="spellStart"/>
      <w:r w:rsidRPr="00D872F1">
        <w:rPr>
          <w:rFonts w:ascii="Arial" w:hAnsi="Arial" w:cs="Arial"/>
          <w:color w:val="231F20"/>
          <w:spacing w:val="4"/>
          <w:sz w:val="22"/>
          <w:szCs w:val="22"/>
        </w:rPr>
        <w:t>Anderzorg</w:t>
      </w:r>
      <w:proofErr w:type="spellEnd"/>
      <w:r w:rsidRPr="00D872F1">
        <w:rPr>
          <w:rFonts w:ascii="Arial" w:hAnsi="Arial" w:cs="Arial"/>
          <w:color w:val="231F20"/>
          <w:spacing w:val="4"/>
          <w:sz w:val="22"/>
          <w:szCs w:val="22"/>
        </w:rPr>
        <w:t xml:space="preserve"> </w:t>
      </w:r>
      <w:r w:rsidRPr="00D872F1">
        <w:rPr>
          <w:rFonts w:ascii="Arial" w:hAnsi="Arial" w:cs="Arial"/>
          <w:color w:val="231F20"/>
          <w:spacing w:val="2"/>
          <w:sz w:val="22"/>
          <w:szCs w:val="22"/>
        </w:rPr>
        <w:t xml:space="preserve">en </w:t>
      </w:r>
      <w:r w:rsidRPr="00D872F1">
        <w:rPr>
          <w:rFonts w:ascii="Arial" w:hAnsi="Arial" w:cs="Arial"/>
          <w:color w:val="231F20"/>
          <w:spacing w:val="5"/>
          <w:sz w:val="22"/>
          <w:szCs w:val="22"/>
        </w:rPr>
        <w:t xml:space="preserve">Beterzorg. </w:t>
      </w:r>
      <w:r w:rsidRPr="00D872F1">
        <w:rPr>
          <w:rFonts w:ascii="Arial" w:hAnsi="Arial" w:cs="Arial"/>
          <w:color w:val="231F20"/>
          <w:spacing w:val="4"/>
          <w:sz w:val="22"/>
          <w:szCs w:val="22"/>
        </w:rPr>
        <w:t xml:space="preserve">Zij worden </w:t>
      </w:r>
      <w:r w:rsidRPr="00D872F1">
        <w:rPr>
          <w:rFonts w:ascii="Arial" w:hAnsi="Arial" w:cs="Arial"/>
          <w:color w:val="231F20"/>
          <w:spacing w:val="3"/>
          <w:sz w:val="22"/>
          <w:szCs w:val="22"/>
        </w:rPr>
        <w:t xml:space="preserve">door </w:t>
      </w:r>
      <w:r w:rsidRPr="00D872F1">
        <w:rPr>
          <w:rFonts w:ascii="Arial" w:hAnsi="Arial" w:cs="Arial"/>
          <w:color w:val="231F20"/>
          <w:spacing w:val="2"/>
          <w:sz w:val="22"/>
          <w:szCs w:val="22"/>
        </w:rPr>
        <w:t xml:space="preserve">de </w:t>
      </w:r>
      <w:r w:rsidRPr="00D872F1">
        <w:rPr>
          <w:rFonts w:ascii="Arial" w:hAnsi="Arial" w:cs="Arial"/>
          <w:color w:val="231F20"/>
          <w:spacing w:val="5"/>
          <w:sz w:val="22"/>
          <w:szCs w:val="22"/>
        </w:rPr>
        <w:t xml:space="preserve">overheid </w:t>
      </w:r>
      <w:r w:rsidRPr="00D872F1">
        <w:rPr>
          <w:rFonts w:ascii="Arial" w:hAnsi="Arial" w:cs="Arial"/>
          <w:color w:val="231F20"/>
          <w:spacing w:val="4"/>
          <w:sz w:val="22"/>
          <w:szCs w:val="22"/>
        </w:rPr>
        <w:t xml:space="preserve">verplicht </w:t>
      </w:r>
      <w:r w:rsidRPr="00D872F1">
        <w:rPr>
          <w:rFonts w:ascii="Arial" w:hAnsi="Arial" w:cs="Arial"/>
          <w:color w:val="231F20"/>
          <w:spacing w:val="3"/>
          <w:sz w:val="22"/>
          <w:szCs w:val="22"/>
        </w:rPr>
        <w:t xml:space="preserve">vóór half </w:t>
      </w:r>
      <w:r w:rsidRPr="00D872F1">
        <w:rPr>
          <w:rFonts w:ascii="Arial" w:hAnsi="Arial" w:cs="Arial"/>
          <w:color w:val="231F20"/>
          <w:spacing w:val="4"/>
          <w:sz w:val="22"/>
          <w:szCs w:val="22"/>
        </w:rPr>
        <w:t xml:space="preserve">november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voorwaarden </w:t>
      </w:r>
      <w:r w:rsidRPr="00D872F1">
        <w:rPr>
          <w:rFonts w:ascii="Arial" w:hAnsi="Arial" w:cs="Arial"/>
          <w:color w:val="231F20"/>
          <w:spacing w:val="2"/>
          <w:sz w:val="22"/>
          <w:szCs w:val="22"/>
        </w:rPr>
        <w:t xml:space="preserve">en </w:t>
      </w:r>
      <w:r w:rsidRPr="00D872F1">
        <w:rPr>
          <w:rFonts w:ascii="Arial" w:hAnsi="Arial" w:cs="Arial"/>
          <w:color w:val="231F20"/>
          <w:spacing w:val="4"/>
          <w:sz w:val="22"/>
          <w:szCs w:val="22"/>
        </w:rPr>
        <w:t xml:space="preserve">premies </w:t>
      </w:r>
      <w:r w:rsidRPr="00D872F1">
        <w:rPr>
          <w:rFonts w:ascii="Arial" w:hAnsi="Arial" w:cs="Arial"/>
          <w:color w:val="231F20"/>
          <w:spacing w:val="3"/>
          <w:sz w:val="22"/>
          <w:szCs w:val="22"/>
        </w:rPr>
        <w:t xml:space="preserve">van </w:t>
      </w:r>
      <w:r w:rsidRPr="00D872F1">
        <w:rPr>
          <w:rFonts w:ascii="Arial" w:hAnsi="Arial" w:cs="Arial"/>
          <w:color w:val="231F20"/>
          <w:spacing w:val="5"/>
          <w:sz w:val="22"/>
          <w:szCs w:val="22"/>
        </w:rPr>
        <w:t xml:space="preserve">de ziektekostenverzekeringen </w:t>
      </w:r>
      <w:r w:rsidRPr="00D872F1">
        <w:rPr>
          <w:rFonts w:ascii="Arial" w:hAnsi="Arial" w:cs="Arial"/>
          <w:color w:val="231F20"/>
          <w:spacing w:val="4"/>
          <w:sz w:val="22"/>
          <w:szCs w:val="22"/>
        </w:rPr>
        <w:t xml:space="preserve">voor </w:t>
      </w:r>
      <w:r w:rsidRPr="00D872F1">
        <w:rPr>
          <w:rFonts w:ascii="Arial" w:hAnsi="Arial" w:cs="Arial"/>
          <w:color w:val="231F20"/>
          <w:spacing w:val="3"/>
          <w:sz w:val="22"/>
          <w:szCs w:val="22"/>
        </w:rPr>
        <w:t xml:space="preserve">het </w:t>
      </w:r>
      <w:r w:rsidRPr="00D872F1">
        <w:rPr>
          <w:rFonts w:ascii="Arial" w:hAnsi="Arial" w:cs="Arial"/>
          <w:color w:val="231F20"/>
          <w:spacing w:val="4"/>
          <w:sz w:val="22"/>
          <w:szCs w:val="22"/>
        </w:rPr>
        <w:t xml:space="preserve">nieuwe </w:t>
      </w:r>
      <w:r w:rsidRPr="00D872F1">
        <w:rPr>
          <w:rFonts w:ascii="Arial" w:hAnsi="Arial" w:cs="Arial"/>
          <w:color w:val="231F20"/>
          <w:spacing w:val="3"/>
          <w:sz w:val="22"/>
          <w:szCs w:val="22"/>
        </w:rPr>
        <w:t xml:space="preserve">jaar </w:t>
      </w:r>
      <w:r w:rsidRPr="00D872F1">
        <w:rPr>
          <w:rFonts w:ascii="Arial" w:hAnsi="Arial" w:cs="Arial"/>
          <w:color w:val="231F20"/>
          <w:spacing w:val="4"/>
          <w:sz w:val="22"/>
          <w:szCs w:val="22"/>
        </w:rPr>
        <w:t xml:space="preserve">bekend </w:t>
      </w:r>
      <w:r w:rsidRPr="00D872F1">
        <w:rPr>
          <w:rFonts w:ascii="Arial" w:hAnsi="Arial" w:cs="Arial"/>
          <w:color w:val="231F20"/>
          <w:spacing w:val="3"/>
          <w:sz w:val="22"/>
          <w:szCs w:val="22"/>
        </w:rPr>
        <w:t xml:space="preserve">te </w:t>
      </w:r>
      <w:r w:rsidRPr="00D872F1">
        <w:rPr>
          <w:rFonts w:ascii="Arial" w:hAnsi="Arial" w:cs="Arial"/>
          <w:color w:val="231F20"/>
          <w:spacing w:val="4"/>
          <w:sz w:val="22"/>
          <w:szCs w:val="22"/>
        </w:rPr>
        <w:t xml:space="preserve">maken. </w:t>
      </w:r>
      <w:r w:rsidRPr="00D872F1">
        <w:rPr>
          <w:rFonts w:ascii="Arial" w:hAnsi="Arial" w:cs="Arial"/>
          <w:color w:val="231F20"/>
          <w:spacing w:val="5"/>
          <w:sz w:val="22"/>
          <w:szCs w:val="22"/>
        </w:rPr>
        <w:t xml:space="preserve">De </w:t>
      </w:r>
      <w:r w:rsidRPr="00D872F1">
        <w:rPr>
          <w:rFonts w:ascii="Arial" w:hAnsi="Arial" w:cs="Arial"/>
          <w:color w:val="231F20"/>
          <w:spacing w:val="4"/>
          <w:sz w:val="22"/>
          <w:szCs w:val="22"/>
        </w:rPr>
        <w:t xml:space="preserve">overheid heeft </w:t>
      </w:r>
      <w:r w:rsidRPr="00D872F1">
        <w:rPr>
          <w:rFonts w:ascii="Arial" w:hAnsi="Arial" w:cs="Arial"/>
          <w:color w:val="231F20"/>
          <w:spacing w:val="3"/>
          <w:sz w:val="22"/>
          <w:szCs w:val="22"/>
        </w:rPr>
        <w:t xml:space="preserve">deze </w:t>
      </w:r>
      <w:r w:rsidRPr="00D872F1">
        <w:rPr>
          <w:rFonts w:ascii="Arial" w:hAnsi="Arial" w:cs="Arial"/>
          <w:color w:val="231F20"/>
          <w:spacing w:val="4"/>
          <w:sz w:val="22"/>
          <w:szCs w:val="22"/>
        </w:rPr>
        <w:t xml:space="preserve">deadline ingesteld </w:t>
      </w:r>
      <w:r w:rsidRPr="00D872F1">
        <w:rPr>
          <w:rFonts w:ascii="Arial" w:hAnsi="Arial" w:cs="Arial"/>
          <w:color w:val="231F20"/>
          <w:spacing w:val="2"/>
          <w:sz w:val="22"/>
          <w:szCs w:val="22"/>
        </w:rPr>
        <w:t xml:space="preserve">om </w:t>
      </w:r>
      <w:r w:rsidRPr="00D872F1">
        <w:rPr>
          <w:rFonts w:ascii="Arial" w:hAnsi="Arial" w:cs="Arial"/>
          <w:color w:val="231F20"/>
          <w:spacing w:val="4"/>
          <w:sz w:val="22"/>
          <w:szCs w:val="22"/>
        </w:rPr>
        <w:t xml:space="preserve">verzekerden </w:t>
      </w:r>
      <w:r w:rsidRPr="00D872F1">
        <w:rPr>
          <w:rFonts w:ascii="Arial" w:hAnsi="Arial" w:cs="Arial"/>
          <w:color w:val="231F20"/>
          <w:spacing w:val="2"/>
          <w:sz w:val="22"/>
          <w:szCs w:val="22"/>
        </w:rPr>
        <w:t xml:space="preserve">de </w:t>
      </w:r>
      <w:r w:rsidRPr="00D872F1">
        <w:rPr>
          <w:rFonts w:ascii="Arial" w:hAnsi="Arial" w:cs="Arial"/>
          <w:color w:val="231F20"/>
          <w:spacing w:val="3"/>
          <w:sz w:val="22"/>
          <w:szCs w:val="22"/>
        </w:rPr>
        <w:t xml:space="preserve">kans te </w:t>
      </w:r>
      <w:r w:rsidRPr="00D872F1">
        <w:rPr>
          <w:rFonts w:ascii="Arial" w:hAnsi="Arial" w:cs="Arial"/>
          <w:color w:val="231F20"/>
          <w:spacing w:val="5"/>
          <w:sz w:val="22"/>
          <w:szCs w:val="22"/>
        </w:rPr>
        <w:t xml:space="preserve">geven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verzekeringen </w:t>
      </w:r>
      <w:r w:rsidRPr="00D872F1">
        <w:rPr>
          <w:rFonts w:ascii="Arial" w:hAnsi="Arial" w:cs="Arial"/>
          <w:color w:val="231F20"/>
          <w:spacing w:val="3"/>
          <w:sz w:val="22"/>
          <w:szCs w:val="22"/>
        </w:rPr>
        <w:t xml:space="preserve">goed </w:t>
      </w:r>
      <w:r w:rsidRPr="00D872F1">
        <w:rPr>
          <w:rFonts w:ascii="Arial" w:hAnsi="Arial" w:cs="Arial"/>
          <w:color w:val="231F20"/>
          <w:spacing w:val="2"/>
          <w:sz w:val="22"/>
          <w:szCs w:val="22"/>
        </w:rPr>
        <w:t xml:space="preserve">te </w:t>
      </w:r>
      <w:r w:rsidRPr="00D872F1">
        <w:rPr>
          <w:rFonts w:ascii="Arial" w:hAnsi="Arial" w:cs="Arial"/>
          <w:color w:val="231F20"/>
          <w:spacing w:val="4"/>
          <w:sz w:val="22"/>
          <w:szCs w:val="22"/>
        </w:rPr>
        <w:t xml:space="preserve">vergelijken, zodat </w:t>
      </w:r>
      <w:r w:rsidRPr="00D872F1">
        <w:rPr>
          <w:rFonts w:ascii="Arial" w:hAnsi="Arial" w:cs="Arial"/>
          <w:color w:val="231F20"/>
          <w:spacing w:val="2"/>
          <w:sz w:val="22"/>
          <w:szCs w:val="22"/>
        </w:rPr>
        <w:t xml:space="preserve">op </w:t>
      </w:r>
      <w:r w:rsidRPr="00D872F1">
        <w:rPr>
          <w:rFonts w:ascii="Arial" w:hAnsi="Arial" w:cs="Arial"/>
          <w:color w:val="231F20"/>
          <w:spacing w:val="4"/>
          <w:sz w:val="22"/>
          <w:szCs w:val="22"/>
        </w:rPr>
        <w:t xml:space="preserve">tijd eventueel </w:t>
      </w:r>
      <w:r w:rsidRPr="00D872F1">
        <w:rPr>
          <w:rFonts w:ascii="Arial" w:hAnsi="Arial" w:cs="Arial"/>
          <w:color w:val="231F20"/>
          <w:spacing w:val="6"/>
          <w:sz w:val="22"/>
          <w:szCs w:val="22"/>
        </w:rPr>
        <w:t xml:space="preserve">overgestapt </w:t>
      </w:r>
      <w:r w:rsidRPr="00D872F1">
        <w:rPr>
          <w:rFonts w:ascii="Arial" w:hAnsi="Arial" w:cs="Arial"/>
          <w:color w:val="231F20"/>
          <w:spacing w:val="4"/>
          <w:sz w:val="22"/>
          <w:szCs w:val="22"/>
        </w:rPr>
        <w:t xml:space="preserve">kan worden </w:t>
      </w:r>
      <w:r w:rsidRPr="00D872F1">
        <w:rPr>
          <w:rFonts w:ascii="Arial" w:hAnsi="Arial" w:cs="Arial"/>
          <w:color w:val="231F20"/>
          <w:spacing w:val="3"/>
          <w:sz w:val="22"/>
          <w:szCs w:val="22"/>
        </w:rPr>
        <w:t xml:space="preserve">naar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andere</w:t>
      </w:r>
      <w:r w:rsidRPr="00D872F1">
        <w:rPr>
          <w:rFonts w:ascii="Arial" w:hAnsi="Arial" w:cs="Arial"/>
          <w:color w:val="231F20"/>
          <w:spacing w:val="43"/>
          <w:sz w:val="22"/>
          <w:szCs w:val="22"/>
        </w:rPr>
        <w:t xml:space="preserve"> </w:t>
      </w:r>
      <w:r w:rsidRPr="00D872F1">
        <w:rPr>
          <w:rFonts w:ascii="Arial" w:hAnsi="Arial" w:cs="Arial"/>
          <w:color w:val="231F20"/>
          <w:spacing w:val="6"/>
          <w:sz w:val="22"/>
          <w:szCs w:val="22"/>
        </w:rPr>
        <w:t>zorgverzekeraar.</w:t>
      </w:r>
    </w:p>
    <w:p w14:paraId="090B204D" w14:textId="3B27D2C0" w:rsidR="005D2F6D" w:rsidRPr="00D872F1" w:rsidRDefault="005D2F6D" w:rsidP="00AA0007">
      <w:pPr>
        <w:pStyle w:val="Plattetekst"/>
        <w:tabs>
          <w:tab w:val="left" w:pos="1583"/>
          <w:tab w:val="left" w:pos="2097"/>
        </w:tabs>
        <w:spacing w:line="261" w:lineRule="auto"/>
        <w:ind w:left="709" w:right="-2" w:hanging="709"/>
        <w:rPr>
          <w:rFonts w:ascii="Arial" w:hAnsi="Arial" w:cs="Arial"/>
          <w:sz w:val="22"/>
          <w:szCs w:val="22"/>
        </w:rPr>
      </w:pPr>
      <w:r w:rsidRPr="00D872F1">
        <w:rPr>
          <w:rFonts w:ascii="Arial" w:hAnsi="Arial" w:cs="Arial"/>
          <w:b/>
          <w:color w:val="231F20"/>
          <w:spacing w:val="3"/>
          <w:sz w:val="22"/>
          <w:szCs w:val="22"/>
        </w:rPr>
        <w:t>24</w:t>
      </w:r>
      <w:r w:rsidRPr="00D872F1">
        <w:rPr>
          <w:rFonts w:ascii="Arial" w:hAnsi="Arial" w:cs="Arial"/>
          <w:b/>
          <w:color w:val="231F20"/>
          <w:spacing w:val="3"/>
          <w:sz w:val="22"/>
          <w:szCs w:val="22"/>
        </w:rPr>
        <w:tab/>
      </w:r>
      <w:r w:rsidRPr="00D872F1">
        <w:rPr>
          <w:rFonts w:ascii="Arial" w:hAnsi="Arial" w:cs="Arial"/>
          <w:color w:val="231F20"/>
          <w:spacing w:val="3"/>
          <w:sz w:val="22"/>
          <w:szCs w:val="22"/>
        </w:rPr>
        <w:t xml:space="preserve">Is </w:t>
      </w:r>
      <w:r w:rsidRPr="00D872F1">
        <w:rPr>
          <w:rFonts w:ascii="Arial" w:hAnsi="Arial" w:cs="Arial"/>
          <w:color w:val="231F20"/>
          <w:spacing w:val="2"/>
          <w:sz w:val="22"/>
          <w:szCs w:val="22"/>
        </w:rPr>
        <w:t xml:space="preserve">er op </w:t>
      </w:r>
      <w:r w:rsidRPr="00D872F1">
        <w:rPr>
          <w:rFonts w:ascii="Arial" w:hAnsi="Arial" w:cs="Arial"/>
          <w:color w:val="231F20"/>
          <w:spacing w:val="3"/>
          <w:sz w:val="22"/>
          <w:szCs w:val="22"/>
        </w:rPr>
        <w:t xml:space="preserve">deze </w:t>
      </w:r>
      <w:r w:rsidRPr="00D872F1">
        <w:rPr>
          <w:rFonts w:ascii="Arial" w:hAnsi="Arial" w:cs="Arial"/>
          <w:color w:val="231F20"/>
          <w:spacing w:val="4"/>
          <w:sz w:val="22"/>
          <w:szCs w:val="22"/>
        </w:rPr>
        <w:t xml:space="preserve">markt </w:t>
      </w:r>
      <w:r w:rsidRPr="00D872F1">
        <w:rPr>
          <w:rFonts w:ascii="Arial" w:hAnsi="Arial" w:cs="Arial"/>
          <w:color w:val="231F20"/>
          <w:spacing w:val="3"/>
          <w:sz w:val="22"/>
          <w:szCs w:val="22"/>
        </w:rPr>
        <w:t xml:space="preserve">van </w:t>
      </w:r>
      <w:r w:rsidRPr="00D872F1">
        <w:rPr>
          <w:rFonts w:ascii="Arial" w:hAnsi="Arial" w:cs="Arial"/>
          <w:color w:val="231F20"/>
          <w:spacing w:val="5"/>
          <w:sz w:val="22"/>
          <w:szCs w:val="22"/>
        </w:rPr>
        <w:t xml:space="preserve">ziektekostenverzekeringen </w:t>
      </w:r>
      <w:r w:rsidRPr="00D872F1">
        <w:rPr>
          <w:rFonts w:ascii="Arial" w:hAnsi="Arial" w:cs="Arial"/>
          <w:color w:val="231F20"/>
          <w:spacing w:val="4"/>
          <w:sz w:val="22"/>
          <w:szCs w:val="22"/>
        </w:rPr>
        <w:t xml:space="preserve">sprake </w:t>
      </w:r>
      <w:r w:rsidRPr="00D872F1">
        <w:rPr>
          <w:rFonts w:ascii="Arial" w:hAnsi="Arial" w:cs="Arial"/>
          <w:color w:val="231F20"/>
          <w:spacing w:val="5"/>
          <w:sz w:val="22"/>
          <w:szCs w:val="22"/>
        </w:rPr>
        <w:t xml:space="preserve">van </w:t>
      </w:r>
      <w:r w:rsidRPr="00D872F1">
        <w:rPr>
          <w:rFonts w:ascii="Arial" w:hAnsi="Arial" w:cs="Arial"/>
          <w:color w:val="231F20"/>
          <w:spacing w:val="4"/>
          <w:sz w:val="22"/>
          <w:szCs w:val="22"/>
        </w:rPr>
        <w:t xml:space="preserve">monopolistische concurrentie </w:t>
      </w:r>
      <w:r w:rsidRPr="00D872F1">
        <w:rPr>
          <w:rFonts w:ascii="Arial" w:hAnsi="Arial" w:cs="Arial"/>
          <w:color w:val="231F20"/>
          <w:spacing w:val="2"/>
          <w:sz w:val="22"/>
          <w:szCs w:val="22"/>
        </w:rPr>
        <w:t xml:space="preserve">of </w:t>
      </w:r>
      <w:r w:rsidRPr="00D872F1">
        <w:rPr>
          <w:rFonts w:ascii="Arial" w:hAnsi="Arial" w:cs="Arial"/>
          <w:color w:val="231F20"/>
          <w:spacing w:val="4"/>
          <w:sz w:val="22"/>
          <w:szCs w:val="22"/>
        </w:rPr>
        <w:t xml:space="preserve">van oligopolie? Licht </w:t>
      </w:r>
      <w:r w:rsidRPr="00D872F1">
        <w:rPr>
          <w:rFonts w:ascii="Arial" w:hAnsi="Arial" w:cs="Arial"/>
          <w:color w:val="231F20"/>
          <w:spacing w:val="2"/>
          <w:sz w:val="22"/>
          <w:szCs w:val="22"/>
        </w:rPr>
        <w:t xml:space="preserve">je </w:t>
      </w:r>
      <w:r w:rsidRPr="00D872F1">
        <w:rPr>
          <w:rFonts w:ascii="Arial" w:hAnsi="Arial" w:cs="Arial"/>
          <w:color w:val="231F20"/>
          <w:spacing w:val="4"/>
          <w:sz w:val="22"/>
          <w:szCs w:val="22"/>
        </w:rPr>
        <w:t>keuze</w:t>
      </w:r>
      <w:r w:rsidRPr="00D872F1">
        <w:rPr>
          <w:rFonts w:ascii="Arial" w:hAnsi="Arial" w:cs="Arial"/>
          <w:color w:val="231F20"/>
          <w:spacing w:val="23"/>
          <w:sz w:val="22"/>
          <w:szCs w:val="22"/>
        </w:rPr>
        <w:t xml:space="preserve"> </w:t>
      </w:r>
      <w:r w:rsidRPr="00D872F1">
        <w:rPr>
          <w:rFonts w:ascii="Arial" w:hAnsi="Arial" w:cs="Arial"/>
          <w:color w:val="231F20"/>
          <w:spacing w:val="5"/>
          <w:sz w:val="22"/>
          <w:szCs w:val="22"/>
        </w:rPr>
        <w:t>toe.</w:t>
      </w:r>
    </w:p>
    <w:p w14:paraId="0AE2D3F0" w14:textId="77777777" w:rsidR="005D2F6D" w:rsidRPr="00D872F1" w:rsidRDefault="005D2F6D" w:rsidP="00AA0007">
      <w:pPr>
        <w:pStyle w:val="Plattetekst"/>
        <w:ind w:left="709" w:hanging="709"/>
        <w:rPr>
          <w:rFonts w:ascii="Arial" w:hAnsi="Arial" w:cs="Arial"/>
          <w:sz w:val="22"/>
          <w:szCs w:val="22"/>
        </w:rPr>
      </w:pPr>
      <w:r w:rsidRPr="00D872F1">
        <w:rPr>
          <w:rFonts w:ascii="Arial" w:hAnsi="Arial" w:cs="Arial"/>
          <w:noProof/>
          <w:sz w:val="22"/>
          <w:szCs w:val="22"/>
        </w:rPr>
        <w:drawing>
          <wp:inline distT="0" distB="0" distL="0" distR="0" wp14:anchorId="24A2BF78" wp14:editId="73CF1B9A">
            <wp:extent cx="5551904" cy="2868246"/>
            <wp:effectExtent l="0" t="0" r="0" b="2540"/>
            <wp:docPr id="419"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571183" cy="2878206"/>
                    </a:xfrm>
                    <a:prstGeom prst="rect">
                      <a:avLst/>
                    </a:prstGeom>
                  </pic:spPr>
                </pic:pic>
              </a:graphicData>
            </a:graphic>
          </wp:inline>
        </w:drawing>
      </w:r>
    </w:p>
    <w:p w14:paraId="3AE946E0" w14:textId="77777777" w:rsidR="005D2F6D" w:rsidRPr="00D872F1" w:rsidRDefault="005D2F6D" w:rsidP="00E77A48">
      <w:pPr>
        <w:spacing w:before="92"/>
        <w:ind w:left="709"/>
        <w:rPr>
          <w:rFonts w:ascii="Arial" w:hAnsi="Arial" w:cs="Arial"/>
          <w:i/>
        </w:rPr>
      </w:pPr>
      <w:r w:rsidRPr="00D872F1">
        <w:rPr>
          <w:rFonts w:ascii="Arial" w:hAnsi="Arial" w:cs="Arial"/>
          <w:i/>
          <w:color w:val="231F20"/>
        </w:rPr>
        <w:t>Gebruik het krantenbericht.</w:t>
      </w:r>
    </w:p>
    <w:p w14:paraId="2250CB0E" w14:textId="6B62D80E" w:rsidR="005D2F6D" w:rsidRPr="00D872F1" w:rsidRDefault="005D2F6D" w:rsidP="00AA0007">
      <w:pPr>
        <w:pStyle w:val="Plattetekst"/>
        <w:tabs>
          <w:tab w:val="left" w:pos="1583"/>
          <w:tab w:val="left" w:pos="2097"/>
        </w:tabs>
        <w:spacing w:before="23" w:line="261" w:lineRule="auto"/>
        <w:ind w:left="709" w:right="1505" w:hanging="709"/>
        <w:rPr>
          <w:rFonts w:ascii="Arial" w:hAnsi="Arial" w:cs="Arial"/>
          <w:sz w:val="22"/>
          <w:szCs w:val="22"/>
        </w:rPr>
      </w:pPr>
      <w:r w:rsidRPr="00D872F1">
        <w:rPr>
          <w:rFonts w:ascii="Arial" w:hAnsi="Arial" w:cs="Arial"/>
          <w:b/>
          <w:color w:val="231F20"/>
          <w:spacing w:val="3"/>
          <w:sz w:val="22"/>
          <w:szCs w:val="22"/>
        </w:rPr>
        <w:t>25</w:t>
      </w:r>
      <w:r w:rsidRPr="00D872F1">
        <w:rPr>
          <w:rFonts w:ascii="Arial" w:hAnsi="Arial" w:cs="Arial"/>
          <w:b/>
          <w:color w:val="231F20"/>
          <w:spacing w:val="3"/>
          <w:sz w:val="22"/>
          <w:szCs w:val="22"/>
        </w:rPr>
        <w:tab/>
      </w:r>
      <w:r w:rsidRPr="00D872F1">
        <w:rPr>
          <w:rFonts w:ascii="Arial" w:hAnsi="Arial" w:cs="Arial"/>
          <w:color w:val="231F20"/>
          <w:spacing w:val="4"/>
          <w:sz w:val="22"/>
          <w:szCs w:val="22"/>
        </w:rPr>
        <w:t xml:space="preserve">Bereken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premiestijging </w:t>
      </w:r>
      <w:r w:rsidRPr="00D872F1">
        <w:rPr>
          <w:rFonts w:ascii="Arial" w:hAnsi="Arial" w:cs="Arial"/>
          <w:color w:val="231F20"/>
          <w:spacing w:val="2"/>
          <w:sz w:val="22"/>
          <w:szCs w:val="22"/>
        </w:rPr>
        <w:t xml:space="preserve">in </w:t>
      </w:r>
      <w:r w:rsidRPr="00D872F1">
        <w:rPr>
          <w:rFonts w:ascii="Arial" w:hAnsi="Arial" w:cs="Arial"/>
          <w:color w:val="231F20"/>
          <w:spacing w:val="4"/>
          <w:sz w:val="22"/>
          <w:szCs w:val="22"/>
        </w:rPr>
        <w:t xml:space="preserve">euro’s </w:t>
      </w:r>
      <w:r w:rsidRPr="00D872F1">
        <w:rPr>
          <w:rFonts w:ascii="Arial" w:hAnsi="Arial" w:cs="Arial"/>
          <w:color w:val="231F20"/>
          <w:spacing w:val="3"/>
          <w:sz w:val="22"/>
          <w:szCs w:val="22"/>
        </w:rPr>
        <w:t xml:space="preserve">die </w:t>
      </w:r>
      <w:r w:rsidRPr="00D872F1">
        <w:rPr>
          <w:rFonts w:ascii="Arial" w:hAnsi="Arial" w:cs="Arial"/>
          <w:color w:val="231F20"/>
          <w:spacing w:val="4"/>
          <w:sz w:val="22"/>
          <w:szCs w:val="22"/>
        </w:rPr>
        <w:t xml:space="preserve">Harry Klein voor </w:t>
      </w:r>
      <w:r w:rsidRPr="00D872F1">
        <w:rPr>
          <w:rFonts w:ascii="Arial" w:hAnsi="Arial" w:cs="Arial"/>
          <w:color w:val="231F20"/>
          <w:spacing w:val="3"/>
          <w:sz w:val="22"/>
          <w:szCs w:val="22"/>
        </w:rPr>
        <w:t xml:space="preserve">2018 </w:t>
      </w:r>
      <w:r w:rsidRPr="00D872F1">
        <w:rPr>
          <w:rFonts w:ascii="Arial" w:hAnsi="Arial" w:cs="Arial"/>
          <w:color w:val="231F20"/>
          <w:spacing w:val="5"/>
          <w:sz w:val="22"/>
          <w:szCs w:val="22"/>
        </w:rPr>
        <w:t xml:space="preserve">had </w:t>
      </w:r>
      <w:r w:rsidRPr="00D872F1">
        <w:rPr>
          <w:rFonts w:ascii="Arial" w:hAnsi="Arial" w:cs="Arial"/>
          <w:color w:val="231F20"/>
          <w:spacing w:val="6"/>
          <w:sz w:val="22"/>
          <w:szCs w:val="22"/>
        </w:rPr>
        <w:t>verwacht.</w:t>
      </w:r>
    </w:p>
    <w:p w14:paraId="30B986B9" w14:textId="77777777" w:rsidR="005D2F6D" w:rsidRPr="00D872F1" w:rsidRDefault="005D2F6D" w:rsidP="00E77A48">
      <w:pPr>
        <w:ind w:left="709"/>
        <w:rPr>
          <w:rFonts w:ascii="Arial" w:hAnsi="Arial" w:cs="Arial"/>
          <w:i/>
        </w:rPr>
      </w:pPr>
      <w:r w:rsidRPr="00D872F1">
        <w:rPr>
          <w:rFonts w:ascii="Arial" w:hAnsi="Arial" w:cs="Arial"/>
          <w:i/>
          <w:color w:val="231F20"/>
        </w:rPr>
        <w:t>Gebruik het krantenbericht.</w:t>
      </w:r>
    </w:p>
    <w:p w14:paraId="58723B5A" w14:textId="4A078DB1" w:rsidR="005D2F6D" w:rsidRPr="00D872F1" w:rsidRDefault="005D2F6D" w:rsidP="00AA0007">
      <w:pPr>
        <w:pStyle w:val="Plattetekst"/>
        <w:tabs>
          <w:tab w:val="left" w:pos="1583"/>
          <w:tab w:val="left" w:pos="2097"/>
        </w:tabs>
        <w:spacing w:before="23" w:line="261" w:lineRule="auto"/>
        <w:ind w:left="709" w:right="696" w:hanging="709"/>
        <w:rPr>
          <w:rFonts w:ascii="Arial" w:hAnsi="Arial" w:cs="Arial"/>
          <w:sz w:val="22"/>
          <w:szCs w:val="22"/>
        </w:rPr>
      </w:pPr>
      <w:r w:rsidRPr="00D872F1">
        <w:rPr>
          <w:rFonts w:ascii="Arial" w:hAnsi="Arial" w:cs="Arial"/>
          <w:b/>
          <w:color w:val="231F20"/>
          <w:spacing w:val="3"/>
          <w:sz w:val="22"/>
          <w:szCs w:val="22"/>
        </w:rPr>
        <w:t>26</w:t>
      </w:r>
      <w:r w:rsidRPr="00D872F1">
        <w:rPr>
          <w:rFonts w:ascii="Arial" w:hAnsi="Arial" w:cs="Arial"/>
          <w:b/>
          <w:color w:val="231F20"/>
          <w:spacing w:val="3"/>
          <w:sz w:val="22"/>
          <w:szCs w:val="22"/>
        </w:rPr>
        <w:tab/>
      </w:r>
      <w:r w:rsidRPr="00D872F1">
        <w:rPr>
          <w:rFonts w:ascii="Arial" w:hAnsi="Arial" w:cs="Arial"/>
          <w:color w:val="231F20"/>
          <w:spacing w:val="3"/>
          <w:sz w:val="22"/>
          <w:szCs w:val="22"/>
        </w:rPr>
        <w:t xml:space="preserve">Leg uit dat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verlaging </w:t>
      </w:r>
      <w:r w:rsidRPr="00D872F1">
        <w:rPr>
          <w:rFonts w:ascii="Arial" w:hAnsi="Arial" w:cs="Arial"/>
          <w:color w:val="231F20"/>
          <w:spacing w:val="3"/>
          <w:sz w:val="22"/>
          <w:szCs w:val="22"/>
        </w:rPr>
        <w:t xml:space="preserve">van het </w:t>
      </w:r>
      <w:r w:rsidRPr="00D872F1">
        <w:rPr>
          <w:rFonts w:ascii="Arial" w:hAnsi="Arial" w:cs="Arial"/>
          <w:color w:val="231F20"/>
          <w:spacing w:val="4"/>
          <w:sz w:val="22"/>
          <w:szCs w:val="22"/>
        </w:rPr>
        <w:t xml:space="preserve">eigen risico </w:t>
      </w:r>
      <w:r w:rsidRPr="00D872F1">
        <w:rPr>
          <w:rFonts w:ascii="Arial" w:hAnsi="Arial" w:cs="Arial"/>
          <w:color w:val="231F20"/>
          <w:spacing w:val="3"/>
          <w:sz w:val="22"/>
          <w:szCs w:val="22"/>
        </w:rPr>
        <w:t xml:space="preserve">door </w:t>
      </w:r>
      <w:proofErr w:type="spellStart"/>
      <w:r w:rsidRPr="00D872F1">
        <w:rPr>
          <w:rFonts w:ascii="Arial" w:hAnsi="Arial" w:cs="Arial"/>
          <w:color w:val="231F20"/>
          <w:spacing w:val="4"/>
          <w:sz w:val="22"/>
          <w:szCs w:val="22"/>
        </w:rPr>
        <w:t>Anderzorg</w:t>
      </w:r>
      <w:proofErr w:type="spellEnd"/>
      <w:r w:rsidRPr="00D872F1">
        <w:rPr>
          <w:rFonts w:ascii="Arial" w:hAnsi="Arial" w:cs="Arial"/>
          <w:color w:val="231F20"/>
          <w:spacing w:val="4"/>
          <w:sz w:val="22"/>
          <w:szCs w:val="22"/>
        </w:rPr>
        <w:t xml:space="preserve"> </w:t>
      </w:r>
      <w:r w:rsidRPr="00D872F1">
        <w:rPr>
          <w:rFonts w:ascii="Arial" w:hAnsi="Arial" w:cs="Arial"/>
          <w:color w:val="231F20"/>
          <w:spacing w:val="3"/>
          <w:sz w:val="22"/>
          <w:szCs w:val="22"/>
        </w:rPr>
        <w:t xml:space="preserve">op </w:t>
      </w:r>
      <w:r w:rsidRPr="00D872F1">
        <w:rPr>
          <w:rFonts w:ascii="Arial" w:hAnsi="Arial" w:cs="Arial"/>
          <w:color w:val="231F20"/>
          <w:spacing w:val="4"/>
          <w:sz w:val="22"/>
          <w:szCs w:val="22"/>
        </w:rPr>
        <w:t xml:space="preserve">termijn </w:t>
      </w:r>
      <w:r w:rsidRPr="00D872F1">
        <w:rPr>
          <w:rFonts w:ascii="Arial" w:hAnsi="Arial" w:cs="Arial"/>
          <w:color w:val="231F20"/>
          <w:spacing w:val="6"/>
          <w:sz w:val="22"/>
          <w:szCs w:val="22"/>
        </w:rPr>
        <w:t xml:space="preserve">tot </w:t>
      </w:r>
      <w:r w:rsidRPr="00D872F1">
        <w:rPr>
          <w:rFonts w:ascii="Arial" w:hAnsi="Arial" w:cs="Arial"/>
          <w:color w:val="231F20"/>
          <w:spacing w:val="4"/>
          <w:sz w:val="22"/>
          <w:szCs w:val="22"/>
        </w:rPr>
        <w:t xml:space="preserve">premieverhoging </w:t>
      </w:r>
      <w:r w:rsidRPr="00D872F1">
        <w:rPr>
          <w:rFonts w:ascii="Arial" w:hAnsi="Arial" w:cs="Arial"/>
          <w:color w:val="231F20"/>
          <w:spacing w:val="3"/>
          <w:sz w:val="22"/>
          <w:szCs w:val="22"/>
        </w:rPr>
        <w:t>kan</w:t>
      </w:r>
      <w:r w:rsidRPr="00D872F1">
        <w:rPr>
          <w:rFonts w:ascii="Arial" w:hAnsi="Arial" w:cs="Arial"/>
          <w:color w:val="231F20"/>
          <w:spacing w:val="19"/>
          <w:sz w:val="22"/>
          <w:szCs w:val="22"/>
        </w:rPr>
        <w:t xml:space="preserve"> </w:t>
      </w:r>
      <w:r w:rsidRPr="00D872F1">
        <w:rPr>
          <w:rFonts w:ascii="Arial" w:hAnsi="Arial" w:cs="Arial"/>
          <w:color w:val="231F20"/>
          <w:spacing w:val="5"/>
          <w:sz w:val="22"/>
          <w:szCs w:val="22"/>
        </w:rPr>
        <w:t>leiden.</w:t>
      </w:r>
    </w:p>
    <w:p w14:paraId="289C0B9B" w14:textId="77777777" w:rsidR="005D2F6D" w:rsidRPr="00D872F1" w:rsidRDefault="005D2F6D" w:rsidP="00E77A48">
      <w:pPr>
        <w:spacing w:before="71"/>
        <w:ind w:left="709"/>
        <w:rPr>
          <w:rFonts w:ascii="Arial" w:hAnsi="Arial" w:cs="Arial"/>
          <w:i/>
        </w:rPr>
      </w:pPr>
      <w:r w:rsidRPr="00D872F1">
        <w:rPr>
          <w:rFonts w:ascii="Arial" w:hAnsi="Arial" w:cs="Arial"/>
          <w:i/>
          <w:color w:val="231F20"/>
          <w:spacing w:val="4"/>
        </w:rPr>
        <w:t xml:space="preserve">Gebruik </w:t>
      </w:r>
      <w:r w:rsidRPr="00D872F1">
        <w:rPr>
          <w:rFonts w:ascii="Arial" w:hAnsi="Arial" w:cs="Arial"/>
          <w:i/>
          <w:color w:val="231F20"/>
          <w:spacing w:val="2"/>
        </w:rPr>
        <w:t xml:space="preserve">de </w:t>
      </w:r>
      <w:r w:rsidRPr="00D872F1">
        <w:rPr>
          <w:rFonts w:ascii="Arial" w:hAnsi="Arial" w:cs="Arial"/>
          <w:i/>
          <w:color w:val="231F20"/>
          <w:spacing w:val="4"/>
        </w:rPr>
        <w:t xml:space="preserve">inleidende tekst </w:t>
      </w:r>
      <w:r w:rsidRPr="00D872F1">
        <w:rPr>
          <w:rFonts w:ascii="Arial" w:hAnsi="Arial" w:cs="Arial"/>
          <w:i/>
          <w:color w:val="231F20"/>
          <w:spacing w:val="2"/>
        </w:rPr>
        <w:t xml:space="preserve">en </w:t>
      </w:r>
      <w:r w:rsidRPr="00D872F1">
        <w:rPr>
          <w:rFonts w:ascii="Arial" w:hAnsi="Arial" w:cs="Arial"/>
          <w:i/>
          <w:color w:val="231F20"/>
          <w:spacing w:val="3"/>
        </w:rPr>
        <w:t>het</w:t>
      </w:r>
      <w:r w:rsidRPr="00D872F1">
        <w:rPr>
          <w:rFonts w:ascii="Arial" w:hAnsi="Arial" w:cs="Arial"/>
          <w:i/>
          <w:color w:val="231F20"/>
          <w:spacing w:val="58"/>
        </w:rPr>
        <w:t xml:space="preserve"> </w:t>
      </w:r>
      <w:r w:rsidRPr="00D872F1">
        <w:rPr>
          <w:rFonts w:ascii="Arial" w:hAnsi="Arial" w:cs="Arial"/>
          <w:i/>
          <w:color w:val="231F20"/>
          <w:spacing w:val="5"/>
        </w:rPr>
        <w:t>krantenbericht.</w:t>
      </w:r>
    </w:p>
    <w:p w14:paraId="0576116E" w14:textId="1ED39BD7" w:rsidR="005D2F6D" w:rsidRPr="00D872F1" w:rsidRDefault="005D2F6D" w:rsidP="00AA0007">
      <w:pPr>
        <w:pStyle w:val="Plattetekst"/>
        <w:tabs>
          <w:tab w:val="left" w:pos="1583"/>
          <w:tab w:val="left" w:pos="2097"/>
        </w:tabs>
        <w:spacing w:before="22"/>
        <w:ind w:left="709" w:hanging="709"/>
        <w:rPr>
          <w:rFonts w:ascii="Arial" w:hAnsi="Arial" w:cs="Arial"/>
          <w:sz w:val="22"/>
          <w:szCs w:val="22"/>
        </w:rPr>
      </w:pPr>
      <w:r w:rsidRPr="00D872F1">
        <w:rPr>
          <w:rFonts w:ascii="Arial" w:hAnsi="Arial" w:cs="Arial"/>
          <w:b/>
          <w:color w:val="231F20"/>
          <w:spacing w:val="3"/>
          <w:sz w:val="22"/>
          <w:szCs w:val="22"/>
        </w:rPr>
        <w:t>27</w:t>
      </w:r>
      <w:r w:rsidRPr="00D872F1">
        <w:rPr>
          <w:rFonts w:ascii="Arial" w:hAnsi="Arial" w:cs="Arial"/>
          <w:b/>
          <w:color w:val="231F20"/>
          <w:spacing w:val="3"/>
          <w:sz w:val="22"/>
          <w:szCs w:val="22"/>
        </w:rPr>
        <w:tab/>
      </w:r>
      <w:r w:rsidRPr="00D872F1">
        <w:rPr>
          <w:rFonts w:ascii="Arial" w:hAnsi="Arial" w:cs="Arial"/>
          <w:color w:val="231F20"/>
          <w:spacing w:val="4"/>
          <w:sz w:val="22"/>
          <w:szCs w:val="22"/>
        </w:rPr>
        <w:t xml:space="preserve">Maak </w:t>
      </w:r>
      <w:r w:rsidRPr="00D872F1">
        <w:rPr>
          <w:rFonts w:ascii="Arial" w:hAnsi="Arial" w:cs="Arial"/>
          <w:color w:val="231F20"/>
          <w:spacing w:val="3"/>
          <w:sz w:val="22"/>
          <w:szCs w:val="22"/>
        </w:rPr>
        <w:t xml:space="preserve">van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onderstaande tekst </w:t>
      </w:r>
      <w:r w:rsidRPr="00D872F1">
        <w:rPr>
          <w:rFonts w:ascii="Arial" w:hAnsi="Arial" w:cs="Arial"/>
          <w:color w:val="231F20"/>
          <w:spacing w:val="3"/>
          <w:sz w:val="22"/>
          <w:szCs w:val="22"/>
        </w:rPr>
        <w:t xml:space="preserve">een </w:t>
      </w:r>
      <w:r w:rsidRPr="00D872F1">
        <w:rPr>
          <w:rFonts w:ascii="Arial" w:hAnsi="Arial" w:cs="Arial"/>
          <w:color w:val="231F20"/>
          <w:spacing w:val="4"/>
          <w:sz w:val="22"/>
          <w:szCs w:val="22"/>
        </w:rPr>
        <w:t xml:space="preserve">economisch juiste </w:t>
      </w:r>
      <w:r w:rsidRPr="00D872F1">
        <w:rPr>
          <w:rFonts w:ascii="Arial" w:hAnsi="Arial" w:cs="Arial"/>
          <w:color w:val="231F20"/>
          <w:spacing w:val="5"/>
          <w:sz w:val="22"/>
          <w:szCs w:val="22"/>
        </w:rPr>
        <w:t>redenering.</w:t>
      </w:r>
    </w:p>
    <w:p w14:paraId="1D874D74" w14:textId="77777777" w:rsidR="005D2F6D" w:rsidRPr="00D872F1" w:rsidRDefault="005D2F6D" w:rsidP="00AA0007">
      <w:pPr>
        <w:pStyle w:val="Plattetekst"/>
        <w:spacing w:before="24" w:line="261" w:lineRule="auto"/>
        <w:ind w:left="709" w:right="217"/>
        <w:rPr>
          <w:rFonts w:ascii="Arial" w:hAnsi="Arial" w:cs="Arial"/>
          <w:sz w:val="22"/>
          <w:szCs w:val="22"/>
        </w:rPr>
      </w:pPr>
      <w:r w:rsidRPr="00D872F1">
        <w:rPr>
          <w:rFonts w:ascii="Arial" w:hAnsi="Arial" w:cs="Arial"/>
          <w:color w:val="231F20"/>
          <w:sz w:val="22"/>
          <w:szCs w:val="22"/>
        </w:rPr>
        <w:t xml:space="preserve">De wettelijke verplichting om verzekerd te zijn voor kosten van de basiszorg is een vorm van </w:t>
      </w:r>
      <w:proofErr w:type="gramStart"/>
      <w:r w:rsidRPr="00D872F1">
        <w:rPr>
          <w:rFonts w:ascii="Arial" w:hAnsi="Arial" w:cs="Arial"/>
          <w:color w:val="231F20"/>
          <w:sz w:val="22"/>
          <w:szCs w:val="22"/>
        </w:rPr>
        <w:t>…(</w:t>
      </w:r>
      <w:proofErr w:type="gramEnd"/>
      <w:r w:rsidRPr="00D872F1">
        <w:rPr>
          <w:rFonts w:ascii="Arial" w:hAnsi="Arial" w:cs="Arial"/>
          <w:color w:val="231F20"/>
          <w:sz w:val="22"/>
          <w:szCs w:val="22"/>
        </w:rPr>
        <w:t xml:space="preserve">1)…. De lagere gemiddelde kosten van </w:t>
      </w:r>
      <w:proofErr w:type="spellStart"/>
      <w:r w:rsidRPr="00D872F1">
        <w:rPr>
          <w:rFonts w:ascii="Arial" w:hAnsi="Arial" w:cs="Arial"/>
          <w:color w:val="231F20"/>
          <w:sz w:val="22"/>
          <w:szCs w:val="22"/>
        </w:rPr>
        <w:t>Anderzorg</w:t>
      </w:r>
      <w:proofErr w:type="spellEnd"/>
      <w:r w:rsidRPr="00D872F1">
        <w:rPr>
          <w:rFonts w:ascii="Arial" w:hAnsi="Arial" w:cs="Arial"/>
          <w:color w:val="231F20"/>
          <w:sz w:val="22"/>
          <w:szCs w:val="22"/>
        </w:rPr>
        <w:t xml:space="preserve"> kunnen het gevolg zijn van een stijging van </w:t>
      </w:r>
      <w:proofErr w:type="gramStart"/>
      <w:r w:rsidRPr="00D872F1">
        <w:rPr>
          <w:rFonts w:ascii="Arial" w:hAnsi="Arial" w:cs="Arial"/>
          <w:color w:val="231F20"/>
          <w:sz w:val="22"/>
          <w:szCs w:val="22"/>
        </w:rPr>
        <w:t>…(</w:t>
      </w:r>
      <w:proofErr w:type="gramEnd"/>
      <w:r w:rsidRPr="00D872F1">
        <w:rPr>
          <w:rFonts w:ascii="Arial" w:hAnsi="Arial" w:cs="Arial"/>
          <w:color w:val="231F20"/>
          <w:sz w:val="22"/>
          <w:szCs w:val="22"/>
        </w:rPr>
        <w:t xml:space="preserve">2)…. Verzekerden die veel claimen hebben een </w:t>
      </w:r>
      <w:proofErr w:type="gramStart"/>
      <w:r w:rsidRPr="00D872F1">
        <w:rPr>
          <w:rFonts w:ascii="Arial" w:hAnsi="Arial" w:cs="Arial"/>
          <w:color w:val="231F20"/>
          <w:sz w:val="22"/>
          <w:szCs w:val="22"/>
        </w:rPr>
        <w:t>…(</w:t>
      </w:r>
      <w:proofErr w:type="gramEnd"/>
      <w:r w:rsidRPr="00D872F1">
        <w:rPr>
          <w:rFonts w:ascii="Arial" w:hAnsi="Arial" w:cs="Arial"/>
          <w:color w:val="231F20"/>
          <w:sz w:val="22"/>
          <w:szCs w:val="22"/>
        </w:rPr>
        <w:t>3)… van een verlaging van het eigen risico.</w:t>
      </w:r>
    </w:p>
    <w:p w14:paraId="6AB32039" w14:textId="77777777" w:rsidR="005D2F6D" w:rsidRPr="00D872F1" w:rsidRDefault="005D2F6D" w:rsidP="00AA0007">
      <w:pPr>
        <w:pStyle w:val="Plattetekst"/>
        <w:spacing w:line="274" w:lineRule="exact"/>
        <w:ind w:left="709"/>
        <w:rPr>
          <w:rFonts w:ascii="Arial" w:hAnsi="Arial" w:cs="Arial"/>
          <w:sz w:val="22"/>
          <w:szCs w:val="22"/>
        </w:rPr>
      </w:pPr>
      <w:r w:rsidRPr="00D872F1">
        <w:rPr>
          <w:rFonts w:ascii="Arial" w:hAnsi="Arial" w:cs="Arial"/>
          <w:color w:val="231F20"/>
          <w:sz w:val="22"/>
          <w:szCs w:val="22"/>
        </w:rPr>
        <w:t>Kies uit:</w:t>
      </w:r>
    </w:p>
    <w:p w14:paraId="74E816AD" w14:textId="77777777" w:rsidR="005D2F6D" w:rsidRPr="00D872F1" w:rsidRDefault="005D2F6D" w:rsidP="00AA0007">
      <w:pPr>
        <w:pStyle w:val="Plattetekst"/>
        <w:tabs>
          <w:tab w:val="left" w:pos="2947"/>
        </w:tabs>
        <w:spacing w:before="22"/>
        <w:ind w:left="709" w:hanging="709"/>
        <w:rPr>
          <w:rFonts w:ascii="Arial" w:hAnsi="Arial" w:cs="Arial"/>
          <w:sz w:val="22"/>
          <w:szCs w:val="22"/>
        </w:rPr>
      </w:pPr>
      <w:r w:rsidRPr="00D872F1">
        <w:rPr>
          <w:rFonts w:ascii="Arial" w:hAnsi="Arial" w:cs="Arial"/>
          <w:color w:val="231F20"/>
          <w:spacing w:val="3"/>
          <w:sz w:val="22"/>
          <w:szCs w:val="22"/>
        </w:rPr>
        <w:tab/>
      </w:r>
      <w:proofErr w:type="gramStart"/>
      <w:r w:rsidRPr="00D872F1">
        <w:rPr>
          <w:rFonts w:ascii="Arial" w:hAnsi="Arial" w:cs="Arial"/>
          <w:color w:val="231F20"/>
          <w:spacing w:val="3"/>
          <w:sz w:val="22"/>
          <w:szCs w:val="22"/>
        </w:rPr>
        <w:t>bij</w:t>
      </w:r>
      <w:proofErr w:type="gramEnd"/>
      <w:r w:rsidRPr="00D872F1">
        <w:rPr>
          <w:rFonts w:ascii="Arial" w:hAnsi="Arial" w:cs="Arial"/>
          <w:color w:val="231F20"/>
          <w:spacing w:val="11"/>
          <w:sz w:val="22"/>
          <w:szCs w:val="22"/>
        </w:rPr>
        <w:t xml:space="preserve"> </w:t>
      </w:r>
      <w:r w:rsidRPr="00D872F1">
        <w:rPr>
          <w:rFonts w:ascii="Arial" w:hAnsi="Arial" w:cs="Arial"/>
          <w:color w:val="231F20"/>
          <w:spacing w:val="4"/>
          <w:sz w:val="22"/>
          <w:szCs w:val="22"/>
        </w:rPr>
        <w:t xml:space="preserve">(1) </w:t>
      </w:r>
      <w:r w:rsidRPr="00D872F1">
        <w:rPr>
          <w:rFonts w:ascii="Arial" w:hAnsi="Arial" w:cs="Arial"/>
          <w:color w:val="231F20"/>
          <w:spacing w:val="5"/>
          <w:sz w:val="22"/>
          <w:szCs w:val="22"/>
        </w:rPr>
        <w:t xml:space="preserve">collectieve </w:t>
      </w:r>
      <w:r w:rsidRPr="00D872F1">
        <w:rPr>
          <w:rFonts w:ascii="Arial" w:hAnsi="Arial" w:cs="Arial"/>
          <w:color w:val="231F20"/>
          <w:spacing w:val="4"/>
          <w:sz w:val="22"/>
          <w:szCs w:val="22"/>
        </w:rPr>
        <w:t xml:space="preserve">dwang </w:t>
      </w:r>
      <w:r w:rsidRPr="00D872F1">
        <w:rPr>
          <w:rFonts w:ascii="Arial" w:hAnsi="Arial" w:cs="Arial"/>
          <w:color w:val="231F20"/>
          <w:sz w:val="22"/>
          <w:szCs w:val="22"/>
        </w:rPr>
        <w:t>/</w:t>
      </w:r>
      <w:r w:rsidRPr="00D872F1">
        <w:rPr>
          <w:rFonts w:ascii="Arial" w:hAnsi="Arial" w:cs="Arial"/>
          <w:color w:val="231F20"/>
          <w:spacing w:val="26"/>
          <w:sz w:val="22"/>
          <w:szCs w:val="22"/>
        </w:rPr>
        <w:t xml:space="preserve"> </w:t>
      </w:r>
      <w:r w:rsidRPr="00D872F1">
        <w:rPr>
          <w:rFonts w:ascii="Arial" w:hAnsi="Arial" w:cs="Arial"/>
          <w:color w:val="231F20"/>
          <w:spacing w:val="6"/>
          <w:sz w:val="22"/>
          <w:szCs w:val="22"/>
        </w:rPr>
        <w:t>zelfbinding</w:t>
      </w:r>
    </w:p>
    <w:p w14:paraId="06BAE13D" w14:textId="77777777" w:rsidR="005D2F6D" w:rsidRPr="00D872F1" w:rsidRDefault="005D2F6D" w:rsidP="00AA0007">
      <w:pPr>
        <w:pStyle w:val="Plattetekst"/>
        <w:tabs>
          <w:tab w:val="left" w:pos="2948"/>
        </w:tabs>
        <w:spacing w:before="24" w:line="261" w:lineRule="auto"/>
        <w:ind w:left="709" w:right="2543" w:hanging="709"/>
        <w:rPr>
          <w:rFonts w:ascii="Arial" w:hAnsi="Arial" w:cs="Arial"/>
          <w:color w:val="231F20"/>
          <w:spacing w:val="5"/>
          <w:sz w:val="22"/>
          <w:szCs w:val="22"/>
        </w:rPr>
      </w:pPr>
      <w:r w:rsidRPr="00D872F1">
        <w:rPr>
          <w:rFonts w:ascii="Arial" w:hAnsi="Arial" w:cs="Arial"/>
          <w:color w:val="231F20"/>
          <w:spacing w:val="3"/>
          <w:sz w:val="22"/>
          <w:szCs w:val="22"/>
        </w:rPr>
        <w:tab/>
      </w:r>
      <w:proofErr w:type="gramStart"/>
      <w:r w:rsidRPr="00D872F1">
        <w:rPr>
          <w:rFonts w:ascii="Arial" w:hAnsi="Arial" w:cs="Arial"/>
          <w:color w:val="231F20"/>
          <w:spacing w:val="3"/>
          <w:sz w:val="22"/>
          <w:szCs w:val="22"/>
        </w:rPr>
        <w:t>bij</w:t>
      </w:r>
      <w:proofErr w:type="gramEnd"/>
      <w:r w:rsidRPr="00D872F1">
        <w:rPr>
          <w:rFonts w:ascii="Arial" w:hAnsi="Arial" w:cs="Arial"/>
          <w:color w:val="231F20"/>
          <w:spacing w:val="11"/>
          <w:sz w:val="22"/>
          <w:szCs w:val="22"/>
        </w:rPr>
        <w:t xml:space="preserve"> </w:t>
      </w:r>
      <w:r w:rsidRPr="00D872F1">
        <w:rPr>
          <w:rFonts w:ascii="Arial" w:hAnsi="Arial" w:cs="Arial"/>
          <w:color w:val="231F20"/>
          <w:spacing w:val="4"/>
          <w:sz w:val="22"/>
          <w:szCs w:val="22"/>
        </w:rPr>
        <w:t xml:space="preserve">(2) </w:t>
      </w:r>
      <w:r w:rsidRPr="00D872F1">
        <w:rPr>
          <w:rFonts w:ascii="Arial" w:hAnsi="Arial" w:cs="Arial"/>
          <w:color w:val="231F20"/>
          <w:spacing w:val="3"/>
          <w:sz w:val="22"/>
          <w:szCs w:val="22"/>
        </w:rPr>
        <w:t xml:space="preserve">het </w:t>
      </w:r>
      <w:r w:rsidRPr="00D872F1">
        <w:rPr>
          <w:rFonts w:ascii="Arial" w:hAnsi="Arial" w:cs="Arial"/>
          <w:color w:val="231F20"/>
          <w:spacing w:val="4"/>
          <w:sz w:val="22"/>
          <w:szCs w:val="22"/>
        </w:rPr>
        <w:t xml:space="preserve">aantal </w:t>
      </w:r>
      <w:r w:rsidRPr="00D872F1">
        <w:rPr>
          <w:rFonts w:ascii="Arial" w:hAnsi="Arial" w:cs="Arial"/>
          <w:color w:val="231F20"/>
          <w:spacing w:val="5"/>
          <w:sz w:val="22"/>
          <w:szCs w:val="22"/>
        </w:rPr>
        <w:t xml:space="preserve">verzekerden </w:t>
      </w:r>
      <w:r w:rsidRPr="00D872F1">
        <w:rPr>
          <w:rFonts w:ascii="Arial" w:hAnsi="Arial" w:cs="Arial"/>
          <w:color w:val="231F20"/>
          <w:sz w:val="22"/>
          <w:szCs w:val="22"/>
        </w:rPr>
        <w:t xml:space="preserve">/ </w:t>
      </w:r>
      <w:r w:rsidRPr="00D872F1">
        <w:rPr>
          <w:rFonts w:ascii="Arial" w:hAnsi="Arial" w:cs="Arial"/>
          <w:color w:val="231F20"/>
          <w:spacing w:val="2"/>
          <w:sz w:val="22"/>
          <w:szCs w:val="22"/>
        </w:rPr>
        <w:t xml:space="preserve">de </w:t>
      </w:r>
      <w:r w:rsidRPr="00D872F1">
        <w:rPr>
          <w:rFonts w:ascii="Arial" w:hAnsi="Arial" w:cs="Arial"/>
          <w:color w:val="231F20"/>
          <w:spacing w:val="4"/>
          <w:sz w:val="22"/>
          <w:szCs w:val="22"/>
        </w:rPr>
        <w:t xml:space="preserve">toegevoegde </w:t>
      </w:r>
      <w:r w:rsidRPr="00D872F1">
        <w:rPr>
          <w:rFonts w:ascii="Arial" w:hAnsi="Arial" w:cs="Arial"/>
          <w:color w:val="231F20"/>
          <w:spacing w:val="5"/>
          <w:sz w:val="22"/>
          <w:szCs w:val="22"/>
        </w:rPr>
        <w:t xml:space="preserve">waarde </w:t>
      </w:r>
    </w:p>
    <w:p w14:paraId="4A5F9456" w14:textId="77777777" w:rsidR="005D2F6D" w:rsidRPr="00D872F1" w:rsidRDefault="005D2F6D" w:rsidP="00AA0007">
      <w:pPr>
        <w:pStyle w:val="Plattetekst"/>
        <w:tabs>
          <w:tab w:val="left" w:pos="2948"/>
        </w:tabs>
        <w:spacing w:before="24" w:line="261" w:lineRule="auto"/>
        <w:ind w:left="709" w:right="2543" w:hanging="709"/>
        <w:rPr>
          <w:rFonts w:ascii="Arial" w:hAnsi="Arial" w:cs="Arial"/>
          <w:color w:val="231F20"/>
          <w:spacing w:val="5"/>
          <w:sz w:val="22"/>
          <w:szCs w:val="22"/>
        </w:rPr>
      </w:pPr>
      <w:r w:rsidRPr="00D872F1">
        <w:rPr>
          <w:rFonts w:ascii="Arial" w:hAnsi="Arial" w:cs="Arial"/>
          <w:color w:val="231F20"/>
          <w:spacing w:val="3"/>
          <w:sz w:val="22"/>
          <w:szCs w:val="22"/>
        </w:rPr>
        <w:tab/>
      </w:r>
      <w:proofErr w:type="gramStart"/>
      <w:r w:rsidRPr="00D872F1">
        <w:rPr>
          <w:rFonts w:ascii="Arial" w:hAnsi="Arial" w:cs="Arial"/>
          <w:color w:val="231F20"/>
          <w:spacing w:val="3"/>
          <w:sz w:val="22"/>
          <w:szCs w:val="22"/>
        </w:rPr>
        <w:t>bij</w:t>
      </w:r>
      <w:proofErr w:type="gramEnd"/>
      <w:r w:rsidRPr="00D872F1">
        <w:rPr>
          <w:rFonts w:ascii="Arial" w:hAnsi="Arial" w:cs="Arial"/>
          <w:color w:val="231F20"/>
          <w:spacing w:val="11"/>
          <w:sz w:val="22"/>
          <w:szCs w:val="22"/>
        </w:rPr>
        <w:t xml:space="preserve"> </w:t>
      </w:r>
      <w:r w:rsidRPr="00D872F1">
        <w:rPr>
          <w:rFonts w:ascii="Arial" w:hAnsi="Arial" w:cs="Arial"/>
          <w:color w:val="231F20"/>
          <w:spacing w:val="4"/>
          <w:sz w:val="22"/>
          <w:szCs w:val="22"/>
        </w:rPr>
        <w:t xml:space="preserve">(3) </w:t>
      </w:r>
      <w:r w:rsidRPr="00D872F1">
        <w:rPr>
          <w:rFonts w:ascii="Arial" w:hAnsi="Arial" w:cs="Arial"/>
          <w:color w:val="231F20"/>
          <w:spacing w:val="5"/>
          <w:sz w:val="22"/>
          <w:szCs w:val="22"/>
        </w:rPr>
        <w:t xml:space="preserve">voordeel </w:t>
      </w:r>
      <w:r w:rsidRPr="00D872F1">
        <w:rPr>
          <w:rFonts w:ascii="Arial" w:hAnsi="Arial" w:cs="Arial"/>
          <w:color w:val="231F20"/>
          <w:sz w:val="22"/>
          <w:szCs w:val="22"/>
        </w:rPr>
        <w:t>/</w:t>
      </w:r>
      <w:r w:rsidRPr="00D872F1">
        <w:rPr>
          <w:rFonts w:ascii="Arial" w:hAnsi="Arial" w:cs="Arial"/>
          <w:color w:val="231F20"/>
          <w:spacing w:val="19"/>
          <w:sz w:val="22"/>
          <w:szCs w:val="22"/>
        </w:rPr>
        <w:t xml:space="preserve"> </w:t>
      </w:r>
      <w:r w:rsidRPr="00D872F1">
        <w:rPr>
          <w:rFonts w:ascii="Arial" w:hAnsi="Arial" w:cs="Arial"/>
          <w:color w:val="231F20"/>
          <w:spacing w:val="5"/>
          <w:sz w:val="22"/>
          <w:szCs w:val="22"/>
        </w:rPr>
        <w:t>nadeel</w:t>
      </w:r>
    </w:p>
    <w:p w14:paraId="0F5239FA" w14:textId="77777777" w:rsidR="005D2F6D" w:rsidRPr="00D872F1" w:rsidRDefault="005D2F6D" w:rsidP="00AA0007">
      <w:pPr>
        <w:pStyle w:val="Plattetekst"/>
        <w:tabs>
          <w:tab w:val="left" w:pos="2948"/>
        </w:tabs>
        <w:spacing w:before="24" w:line="261" w:lineRule="auto"/>
        <w:ind w:left="709" w:right="2543" w:hanging="709"/>
        <w:rPr>
          <w:rFonts w:ascii="Arial" w:hAnsi="Arial" w:cs="Arial"/>
          <w:sz w:val="22"/>
          <w:szCs w:val="22"/>
        </w:rPr>
      </w:pPr>
      <w:r w:rsidRPr="00D872F1">
        <w:rPr>
          <w:rFonts w:ascii="Arial" w:hAnsi="Arial" w:cs="Arial"/>
          <w:noProof/>
          <w:sz w:val="22"/>
          <w:szCs w:val="22"/>
        </w:rPr>
        <w:lastRenderedPageBreak/>
        <w:drawing>
          <wp:inline distT="0" distB="0" distL="0" distR="0" wp14:anchorId="70E877F7" wp14:editId="214F2C34">
            <wp:extent cx="5525477" cy="1321001"/>
            <wp:effectExtent l="0" t="0" r="0" b="0"/>
            <wp:docPr id="420"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539345" cy="1324317"/>
                    </a:xfrm>
                    <a:prstGeom prst="rect">
                      <a:avLst/>
                    </a:prstGeom>
                  </pic:spPr>
                </pic:pic>
              </a:graphicData>
            </a:graphic>
          </wp:inline>
        </w:drawing>
      </w:r>
    </w:p>
    <w:p w14:paraId="6086DF4B" w14:textId="77777777" w:rsidR="005D2F6D" w:rsidRPr="00D872F1" w:rsidRDefault="005D2F6D" w:rsidP="00AA0007">
      <w:pPr>
        <w:pStyle w:val="Plattetekst"/>
        <w:spacing w:before="92" w:line="261" w:lineRule="auto"/>
        <w:ind w:left="709" w:right="1125"/>
        <w:rPr>
          <w:rFonts w:ascii="Arial" w:hAnsi="Arial" w:cs="Arial"/>
          <w:sz w:val="22"/>
          <w:szCs w:val="22"/>
        </w:rPr>
      </w:pPr>
      <w:r w:rsidRPr="00D872F1">
        <w:rPr>
          <w:rFonts w:ascii="Arial" w:hAnsi="Arial" w:cs="Arial"/>
          <w:color w:val="231F20"/>
          <w:sz w:val="22"/>
          <w:szCs w:val="22"/>
        </w:rPr>
        <w:t xml:space="preserve">Harry Klein heeft ter onderbouwing van bovenstaande uitspraak in het krantenbericht een </w:t>
      </w:r>
      <w:proofErr w:type="spellStart"/>
      <w:r w:rsidRPr="00D872F1">
        <w:rPr>
          <w:rFonts w:ascii="Arial" w:hAnsi="Arial" w:cs="Arial"/>
          <w:color w:val="231F20"/>
          <w:sz w:val="22"/>
          <w:szCs w:val="22"/>
        </w:rPr>
        <w:t>pay-offmatrix</w:t>
      </w:r>
      <w:proofErr w:type="spellEnd"/>
      <w:r w:rsidRPr="00D872F1">
        <w:rPr>
          <w:rFonts w:ascii="Arial" w:hAnsi="Arial" w:cs="Arial"/>
          <w:color w:val="231F20"/>
          <w:sz w:val="22"/>
          <w:szCs w:val="22"/>
        </w:rPr>
        <w:t xml:space="preserve"> gemaakt. Hierin wordt de winstverandering bij de mogelijke keuzes van beide zorgverzekeraars weergegeven (zie bron 1).</w:t>
      </w:r>
    </w:p>
    <w:p w14:paraId="4848FB8C" w14:textId="77777777" w:rsidR="005D2F6D" w:rsidRPr="00D872F1" w:rsidRDefault="005D2F6D" w:rsidP="00E77A48">
      <w:pPr>
        <w:spacing w:before="1"/>
        <w:ind w:left="709"/>
        <w:rPr>
          <w:rFonts w:ascii="Arial" w:hAnsi="Arial" w:cs="Arial"/>
          <w:i/>
        </w:rPr>
      </w:pPr>
      <w:r w:rsidRPr="00D872F1">
        <w:rPr>
          <w:rFonts w:ascii="Arial" w:hAnsi="Arial" w:cs="Arial"/>
          <w:i/>
          <w:color w:val="231F20"/>
        </w:rPr>
        <w:t>Gebruik bron 1.</w:t>
      </w:r>
    </w:p>
    <w:p w14:paraId="32E6F816" w14:textId="370E4718" w:rsidR="005D2F6D" w:rsidRPr="00D872F1" w:rsidRDefault="005D2F6D" w:rsidP="00AA0007">
      <w:pPr>
        <w:pStyle w:val="Plattetekst"/>
        <w:tabs>
          <w:tab w:val="left" w:pos="1583"/>
          <w:tab w:val="left" w:pos="2097"/>
        </w:tabs>
        <w:spacing w:before="22" w:line="261" w:lineRule="auto"/>
        <w:ind w:left="709" w:right="217" w:hanging="709"/>
        <w:rPr>
          <w:rFonts w:ascii="Arial" w:hAnsi="Arial" w:cs="Arial"/>
          <w:sz w:val="22"/>
          <w:szCs w:val="22"/>
        </w:rPr>
      </w:pPr>
      <w:r w:rsidRPr="00D872F1">
        <w:rPr>
          <w:rFonts w:ascii="Arial" w:hAnsi="Arial" w:cs="Arial"/>
          <w:b/>
          <w:color w:val="231F20"/>
          <w:spacing w:val="3"/>
          <w:sz w:val="22"/>
          <w:szCs w:val="22"/>
        </w:rPr>
        <w:t>28</w:t>
      </w:r>
      <w:r w:rsidRPr="00D872F1">
        <w:rPr>
          <w:rFonts w:ascii="Arial" w:hAnsi="Arial" w:cs="Arial"/>
          <w:b/>
          <w:color w:val="231F20"/>
          <w:spacing w:val="3"/>
          <w:sz w:val="22"/>
          <w:szCs w:val="22"/>
        </w:rPr>
        <w:tab/>
      </w:r>
      <w:r w:rsidRPr="00D872F1">
        <w:rPr>
          <w:rFonts w:ascii="Arial" w:hAnsi="Arial" w:cs="Arial"/>
          <w:color w:val="231F20"/>
          <w:spacing w:val="4"/>
          <w:sz w:val="22"/>
          <w:szCs w:val="22"/>
        </w:rPr>
        <w:t xml:space="preserve">Beredeneer </w:t>
      </w:r>
      <w:r w:rsidRPr="00D872F1">
        <w:rPr>
          <w:rFonts w:ascii="Arial" w:hAnsi="Arial" w:cs="Arial"/>
          <w:color w:val="231F20"/>
          <w:spacing w:val="2"/>
          <w:sz w:val="22"/>
          <w:szCs w:val="22"/>
        </w:rPr>
        <w:t xml:space="preserve">of </w:t>
      </w:r>
      <w:r w:rsidRPr="00D872F1">
        <w:rPr>
          <w:rFonts w:ascii="Arial" w:hAnsi="Arial" w:cs="Arial"/>
          <w:color w:val="231F20"/>
          <w:spacing w:val="4"/>
          <w:sz w:val="22"/>
          <w:szCs w:val="22"/>
        </w:rPr>
        <w:t xml:space="preserve">beide </w:t>
      </w:r>
      <w:r w:rsidRPr="00D872F1">
        <w:rPr>
          <w:rFonts w:ascii="Arial" w:hAnsi="Arial" w:cs="Arial"/>
          <w:color w:val="231F20"/>
          <w:spacing w:val="5"/>
          <w:sz w:val="22"/>
          <w:szCs w:val="22"/>
        </w:rPr>
        <w:t xml:space="preserve">verzekeraars </w:t>
      </w:r>
      <w:r w:rsidRPr="00D872F1">
        <w:rPr>
          <w:rFonts w:ascii="Arial" w:hAnsi="Arial" w:cs="Arial"/>
          <w:color w:val="231F20"/>
          <w:spacing w:val="4"/>
          <w:sz w:val="22"/>
          <w:szCs w:val="22"/>
        </w:rPr>
        <w:t xml:space="preserve">inderdaad </w:t>
      </w:r>
      <w:r w:rsidRPr="00D872F1">
        <w:rPr>
          <w:rFonts w:ascii="Arial" w:hAnsi="Arial" w:cs="Arial"/>
          <w:color w:val="231F20"/>
          <w:spacing w:val="2"/>
          <w:sz w:val="22"/>
          <w:szCs w:val="22"/>
        </w:rPr>
        <w:t xml:space="preserve">in </w:t>
      </w:r>
      <w:r w:rsidRPr="00D872F1">
        <w:rPr>
          <w:rFonts w:ascii="Arial" w:hAnsi="Arial" w:cs="Arial"/>
          <w:color w:val="231F20"/>
          <w:spacing w:val="4"/>
          <w:sz w:val="22"/>
          <w:szCs w:val="22"/>
        </w:rPr>
        <w:t xml:space="preserve">deze situatie </w:t>
      </w:r>
      <w:r w:rsidRPr="00D872F1">
        <w:rPr>
          <w:rFonts w:ascii="Arial" w:hAnsi="Arial" w:cs="Arial"/>
          <w:color w:val="231F20"/>
          <w:spacing w:val="2"/>
          <w:sz w:val="22"/>
          <w:szCs w:val="22"/>
        </w:rPr>
        <w:t xml:space="preserve">in </w:t>
      </w:r>
      <w:r w:rsidRPr="00D872F1">
        <w:rPr>
          <w:rFonts w:ascii="Arial" w:hAnsi="Arial" w:cs="Arial"/>
          <w:color w:val="231F20"/>
          <w:spacing w:val="5"/>
          <w:sz w:val="22"/>
          <w:szCs w:val="22"/>
        </w:rPr>
        <w:t xml:space="preserve">een </w:t>
      </w:r>
      <w:r w:rsidRPr="00D872F1">
        <w:rPr>
          <w:rFonts w:ascii="Arial" w:hAnsi="Arial" w:cs="Arial"/>
          <w:color w:val="231F20"/>
          <w:spacing w:val="4"/>
          <w:sz w:val="22"/>
          <w:szCs w:val="22"/>
        </w:rPr>
        <w:t xml:space="preserve">gevangenendilemma </w:t>
      </w:r>
      <w:r w:rsidRPr="00D872F1">
        <w:rPr>
          <w:rFonts w:ascii="Arial" w:hAnsi="Arial" w:cs="Arial"/>
          <w:color w:val="231F20"/>
          <w:spacing w:val="5"/>
          <w:sz w:val="22"/>
          <w:szCs w:val="22"/>
        </w:rPr>
        <w:t xml:space="preserve">terecht </w:t>
      </w:r>
      <w:r w:rsidRPr="00D872F1">
        <w:rPr>
          <w:rFonts w:ascii="Arial" w:hAnsi="Arial" w:cs="Arial"/>
          <w:color w:val="231F20"/>
          <w:spacing w:val="4"/>
          <w:sz w:val="22"/>
          <w:szCs w:val="22"/>
        </w:rPr>
        <w:t xml:space="preserve">komen. </w:t>
      </w:r>
      <w:r w:rsidRPr="00D872F1">
        <w:rPr>
          <w:rFonts w:ascii="Arial" w:hAnsi="Arial" w:cs="Arial"/>
          <w:color w:val="231F20"/>
          <w:spacing w:val="3"/>
          <w:sz w:val="22"/>
          <w:szCs w:val="22"/>
        </w:rPr>
        <w:t xml:space="preserve">Ga als </w:t>
      </w:r>
      <w:r w:rsidRPr="00D872F1">
        <w:rPr>
          <w:rFonts w:ascii="Arial" w:hAnsi="Arial" w:cs="Arial"/>
          <w:color w:val="231F20"/>
          <w:spacing w:val="4"/>
          <w:sz w:val="22"/>
          <w:szCs w:val="22"/>
        </w:rPr>
        <w:t xml:space="preserve">volgt </w:t>
      </w:r>
      <w:r w:rsidRPr="00D872F1">
        <w:rPr>
          <w:rFonts w:ascii="Arial" w:hAnsi="Arial" w:cs="Arial"/>
          <w:color w:val="231F20"/>
          <w:spacing w:val="3"/>
          <w:sz w:val="22"/>
          <w:szCs w:val="22"/>
        </w:rPr>
        <w:t>te</w:t>
      </w:r>
      <w:r w:rsidRPr="00D872F1">
        <w:rPr>
          <w:rFonts w:ascii="Arial" w:hAnsi="Arial" w:cs="Arial"/>
          <w:color w:val="231F20"/>
          <w:spacing w:val="68"/>
          <w:sz w:val="22"/>
          <w:szCs w:val="22"/>
        </w:rPr>
        <w:t xml:space="preserve"> </w:t>
      </w:r>
      <w:r w:rsidRPr="00D872F1">
        <w:rPr>
          <w:rFonts w:ascii="Arial" w:hAnsi="Arial" w:cs="Arial"/>
          <w:color w:val="231F20"/>
          <w:spacing w:val="6"/>
          <w:sz w:val="22"/>
          <w:szCs w:val="22"/>
        </w:rPr>
        <w:t>werk:</w:t>
      </w:r>
    </w:p>
    <w:p w14:paraId="61C82FBE" w14:textId="77777777" w:rsidR="005D2F6D" w:rsidRPr="00D872F1" w:rsidRDefault="005D2F6D" w:rsidP="00AA0007">
      <w:pPr>
        <w:pStyle w:val="Lijstalinea"/>
        <w:widowControl w:val="0"/>
        <w:numPr>
          <w:ilvl w:val="0"/>
          <w:numId w:val="29"/>
        </w:numPr>
        <w:tabs>
          <w:tab w:val="left" w:pos="2494"/>
          <w:tab w:val="left" w:pos="2495"/>
        </w:tabs>
        <w:autoSpaceDE w:val="0"/>
        <w:autoSpaceDN w:val="0"/>
        <w:spacing w:before="23" w:after="0" w:line="276" w:lineRule="exact"/>
        <w:ind w:left="709" w:hanging="709"/>
        <w:contextualSpacing w:val="0"/>
        <w:rPr>
          <w:rFonts w:ascii="Arial" w:hAnsi="Arial" w:cs="Arial"/>
        </w:rPr>
      </w:pPr>
      <w:r w:rsidRPr="00D872F1">
        <w:rPr>
          <w:rFonts w:ascii="Arial" w:hAnsi="Arial" w:cs="Arial"/>
          <w:color w:val="231F20"/>
          <w:spacing w:val="3"/>
        </w:rPr>
        <w:t>Leg</w:t>
      </w:r>
      <w:r w:rsidRPr="00D872F1">
        <w:rPr>
          <w:rFonts w:ascii="Arial" w:hAnsi="Arial" w:cs="Arial"/>
          <w:color w:val="231F20"/>
          <w:spacing w:val="11"/>
        </w:rPr>
        <w:t xml:space="preserve"> </w:t>
      </w:r>
      <w:r w:rsidRPr="00D872F1">
        <w:rPr>
          <w:rFonts w:ascii="Arial" w:hAnsi="Arial" w:cs="Arial"/>
          <w:color w:val="231F20"/>
          <w:spacing w:val="3"/>
        </w:rPr>
        <w:t>uit</w:t>
      </w:r>
      <w:r w:rsidRPr="00D872F1">
        <w:rPr>
          <w:rFonts w:ascii="Arial" w:hAnsi="Arial" w:cs="Arial"/>
          <w:color w:val="231F20"/>
          <w:spacing w:val="12"/>
        </w:rPr>
        <w:t xml:space="preserve"> </w:t>
      </w:r>
      <w:r w:rsidRPr="00D872F1">
        <w:rPr>
          <w:rFonts w:ascii="Arial" w:hAnsi="Arial" w:cs="Arial"/>
          <w:color w:val="231F20"/>
          <w:spacing w:val="3"/>
        </w:rPr>
        <w:t>hoe</w:t>
      </w:r>
      <w:r w:rsidRPr="00D872F1">
        <w:rPr>
          <w:rFonts w:ascii="Arial" w:hAnsi="Arial" w:cs="Arial"/>
          <w:color w:val="231F20"/>
          <w:spacing w:val="12"/>
        </w:rPr>
        <w:t xml:space="preserve"> </w:t>
      </w:r>
      <w:r w:rsidRPr="00D872F1">
        <w:rPr>
          <w:rFonts w:ascii="Arial" w:hAnsi="Arial" w:cs="Arial"/>
          <w:color w:val="231F20"/>
          <w:spacing w:val="2"/>
        </w:rPr>
        <w:t>de</w:t>
      </w:r>
      <w:r w:rsidRPr="00D872F1">
        <w:rPr>
          <w:rFonts w:ascii="Arial" w:hAnsi="Arial" w:cs="Arial"/>
          <w:color w:val="231F20"/>
          <w:spacing w:val="12"/>
        </w:rPr>
        <w:t xml:space="preserve"> </w:t>
      </w:r>
      <w:r w:rsidRPr="00D872F1">
        <w:rPr>
          <w:rFonts w:ascii="Arial" w:hAnsi="Arial" w:cs="Arial"/>
          <w:color w:val="231F20"/>
          <w:spacing w:val="4"/>
        </w:rPr>
        <w:t>dominante</w:t>
      </w:r>
      <w:r w:rsidRPr="00D872F1">
        <w:rPr>
          <w:rFonts w:ascii="Arial" w:hAnsi="Arial" w:cs="Arial"/>
          <w:color w:val="231F20"/>
          <w:spacing w:val="12"/>
        </w:rPr>
        <w:t xml:space="preserve"> </w:t>
      </w:r>
      <w:r w:rsidRPr="00D872F1">
        <w:rPr>
          <w:rFonts w:ascii="Arial" w:hAnsi="Arial" w:cs="Arial"/>
          <w:color w:val="231F20"/>
          <w:spacing w:val="4"/>
        </w:rPr>
        <w:t>strategie</w:t>
      </w:r>
      <w:r w:rsidRPr="00D872F1">
        <w:rPr>
          <w:rFonts w:ascii="Arial" w:hAnsi="Arial" w:cs="Arial"/>
          <w:color w:val="231F20"/>
          <w:spacing w:val="13"/>
        </w:rPr>
        <w:t xml:space="preserve"> </w:t>
      </w:r>
      <w:r w:rsidRPr="00D872F1">
        <w:rPr>
          <w:rFonts w:ascii="Arial" w:hAnsi="Arial" w:cs="Arial"/>
          <w:color w:val="231F20"/>
          <w:spacing w:val="4"/>
        </w:rPr>
        <w:t>van</w:t>
      </w:r>
      <w:r w:rsidRPr="00D872F1">
        <w:rPr>
          <w:rFonts w:ascii="Arial" w:hAnsi="Arial" w:cs="Arial"/>
          <w:color w:val="231F20"/>
          <w:spacing w:val="13"/>
        </w:rPr>
        <w:t xml:space="preserve"> </w:t>
      </w:r>
      <w:r w:rsidRPr="00D872F1">
        <w:rPr>
          <w:rFonts w:ascii="Arial" w:hAnsi="Arial" w:cs="Arial"/>
          <w:color w:val="231F20"/>
          <w:spacing w:val="3"/>
        </w:rPr>
        <w:t>elk</w:t>
      </w:r>
      <w:r w:rsidRPr="00D872F1">
        <w:rPr>
          <w:rFonts w:ascii="Arial" w:hAnsi="Arial" w:cs="Arial"/>
          <w:color w:val="231F20"/>
          <w:spacing w:val="13"/>
        </w:rPr>
        <w:t xml:space="preserve"> </w:t>
      </w:r>
      <w:r w:rsidRPr="00D872F1">
        <w:rPr>
          <w:rFonts w:ascii="Arial" w:hAnsi="Arial" w:cs="Arial"/>
          <w:color w:val="231F20"/>
          <w:spacing w:val="4"/>
        </w:rPr>
        <w:t>van</w:t>
      </w:r>
      <w:r w:rsidRPr="00D872F1">
        <w:rPr>
          <w:rFonts w:ascii="Arial" w:hAnsi="Arial" w:cs="Arial"/>
          <w:color w:val="231F20"/>
          <w:spacing w:val="13"/>
        </w:rPr>
        <w:t xml:space="preserve"> </w:t>
      </w:r>
      <w:r w:rsidRPr="00D872F1">
        <w:rPr>
          <w:rFonts w:ascii="Arial" w:hAnsi="Arial" w:cs="Arial"/>
          <w:color w:val="231F20"/>
          <w:spacing w:val="2"/>
        </w:rPr>
        <w:t>de</w:t>
      </w:r>
      <w:r w:rsidRPr="00D872F1">
        <w:rPr>
          <w:rFonts w:ascii="Arial" w:hAnsi="Arial" w:cs="Arial"/>
          <w:color w:val="231F20"/>
          <w:spacing w:val="13"/>
        </w:rPr>
        <w:t xml:space="preserve"> </w:t>
      </w:r>
      <w:r w:rsidRPr="00D872F1">
        <w:rPr>
          <w:rFonts w:ascii="Arial" w:hAnsi="Arial" w:cs="Arial"/>
          <w:color w:val="231F20"/>
          <w:spacing w:val="5"/>
        </w:rPr>
        <w:t>verzekeraars</w:t>
      </w:r>
      <w:r w:rsidRPr="00D872F1">
        <w:rPr>
          <w:rFonts w:ascii="Arial" w:hAnsi="Arial" w:cs="Arial"/>
          <w:color w:val="231F20"/>
          <w:spacing w:val="11"/>
        </w:rPr>
        <w:t xml:space="preserve"> </w:t>
      </w:r>
      <w:r w:rsidRPr="00D872F1">
        <w:rPr>
          <w:rFonts w:ascii="Arial" w:hAnsi="Arial" w:cs="Arial"/>
          <w:color w:val="231F20"/>
          <w:spacing w:val="5"/>
        </w:rPr>
        <w:t xml:space="preserve">tot </w:t>
      </w:r>
      <w:r w:rsidRPr="00D872F1">
        <w:rPr>
          <w:rFonts w:ascii="Arial" w:hAnsi="Arial" w:cs="Arial"/>
          <w:color w:val="231F20"/>
        </w:rPr>
        <w:t>stand komt.</w:t>
      </w:r>
    </w:p>
    <w:p w14:paraId="57DC7E5D" w14:textId="77777777" w:rsidR="005D2F6D" w:rsidRPr="00D872F1" w:rsidRDefault="005D2F6D" w:rsidP="00AA0007">
      <w:pPr>
        <w:pStyle w:val="Lijstalinea"/>
        <w:widowControl w:val="0"/>
        <w:numPr>
          <w:ilvl w:val="0"/>
          <w:numId w:val="29"/>
        </w:numPr>
        <w:tabs>
          <w:tab w:val="left" w:pos="2494"/>
          <w:tab w:val="left" w:pos="2495"/>
        </w:tabs>
        <w:autoSpaceDE w:val="0"/>
        <w:autoSpaceDN w:val="0"/>
        <w:spacing w:before="7" w:after="0" w:line="240" w:lineRule="auto"/>
        <w:ind w:left="709" w:hanging="709"/>
        <w:contextualSpacing w:val="0"/>
        <w:rPr>
          <w:rFonts w:ascii="Arial" w:hAnsi="Arial" w:cs="Arial"/>
        </w:rPr>
      </w:pPr>
      <w:r w:rsidRPr="00D872F1">
        <w:rPr>
          <w:rFonts w:ascii="Arial" w:hAnsi="Arial" w:cs="Arial"/>
          <w:color w:val="231F20"/>
          <w:spacing w:val="4"/>
        </w:rPr>
        <w:t xml:space="preserve">Beredeneer vervolgens </w:t>
      </w:r>
      <w:r w:rsidRPr="00D872F1">
        <w:rPr>
          <w:rFonts w:ascii="Arial" w:hAnsi="Arial" w:cs="Arial"/>
          <w:color w:val="231F20"/>
          <w:spacing w:val="2"/>
        </w:rPr>
        <w:t xml:space="preserve">of er </w:t>
      </w:r>
      <w:r w:rsidRPr="00D872F1">
        <w:rPr>
          <w:rFonts w:ascii="Arial" w:hAnsi="Arial" w:cs="Arial"/>
          <w:color w:val="231F20"/>
          <w:spacing w:val="4"/>
        </w:rPr>
        <w:t xml:space="preserve">sprake </w:t>
      </w:r>
      <w:r w:rsidRPr="00D872F1">
        <w:rPr>
          <w:rFonts w:ascii="Arial" w:hAnsi="Arial" w:cs="Arial"/>
          <w:color w:val="231F20"/>
          <w:spacing w:val="2"/>
        </w:rPr>
        <w:t xml:space="preserve">is </w:t>
      </w:r>
      <w:r w:rsidRPr="00D872F1">
        <w:rPr>
          <w:rFonts w:ascii="Arial" w:hAnsi="Arial" w:cs="Arial"/>
          <w:color w:val="231F20"/>
          <w:spacing w:val="3"/>
        </w:rPr>
        <w:t>van een</w:t>
      </w:r>
      <w:r w:rsidRPr="00D872F1">
        <w:rPr>
          <w:rFonts w:ascii="Arial" w:hAnsi="Arial" w:cs="Arial"/>
          <w:color w:val="231F20"/>
          <w:spacing w:val="6"/>
        </w:rPr>
        <w:t xml:space="preserve"> </w:t>
      </w:r>
      <w:r w:rsidRPr="00D872F1">
        <w:rPr>
          <w:rFonts w:ascii="Arial" w:hAnsi="Arial" w:cs="Arial"/>
          <w:color w:val="231F20"/>
          <w:spacing w:val="5"/>
        </w:rPr>
        <w:t>gevangenendilemma.</w:t>
      </w:r>
    </w:p>
    <w:p w14:paraId="35E8F2A4" w14:textId="77777777" w:rsidR="005D2F6D" w:rsidRPr="00D872F1" w:rsidRDefault="005D2F6D" w:rsidP="00AA0007">
      <w:pPr>
        <w:pStyle w:val="Plattetekst"/>
        <w:ind w:left="709" w:hanging="709"/>
        <w:rPr>
          <w:rFonts w:ascii="Arial" w:hAnsi="Arial" w:cs="Arial"/>
          <w:sz w:val="22"/>
          <w:szCs w:val="22"/>
        </w:rPr>
      </w:pPr>
      <w:r w:rsidRPr="00D872F1">
        <w:rPr>
          <w:rFonts w:ascii="Arial" w:hAnsi="Arial" w:cs="Arial"/>
          <w:noProof/>
          <w:sz w:val="22"/>
          <w:szCs w:val="22"/>
        </w:rPr>
        <w:drawing>
          <wp:inline distT="0" distB="0" distL="0" distR="0" wp14:anchorId="755F88E6" wp14:editId="6D13E0BB">
            <wp:extent cx="5244123" cy="2537931"/>
            <wp:effectExtent l="0" t="0" r="1270" b="2540"/>
            <wp:docPr id="421"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255029" cy="2543209"/>
                    </a:xfrm>
                    <a:prstGeom prst="rect">
                      <a:avLst/>
                    </a:prstGeom>
                  </pic:spPr>
                </pic:pic>
              </a:graphicData>
            </a:graphic>
          </wp:inline>
        </w:drawing>
      </w:r>
    </w:p>
    <w:p w14:paraId="44B15339" w14:textId="77777777" w:rsidR="005D2F6D" w:rsidRPr="00D872F1" w:rsidRDefault="005D2F6D" w:rsidP="00AA0007">
      <w:pPr>
        <w:pStyle w:val="Plattetekst"/>
        <w:ind w:left="709" w:hanging="709"/>
        <w:rPr>
          <w:rFonts w:ascii="Arial" w:hAnsi="Arial" w:cs="Arial"/>
          <w:sz w:val="22"/>
          <w:szCs w:val="22"/>
        </w:rPr>
      </w:pPr>
    </w:p>
    <w:p w14:paraId="3CB3CE0F" w14:textId="58F4E805" w:rsidR="005D2F6D" w:rsidRPr="00D872F1" w:rsidRDefault="005D2F6D" w:rsidP="00AA0007">
      <w:pPr>
        <w:pStyle w:val="Plattetekst"/>
        <w:ind w:left="709" w:hanging="709"/>
        <w:rPr>
          <w:rFonts w:ascii="Arial" w:hAnsi="Arial" w:cs="Arial"/>
          <w:sz w:val="20"/>
        </w:rPr>
      </w:pPr>
    </w:p>
    <w:p w14:paraId="4675E819" w14:textId="77777777" w:rsidR="005D2F6D" w:rsidRPr="00D872F1" w:rsidRDefault="005D2F6D" w:rsidP="00AA0007">
      <w:pPr>
        <w:pStyle w:val="Plattetekst"/>
        <w:ind w:left="709" w:hanging="709"/>
        <w:rPr>
          <w:rFonts w:ascii="Arial" w:hAnsi="Arial" w:cs="Arial"/>
          <w:sz w:val="20"/>
        </w:rPr>
      </w:pPr>
    </w:p>
    <w:sectPr w:rsidR="005D2F6D" w:rsidRPr="00D872F1">
      <w:footerReference w:type="default" r:id="rId363"/>
      <w:footnotePr>
        <w:pos w:val="beneathText"/>
      </w:footnotePr>
      <w:pgSz w:w="11905" w:h="16837"/>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D589BF" w14:textId="77777777" w:rsidR="00D872F1" w:rsidRDefault="00D872F1">
      <w:r>
        <w:separator/>
      </w:r>
    </w:p>
  </w:endnote>
  <w:endnote w:type="continuationSeparator" w:id="0">
    <w:p w14:paraId="3080DE1A" w14:textId="77777777" w:rsidR="00D872F1" w:rsidRDefault="00D872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MT">
    <w:altName w:val="MS Mincho"/>
    <w:panose1 w:val="020B0604020202020204"/>
    <w:charset w:val="88"/>
    <w:family w:val="auto"/>
    <w:notTrueType/>
    <w:pitch w:val="default"/>
    <w:sig w:usb0="00000001" w:usb1="08080000" w:usb2="00000010" w:usb3="00000000" w:csb0="00100000"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BoldMT">
    <w:altName w:val="Cambria"/>
    <w:panose1 w:val="020B0604020202020204"/>
    <w:charset w:val="00"/>
    <w:family w:val="swiss"/>
    <w:notTrueType/>
    <w:pitch w:val="default"/>
    <w:sig w:usb0="00000003" w:usb1="00000000" w:usb2="00000000" w:usb3="00000000" w:csb0="00000001" w:csb1="00000000"/>
  </w:font>
  <w:font w:name="ArialMT">
    <w:altName w:val="Arial"/>
    <w:panose1 w:val="020B0604020202020204"/>
    <w:charset w:val="00"/>
    <w:family w:val="swiss"/>
    <w:notTrueType/>
    <w:pitch w:val="default"/>
    <w:sig w:usb0="00000003" w:usb1="00000000" w:usb2="00000000" w:usb3="00000000" w:csb0="00000001" w:csb1="00000000"/>
  </w:font>
  <w:font w:name="Myriad Pro">
    <w:altName w:val="Calibri"/>
    <w:panose1 w:val="020B0604020202020204"/>
    <w:charset w:val="00"/>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1781CD" w14:textId="77777777" w:rsidR="00D872F1" w:rsidRDefault="00D872F1">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92AFDE" w14:textId="77777777" w:rsidR="00D872F1" w:rsidRDefault="00D872F1">
    <w:pPr>
      <w:spacing w:line="14" w:lineRule="auto"/>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EB379D" w14:textId="77777777" w:rsidR="00D872F1" w:rsidRDefault="00D872F1">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D68919" w14:textId="77777777" w:rsidR="00D872F1" w:rsidRDefault="00D872F1">
    <w:pPr>
      <w:spacing w:line="14" w:lineRule="auto"/>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EC29EB" w14:textId="77777777" w:rsidR="00D872F1" w:rsidRDefault="00D872F1">
    <w:pPr>
      <w:pStyle w:val="Platteteks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91B94E" w14:textId="77777777" w:rsidR="00D872F1" w:rsidRDefault="00D872F1">
    <w:pPr>
      <w:pStyle w:val="Plattetekst"/>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486200" w14:textId="77777777" w:rsidR="00D872F1" w:rsidRDefault="00D872F1">
    <w:pPr>
      <w:pStyle w:val="Platteteks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A14578" w14:textId="77777777" w:rsidR="00D872F1" w:rsidRDefault="00D872F1">
    <w:pPr>
      <w:pStyle w:val="Plattetekst"/>
      <w:spacing w:line="14" w:lineRule="auto"/>
      <w:rPr>
        <w:sz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B07B1B" w14:textId="77777777" w:rsidR="00D872F1" w:rsidRDefault="00D872F1">
    <w:pPr>
      <w:pStyle w:val="Platteteks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B9F4B2" w14:textId="77777777" w:rsidR="00D872F1" w:rsidRDefault="00D872F1">
      <w:r>
        <w:separator/>
      </w:r>
    </w:p>
  </w:footnote>
  <w:footnote w:type="continuationSeparator" w:id="0">
    <w:p w14:paraId="6911F03C" w14:textId="77777777" w:rsidR="00D872F1" w:rsidRDefault="00D872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C311E2" w14:textId="77777777" w:rsidR="00D872F1" w:rsidRDefault="00D872F1">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E596BD" w14:textId="77777777" w:rsidR="00D872F1" w:rsidRDefault="00D872F1">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5E6C56" w14:textId="77777777" w:rsidR="00D872F1" w:rsidRDefault="00D872F1">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711B74"/>
    <w:multiLevelType w:val="hybridMultilevel"/>
    <w:tmpl w:val="BF9EA844"/>
    <w:lvl w:ilvl="0" w:tplc="A5A8AC3C">
      <w:numFmt w:val="bullet"/>
      <w:lvlText w:val=""/>
      <w:lvlJc w:val="left"/>
      <w:pPr>
        <w:ind w:left="1494" w:hanging="398"/>
      </w:pPr>
      <w:rPr>
        <w:rFonts w:ascii="Symbol" w:eastAsia="Symbol" w:hAnsi="Symbol" w:cs="Symbol" w:hint="default"/>
        <w:color w:val="231F20"/>
        <w:w w:val="100"/>
        <w:sz w:val="24"/>
        <w:szCs w:val="24"/>
      </w:rPr>
    </w:lvl>
    <w:lvl w:ilvl="1" w:tplc="1CAA14C6">
      <w:numFmt w:val="bullet"/>
      <w:lvlText w:val="•"/>
      <w:lvlJc w:val="left"/>
      <w:pPr>
        <w:ind w:left="2340" w:hanging="398"/>
      </w:pPr>
      <w:rPr>
        <w:rFonts w:hint="default"/>
      </w:rPr>
    </w:lvl>
    <w:lvl w:ilvl="2" w:tplc="618A5C8E">
      <w:numFmt w:val="bullet"/>
      <w:lvlText w:val="•"/>
      <w:lvlJc w:val="left"/>
      <w:pPr>
        <w:ind w:left="3180" w:hanging="398"/>
      </w:pPr>
      <w:rPr>
        <w:rFonts w:hint="default"/>
      </w:rPr>
    </w:lvl>
    <w:lvl w:ilvl="3" w:tplc="2C96E628">
      <w:numFmt w:val="bullet"/>
      <w:lvlText w:val="•"/>
      <w:lvlJc w:val="left"/>
      <w:pPr>
        <w:ind w:left="4021" w:hanging="398"/>
      </w:pPr>
      <w:rPr>
        <w:rFonts w:hint="default"/>
      </w:rPr>
    </w:lvl>
    <w:lvl w:ilvl="4" w:tplc="5216A292">
      <w:numFmt w:val="bullet"/>
      <w:lvlText w:val="•"/>
      <w:lvlJc w:val="left"/>
      <w:pPr>
        <w:ind w:left="4861" w:hanging="398"/>
      </w:pPr>
      <w:rPr>
        <w:rFonts w:hint="default"/>
      </w:rPr>
    </w:lvl>
    <w:lvl w:ilvl="5" w:tplc="39640998">
      <w:numFmt w:val="bullet"/>
      <w:lvlText w:val="•"/>
      <w:lvlJc w:val="left"/>
      <w:pPr>
        <w:ind w:left="5702" w:hanging="398"/>
      </w:pPr>
      <w:rPr>
        <w:rFonts w:hint="default"/>
      </w:rPr>
    </w:lvl>
    <w:lvl w:ilvl="6" w:tplc="8C507C28">
      <w:numFmt w:val="bullet"/>
      <w:lvlText w:val="•"/>
      <w:lvlJc w:val="left"/>
      <w:pPr>
        <w:ind w:left="6542" w:hanging="398"/>
      </w:pPr>
      <w:rPr>
        <w:rFonts w:hint="default"/>
      </w:rPr>
    </w:lvl>
    <w:lvl w:ilvl="7" w:tplc="97A654BA">
      <w:numFmt w:val="bullet"/>
      <w:lvlText w:val="•"/>
      <w:lvlJc w:val="left"/>
      <w:pPr>
        <w:ind w:left="7383" w:hanging="398"/>
      </w:pPr>
      <w:rPr>
        <w:rFonts w:hint="default"/>
      </w:rPr>
    </w:lvl>
    <w:lvl w:ilvl="8" w:tplc="DC3C82A0">
      <w:numFmt w:val="bullet"/>
      <w:lvlText w:val="•"/>
      <w:lvlJc w:val="left"/>
      <w:pPr>
        <w:ind w:left="8223" w:hanging="398"/>
      </w:pPr>
      <w:rPr>
        <w:rFonts w:hint="default"/>
      </w:rPr>
    </w:lvl>
  </w:abstractNum>
  <w:abstractNum w:abstractNumId="1" w15:restartNumberingAfterBreak="0">
    <w:nsid w:val="25444C2C"/>
    <w:multiLevelType w:val="hybridMultilevel"/>
    <w:tmpl w:val="03203C18"/>
    <w:lvl w:ilvl="0" w:tplc="D98E9F14">
      <w:numFmt w:val="bullet"/>
      <w:lvlText w:val=""/>
      <w:lvlJc w:val="left"/>
      <w:pPr>
        <w:ind w:left="1474" w:hanging="398"/>
      </w:pPr>
      <w:rPr>
        <w:rFonts w:ascii="Symbol" w:eastAsia="Symbol" w:hAnsi="Symbol" w:cs="Symbol" w:hint="default"/>
        <w:color w:val="231F20"/>
        <w:w w:val="100"/>
        <w:sz w:val="24"/>
        <w:szCs w:val="24"/>
      </w:rPr>
    </w:lvl>
    <w:lvl w:ilvl="1" w:tplc="2DD4A5DC">
      <w:numFmt w:val="bullet"/>
      <w:lvlText w:val="•"/>
      <w:lvlJc w:val="left"/>
      <w:pPr>
        <w:ind w:left="2334" w:hanging="398"/>
      </w:pPr>
      <w:rPr>
        <w:rFonts w:hint="default"/>
      </w:rPr>
    </w:lvl>
    <w:lvl w:ilvl="2" w:tplc="95020350">
      <w:numFmt w:val="bullet"/>
      <w:lvlText w:val="•"/>
      <w:lvlJc w:val="left"/>
      <w:pPr>
        <w:ind w:left="3188" w:hanging="398"/>
      </w:pPr>
      <w:rPr>
        <w:rFonts w:hint="default"/>
      </w:rPr>
    </w:lvl>
    <w:lvl w:ilvl="3" w:tplc="959E4B84">
      <w:numFmt w:val="bullet"/>
      <w:lvlText w:val="•"/>
      <w:lvlJc w:val="left"/>
      <w:pPr>
        <w:ind w:left="4043" w:hanging="398"/>
      </w:pPr>
      <w:rPr>
        <w:rFonts w:hint="default"/>
      </w:rPr>
    </w:lvl>
    <w:lvl w:ilvl="4" w:tplc="6B46EE3C">
      <w:numFmt w:val="bullet"/>
      <w:lvlText w:val="•"/>
      <w:lvlJc w:val="left"/>
      <w:pPr>
        <w:ind w:left="4897" w:hanging="398"/>
      </w:pPr>
      <w:rPr>
        <w:rFonts w:hint="default"/>
      </w:rPr>
    </w:lvl>
    <w:lvl w:ilvl="5" w:tplc="181C3F00">
      <w:numFmt w:val="bullet"/>
      <w:lvlText w:val="•"/>
      <w:lvlJc w:val="left"/>
      <w:pPr>
        <w:ind w:left="5752" w:hanging="398"/>
      </w:pPr>
      <w:rPr>
        <w:rFonts w:hint="default"/>
      </w:rPr>
    </w:lvl>
    <w:lvl w:ilvl="6" w:tplc="6080649A">
      <w:numFmt w:val="bullet"/>
      <w:lvlText w:val="•"/>
      <w:lvlJc w:val="left"/>
      <w:pPr>
        <w:ind w:left="6606" w:hanging="398"/>
      </w:pPr>
      <w:rPr>
        <w:rFonts w:hint="default"/>
      </w:rPr>
    </w:lvl>
    <w:lvl w:ilvl="7" w:tplc="BC7C50C8">
      <w:numFmt w:val="bullet"/>
      <w:lvlText w:val="•"/>
      <w:lvlJc w:val="left"/>
      <w:pPr>
        <w:ind w:left="7461" w:hanging="398"/>
      </w:pPr>
      <w:rPr>
        <w:rFonts w:hint="default"/>
      </w:rPr>
    </w:lvl>
    <w:lvl w:ilvl="8" w:tplc="88ACDA28">
      <w:numFmt w:val="bullet"/>
      <w:lvlText w:val="•"/>
      <w:lvlJc w:val="left"/>
      <w:pPr>
        <w:ind w:left="8315" w:hanging="398"/>
      </w:pPr>
      <w:rPr>
        <w:rFonts w:hint="default"/>
      </w:rPr>
    </w:lvl>
  </w:abstractNum>
  <w:abstractNum w:abstractNumId="2" w15:restartNumberingAfterBreak="0">
    <w:nsid w:val="2CDC3354"/>
    <w:multiLevelType w:val="hybridMultilevel"/>
    <w:tmpl w:val="0CBE4552"/>
    <w:lvl w:ilvl="0" w:tplc="A04282F2">
      <w:numFmt w:val="bullet"/>
      <w:lvlText w:val=""/>
      <w:lvlJc w:val="left"/>
      <w:pPr>
        <w:ind w:left="915" w:hanging="360"/>
      </w:pPr>
      <w:rPr>
        <w:rFonts w:ascii="Symbol" w:eastAsia="Symbol" w:hAnsi="Symbol" w:cs="Arial" w:hint="default"/>
      </w:rPr>
    </w:lvl>
    <w:lvl w:ilvl="1" w:tplc="04130003" w:tentative="1">
      <w:start w:val="1"/>
      <w:numFmt w:val="bullet"/>
      <w:lvlText w:val="o"/>
      <w:lvlJc w:val="left"/>
      <w:pPr>
        <w:ind w:left="1635" w:hanging="360"/>
      </w:pPr>
      <w:rPr>
        <w:rFonts w:ascii="Courier New" w:hAnsi="Courier New" w:cs="Courier New" w:hint="default"/>
      </w:rPr>
    </w:lvl>
    <w:lvl w:ilvl="2" w:tplc="04130005" w:tentative="1">
      <w:start w:val="1"/>
      <w:numFmt w:val="bullet"/>
      <w:lvlText w:val=""/>
      <w:lvlJc w:val="left"/>
      <w:pPr>
        <w:ind w:left="2355" w:hanging="360"/>
      </w:pPr>
      <w:rPr>
        <w:rFonts w:ascii="Wingdings" w:hAnsi="Wingdings" w:hint="default"/>
      </w:rPr>
    </w:lvl>
    <w:lvl w:ilvl="3" w:tplc="04130001" w:tentative="1">
      <w:start w:val="1"/>
      <w:numFmt w:val="bullet"/>
      <w:lvlText w:val=""/>
      <w:lvlJc w:val="left"/>
      <w:pPr>
        <w:ind w:left="3075" w:hanging="360"/>
      </w:pPr>
      <w:rPr>
        <w:rFonts w:ascii="Symbol" w:hAnsi="Symbol" w:hint="default"/>
      </w:rPr>
    </w:lvl>
    <w:lvl w:ilvl="4" w:tplc="04130003" w:tentative="1">
      <w:start w:val="1"/>
      <w:numFmt w:val="bullet"/>
      <w:lvlText w:val="o"/>
      <w:lvlJc w:val="left"/>
      <w:pPr>
        <w:ind w:left="3795" w:hanging="360"/>
      </w:pPr>
      <w:rPr>
        <w:rFonts w:ascii="Courier New" w:hAnsi="Courier New" w:cs="Courier New" w:hint="default"/>
      </w:rPr>
    </w:lvl>
    <w:lvl w:ilvl="5" w:tplc="04130005" w:tentative="1">
      <w:start w:val="1"/>
      <w:numFmt w:val="bullet"/>
      <w:lvlText w:val=""/>
      <w:lvlJc w:val="left"/>
      <w:pPr>
        <w:ind w:left="4515" w:hanging="360"/>
      </w:pPr>
      <w:rPr>
        <w:rFonts w:ascii="Wingdings" w:hAnsi="Wingdings" w:hint="default"/>
      </w:rPr>
    </w:lvl>
    <w:lvl w:ilvl="6" w:tplc="04130001" w:tentative="1">
      <w:start w:val="1"/>
      <w:numFmt w:val="bullet"/>
      <w:lvlText w:val=""/>
      <w:lvlJc w:val="left"/>
      <w:pPr>
        <w:ind w:left="5235" w:hanging="360"/>
      </w:pPr>
      <w:rPr>
        <w:rFonts w:ascii="Symbol" w:hAnsi="Symbol" w:hint="default"/>
      </w:rPr>
    </w:lvl>
    <w:lvl w:ilvl="7" w:tplc="04130003" w:tentative="1">
      <w:start w:val="1"/>
      <w:numFmt w:val="bullet"/>
      <w:lvlText w:val="o"/>
      <w:lvlJc w:val="left"/>
      <w:pPr>
        <w:ind w:left="5955" w:hanging="360"/>
      </w:pPr>
      <w:rPr>
        <w:rFonts w:ascii="Courier New" w:hAnsi="Courier New" w:cs="Courier New" w:hint="default"/>
      </w:rPr>
    </w:lvl>
    <w:lvl w:ilvl="8" w:tplc="04130005" w:tentative="1">
      <w:start w:val="1"/>
      <w:numFmt w:val="bullet"/>
      <w:lvlText w:val=""/>
      <w:lvlJc w:val="left"/>
      <w:pPr>
        <w:ind w:left="6675" w:hanging="360"/>
      </w:pPr>
      <w:rPr>
        <w:rFonts w:ascii="Wingdings" w:hAnsi="Wingdings" w:hint="default"/>
      </w:rPr>
    </w:lvl>
  </w:abstractNum>
  <w:abstractNum w:abstractNumId="3" w15:restartNumberingAfterBreak="0">
    <w:nsid w:val="2F157E86"/>
    <w:multiLevelType w:val="hybridMultilevel"/>
    <w:tmpl w:val="4B4291F0"/>
    <w:lvl w:ilvl="0" w:tplc="18061BA4">
      <w:start w:val="1"/>
      <w:numFmt w:val="decimal"/>
      <w:lvlText w:val="%1"/>
      <w:lvlJc w:val="left"/>
      <w:pPr>
        <w:ind w:left="1555" w:hanging="398"/>
      </w:pPr>
      <w:rPr>
        <w:rFonts w:ascii="Arial" w:eastAsia="Arial" w:hAnsi="Arial" w:hint="default"/>
        <w:color w:val="231F20"/>
        <w:w w:val="100"/>
        <w:sz w:val="24"/>
        <w:szCs w:val="24"/>
      </w:rPr>
    </w:lvl>
    <w:lvl w:ilvl="1" w:tplc="B10A5518">
      <w:start w:val="1"/>
      <w:numFmt w:val="bullet"/>
      <w:lvlText w:val="•"/>
      <w:lvlJc w:val="left"/>
      <w:pPr>
        <w:ind w:left="2406" w:hanging="398"/>
      </w:pPr>
      <w:rPr>
        <w:rFonts w:hint="default"/>
      </w:rPr>
    </w:lvl>
    <w:lvl w:ilvl="2" w:tplc="FB20A1F8">
      <w:start w:val="1"/>
      <w:numFmt w:val="bullet"/>
      <w:lvlText w:val="•"/>
      <w:lvlJc w:val="left"/>
      <w:pPr>
        <w:ind w:left="3252" w:hanging="398"/>
      </w:pPr>
      <w:rPr>
        <w:rFonts w:hint="default"/>
      </w:rPr>
    </w:lvl>
    <w:lvl w:ilvl="3" w:tplc="1C38F7CA">
      <w:start w:val="1"/>
      <w:numFmt w:val="bullet"/>
      <w:lvlText w:val="•"/>
      <w:lvlJc w:val="left"/>
      <w:pPr>
        <w:ind w:left="4099" w:hanging="398"/>
      </w:pPr>
      <w:rPr>
        <w:rFonts w:hint="default"/>
      </w:rPr>
    </w:lvl>
    <w:lvl w:ilvl="4" w:tplc="8E98E92E">
      <w:start w:val="1"/>
      <w:numFmt w:val="bullet"/>
      <w:lvlText w:val="•"/>
      <w:lvlJc w:val="left"/>
      <w:pPr>
        <w:ind w:left="4945" w:hanging="398"/>
      </w:pPr>
      <w:rPr>
        <w:rFonts w:hint="default"/>
      </w:rPr>
    </w:lvl>
    <w:lvl w:ilvl="5" w:tplc="5210BCEE">
      <w:start w:val="1"/>
      <w:numFmt w:val="bullet"/>
      <w:lvlText w:val="•"/>
      <w:lvlJc w:val="left"/>
      <w:pPr>
        <w:ind w:left="5792" w:hanging="398"/>
      </w:pPr>
      <w:rPr>
        <w:rFonts w:hint="default"/>
      </w:rPr>
    </w:lvl>
    <w:lvl w:ilvl="6" w:tplc="84AC6344">
      <w:start w:val="1"/>
      <w:numFmt w:val="bullet"/>
      <w:lvlText w:val="•"/>
      <w:lvlJc w:val="left"/>
      <w:pPr>
        <w:ind w:left="6638" w:hanging="398"/>
      </w:pPr>
      <w:rPr>
        <w:rFonts w:hint="default"/>
      </w:rPr>
    </w:lvl>
    <w:lvl w:ilvl="7" w:tplc="A1885DB2">
      <w:start w:val="1"/>
      <w:numFmt w:val="bullet"/>
      <w:lvlText w:val="•"/>
      <w:lvlJc w:val="left"/>
      <w:pPr>
        <w:ind w:left="7485" w:hanging="398"/>
      </w:pPr>
      <w:rPr>
        <w:rFonts w:hint="default"/>
      </w:rPr>
    </w:lvl>
    <w:lvl w:ilvl="8" w:tplc="E08ACE6E">
      <w:start w:val="1"/>
      <w:numFmt w:val="bullet"/>
      <w:lvlText w:val="•"/>
      <w:lvlJc w:val="left"/>
      <w:pPr>
        <w:ind w:left="8331" w:hanging="398"/>
      </w:pPr>
      <w:rPr>
        <w:rFonts w:hint="default"/>
      </w:rPr>
    </w:lvl>
  </w:abstractNum>
  <w:abstractNum w:abstractNumId="4" w15:restartNumberingAfterBreak="0">
    <w:nsid w:val="34444BE0"/>
    <w:multiLevelType w:val="hybridMultilevel"/>
    <w:tmpl w:val="3C10AF24"/>
    <w:lvl w:ilvl="0" w:tplc="BD40B6DA">
      <w:start w:val="15"/>
      <w:numFmt w:val="bullet"/>
      <w:lvlText w:val="-"/>
      <w:lvlJc w:val="left"/>
      <w:pPr>
        <w:ind w:left="720" w:hanging="360"/>
      </w:pPr>
      <w:rPr>
        <w:rFonts w:ascii="Arial" w:eastAsiaTheme="minorHAnsi" w:hAnsi="Arial" w:cs="Aria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37EC0516"/>
    <w:multiLevelType w:val="hybridMultilevel"/>
    <w:tmpl w:val="A60E0D9C"/>
    <w:lvl w:ilvl="0" w:tplc="9F087948">
      <w:numFmt w:val="bullet"/>
      <w:lvlText w:val=""/>
      <w:lvlJc w:val="left"/>
      <w:pPr>
        <w:ind w:left="1157" w:hanging="398"/>
      </w:pPr>
      <w:rPr>
        <w:rFonts w:ascii="Symbol" w:eastAsia="Symbol" w:hAnsi="Symbol" w:cs="Symbol" w:hint="default"/>
        <w:color w:val="231F20"/>
        <w:w w:val="100"/>
        <w:sz w:val="24"/>
        <w:szCs w:val="24"/>
      </w:rPr>
    </w:lvl>
    <w:lvl w:ilvl="1" w:tplc="1DB062D4">
      <w:numFmt w:val="bullet"/>
      <w:lvlText w:val="•"/>
      <w:lvlJc w:val="left"/>
      <w:pPr>
        <w:ind w:left="2046" w:hanging="398"/>
      </w:pPr>
      <w:rPr>
        <w:rFonts w:hint="default"/>
      </w:rPr>
    </w:lvl>
    <w:lvl w:ilvl="2" w:tplc="C9D23706">
      <w:numFmt w:val="bullet"/>
      <w:lvlText w:val="•"/>
      <w:lvlJc w:val="left"/>
      <w:pPr>
        <w:ind w:left="2932" w:hanging="398"/>
      </w:pPr>
      <w:rPr>
        <w:rFonts w:hint="default"/>
      </w:rPr>
    </w:lvl>
    <w:lvl w:ilvl="3" w:tplc="3ABE0F60">
      <w:numFmt w:val="bullet"/>
      <w:lvlText w:val="•"/>
      <w:lvlJc w:val="left"/>
      <w:pPr>
        <w:ind w:left="3819" w:hanging="398"/>
      </w:pPr>
      <w:rPr>
        <w:rFonts w:hint="default"/>
      </w:rPr>
    </w:lvl>
    <w:lvl w:ilvl="4" w:tplc="408246A2">
      <w:numFmt w:val="bullet"/>
      <w:lvlText w:val="•"/>
      <w:lvlJc w:val="left"/>
      <w:pPr>
        <w:ind w:left="4705" w:hanging="398"/>
      </w:pPr>
      <w:rPr>
        <w:rFonts w:hint="default"/>
      </w:rPr>
    </w:lvl>
    <w:lvl w:ilvl="5" w:tplc="35DA5E86">
      <w:numFmt w:val="bullet"/>
      <w:lvlText w:val="•"/>
      <w:lvlJc w:val="left"/>
      <w:pPr>
        <w:ind w:left="5592" w:hanging="398"/>
      </w:pPr>
      <w:rPr>
        <w:rFonts w:hint="default"/>
      </w:rPr>
    </w:lvl>
    <w:lvl w:ilvl="6" w:tplc="AB881D90">
      <w:numFmt w:val="bullet"/>
      <w:lvlText w:val="•"/>
      <w:lvlJc w:val="left"/>
      <w:pPr>
        <w:ind w:left="6478" w:hanging="398"/>
      </w:pPr>
      <w:rPr>
        <w:rFonts w:hint="default"/>
      </w:rPr>
    </w:lvl>
    <w:lvl w:ilvl="7" w:tplc="619648DE">
      <w:numFmt w:val="bullet"/>
      <w:lvlText w:val="•"/>
      <w:lvlJc w:val="left"/>
      <w:pPr>
        <w:ind w:left="7365" w:hanging="398"/>
      </w:pPr>
      <w:rPr>
        <w:rFonts w:hint="default"/>
      </w:rPr>
    </w:lvl>
    <w:lvl w:ilvl="8" w:tplc="DAACB8C8">
      <w:numFmt w:val="bullet"/>
      <w:lvlText w:val="•"/>
      <w:lvlJc w:val="left"/>
      <w:pPr>
        <w:ind w:left="8251" w:hanging="398"/>
      </w:pPr>
      <w:rPr>
        <w:rFonts w:hint="default"/>
      </w:rPr>
    </w:lvl>
  </w:abstractNum>
  <w:abstractNum w:abstractNumId="6" w15:restartNumberingAfterBreak="0">
    <w:nsid w:val="389D14F9"/>
    <w:multiLevelType w:val="hybridMultilevel"/>
    <w:tmpl w:val="F18E8498"/>
    <w:lvl w:ilvl="0" w:tplc="78FA6D0C">
      <w:start w:val="10"/>
      <w:numFmt w:val="bullet"/>
      <w:lvlText w:val=""/>
      <w:lvlJc w:val="left"/>
      <w:pPr>
        <w:ind w:left="720" w:hanging="360"/>
      </w:pPr>
      <w:rPr>
        <w:rFonts w:ascii="Symbol" w:eastAsiaTheme="minorHAnsi"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9E82B32"/>
    <w:multiLevelType w:val="hybridMultilevel"/>
    <w:tmpl w:val="E7680794"/>
    <w:lvl w:ilvl="0" w:tplc="55900DF6">
      <w:start w:val="2"/>
      <w:numFmt w:val="bullet"/>
      <w:lvlText w:val=""/>
      <w:lvlJc w:val="left"/>
      <w:pPr>
        <w:ind w:left="720" w:hanging="360"/>
      </w:pPr>
      <w:rPr>
        <w:rFonts w:ascii="Symbol" w:eastAsiaTheme="minorHAnsi"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EFC1549"/>
    <w:multiLevelType w:val="hybridMultilevel"/>
    <w:tmpl w:val="A612760E"/>
    <w:lvl w:ilvl="0" w:tplc="61C42104">
      <w:start w:val="1"/>
      <w:numFmt w:val="decimal"/>
      <w:lvlText w:val="%1"/>
      <w:lvlJc w:val="left"/>
      <w:pPr>
        <w:ind w:left="1494" w:hanging="398"/>
        <w:jc w:val="left"/>
      </w:pPr>
      <w:rPr>
        <w:rFonts w:ascii="Arial" w:eastAsia="Arial" w:hAnsi="Arial" w:cs="Arial" w:hint="default"/>
        <w:color w:val="231F20"/>
        <w:w w:val="100"/>
        <w:sz w:val="24"/>
        <w:szCs w:val="24"/>
      </w:rPr>
    </w:lvl>
    <w:lvl w:ilvl="1" w:tplc="1AB4D758">
      <w:numFmt w:val="bullet"/>
      <w:lvlText w:val="•"/>
      <w:lvlJc w:val="left"/>
      <w:pPr>
        <w:ind w:left="2340" w:hanging="398"/>
      </w:pPr>
      <w:rPr>
        <w:rFonts w:hint="default"/>
      </w:rPr>
    </w:lvl>
    <w:lvl w:ilvl="2" w:tplc="D8EC7376">
      <w:numFmt w:val="bullet"/>
      <w:lvlText w:val="•"/>
      <w:lvlJc w:val="left"/>
      <w:pPr>
        <w:ind w:left="3180" w:hanging="398"/>
      </w:pPr>
      <w:rPr>
        <w:rFonts w:hint="default"/>
      </w:rPr>
    </w:lvl>
    <w:lvl w:ilvl="3" w:tplc="FF9483F0">
      <w:numFmt w:val="bullet"/>
      <w:lvlText w:val="•"/>
      <w:lvlJc w:val="left"/>
      <w:pPr>
        <w:ind w:left="4021" w:hanging="398"/>
      </w:pPr>
      <w:rPr>
        <w:rFonts w:hint="default"/>
      </w:rPr>
    </w:lvl>
    <w:lvl w:ilvl="4" w:tplc="2026BE98">
      <w:numFmt w:val="bullet"/>
      <w:lvlText w:val="•"/>
      <w:lvlJc w:val="left"/>
      <w:pPr>
        <w:ind w:left="4861" w:hanging="398"/>
      </w:pPr>
      <w:rPr>
        <w:rFonts w:hint="default"/>
      </w:rPr>
    </w:lvl>
    <w:lvl w:ilvl="5" w:tplc="8056E2DA">
      <w:numFmt w:val="bullet"/>
      <w:lvlText w:val="•"/>
      <w:lvlJc w:val="left"/>
      <w:pPr>
        <w:ind w:left="5702" w:hanging="398"/>
      </w:pPr>
      <w:rPr>
        <w:rFonts w:hint="default"/>
      </w:rPr>
    </w:lvl>
    <w:lvl w:ilvl="6" w:tplc="87D80DC0">
      <w:numFmt w:val="bullet"/>
      <w:lvlText w:val="•"/>
      <w:lvlJc w:val="left"/>
      <w:pPr>
        <w:ind w:left="6542" w:hanging="398"/>
      </w:pPr>
      <w:rPr>
        <w:rFonts w:hint="default"/>
      </w:rPr>
    </w:lvl>
    <w:lvl w:ilvl="7" w:tplc="D994B1AA">
      <w:numFmt w:val="bullet"/>
      <w:lvlText w:val="•"/>
      <w:lvlJc w:val="left"/>
      <w:pPr>
        <w:ind w:left="7383" w:hanging="398"/>
      </w:pPr>
      <w:rPr>
        <w:rFonts w:hint="default"/>
      </w:rPr>
    </w:lvl>
    <w:lvl w:ilvl="8" w:tplc="5282A91C">
      <w:numFmt w:val="bullet"/>
      <w:lvlText w:val="•"/>
      <w:lvlJc w:val="left"/>
      <w:pPr>
        <w:ind w:left="8223" w:hanging="398"/>
      </w:pPr>
      <w:rPr>
        <w:rFonts w:hint="default"/>
      </w:rPr>
    </w:lvl>
  </w:abstractNum>
  <w:abstractNum w:abstractNumId="9" w15:restartNumberingAfterBreak="0">
    <w:nsid w:val="3FCB0417"/>
    <w:multiLevelType w:val="hybridMultilevel"/>
    <w:tmpl w:val="4E021BB6"/>
    <w:lvl w:ilvl="0" w:tplc="56FC5C42">
      <w:start w:val="1"/>
      <w:numFmt w:val="decimal"/>
      <w:lvlText w:val="%1"/>
      <w:lvlJc w:val="left"/>
      <w:pPr>
        <w:ind w:left="2138" w:hanging="398"/>
        <w:jc w:val="left"/>
      </w:pPr>
      <w:rPr>
        <w:rFonts w:ascii="Arial" w:eastAsia="Arial" w:hAnsi="Arial" w:cs="Arial" w:hint="default"/>
        <w:color w:val="231F20"/>
        <w:w w:val="100"/>
        <w:sz w:val="24"/>
        <w:szCs w:val="24"/>
      </w:rPr>
    </w:lvl>
    <w:lvl w:ilvl="1" w:tplc="CE367830">
      <w:numFmt w:val="bullet"/>
      <w:lvlText w:val="•"/>
      <w:lvlJc w:val="left"/>
      <w:pPr>
        <w:ind w:left="2984" w:hanging="398"/>
      </w:pPr>
      <w:rPr>
        <w:rFonts w:hint="default"/>
      </w:rPr>
    </w:lvl>
    <w:lvl w:ilvl="2" w:tplc="40961BCC">
      <w:numFmt w:val="bullet"/>
      <w:lvlText w:val="•"/>
      <w:lvlJc w:val="left"/>
      <w:pPr>
        <w:ind w:left="3824" w:hanging="398"/>
      </w:pPr>
      <w:rPr>
        <w:rFonts w:hint="default"/>
      </w:rPr>
    </w:lvl>
    <w:lvl w:ilvl="3" w:tplc="E438F4CC">
      <w:numFmt w:val="bullet"/>
      <w:lvlText w:val="•"/>
      <w:lvlJc w:val="left"/>
      <w:pPr>
        <w:ind w:left="4665" w:hanging="398"/>
      </w:pPr>
      <w:rPr>
        <w:rFonts w:hint="default"/>
      </w:rPr>
    </w:lvl>
    <w:lvl w:ilvl="4" w:tplc="C8A02272">
      <w:numFmt w:val="bullet"/>
      <w:lvlText w:val="•"/>
      <w:lvlJc w:val="left"/>
      <w:pPr>
        <w:ind w:left="5505" w:hanging="398"/>
      </w:pPr>
      <w:rPr>
        <w:rFonts w:hint="default"/>
      </w:rPr>
    </w:lvl>
    <w:lvl w:ilvl="5" w:tplc="D6FC2E22">
      <w:numFmt w:val="bullet"/>
      <w:lvlText w:val="•"/>
      <w:lvlJc w:val="left"/>
      <w:pPr>
        <w:ind w:left="6346" w:hanging="398"/>
      </w:pPr>
      <w:rPr>
        <w:rFonts w:hint="default"/>
      </w:rPr>
    </w:lvl>
    <w:lvl w:ilvl="6" w:tplc="30301F38">
      <w:numFmt w:val="bullet"/>
      <w:lvlText w:val="•"/>
      <w:lvlJc w:val="left"/>
      <w:pPr>
        <w:ind w:left="7186" w:hanging="398"/>
      </w:pPr>
      <w:rPr>
        <w:rFonts w:hint="default"/>
      </w:rPr>
    </w:lvl>
    <w:lvl w:ilvl="7" w:tplc="E74E3206">
      <w:numFmt w:val="bullet"/>
      <w:lvlText w:val="•"/>
      <w:lvlJc w:val="left"/>
      <w:pPr>
        <w:ind w:left="8027" w:hanging="398"/>
      </w:pPr>
      <w:rPr>
        <w:rFonts w:hint="default"/>
      </w:rPr>
    </w:lvl>
    <w:lvl w:ilvl="8" w:tplc="583C4716">
      <w:numFmt w:val="bullet"/>
      <w:lvlText w:val="•"/>
      <w:lvlJc w:val="left"/>
      <w:pPr>
        <w:ind w:left="8867" w:hanging="398"/>
      </w:pPr>
      <w:rPr>
        <w:rFonts w:hint="default"/>
      </w:rPr>
    </w:lvl>
  </w:abstractNum>
  <w:abstractNum w:abstractNumId="10" w15:restartNumberingAfterBreak="0">
    <w:nsid w:val="43182A35"/>
    <w:multiLevelType w:val="hybridMultilevel"/>
    <w:tmpl w:val="29006F7C"/>
    <w:lvl w:ilvl="0" w:tplc="427870C2">
      <w:start w:val="1"/>
      <w:numFmt w:val="decimal"/>
      <w:lvlText w:val="%1."/>
      <w:lvlJc w:val="left"/>
      <w:pPr>
        <w:ind w:left="927" w:hanging="360"/>
      </w:pPr>
      <w:rPr>
        <w:rFonts w:eastAsia="Arial Unicode MS" w:hint="default"/>
      </w:rPr>
    </w:lvl>
    <w:lvl w:ilvl="1" w:tplc="04130019" w:tentative="1">
      <w:start w:val="1"/>
      <w:numFmt w:val="lowerLetter"/>
      <w:lvlText w:val="%2."/>
      <w:lvlJc w:val="left"/>
      <w:pPr>
        <w:ind w:left="1647" w:hanging="360"/>
      </w:pPr>
    </w:lvl>
    <w:lvl w:ilvl="2" w:tplc="0413001B" w:tentative="1">
      <w:start w:val="1"/>
      <w:numFmt w:val="lowerRoman"/>
      <w:lvlText w:val="%3."/>
      <w:lvlJc w:val="right"/>
      <w:pPr>
        <w:ind w:left="2367" w:hanging="180"/>
      </w:pPr>
    </w:lvl>
    <w:lvl w:ilvl="3" w:tplc="0413000F" w:tentative="1">
      <w:start w:val="1"/>
      <w:numFmt w:val="decimal"/>
      <w:lvlText w:val="%4."/>
      <w:lvlJc w:val="left"/>
      <w:pPr>
        <w:ind w:left="3087" w:hanging="360"/>
      </w:pPr>
    </w:lvl>
    <w:lvl w:ilvl="4" w:tplc="04130019" w:tentative="1">
      <w:start w:val="1"/>
      <w:numFmt w:val="lowerLetter"/>
      <w:lvlText w:val="%5."/>
      <w:lvlJc w:val="left"/>
      <w:pPr>
        <w:ind w:left="3807" w:hanging="360"/>
      </w:pPr>
    </w:lvl>
    <w:lvl w:ilvl="5" w:tplc="0413001B" w:tentative="1">
      <w:start w:val="1"/>
      <w:numFmt w:val="lowerRoman"/>
      <w:lvlText w:val="%6."/>
      <w:lvlJc w:val="right"/>
      <w:pPr>
        <w:ind w:left="4527" w:hanging="180"/>
      </w:pPr>
    </w:lvl>
    <w:lvl w:ilvl="6" w:tplc="0413000F" w:tentative="1">
      <w:start w:val="1"/>
      <w:numFmt w:val="decimal"/>
      <w:lvlText w:val="%7."/>
      <w:lvlJc w:val="left"/>
      <w:pPr>
        <w:ind w:left="5247" w:hanging="360"/>
      </w:pPr>
    </w:lvl>
    <w:lvl w:ilvl="7" w:tplc="04130019" w:tentative="1">
      <w:start w:val="1"/>
      <w:numFmt w:val="lowerLetter"/>
      <w:lvlText w:val="%8."/>
      <w:lvlJc w:val="left"/>
      <w:pPr>
        <w:ind w:left="5967" w:hanging="360"/>
      </w:pPr>
    </w:lvl>
    <w:lvl w:ilvl="8" w:tplc="0413001B" w:tentative="1">
      <w:start w:val="1"/>
      <w:numFmt w:val="lowerRoman"/>
      <w:lvlText w:val="%9."/>
      <w:lvlJc w:val="right"/>
      <w:pPr>
        <w:ind w:left="6687" w:hanging="180"/>
      </w:pPr>
    </w:lvl>
  </w:abstractNum>
  <w:abstractNum w:abstractNumId="11" w15:restartNumberingAfterBreak="0">
    <w:nsid w:val="44C31C9E"/>
    <w:multiLevelType w:val="multilevel"/>
    <w:tmpl w:val="FD52B746"/>
    <w:lvl w:ilvl="0">
      <w:start w:val="18"/>
      <w:numFmt w:val="lowerLetter"/>
      <w:lvlText w:val="%1"/>
      <w:lvlJc w:val="left"/>
      <w:pPr>
        <w:ind w:left="359" w:hanging="226"/>
        <w:jc w:val="left"/>
      </w:pPr>
      <w:rPr>
        <w:rFonts w:hint="default"/>
      </w:rPr>
    </w:lvl>
    <w:lvl w:ilvl="1">
      <w:start w:val="5"/>
      <w:numFmt w:val="lowerLetter"/>
      <w:lvlText w:val="%1.%2"/>
      <w:lvlJc w:val="left"/>
      <w:pPr>
        <w:ind w:left="359" w:hanging="226"/>
        <w:jc w:val="left"/>
      </w:pPr>
      <w:rPr>
        <w:rFonts w:ascii="Arial" w:eastAsia="Arial" w:hAnsi="Arial" w:cs="Arial" w:hint="default"/>
        <w:color w:val="231F20"/>
        <w:spacing w:val="-80"/>
        <w:w w:val="100"/>
        <w:sz w:val="24"/>
        <w:szCs w:val="24"/>
      </w:rPr>
    </w:lvl>
    <w:lvl w:ilvl="2">
      <w:start w:val="1"/>
      <w:numFmt w:val="decimal"/>
      <w:lvlText w:val="%3"/>
      <w:lvlJc w:val="left"/>
      <w:pPr>
        <w:ind w:left="1554" w:hanging="398"/>
        <w:jc w:val="left"/>
      </w:pPr>
      <w:rPr>
        <w:rFonts w:ascii="Arial" w:eastAsia="Arial" w:hAnsi="Arial" w:cs="Arial" w:hint="default"/>
        <w:color w:val="231F20"/>
        <w:w w:val="100"/>
        <w:sz w:val="24"/>
        <w:szCs w:val="24"/>
      </w:rPr>
    </w:lvl>
    <w:lvl w:ilvl="3">
      <w:numFmt w:val="bullet"/>
      <w:lvlText w:val="•"/>
      <w:lvlJc w:val="left"/>
      <w:pPr>
        <w:ind w:left="3414" w:hanging="398"/>
      </w:pPr>
      <w:rPr>
        <w:rFonts w:hint="default"/>
      </w:rPr>
    </w:lvl>
    <w:lvl w:ilvl="4">
      <w:numFmt w:val="bullet"/>
      <w:lvlText w:val="•"/>
      <w:lvlJc w:val="left"/>
      <w:pPr>
        <w:ind w:left="4341" w:hanging="398"/>
      </w:pPr>
      <w:rPr>
        <w:rFonts w:hint="default"/>
      </w:rPr>
    </w:lvl>
    <w:lvl w:ilvl="5">
      <w:numFmt w:val="bullet"/>
      <w:lvlText w:val="•"/>
      <w:lvlJc w:val="left"/>
      <w:pPr>
        <w:ind w:left="5268" w:hanging="398"/>
      </w:pPr>
      <w:rPr>
        <w:rFonts w:hint="default"/>
      </w:rPr>
    </w:lvl>
    <w:lvl w:ilvl="6">
      <w:numFmt w:val="bullet"/>
      <w:lvlText w:val="•"/>
      <w:lvlJc w:val="left"/>
      <w:pPr>
        <w:ind w:left="6195" w:hanging="398"/>
      </w:pPr>
      <w:rPr>
        <w:rFonts w:hint="default"/>
      </w:rPr>
    </w:lvl>
    <w:lvl w:ilvl="7">
      <w:numFmt w:val="bullet"/>
      <w:lvlText w:val="•"/>
      <w:lvlJc w:val="left"/>
      <w:pPr>
        <w:ind w:left="7122" w:hanging="398"/>
      </w:pPr>
      <w:rPr>
        <w:rFonts w:hint="default"/>
      </w:rPr>
    </w:lvl>
    <w:lvl w:ilvl="8">
      <w:numFmt w:val="bullet"/>
      <w:lvlText w:val="•"/>
      <w:lvlJc w:val="left"/>
      <w:pPr>
        <w:ind w:left="8050" w:hanging="398"/>
      </w:pPr>
      <w:rPr>
        <w:rFonts w:hint="default"/>
      </w:rPr>
    </w:lvl>
  </w:abstractNum>
  <w:abstractNum w:abstractNumId="12" w15:restartNumberingAfterBreak="0">
    <w:nsid w:val="4DD52B51"/>
    <w:multiLevelType w:val="hybridMultilevel"/>
    <w:tmpl w:val="1BC22AF8"/>
    <w:lvl w:ilvl="0" w:tplc="E4D43444">
      <w:numFmt w:val="bullet"/>
      <w:lvlText w:val=""/>
      <w:lvlJc w:val="left"/>
      <w:pPr>
        <w:ind w:left="1554" w:hanging="398"/>
      </w:pPr>
      <w:rPr>
        <w:rFonts w:ascii="Symbol" w:eastAsia="Symbol" w:hAnsi="Symbol" w:cs="Symbol" w:hint="default"/>
        <w:color w:val="231F20"/>
        <w:w w:val="100"/>
        <w:sz w:val="24"/>
        <w:szCs w:val="24"/>
      </w:rPr>
    </w:lvl>
    <w:lvl w:ilvl="1" w:tplc="76CAA908">
      <w:numFmt w:val="bullet"/>
      <w:lvlText w:val="•"/>
      <w:lvlJc w:val="left"/>
      <w:pPr>
        <w:ind w:left="2406" w:hanging="398"/>
      </w:pPr>
      <w:rPr>
        <w:rFonts w:hint="default"/>
      </w:rPr>
    </w:lvl>
    <w:lvl w:ilvl="2" w:tplc="3EC2FDEA">
      <w:numFmt w:val="bullet"/>
      <w:lvlText w:val="•"/>
      <w:lvlJc w:val="left"/>
      <w:pPr>
        <w:ind w:left="3252" w:hanging="398"/>
      </w:pPr>
      <w:rPr>
        <w:rFonts w:hint="default"/>
      </w:rPr>
    </w:lvl>
    <w:lvl w:ilvl="3" w:tplc="B518EB28">
      <w:numFmt w:val="bullet"/>
      <w:lvlText w:val="•"/>
      <w:lvlJc w:val="left"/>
      <w:pPr>
        <w:ind w:left="4099" w:hanging="398"/>
      </w:pPr>
      <w:rPr>
        <w:rFonts w:hint="default"/>
      </w:rPr>
    </w:lvl>
    <w:lvl w:ilvl="4" w:tplc="ED1833B2">
      <w:numFmt w:val="bullet"/>
      <w:lvlText w:val="•"/>
      <w:lvlJc w:val="left"/>
      <w:pPr>
        <w:ind w:left="4945" w:hanging="398"/>
      </w:pPr>
      <w:rPr>
        <w:rFonts w:hint="default"/>
      </w:rPr>
    </w:lvl>
    <w:lvl w:ilvl="5" w:tplc="C2B06FA4">
      <w:numFmt w:val="bullet"/>
      <w:lvlText w:val="•"/>
      <w:lvlJc w:val="left"/>
      <w:pPr>
        <w:ind w:left="5792" w:hanging="398"/>
      </w:pPr>
      <w:rPr>
        <w:rFonts w:hint="default"/>
      </w:rPr>
    </w:lvl>
    <w:lvl w:ilvl="6" w:tplc="7778C80A">
      <w:numFmt w:val="bullet"/>
      <w:lvlText w:val="•"/>
      <w:lvlJc w:val="left"/>
      <w:pPr>
        <w:ind w:left="6638" w:hanging="398"/>
      </w:pPr>
      <w:rPr>
        <w:rFonts w:hint="default"/>
      </w:rPr>
    </w:lvl>
    <w:lvl w:ilvl="7" w:tplc="D2103538">
      <w:numFmt w:val="bullet"/>
      <w:lvlText w:val="•"/>
      <w:lvlJc w:val="left"/>
      <w:pPr>
        <w:ind w:left="7485" w:hanging="398"/>
      </w:pPr>
      <w:rPr>
        <w:rFonts w:hint="default"/>
      </w:rPr>
    </w:lvl>
    <w:lvl w:ilvl="8" w:tplc="EF4609F8">
      <w:numFmt w:val="bullet"/>
      <w:lvlText w:val="•"/>
      <w:lvlJc w:val="left"/>
      <w:pPr>
        <w:ind w:left="8331" w:hanging="398"/>
      </w:pPr>
      <w:rPr>
        <w:rFonts w:hint="default"/>
      </w:rPr>
    </w:lvl>
  </w:abstractNum>
  <w:abstractNum w:abstractNumId="13" w15:restartNumberingAfterBreak="0">
    <w:nsid w:val="4F36092D"/>
    <w:multiLevelType w:val="hybridMultilevel"/>
    <w:tmpl w:val="CB18E53C"/>
    <w:lvl w:ilvl="0" w:tplc="4186187C">
      <w:start w:val="1"/>
      <w:numFmt w:val="lowerLetter"/>
      <w:lvlText w:val="%1."/>
      <w:lvlJc w:val="left"/>
      <w:pPr>
        <w:ind w:left="927" w:hanging="360"/>
      </w:pPr>
      <w:rPr>
        <w:rFonts w:eastAsia="SymbolMT" w:hint="default"/>
      </w:rPr>
    </w:lvl>
    <w:lvl w:ilvl="1" w:tplc="04130019" w:tentative="1">
      <w:start w:val="1"/>
      <w:numFmt w:val="lowerLetter"/>
      <w:lvlText w:val="%2."/>
      <w:lvlJc w:val="left"/>
      <w:pPr>
        <w:ind w:left="1647" w:hanging="360"/>
      </w:pPr>
    </w:lvl>
    <w:lvl w:ilvl="2" w:tplc="0413001B" w:tentative="1">
      <w:start w:val="1"/>
      <w:numFmt w:val="lowerRoman"/>
      <w:lvlText w:val="%3."/>
      <w:lvlJc w:val="right"/>
      <w:pPr>
        <w:ind w:left="2367" w:hanging="180"/>
      </w:pPr>
    </w:lvl>
    <w:lvl w:ilvl="3" w:tplc="0413000F" w:tentative="1">
      <w:start w:val="1"/>
      <w:numFmt w:val="decimal"/>
      <w:lvlText w:val="%4."/>
      <w:lvlJc w:val="left"/>
      <w:pPr>
        <w:ind w:left="3087" w:hanging="360"/>
      </w:pPr>
    </w:lvl>
    <w:lvl w:ilvl="4" w:tplc="04130019" w:tentative="1">
      <w:start w:val="1"/>
      <w:numFmt w:val="lowerLetter"/>
      <w:lvlText w:val="%5."/>
      <w:lvlJc w:val="left"/>
      <w:pPr>
        <w:ind w:left="3807" w:hanging="360"/>
      </w:pPr>
    </w:lvl>
    <w:lvl w:ilvl="5" w:tplc="0413001B" w:tentative="1">
      <w:start w:val="1"/>
      <w:numFmt w:val="lowerRoman"/>
      <w:lvlText w:val="%6."/>
      <w:lvlJc w:val="right"/>
      <w:pPr>
        <w:ind w:left="4527" w:hanging="180"/>
      </w:pPr>
    </w:lvl>
    <w:lvl w:ilvl="6" w:tplc="0413000F" w:tentative="1">
      <w:start w:val="1"/>
      <w:numFmt w:val="decimal"/>
      <w:lvlText w:val="%7."/>
      <w:lvlJc w:val="left"/>
      <w:pPr>
        <w:ind w:left="5247" w:hanging="360"/>
      </w:pPr>
    </w:lvl>
    <w:lvl w:ilvl="7" w:tplc="04130019" w:tentative="1">
      <w:start w:val="1"/>
      <w:numFmt w:val="lowerLetter"/>
      <w:lvlText w:val="%8."/>
      <w:lvlJc w:val="left"/>
      <w:pPr>
        <w:ind w:left="5967" w:hanging="360"/>
      </w:pPr>
    </w:lvl>
    <w:lvl w:ilvl="8" w:tplc="0413001B" w:tentative="1">
      <w:start w:val="1"/>
      <w:numFmt w:val="lowerRoman"/>
      <w:lvlText w:val="%9."/>
      <w:lvlJc w:val="right"/>
      <w:pPr>
        <w:ind w:left="6687" w:hanging="180"/>
      </w:pPr>
    </w:lvl>
  </w:abstractNum>
  <w:abstractNum w:abstractNumId="14" w15:restartNumberingAfterBreak="0">
    <w:nsid w:val="53314A64"/>
    <w:multiLevelType w:val="hybridMultilevel"/>
    <w:tmpl w:val="54D61D72"/>
    <w:lvl w:ilvl="0" w:tplc="050010C6">
      <w:numFmt w:val="bullet"/>
      <w:lvlText w:val=""/>
      <w:lvlJc w:val="left"/>
      <w:pPr>
        <w:ind w:left="1494" w:hanging="398"/>
      </w:pPr>
      <w:rPr>
        <w:rFonts w:ascii="Symbol" w:eastAsia="Symbol" w:hAnsi="Symbol" w:cs="Symbol" w:hint="default"/>
        <w:color w:val="231F20"/>
        <w:w w:val="100"/>
        <w:sz w:val="24"/>
        <w:szCs w:val="24"/>
      </w:rPr>
    </w:lvl>
    <w:lvl w:ilvl="1" w:tplc="E176F950">
      <w:numFmt w:val="bullet"/>
      <w:lvlText w:val="•"/>
      <w:lvlJc w:val="left"/>
      <w:pPr>
        <w:ind w:left="2340" w:hanging="398"/>
      </w:pPr>
      <w:rPr>
        <w:rFonts w:hint="default"/>
      </w:rPr>
    </w:lvl>
    <w:lvl w:ilvl="2" w:tplc="2C2269B2">
      <w:numFmt w:val="bullet"/>
      <w:lvlText w:val="•"/>
      <w:lvlJc w:val="left"/>
      <w:pPr>
        <w:ind w:left="3180" w:hanging="398"/>
      </w:pPr>
      <w:rPr>
        <w:rFonts w:hint="default"/>
      </w:rPr>
    </w:lvl>
    <w:lvl w:ilvl="3" w:tplc="5FCA2E9E">
      <w:numFmt w:val="bullet"/>
      <w:lvlText w:val="•"/>
      <w:lvlJc w:val="left"/>
      <w:pPr>
        <w:ind w:left="4021" w:hanging="398"/>
      </w:pPr>
      <w:rPr>
        <w:rFonts w:hint="default"/>
      </w:rPr>
    </w:lvl>
    <w:lvl w:ilvl="4" w:tplc="C8BC8C48">
      <w:numFmt w:val="bullet"/>
      <w:lvlText w:val="•"/>
      <w:lvlJc w:val="left"/>
      <w:pPr>
        <w:ind w:left="4861" w:hanging="398"/>
      </w:pPr>
      <w:rPr>
        <w:rFonts w:hint="default"/>
      </w:rPr>
    </w:lvl>
    <w:lvl w:ilvl="5" w:tplc="250244B2">
      <w:numFmt w:val="bullet"/>
      <w:lvlText w:val="•"/>
      <w:lvlJc w:val="left"/>
      <w:pPr>
        <w:ind w:left="5702" w:hanging="398"/>
      </w:pPr>
      <w:rPr>
        <w:rFonts w:hint="default"/>
      </w:rPr>
    </w:lvl>
    <w:lvl w:ilvl="6" w:tplc="CC7C3D98">
      <w:numFmt w:val="bullet"/>
      <w:lvlText w:val="•"/>
      <w:lvlJc w:val="left"/>
      <w:pPr>
        <w:ind w:left="6542" w:hanging="398"/>
      </w:pPr>
      <w:rPr>
        <w:rFonts w:hint="default"/>
      </w:rPr>
    </w:lvl>
    <w:lvl w:ilvl="7" w:tplc="677A4A00">
      <w:numFmt w:val="bullet"/>
      <w:lvlText w:val="•"/>
      <w:lvlJc w:val="left"/>
      <w:pPr>
        <w:ind w:left="7383" w:hanging="398"/>
      </w:pPr>
      <w:rPr>
        <w:rFonts w:hint="default"/>
      </w:rPr>
    </w:lvl>
    <w:lvl w:ilvl="8" w:tplc="3F8EAB30">
      <w:numFmt w:val="bullet"/>
      <w:lvlText w:val="•"/>
      <w:lvlJc w:val="left"/>
      <w:pPr>
        <w:ind w:left="8223" w:hanging="398"/>
      </w:pPr>
      <w:rPr>
        <w:rFonts w:hint="default"/>
      </w:rPr>
    </w:lvl>
  </w:abstractNum>
  <w:abstractNum w:abstractNumId="15" w15:restartNumberingAfterBreak="0">
    <w:nsid w:val="5A762784"/>
    <w:multiLevelType w:val="hybridMultilevel"/>
    <w:tmpl w:val="5BA6666A"/>
    <w:lvl w:ilvl="0" w:tplc="8BB041B0">
      <w:numFmt w:val="bullet"/>
      <w:lvlText w:val=""/>
      <w:lvlJc w:val="left"/>
      <w:pPr>
        <w:ind w:left="2800" w:hanging="398"/>
      </w:pPr>
      <w:rPr>
        <w:rFonts w:ascii="Symbol" w:eastAsia="Symbol" w:hAnsi="Symbol" w:cs="Symbol" w:hint="default"/>
        <w:color w:val="231F20"/>
        <w:w w:val="100"/>
        <w:sz w:val="24"/>
        <w:szCs w:val="24"/>
      </w:rPr>
    </w:lvl>
    <w:lvl w:ilvl="1" w:tplc="5DB2D906">
      <w:numFmt w:val="bullet"/>
      <w:lvlText w:val="•"/>
      <w:lvlJc w:val="left"/>
      <w:pPr>
        <w:ind w:left="3654" w:hanging="398"/>
      </w:pPr>
      <w:rPr>
        <w:rFonts w:hint="default"/>
      </w:rPr>
    </w:lvl>
    <w:lvl w:ilvl="2" w:tplc="53E25E06">
      <w:numFmt w:val="bullet"/>
      <w:lvlText w:val="•"/>
      <w:lvlJc w:val="left"/>
      <w:pPr>
        <w:ind w:left="4502" w:hanging="398"/>
      </w:pPr>
      <w:rPr>
        <w:rFonts w:hint="default"/>
      </w:rPr>
    </w:lvl>
    <w:lvl w:ilvl="3" w:tplc="62524A4C">
      <w:numFmt w:val="bullet"/>
      <w:lvlText w:val="•"/>
      <w:lvlJc w:val="left"/>
      <w:pPr>
        <w:ind w:left="5351" w:hanging="398"/>
      </w:pPr>
      <w:rPr>
        <w:rFonts w:hint="default"/>
      </w:rPr>
    </w:lvl>
    <w:lvl w:ilvl="4" w:tplc="95F434E0">
      <w:numFmt w:val="bullet"/>
      <w:lvlText w:val="•"/>
      <w:lvlJc w:val="left"/>
      <w:pPr>
        <w:ind w:left="6199" w:hanging="398"/>
      </w:pPr>
      <w:rPr>
        <w:rFonts w:hint="default"/>
      </w:rPr>
    </w:lvl>
    <w:lvl w:ilvl="5" w:tplc="028063E8">
      <w:numFmt w:val="bullet"/>
      <w:lvlText w:val="•"/>
      <w:lvlJc w:val="left"/>
      <w:pPr>
        <w:ind w:left="7048" w:hanging="398"/>
      </w:pPr>
      <w:rPr>
        <w:rFonts w:hint="default"/>
      </w:rPr>
    </w:lvl>
    <w:lvl w:ilvl="6" w:tplc="300EF0F0">
      <w:numFmt w:val="bullet"/>
      <w:lvlText w:val="•"/>
      <w:lvlJc w:val="left"/>
      <w:pPr>
        <w:ind w:left="7896" w:hanging="398"/>
      </w:pPr>
      <w:rPr>
        <w:rFonts w:hint="default"/>
      </w:rPr>
    </w:lvl>
    <w:lvl w:ilvl="7" w:tplc="A86601B6">
      <w:numFmt w:val="bullet"/>
      <w:lvlText w:val="•"/>
      <w:lvlJc w:val="left"/>
      <w:pPr>
        <w:ind w:left="8745" w:hanging="398"/>
      </w:pPr>
      <w:rPr>
        <w:rFonts w:hint="default"/>
      </w:rPr>
    </w:lvl>
    <w:lvl w:ilvl="8" w:tplc="F21CE14A">
      <w:numFmt w:val="bullet"/>
      <w:lvlText w:val="•"/>
      <w:lvlJc w:val="left"/>
      <w:pPr>
        <w:ind w:left="9593" w:hanging="398"/>
      </w:pPr>
      <w:rPr>
        <w:rFonts w:hint="default"/>
      </w:rPr>
    </w:lvl>
  </w:abstractNum>
  <w:abstractNum w:abstractNumId="16" w15:restartNumberingAfterBreak="0">
    <w:nsid w:val="5B9E0A28"/>
    <w:multiLevelType w:val="hybridMultilevel"/>
    <w:tmpl w:val="18D0542A"/>
    <w:lvl w:ilvl="0" w:tplc="09D44D8A">
      <w:start w:val="3"/>
      <w:numFmt w:val="bullet"/>
      <w:lvlText w:val=""/>
      <w:lvlJc w:val="left"/>
      <w:pPr>
        <w:ind w:left="927" w:hanging="360"/>
      </w:pPr>
      <w:rPr>
        <w:rFonts w:ascii="Symbol" w:eastAsiaTheme="minorHAnsi" w:hAnsi="Symbol" w:cs="Arial" w:hint="default"/>
      </w:rPr>
    </w:lvl>
    <w:lvl w:ilvl="1" w:tplc="04130003" w:tentative="1">
      <w:start w:val="1"/>
      <w:numFmt w:val="bullet"/>
      <w:lvlText w:val="o"/>
      <w:lvlJc w:val="left"/>
      <w:pPr>
        <w:ind w:left="1647" w:hanging="360"/>
      </w:pPr>
      <w:rPr>
        <w:rFonts w:ascii="Courier New" w:hAnsi="Courier New" w:cs="Courier New" w:hint="default"/>
      </w:rPr>
    </w:lvl>
    <w:lvl w:ilvl="2" w:tplc="04130005" w:tentative="1">
      <w:start w:val="1"/>
      <w:numFmt w:val="bullet"/>
      <w:lvlText w:val=""/>
      <w:lvlJc w:val="left"/>
      <w:pPr>
        <w:ind w:left="2367" w:hanging="360"/>
      </w:pPr>
      <w:rPr>
        <w:rFonts w:ascii="Wingdings" w:hAnsi="Wingdings" w:hint="default"/>
      </w:rPr>
    </w:lvl>
    <w:lvl w:ilvl="3" w:tplc="04130001" w:tentative="1">
      <w:start w:val="1"/>
      <w:numFmt w:val="bullet"/>
      <w:lvlText w:val=""/>
      <w:lvlJc w:val="left"/>
      <w:pPr>
        <w:ind w:left="3087" w:hanging="360"/>
      </w:pPr>
      <w:rPr>
        <w:rFonts w:ascii="Symbol" w:hAnsi="Symbol" w:hint="default"/>
      </w:rPr>
    </w:lvl>
    <w:lvl w:ilvl="4" w:tplc="04130003" w:tentative="1">
      <w:start w:val="1"/>
      <w:numFmt w:val="bullet"/>
      <w:lvlText w:val="o"/>
      <w:lvlJc w:val="left"/>
      <w:pPr>
        <w:ind w:left="3807" w:hanging="360"/>
      </w:pPr>
      <w:rPr>
        <w:rFonts w:ascii="Courier New" w:hAnsi="Courier New" w:cs="Courier New" w:hint="default"/>
      </w:rPr>
    </w:lvl>
    <w:lvl w:ilvl="5" w:tplc="04130005" w:tentative="1">
      <w:start w:val="1"/>
      <w:numFmt w:val="bullet"/>
      <w:lvlText w:val=""/>
      <w:lvlJc w:val="left"/>
      <w:pPr>
        <w:ind w:left="4527" w:hanging="360"/>
      </w:pPr>
      <w:rPr>
        <w:rFonts w:ascii="Wingdings" w:hAnsi="Wingdings" w:hint="default"/>
      </w:rPr>
    </w:lvl>
    <w:lvl w:ilvl="6" w:tplc="04130001" w:tentative="1">
      <w:start w:val="1"/>
      <w:numFmt w:val="bullet"/>
      <w:lvlText w:val=""/>
      <w:lvlJc w:val="left"/>
      <w:pPr>
        <w:ind w:left="5247" w:hanging="360"/>
      </w:pPr>
      <w:rPr>
        <w:rFonts w:ascii="Symbol" w:hAnsi="Symbol" w:hint="default"/>
      </w:rPr>
    </w:lvl>
    <w:lvl w:ilvl="7" w:tplc="04130003" w:tentative="1">
      <w:start w:val="1"/>
      <w:numFmt w:val="bullet"/>
      <w:lvlText w:val="o"/>
      <w:lvlJc w:val="left"/>
      <w:pPr>
        <w:ind w:left="5967" w:hanging="360"/>
      </w:pPr>
      <w:rPr>
        <w:rFonts w:ascii="Courier New" w:hAnsi="Courier New" w:cs="Courier New" w:hint="default"/>
      </w:rPr>
    </w:lvl>
    <w:lvl w:ilvl="8" w:tplc="04130005" w:tentative="1">
      <w:start w:val="1"/>
      <w:numFmt w:val="bullet"/>
      <w:lvlText w:val=""/>
      <w:lvlJc w:val="left"/>
      <w:pPr>
        <w:ind w:left="6687" w:hanging="360"/>
      </w:pPr>
      <w:rPr>
        <w:rFonts w:ascii="Wingdings" w:hAnsi="Wingdings" w:hint="default"/>
      </w:rPr>
    </w:lvl>
  </w:abstractNum>
  <w:abstractNum w:abstractNumId="17" w15:restartNumberingAfterBreak="0">
    <w:nsid w:val="5E3A32C6"/>
    <w:multiLevelType w:val="hybridMultilevel"/>
    <w:tmpl w:val="20EECD1A"/>
    <w:lvl w:ilvl="0" w:tplc="1A521A5A">
      <w:numFmt w:val="bullet"/>
      <w:lvlText w:val=""/>
      <w:lvlJc w:val="left"/>
      <w:pPr>
        <w:ind w:left="1473" w:hanging="398"/>
      </w:pPr>
      <w:rPr>
        <w:rFonts w:ascii="Symbol" w:eastAsia="Symbol" w:hAnsi="Symbol" w:cs="Symbol" w:hint="default"/>
        <w:color w:val="231F20"/>
        <w:w w:val="100"/>
        <w:sz w:val="24"/>
        <w:szCs w:val="24"/>
      </w:rPr>
    </w:lvl>
    <w:lvl w:ilvl="1" w:tplc="5394CE6C">
      <w:numFmt w:val="bullet"/>
      <w:lvlText w:val="•"/>
      <w:lvlJc w:val="left"/>
      <w:pPr>
        <w:ind w:left="2318" w:hanging="398"/>
      </w:pPr>
      <w:rPr>
        <w:rFonts w:hint="default"/>
      </w:rPr>
    </w:lvl>
    <w:lvl w:ilvl="2" w:tplc="BE60EA6C">
      <w:numFmt w:val="bullet"/>
      <w:lvlText w:val="•"/>
      <w:lvlJc w:val="left"/>
      <w:pPr>
        <w:ind w:left="3156" w:hanging="398"/>
      </w:pPr>
      <w:rPr>
        <w:rFonts w:hint="default"/>
      </w:rPr>
    </w:lvl>
    <w:lvl w:ilvl="3" w:tplc="D45C4E34">
      <w:numFmt w:val="bullet"/>
      <w:lvlText w:val="•"/>
      <w:lvlJc w:val="left"/>
      <w:pPr>
        <w:ind w:left="3994" w:hanging="398"/>
      </w:pPr>
      <w:rPr>
        <w:rFonts w:hint="default"/>
      </w:rPr>
    </w:lvl>
    <w:lvl w:ilvl="4" w:tplc="A704EF6A">
      <w:numFmt w:val="bullet"/>
      <w:lvlText w:val="•"/>
      <w:lvlJc w:val="left"/>
      <w:pPr>
        <w:ind w:left="4832" w:hanging="398"/>
      </w:pPr>
      <w:rPr>
        <w:rFonts w:hint="default"/>
      </w:rPr>
    </w:lvl>
    <w:lvl w:ilvl="5" w:tplc="7102FD10">
      <w:numFmt w:val="bullet"/>
      <w:lvlText w:val="•"/>
      <w:lvlJc w:val="left"/>
      <w:pPr>
        <w:ind w:left="5670" w:hanging="398"/>
      </w:pPr>
      <w:rPr>
        <w:rFonts w:hint="default"/>
      </w:rPr>
    </w:lvl>
    <w:lvl w:ilvl="6" w:tplc="044C5148">
      <w:numFmt w:val="bullet"/>
      <w:lvlText w:val="•"/>
      <w:lvlJc w:val="left"/>
      <w:pPr>
        <w:ind w:left="6508" w:hanging="398"/>
      </w:pPr>
      <w:rPr>
        <w:rFonts w:hint="default"/>
      </w:rPr>
    </w:lvl>
    <w:lvl w:ilvl="7" w:tplc="893C6076">
      <w:numFmt w:val="bullet"/>
      <w:lvlText w:val="•"/>
      <w:lvlJc w:val="left"/>
      <w:pPr>
        <w:ind w:left="7346" w:hanging="398"/>
      </w:pPr>
      <w:rPr>
        <w:rFonts w:hint="default"/>
      </w:rPr>
    </w:lvl>
    <w:lvl w:ilvl="8" w:tplc="FB56B92E">
      <w:numFmt w:val="bullet"/>
      <w:lvlText w:val="•"/>
      <w:lvlJc w:val="left"/>
      <w:pPr>
        <w:ind w:left="8184" w:hanging="398"/>
      </w:pPr>
      <w:rPr>
        <w:rFonts w:hint="default"/>
      </w:rPr>
    </w:lvl>
  </w:abstractNum>
  <w:abstractNum w:abstractNumId="18" w15:restartNumberingAfterBreak="0">
    <w:nsid w:val="5E506D12"/>
    <w:multiLevelType w:val="hybridMultilevel"/>
    <w:tmpl w:val="20D8846E"/>
    <w:lvl w:ilvl="0" w:tplc="0694AA3A">
      <w:numFmt w:val="bullet"/>
      <w:lvlText w:val=""/>
      <w:lvlJc w:val="left"/>
      <w:pPr>
        <w:ind w:left="1350" w:hanging="398"/>
      </w:pPr>
      <w:rPr>
        <w:rFonts w:ascii="Symbol" w:eastAsia="Symbol" w:hAnsi="Symbol" w:cs="Symbol" w:hint="default"/>
        <w:color w:val="231F20"/>
        <w:w w:val="100"/>
        <w:sz w:val="24"/>
        <w:szCs w:val="24"/>
      </w:rPr>
    </w:lvl>
    <w:lvl w:ilvl="1" w:tplc="E23821DA">
      <w:numFmt w:val="bullet"/>
      <w:lvlText w:val="•"/>
      <w:lvlJc w:val="left"/>
      <w:pPr>
        <w:ind w:left="2185" w:hanging="398"/>
      </w:pPr>
      <w:rPr>
        <w:rFonts w:hint="default"/>
      </w:rPr>
    </w:lvl>
    <w:lvl w:ilvl="2" w:tplc="FCE2FD2C">
      <w:numFmt w:val="bullet"/>
      <w:lvlText w:val="•"/>
      <w:lvlJc w:val="left"/>
      <w:pPr>
        <w:ind w:left="3011" w:hanging="398"/>
      </w:pPr>
      <w:rPr>
        <w:rFonts w:hint="default"/>
      </w:rPr>
    </w:lvl>
    <w:lvl w:ilvl="3" w:tplc="16F64A0A">
      <w:numFmt w:val="bullet"/>
      <w:lvlText w:val="•"/>
      <w:lvlJc w:val="left"/>
      <w:pPr>
        <w:ind w:left="3837" w:hanging="398"/>
      </w:pPr>
      <w:rPr>
        <w:rFonts w:hint="default"/>
      </w:rPr>
    </w:lvl>
    <w:lvl w:ilvl="4" w:tplc="B86A3926">
      <w:numFmt w:val="bullet"/>
      <w:lvlText w:val="•"/>
      <w:lvlJc w:val="left"/>
      <w:pPr>
        <w:ind w:left="4663" w:hanging="398"/>
      </w:pPr>
      <w:rPr>
        <w:rFonts w:hint="default"/>
      </w:rPr>
    </w:lvl>
    <w:lvl w:ilvl="5" w:tplc="D7CAF05E">
      <w:numFmt w:val="bullet"/>
      <w:lvlText w:val="•"/>
      <w:lvlJc w:val="left"/>
      <w:pPr>
        <w:ind w:left="5489" w:hanging="398"/>
      </w:pPr>
      <w:rPr>
        <w:rFonts w:hint="default"/>
      </w:rPr>
    </w:lvl>
    <w:lvl w:ilvl="6" w:tplc="D3A29C7E">
      <w:numFmt w:val="bullet"/>
      <w:lvlText w:val="•"/>
      <w:lvlJc w:val="left"/>
      <w:pPr>
        <w:ind w:left="6315" w:hanging="398"/>
      </w:pPr>
      <w:rPr>
        <w:rFonts w:hint="default"/>
      </w:rPr>
    </w:lvl>
    <w:lvl w:ilvl="7" w:tplc="F544E414">
      <w:numFmt w:val="bullet"/>
      <w:lvlText w:val="•"/>
      <w:lvlJc w:val="left"/>
      <w:pPr>
        <w:ind w:left="7140" w:hanging="398"/>
      </w:pPr>
      <w:rPr>
        <w:rFonts w:hint="default"/>
      </w:rPr>
    </w:lvl>
    <w:lvl w:ilvl="8" w:tplc="6568E724">
      <w:numFmt w:val="bullet"/>
      <w:lvlText w:val="•"/>
      <w:lvlJc w:val="left"/>
      <w:pPr>
        <w:ind w:left="7966" w:hanging="398"/>
      </w:pPr>
      <w:rPr>
        <w:rFonts w:hint="default"/>
      </w:rPr>
    </w:lvl>
  </w:abstractNum>
  <w:abstractNum w:abstractNumId="19" w15:restartNumberingAfterBreak="0">
    <w:nsid w:val="5F417952"/>
    <w:multiLevelType w:val="hybridMultilevel"/>
    <w:tmpl w:val="0484A4E8"/>
    <w:lvl w:ilvl="0" w:tplc="F59CE756">
      <w:start w:val="1"/>
      <w:numFmt w:val="lowerLetter"/>
      <w:lvlText w:val="%1"/>
      <w:lvlJc w:val="left"/>
      <w:pPr>
        <w:ind w:left="1474" w:hanging="398"/>
        <w:jc w:val="left"/>
      </w:pPr>
      <w:rPr>
        <w:rFonts w:ascii="Arial" w:eastAsia="Arial" w:hAnsi="Arial" w:cs="Arial" w:hint="default"/>
        <w:color w:val="231F20"/>
        <w:w w:val="100"/>
        <w:sz w:val="24"/>
        <w:szCs w:val="24"/>
      </w:rPr>
    </w:lvl>
    <w:lvl w:ilvl="1" w:tplc="614E524E">
      <w:numFmt w:val="bullet"/>
      <w:lvlText w:val="•"/>
      <w:lvlJc w:val="left"/>
      <w:pPr>
        <w:ind w:left="2318" w:hanging="398"/>
      </w:pPr>
      <w:rPr>
        <w:rFonts w:hint="default"/>
      </w:rPr>
    </w:lvl>
    <w:lvl w:ilvl="2" w:tplc="D23AAC6E">
      <w:numFmt w:val="bullet"/>
      <w:lvlText w:val="•"/>
      <w:lvlJc w:val="left"/>
      <w:pPr>
        <w:ind w:left="3156" w:hanging="398"/>
      </w:pPr>
      <w:rPr>
        <w:rFonts w:hint="default"/>
      </w:rPr>
    </w:lvl>
    <w:lvl w:ilvl="3" w:tplc="A3D80022">
      <w:numFmt w:val="bullet"/>
      <w:lvlText w:val="•"/>
      <w:lvlJc w:val="left"/>
      <w:pPr>
        <w:ind w:left="3995" w:hanging="398"/>
      </w:pPr>
      <w:rPr>
        <w:rFonts w:hint="default"/>
      </w:rPr>
    </w:lvl>
    <w:lvl w:ilvl="4" w:tplc="842647F4">
      <w:numFmt w:val="bullet"/>
      <w:lvlText w:val="•"/>
      <w:lvlJc w:val="left"/>
      <w:pPr>
        <w:ind w:left="4833" w:hanging="398"/>
      </w:pPr>
      <w:rPr>
        <w:rFonts w:hint="default"/>
      </w:rPr>
    </w:lvl>
    <w:lvl w:ilvl="5" w:tplc="BB46130A">
      <w:numFmt w:val="bullet"/>
      <w:lvlText w:val="•"/>
      <w:lvlJc w:val="left"/>
      <w:pPr>
        <w:ind w:left="5672" w:hanging="398"/>
      </w:pPr>
      <w:rPr>
        <w:rFonts w:hint="default"/>
      </w:rPr>
    </w:lvl>
    <w:lvl w:ilvl="6" w:tplc="DB502D4C">
      <w:numFmt w:val="bullet"/>
      <w:lvlText w:val="•"/>
      <w:lvlJc w:val="left"/>
      <w:pPr>
        <w:ind w:left="6510" w:hanging="398"/>
      </w:pPr>
      <w:rPr>
        <w:rFonts w:hint="default"/>
      </w:rPr>
    </w:lvl>
    <w:lvl w:ilvl="7" w:tplc="3454DBD2">
      <w:numFmt w:val="bullet"/>
      <w:lvlText w:val="•"/>
      <w:lvlJc w:val="left"/>
      <w:pPr>
        <w:ind w:left="7349" w:hanging="398"/>
      </w:pPr>
      <w:rPr>
        <w:rFonts w:hint="default"/>
      </w:rPr>
    </w:lvl>
    <w:lvl w:ilvl="8" w:tplc="B0F0877E">
      <w:numFmt w:val="bullet"/>
      <w:lvlText w:val="•"/>
      <w:lvlJc w:val="left"/>
      <w:pPr>
        <w:ind w:left="8187" w:hanging="398"/>
      </w:pPr>
      <w:rPr>
        <w:rFonts w:hint="default"/>
      </w:rPr>
    </w:lvl>
  </w:abstractNum>
  <w:abstractNum w:abstractNumId="20" w15:restartNumberingAfterBreak="0">
    <w:nsid w:val="60852607"/>
    <w:multiLevelType w:val="hybridMultilevel"/>
    <w:tmpl w:val="45A8BEA6"/>
    <w:lvl w:ilvl="0" w:tplc="88A21F40">
      <w:start w:val="1"/>
      <w:numFmt w:val="decimal"/>
      <w:lvlText w:val="%1"/>
      <w:lvlJc w:val="left"/>
      <w:pPr>
        <w:ind w:left="1494" w:hanging="398"/>
        <w:jc w:val="left"/>
      </w:pPr>
      <w:rPr>
        <w:rFonts w:ascii="Arial" w:eastAsia="Arial" w:hAnsi="Arial" w:cs="Arial" w:hint="default"/>
        <w:color w:val="231F20"/>
        <w:spacing w:val="-3"/>
        <w:w w:val="100"/>
        <w:sz w:val="24"/>
        <w:szCs w:val="24"/>
      </w:rPr>
    </w:lvl>
    <w:lvl w:ilvl="1" w:tplc="2A4E50DC">
      <w:numFmt w:val="bullet"/>
      <w:lvlText w:val="•"/>
      <w:lvlJc w:val="left"/>
      <w:pPr>
        <w:ind w:left="2340" w:hanging="398"/>
      </w:pPr>
      <w:rPr>
        <w:rFonts w:hint="default"/>
      </w:rPr>
    </w:lvl>
    <w:lvl w:ilvl="2" w:tplc="86AC0E9C">
      <w:numFmt w:val="bullet"/>
      <w:lvlText w:val="•"/>
      <w:lvlJc w:val="left"/>
      <w:pPr>
        <w:ind w:left="3180" w:hanging="398"/>
      </w:pPr>
      <w:rPr>
        <w:rFonts w:hint="default"/>
      </w:rPr>
    </w:lvl>
    <w:lvl w:ilvl="3" w:tplc="B316D044">
      <w:numFmt w:val="bullet"/>
      <w:lvlText w:val="•"/>
      <w:lvlJc w:val="left"/>
      <w:pPr>
        <w:ind w:left="4021" w:hanging="398"/>
      </w:pPr>
      <w:rPr>
        <w:rFonts w:hint="default"/>
      </w:rPr>
    </w:lvl>
    <w:lvl w:ilvl="4" w:tplc="3C6E993C">
      <w:numFmt w:val="bullet"/>
      <w:lvlText w:val="•"/>
      <w:lvlJc w:val="left"/>
      <w:pPr>
        <w:ind w:left="4861" w:hanging="398"/>
      </w:pPr>
      <w:rPr>
        <w:rFonts w:hint="default"/>
      </w:rPr>
    </w:lvl>
    <w:lvl w:ilvl="5" w:tplc="23862358">
      <w:numFmt w:val="bullet"/>
      <w:lvlText w:val="•"/>
      <w:lvlJc w:val="left"/>
      <w:pPr>
        <w:ind w:left="5702" w:hanging="398"/>
      </w:pPr>
      <w:rPr>
        <w:rFonts w:hint="default"/>
      </w:rPr>
    </w:lvl>
    <w:lvl w:ilvl="6" w:tplc="35044FB6">
      <w:numFmt w:val="bullet"/>
      <w:lvlText w:val="•"/>
      <w:lvlJc w:val="left"/>
      <w:pPr>
        <w:ind w:left="6542" w:hanging="398"/>
      </w:pPr>
      <w:rPr>
        <w:rFonts w:hint="default"/>
      </w:rPr>
    </w:lvl>
    <w:lvl w:ilvl="7" w:tplc="6A0488B6">
      <w:numFmt w:val="bullet"/>
      <w:lvlText w:val="•"/>
      <w:lvlJc w:val="left"/>
      <w:pPr>
        <w:ind w:left="7383" w:hanging="398"/>
      </w:pPr>
      <w:rPr>
        <w:rFonts w:hint="default"/>
      </w:rPr>
    </w:lvl>
    <w:lvl w:ilvl="8" w:tplc="3356C16A">
      <w:numFmt w:val="bullet"/>
      <w:lvlText w:val="•"/>
      <w:lvlJc w:val="left"/>
      <w:pPr>
        <w:ind w:left="8223" w:hanging="398"/>
      </w:pPr>
      <w:rPr>
        <w:rFonts w:hint="default"/>
      </w:rPr>
    </w:lvl>
  </w:abstractNum>
  <w:abstractNum w:abstractNumId="21" w15:restartNumberingAfterBreak="0">
    <w:nsid w:val="66785DC9"/>
    <w:multiLevelType w:val="hybridMultilevel"/>
    <w:tmpl w:val="59DA5C4A"/>
    <w:lvl w:ilvl="0" w:tplc="DCE86612">
      <w:start w:val="1"/>
      <w:numFmt w:val="decimal"/>
      <w:lvlText w:val="%1"/>
      <w:lvlJc w:val="left"/>
      <w:pPr>
        <w:ind w:left="1494" w:hanging="398"/>
        <w:jc w:val="left"/>
      </w:pPr>
      <w:rPr>
        <w:rFonts w:ascii="Arial" w:eastAsia="Arial" w:hAnsi="Arial" w:cs="Arial" w:hint="default"/>
        <w:color w:val="231F20"/>
        <w:w w:val="100"/>
        <w:sz w:val="24"/>
        <w:szCs w:val="24"/>
      </w:rPr>
    </w:lvl>
    <w:lvl w:ilvl="1" w:tplc="4C18C2EE">
      <w:numFmt w:val="bullet"/>
      <w:lvlText w:val="•"/>
      <w:lvlJc w:val="left"/>
      <w:pPr>
        <w:ind w:left="2340" w:hanging="398"/>
      </w:pPr>
      <w:rPr>
        <w:rFonts w:hint="default"/>
      </w:rPr>
    </w:lvl>
    <w:lvl w:ilvl="2" w:tplc="DC82136E">
      <w:numFmt w:val="bullet"/>
      <w:lvlText w:val="•"/>
      <w:lvlJc w:val="left"/>
      <w:pPr>
        <w:ind w:left="3180" w:hanging="398"/>
      </w:pPr>
      <w:rPr>
        <w:rFonts w:hint="default"/>
      </w:rPr>
    </w:lvl>
    <w:lvl w:ilvl="3" w:tplc="AA6678E6">
      <w:numFmt w:val="bullet"/>
      <w:lvlText w:val="•"/>
      <w:lvlJc w:val="left"/>
      <w:pPr>
        <w:ind w:left="4021" w:hanging="398"/>
      </w:pPr>
      <w:rPr>
        <w:rFonts w:hint="default"/>
      </w:rPr>
    </w:lvl>
    <w:lvl w:ilvl="4" w:tplc="88CC902A">
      <w:numFmt w:val="bullet"/>
      <w:lvlText w:val="•"/>
      <w:lvlJc w:val="left"/>
      <w:pPr>
        <w:ind w:left="4861" w:hanging="398"/>
      </w:pPr>
      <w:rPr>
        <w:rFonts w:hint="default"/>
      </w:rPr>
    </w:lvl>
    <w:lvl w:ilvl="5" w:tplc="44784396">
      <w:numFmt w:val="bullet"/>
      <w:lvlText w:val="•"/>
      <w:lvlJc w:val="left"/>
      <w:pPr>
        <w:ind w:left="5702" w:hanging="398"/>
      </w:pPr>
      <w:rPr>
        <w:rFonts w:hint="default"/>
      </w:rPr>
    </w:lvl>
    <w:lvl w:ilvl="6" w:tplc="3C32D042">
      <w:numFmt w:val="bullet"/>
      <w:lvlText w:val="•"/>
      <w:lvlJc w:val="left"/>
      <w:pPr>
        <w:ind w:left="6542" w:hanging="398"/>
      </w:pPr>
      <w:rPr>
        <w:rFonts w:hint="default"/>
      </w:rPr>
    </w:lvl>
    <w:lvl w:ilvl="7" w:tplc="184EEE62">
      <w:numFmt w:val="bullet"/>
      <w:lvlText w:val="•"/>
      <w:lvlJc w:val="left"/>
      <w:pPr>
        <w:ind w:left="7383" w:hanging="398"/>
      </w:pPr>
      <w:rPr>
        <w:rFonts w:hint="default"/>
      </w:rPr>
    </w:lvl>
    <w:lvl w:ilvl="8" w:tplc="BB52E02C">
      <w:numFmt w:val="bullet"/>
      <w:lvlText w:val="•"/>
      <w:lvlJc w:val="left"/>
      <w:pPr>
        <w:ind w:left="8223" w:hanging="398"/>
      </w:pPr>
      <w:rPr>
        <w:rFonts w:hint="default"/>
      </w:rPr>
    </w:lvl>
  </w:abstractNum>
  <w:abstractNum w:abstractNumId="22" w15:restartNumberingAfterBreak="0">
    <w:nsid w:val="6A534ECB"/>
    <w:multiLevelType w:val="hybridMultilevel"/>
    <w:tmpl w:val="05E2FED8"/>
    <w:lvl w:ilvl="0" w:tplc="492C8F2A">
      <w:start w:val="1"/>
      <w:numFmt w:val="bullet"/>
      <w:lvlText w:val=""/>
      <w:lvlJc w:val="left"/>
      <w:pPr>
        <w:ind w:left="1474" w:hanging="398"/>
      </w:pPr>
      <w:rPr>
        <w:rFonts w:ascii="Symbol" w:eastAsia="Symbol" w:hAnsi="Symbol" w:hint="default"/>
        <w:color w:val="231F20"/>
        <w:w w:val="100"/>
        <w:sz w:val="24"/>
        <w:szCs w:val="24"/>
      </w:rPr>
    </w:lvl>
    <w:lvl w:ilvl="1" w:tplc="BC208E80">
      <w:start w:val="1"/>
      <w:numFmt w:val="bullet"/>
      <w:lvlText w:val=""/>
      <w:lvlJc w:val="left"/>
      <w:pPr>
        <w:ind w:left="1554" w:hanging="398"/>
      </w:pPr>
      <w:rPr>
        <w:rFonts w:ascii="Symbol" w:eastAsia="Symbol" w:hAnsi="Symbol" w:hint="default"/>
        <w:color w:val="231F20"/>
        <w:w w:val="100"/>
        <w:sz w:val="24"/>
        <w:szCs w:val="24"/>
      </w:rPr>
    </w:lvl>
    <w:lvl w:ilvl="2" w:tplc="7090D8EC">
      <w:start w:val="1"/>
      <w:numFmt w:val="bullet"/>
      <w:lvlText w:val="•"/>
      <w:lvlJc w:val="left"/>
      <w:pPr>
        <w:ind w:left="2482" w:hanging="398"/>
      </w:pPr>
      <w:rPr>
        <w:rFonts w:hint="default"/>
      </w:rPr>
    </w:lvl>
    <w:lvl w:ilvl="3" w:tplc="9692FEBC">
      <w:start w:val="1"/>
      <w:numFmt w:val="bullet"/>
      <w:lvlText w:val="•"/>
      <w:lvlJc w:val="left"/>
      <w:pPr>
        <w:ind w:left="3405" w:hanging="398"/>
      </w:pPr>
      <w:rPr>
        <w:rFonts w:hint="default"/>
      </w:rPr>
    </w:lvl>
    <w:lvl w:ilvl="4" w:tplc="3934F390">
      <w:start w:val="1"/>
      <w:numFmt w:val="bullet"/>
      <w:lvlText w:val="•"/>
      <w:lvlJc w:val="left"/>
      <w:pPr>
        <w:ind w:left="4328" w:hanging="398"/>
      </w:pPr>
      <w:rPr>
        <w:rFonts w:hint="default"/>
      </w:rPr>
    </w:lvl>
    <w:lvl w:ilvl="5" w:tplc="86CCBB7E">
      <w:start w:val="1"/>
      <w:numFmt w:val="bullet"/>
      <w:lvlText w:val="•"/>
      <w:lvlJc w:val="left"/>
      <w:pPr>
        <w:ind w:left="5250" w:hanging="398"/>
      </w:pPr>
      <w:rPr>
        <w:rFonts w:hint="default"/>
      </w:rPr>
    </w:lvl>
    <w:lvl w:ilvl="6" w:tplc="5B483C56">
      <w:start w:val="1"/>
      <w:numFmt w:val="bullet"/>
      <w:lvlText w:val="•"/>
      <w:lvlJc w:val="left"/>
      <w:pPr>
        <w:ind w:left="6173" w:hanging="398"/>
      </w:pPr>
      <w:rPr>
        <w:rFonts w:hint="default"/>
      </w:rPr>
    </w:lvl>
    <w:lvl w:ilvl="7" w:tplc="111A661E">
      <w:start w:val="1"/>
      <w:numFmt w:val="bullet"/>
      <w:lvlText w:val="•"/>
      <w:lvlJc w:val="left"/>
      <w:pPr>
        <w:ind w:left="7096" w:hanging="398"/>
      </w:pPr>
      <w:rPr>
        <w:rFonts w:hint="default"/>
      </w:rPr>
    </w:lvl>
    <w:lvl w:ilvl="8" w:tplc="117881A0">
      <w:start w:val="1"/>
      <w:numFmt w:val="bullet"/>
      <w:lvlText w:val="•"/>
      <w:lvlJc w:val="left"/>
      <w:pPr>
        <w:ind w:left="8018" w:hanging="398"/>
      </w:pPr>
      <w:rPr>
        <w:rFonts w:hint="default"/>
      </w:rPr>
    </w:lvl>
  </w:abstractNum>
  <w:abstractNum w:abstractNumId="23" w15:restartNumberingAfterBreak="0">
    <w:nsid w:val="6BD762D3"/>
    <w:multiLevelType w:val="hybridMultilevel"/>
    <w:tmpl w:val="FD845A28"/>
    <w:lvl w:ilvl="0" w:tplc="14E86D10">
      <w:start w:val="1"/>
      <w:numFmt w:val="decimal"/>
      <w:lvlText w:val="%1"/>
      <w:lvlJc w:val="left"/>
      <w:pPr>
        <w:ind w:left="1494" w:hanging="398"/>
        <w:jc w:val="left"/>
      </w:pPr>
      <w:rPr>
        <w:rFonts w:ascii="Arial" w:eastAsia="Arial" w:hAnsi="Arial" w:cs="Arial" w:hint="default"/>
        <w:color w:val="231F20"/>
        <w:w w:val="100"/>
        <w:sz w:val="24"/>
        <w:szCs w:val="24"/>
      </w:rPr>
    </w:lvl>
    <w:lvl w:ilvl="1" w:tplc="5AB2C02C">
      <w:numFmt w:val="bullet"/>
      <w:lvlText w:val="•"/>
      <w:lvlJc w:val="left"/>
      <w:pPr>
        <w:ind w:left="2340" w:hanging="398"/>
      </w:pPr>
      <w:rPr>
        <w:rFonts w:hint="default"/>
      </w:rPr>
    </w:lvl>
    <w:lvl w:ilvl="2" w:tplc="FF1463AE">
      <w:numFmt w:val="bullet"/>
      <w:lvlText w:val="•"/>
      <w:lvlJc w:val="left"/>
      <w:pPr>
        <w:ind w:left="3180" w:hanging="398"/>
      </w:pPr>
      <w:rPr>
        <w:rFonts w:hint="default"/>
      </w:rPr>
    </w:lvl>
    <w:lvl w:ilvl="3" w:tplc="8604DB4A">
      <w:numFmt w:val="bullet"/>
      <w:lvlText w:val="•"/>
      <w:lvlJc w:val="left"/>
      <w:pPr>
        <w:ind w:left="4021" w:hanging="398"/>
      </w:pPr>
      <w:rPr>
        <w:rFonts w:hint="default"/>
      </w:rPr>
    </w:lvl>
    <w:lvl w:ilvl="4" w:tplc="360CD7B2">
      <w:numFmt w:val="bullet"/>
      <w:lvlText w:val="•"/>
      <w:lvlJc w:val="left"/>
      <w:pPr>
        <w:ind w:left="4861" w:hanging="398"/>
      </w:pPr>
      <w:rPr>
        <w:rFonts w:hint="default"/>
      </w:rPr>
    </w:lvl>
    <w:lvl w:ilvl="5" w:tplc="3EB63166">
      <w:numFmt w:val="bullet"/>
      <w:lvlText w:val="•"/>
      <w:lvlJc w:val="left"/>
      <w:pPr>
        <w:ind w:left="5702" w:hanging="398"/>
      </w:pPr>
      <w:rPr>
        <w:rFonts w:hint="default"/>
      </w:rPr>
    </w:lvl>
    <w:lvl w:ilvl="6" w:tplc="5D9A5AC0">
      <w:numFmt w:val="bullet"/>
      <w:lvlText w:val="•"/>
      <w:lvlJc w:val="left"/>
      <w:pPr>
        <w:ind w:left="6542" w:hanging="398"/>
      </w:pPr>
      <w:rPr>
        <w:rFonts w:hint="default"/>
      </w:rPr>
    </w:lvl>
    <w:lvl w:ilvl="7" w:tplc="D27696DC">
      <w:numFmt w:val="bullet"/>
      <w:lvlText w:val="•"/>
      <w:lvlJc w:val="left"/>
      <w:pPr>
        <w:ind w:left="7383" w:hanging="398"/>
      </w:pPr>
      <w:rPr>
        <w:rFonts w:hint="default"/>
      </w:rPr>
    </w:lvl>
    <w:lvl w:ilvl="8" w:tplc="DCDC9E9E">
      <w:numFmt w:val="bullet"/>
      <w:lvlText w:val="•"/>
      <w:lvlJc w:val="left"/>
      <w:pPr>
        <w:ind w:left="8223" w:hanging="398"/>
      </w:pPr>
      <w:rPr>
        <w:rFonts w:hint="default"/>
      </w:rPr>
    </w:lvl>
  </w:abstractNum>
  <w:abstractNum w:abstractNumId="24" w15:restartNumberingAfterBreak="0">
    <w:nsid w:val="6FEA3797"/>
    <w:multiLevelType w:val="hybridMultilevel"/>
    <w:tmpl w:val="DBB40844"/>
    <w:lvl w:ilvl="0" w:tplc="41ACDF72">
      <w:start w:val="17"/>
      <w:numFmt w:val="bullet"/>
      <w:lvlText w:val=""/>
      <w:lvlJc w:val="left"/>
      <w:pPr>
        <w:ind w:left="927" w:hanging="360"/>
      </w:pPr>
      <w:rPr>
        <w:rFonts w:ascii="Symbol" w:eastAsia="Arial" w:hAnsi="Symbol" w:cs="Arial" w:hint="default"/>
      </w:rPr>
    </w:lvl>
    <w:lvl w:ilvl="1" w:tplc="04090003" w:tentative="1">
      <w:start w:val="1"/>
      <w:numFmt w:val="bullet"/>
      <w:lvlText w:val="o"/>
      <w:lvlJc w:val="left"/>
      <w:pPr>
        <w:ind w:left="1647" w:hanging="360"/>
      </w:pPr>
      <w:rPr>
        <w:rFonts w:ascii="Courier New" w:hAnsi="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5" w15:restartNumberingAfterBreak="0">
    <w:nsid w:val="724A4DED"/>
    <w:multiLevelType w:val="hybridMultilevel"/>
    <w:tmpl w:val="708E7FFC"/>
    <w:lvl w:ilvl="0" w:tplc="B0261B74">
      <w:numFmt w:val="bullet"/>
      <w:lvlText w:val=""/>
      <w:lvlJc w:val="left"/>
      <w:pPr>
        <w:ind w:left="1069" w:hanging="360"/>
      </w:pPr>
      <w:rPr>
        <w:rFonts w:ascii="Symbol" w:eastAsia="Symbol" w:hAnsi="Symbol" w:cs="Arial" w:hint="default"/>
      </w:rPr>
    </w:lvl>
    <w:lvl w:ilvl="1" w:tplc="04130003" w:tentative="1">
      <w:start w:val="1"/>
      <w:numFmt w:val="bullet"/>
      <w:lvlText w:val="o"/>
      <w:lvlJc w:val="left"/>
      <w:pPr>
        <w:ind w:left="1789" w:hanging="360"/>
      </w:pPr>
      <w:rPr>
        <w:rFonts w:ascii="Courier New" w:hAnsi="Courier New" w:cs="Courier New" w:hint="default"/>
      </w:rPr>
    </w:lvl>
    <w:lvl w:ilvl="2" w:tplc="04130005" w:tentative="1">
      <w:start w:val="1"/>
      <w:numFmt w:val="bullet"/>
      <w:lvlText w:val=""/>
      <w:lvlJc w:val="left"/>
      <w:pPr>
        <w:ind w:left="2509" w:hanging="360"/>
      </w:pPr>
      <w:rPr>
        <w:rFonts w:ascii="Wingdings" w:hAnsi="Wingdings" w:hint="default"/>
      </w:rPr>
    </w:lvl>
    <w:lvl w:ilvl="3" w:tplc="04130001" w:tentative="1">
      <w:start w:val="1"/>
      <w:numFmt w:val="bullet"/>
      <w:lvlText w:val=""/>
      <w:lvlJc w:val="left"/>
      <w:pPr>
        <w:ind w:left="3229" w:hanging="360"/>
      </w:pPr>
      <w:rPr>
        <w:rFonts w:ascii="Symbol" w:hAnsi="Symbol" w:hint="default"/>
      </w:rPr>
    </w:lvl>
    <w:lvl w:ilvl="4" w:tplc="04130003" w:tentative="1">
      <w:start w:val="1"/>
      <w:numFmt w:val="bullet"/>
      <w:lvlText w:val="o"/>
      <w:lvlJc w:val="left"/>
      <w:pPr>
        <w:ind w:left="3949" w:hanging="360"/>
      </w:pPr>
      <w:rPr>
        <w:rFonts w:ascii="Courier New" w:hAnsi="Courier New" w:cs="Courier New" w:hint="default"/>
      </w:rPr>
    </w:lvl>
    <w:lvl w:ilvl="5" w:tplc="04130005" w:tentative="1">
      <w:start w:val="1"/>
      <w:numFmt w:val="bullet"/>
      <w:lvlText w:val=""/>
      <w:lvlJc w:val="left"/>
      <w:pPr>
        <w:ind w:left="4669" w:hanging="360"/>
      </w:pPr>
      <w:rPr>
        <w:rFonts w:ascii="Wingdings" w:hAnsi="Wingdings" w:hint="default"/>
      </w:rPr>
    </w:lvl>
    <w:lvl w:ilvl="6" w:tplc="04130001" w:tentative="1">
      <w:start w:val="1"/>
      <w:numFmt w:val="bullet"/>
      <w:lvlText w:val=""/>
      <w:lvlJc w:val="left"/>
      <w:pPr>
        <w:ind w:left="5389" w:hanging="360"/>
      </w:pPr>
      <w:rPr>
        <w:rFonts w:ascii="Symbol" w:hAnsi="Symbol" w:hint="default"/>
      </w:rPr>
    </w:lvl>
    <w:lvl w:ilvl="7" w:tplc="04130003" w:tentative="1">
      <w:start w:val="1"/>
      <w:numFmt w:val="bullet"/>
      <w:lvlText w:val="o"/>
      <w:lvlJc w:val="left"/>
      <w:pPr>
        <w:ind w:left="6109" w:hanging="360"/>
      </w:pPr>
      <w:rPr>
        <w:rFonts w:ascii="Courier New" w:hAnsi="Courier New" w:cs="Courier New" w:hint="default"/>
      </w:rPr>
    </w:lvl>
    <w:lvl w:ilvl="8" w:tplc="04130005" w:tentative="1">
      <w:start w:val="1"/>
      <w:numFmt w:val="bullet"/>
      <w:lvlText w:val=""/>
      <w:lvlJc w:val="left"/>
      <w:pPr>
        <w:ind w:left="6829" w:hanging="360"/>
      </w:pPr>
      <w:rPr>
        <w:rFonts w:ascii="Wingdings" w:hAnsi="Wingdings" w:hint="default"/>
      </w:rPr>
    </w:lvl>
  </w:abstractNum>
  <w:abstractNum w:abstractNumId="26" w15:restartNumberingAfterBreak="0">
    <w:nsid w:val="7A2C2A2D"/>
    <w:multiLevelType w:val="hybridMultilevel"/>
    <w:tmpl w:val="D6842226"/>
    <w:lvl w:ilvl="0" w:tplc="E95AB568">
      <w:start w:val="22"/>
      <w:numFmt w:val="decimal"/>
      <w:lvlText w:val="%1"/>
      <w:lvlJc w:val="left"/>
      <w:pPr>
        <w:tabs>
          <w:tab w:val="num" w:pos="345"/>
        </w:tabs>
        <w:ind w:left="345" w:hanging="360"/>
      </w:pPr>
      <w:rPr>
        <w:rFonts w:hint="default"/>
        <w:b/>
      </w:rPr>
    </w:lvl>
    <w:lvl w:ilvl="1" w:tplc="04130019">
      <w:start w:val="1"/>
      <w:numFmt w:val="lowerLetter"/>
      <w:lvlText w:val="%2."/>
      <w:lvlJc w:val="left"/>
      <w:pPr>
        <w:tabs>
          <w:tab w:val="num" w:pos="1065"/>
        </w:tabs>
        <w:ind w:left="1065" w:hanging="360"/>
      </w:pPr>
    </w:lvl>
    <w:lvl w:ilvl="2" w:tplc="0413001B" w:tentative="1">
      <w:start w:val="1"/>
      <w:numFmt w:val="lowerRoman"/>
      <w:lvlText w:val="%3."/>
      <w:lvlJc w:val="right"/>
      <w:pPr>
        <w:tabs>
          <w:tab w:val="num" w:pos="1785"/>
        </w:tabs>
        <w:ind w:left="1785" w:hanging="180"/>
      </w:pPr>
    </w:lvl>
    <w:lvl w:ilvl="3" w:tplc="0413000F" w:tentative="1">
      <w:start w:val="1"/>
      <w:numFmt w:val="decimal"/>
      <w:lvlText w:val="%4."/>
      <w:lvlJc w:val="left"/>
      <w:pPr>
        <w:tabs>
          <w:tab w:val="num" w:pos="2505"/>
        </w:tabs>
        <w:ind w:left="2505" w:hanging="360"/>
      </w:pPr>
    </w:lvl>
    <w:lvl w:ilvl="4" w:tplc="04130019" w:tentative="1">
      <w:start w:val="1"/>
      <w:numFmt w:val="lowerLetter"/>
      <w:lvlText w:val="%5."/>
      <w:lvlJc w:val="left"/>
      <w:pPr>
        <w:tabs>
          <w:tab w:val="num" w:pos="3225"/>
        </w:tabs>
        <w:ind w:left="3225" w:hanging="360"/>
      </w:pPr>
    </w:lvl>
    <w:lvl w:ilvl="5" w:tplc="0413001B" w:tentative="1">
      <w:start w:val="1"/>
      <w:numFmt w:val="lowerRoman"/>
      <w:lvlText w:val="%6."/>
      <w:lvlJc w:val="right"/>
      <w:pPr>
        <w:tabs>
          <w:tab w:val="num" w:pos="3945"/>
        </w:tabs>
        <w:ind w:left="3945" w:hanging="180"/>
      </w:pPr>
    </w:lvl>
    <w:lvl w:ilvl="6" w:tplc="0413000F" w:tentative="1">
      <w:start w:val="1"/>
      <w:numFmt w:val="decimal"/>
      <w:lvlText w:val="%7."/>
      <w:lvlJc w:val="left"/>
      <w:pPr>
        <w:tabs>
          <w:tab w:val="num" w:pos="4665"/>
        </w:tabs>
        <w:ind w:left="4665" w:hanging="360"/>
      </w:pPr>
    </w:lvl>
    <w:lvl w:ilvl="7" w:tplc="04130019" w:tentative="1">
      <w:start w:val="1"/>
      <w:numFmt w:val="lowerLetter"/>
      <w:lvlText w:val="%8."/>
      <w:lvlJc w:val="left"/>
      <w:pPr>
        <w:tabs>
          <w:tab w:val="num" w:pos="5385"/>
        </w:tabs>
        <w:ind w:left="5385" w:hanging="360"/>
      </w:pPr>
    </w:lvl>
    <w:lvl w:ilvl="8" w:tplc="0413001B" w:tentative="1">
      <w:start w:val="1"/>
      <w:numFmt w:val="lowerRoman"/>
      <w:lvlText w:val="%9."/>
      <w:lvlJc w:val="right"/>
      <w:pPr>
        <w:tabs>
          <w:tab w:val="num" w:pos="6105"/>
        </w:tabs>
        <w:ind w:left="6105" w:hanging="180"/>
      </w:pPr>
    </w:lvl>
  </w:abstractNum>
  <w:abstractNum w:abstractNumId="27" w15:restartNumberingAfterBreak="0">
    <w:nsid w:val="7BC516E3"/>
    <w:multiLevelType w:val="hybridMultilevel"/>
    <w:tmpl w:val="74126674"/>
    <w:lvl w:ilvl="0" w:tplc="D450B674">
      <w:start w:val="1"/>
      <w:numFmt w:val="decimal"/>
      <w:lvlText w:val="%1"/>
      <w:lvlJc w:val="left"/>
      <w:pPr>
        <w:ind w:left="1554" w:hanging="398"/>
        <w:jc w:val="left"/>
      </w:pPr>
      <w:rPr>
        <w:rFonts w:ascii="Arial" w:eastAsia="Arial" w:hAnsi="Arial" w:cs="Arial" w:hint="default"/>
        <w:color w:val="231F20"/>
        <w:w w:val="100"/>
        <w:sz w:val="24"/>
        <w:szCs w:val="24"/>
      </w:rPr>
    </w:lvl>
    <w:lvl w:ilvl="1" w:tplc="F3FEFD24">
      <w:numFmt w:val="bullet"/>
      <w:lvlText w:val="•"/>
      <w:lvlJc w:val="left"/>
      <w:pPr>
        <w:ind w:left="2406" w:hanging="398"/>
      </w:pPr>
      <w:rPr>
        <w:rFonts w:hint="default"/>
      </w:rPr>
    </w:lvl>
    <w:lvl w:ilvl="2" w:tplc="10B0B1E0">
      <w:numFmt w:val="bullet"/>
      <w:lvlText w:val="•"/>
      <w:lvlJc w:val="left"/>
      <w:pPr>
        <w:ind w:left="3252" w:hanging="398"/>
      </w:pPr>
      <w:rPr>
        <w:rFonts w:hint="default"/>
      </w:rPr>
    </w:lvl>
    <w:lvl w:ilvl="3" w:tplc="7E725DA6">
      <w:numFmt w:val="bullet"/>
      <w:lvlText w:val="•"/>
      <w:lvlJc w:val="left"/>
      <w:pPr>
        <w:ind w:left="4099" w:hanging="398"/>
      </w:pPr>
      <w:rPr>
        <w:rFonts w:hint="default"/>
      </w:rPr>
    </w:lvl>
    <w:lvl w:ilvl="4" w:tplc="35B004E2">
      <w:numFmt w:val="bullet"/>
      <w:lvlText w:val="•"/>
      <w:lvlJc w:val="left"/>
      <w:pPr>
        <w:ind w:left="4945" w:hanging="398"/>
      </w:pPr>
      <w:rPr>
        <w:rFonts w:hint="default"/>
      </w:rPr>
    </w:lvl>
    <w:lvl w:ilvl="5" w:tplc="8D22C988">
      <w:numFmt w:val="bullet"/>
      <w:lvlText w:val="•"/>
      <w:lvlJc w:val="left"/>
      <w:pPr>
        <w:ind w:left="5792" w:hanging="398"/>
      </w:pPr>
      <w:rPr>
        <w:rFonts w:hint="default"/>
      </w:rPr>
    </w:lvl>
    <w:lvl w:ilvl="6" w:tplc="F498149A">
      <w:numFmt w:val="bullet"/>
      <w:lvlText w:val="•"/>
      <w:lvlJc w:val="left"/>
      <w:pPr>
        <w:ind w:left="6638" w:hanging="398"/>
      </w:pPr>
      <w:rPr>
        <w:rFonts w:hint="default"/>
      </w:rPr>
    </w:lvl>
    <w:lvl w:ilvl="7" w:tplc="D4CC348A">
      <w:numFmt w:val="bullet"/>
      <w:lvlText w:val="•"/>
      <w:lvlJc w:val="left"/>
      <w:pPr>
        <w:ind w:left="7485" w:hanging="398"/>
      </w:pPr>
      <w:rPr>
        <w:rFonts w:hint="default"/>
      </w:rPr>
    </w:lvl>
    <w:lvl w:ilvl="8" w:tplc="FA46DF56">
      <w:numFmt w:val="bullet"/>
      <w:lvlText w:val="•"/>
      <w:lvlJc w:val="left"/>
      <w:pPr>
        <w:ind w:left="8331" w:hanging="398"/>
      </w:pPr>
      <w:rPr>
        <w:rFonts w:hint="default"/>
      </w:rPr>
    </w:lvl>
  </w:abstractNum>
  <w:abstractNum w:abstractNumId="28" w15:restartNumberingAfterBreak="0">
    <w:nsid w:val="7EBE03E7"/>
    <w:multiLevelType w:val="hybridMultilevel"/>
    <w:tmpl w:val="DB1A2CE4"/>
    <w:lvl w:ilvl="0" w:tplc="6DAA8A88">
      <w:start w:val="1"/>
      <w:numFmt w:val="bullet"/>
      <w:lvlText w:val=""/>
      <w:lvlJc w:val="left"/>
      <w:pPr>
        <w:ind w:left="1157" w:hanging="398"/>
      </w:pPr>
      <w:rPr>
        <w:rFonts w:ascii="Symbol" w:eastAsia="Symbol" w:hAnsi="Symbol" w:hint="default"/>
        <w:color w:val="231F20"/>
        <w:w w:val="100"/>
        <w:sz w:val="24"/>
        <w:szCs w:val="24"/>
      </w:rPr>
    </w:lvl>
    <w:lvl w:ilvl="1" w:tplc="0A54A48E">
      <w:start w:val="1"/>
      <w:numFmt w:val="bullet"/>
      <w:lvlText w:val="•"/>
      <w:lvlJc w:val="left"/>
      <w:pPr>
        <w:ind w:left="2046" w:hanging="398"/>
      </w:pPr>
      <w:rPr>
        <w:rFonts w:hint="default"/>
      </w:rPr>
    </w:lvl>
    <w:lvl w:ilvl="2" w:tplc="49883FCA">
      <w:start w:val="1"/>
      <w:numFmt w:val="bullet"/>
      <w:lvlText w:val="•"/>
      <w:lvlJc w:val="left"/>
      <w:pPr>
        <w:ind w:left="2932" w:hanging="398"/>
      </w:pPr>
      <w:rPr>
        <w:rFonts w:hint="default"/>
      </w:rPr>
    </w:lvl>
    <w:lvl w:ilvl="3" w:tplc="A3E077D6">
      <w:start w:val="1"/>
      <w:numFmt w:val="bullet"/>
      <w:lvlText w:val="•"/>
      <w:lvlJc w:val="left"/>
      <w:pPr>
        <w:ind w:left="3819" w:hanging="398"/>
      </w:pPr>
      <w:rPr>
        <w:rFonts w:hint="default"/>
      </w:rPr>
    </w:lvl>
    <w:lvl w:ilvl="4" w:tplc="C3762922">
      <w:start w:val="1"/>
      <w:numFmt w:val="bullet"/>
      <w:lvlText w:val="•"/>
      <w:lvlJc w:val="left"/>
      <w:pPr>
        <w:ind w:left="4705" w:hanging="398"/>
      </w:pPr>
      <w:rPr>
        <w:rFonts w:hint="default"/>
      </w:rPr>
    </w:lvl>
    <w:lvl w:ilvl="5" w:tplc="55F64B14">
      <w:start w:val="1"/>
      <w:numFmt w:val="bullet"/>
      <w:lvlText w:val="•"/>
      <w:lvlJc w:val="left"/>
      <w:pPr>
        <w:ind w:left="5592" w:hanging="398"/>
      </w:pPr>
      <w:rPr>
        <w:rFonts w:hint="default"/>
      </w:rPr>
    </w:lvl>
    <w:lvl w:ilvl="6" w:tplc="A98AB536">
      <w:start w:val="1"/>
      <w:numFmt w:val="bullet"/>
      <w:lvlText w:val="•"/>
      <w:lvlJc w:val="left"/>
      <w:pPr>
        <w:ind w:left="6478" w:hanging="398"/>
      </w:pPr>
      <w:rPr>
        <w:rFonts w:hint="default"/>
      </w:rPr>
    </w:lvl>
    <w:lvl w:ilvl="7" w:tplc="865E4BF4">
      <w:start w:val="1"/>
      <w:numFmt w:val="bullet"/>
      <w:lvlText w:val="•"/>
      <w:lvlJc w:val="left"/>
      <w:pPr>
        <w:ind w:left="7365" w:hanging="398"/>
      </w:pPr>
      <w:rPr>
        <w:rFonts w:hint="default"/>
      </w:rPr>
    </w:lvl>
    <w:lvl w:ilvl="8" w:tplc="24F05A60">
      <w:start w:val="1"/>
      <w:numFmt w:val="bullet"/>
      <w:lvlText w:val="•"/>
      <w:lvlJc w:val="left"/>
      <w:pPr>
        <w:ind w:left="8251" w:hanging="398"/>
      </w:pPr>
      <w:rPr>
        <w:rFonts w:hint="default"/>
      </w:rPr>
    </w:lvl>
  </w:abstractNum>
  <w:num w:numId="1">
    <w:abstractNumId w:val="13"/>
  </w:num>
  <w:num w:numId="2">
    <w:abstractNumId w:val="26"/>
  </w:num>
  <w:num w:numId="3">
    <w:abstractNumId w:val="25"/>
  </w:num>
  <w:num w:numId="4">
    <w:abstractNumId w:val="2"/>
  </w:num>
  <w:num w:numId="5">
    <w:abstractNumId w:val="6"/>
  </w:num>
  <w:num w:numId="6">
    <w:abstractNumId w:val="4"/>
  </w:num>
  <w:num w:numId="7">
    <w:abstractNumId w:val="16"/>
  </w:num>
  <w:num w:numId="8">
    <w:abstractNumId w:val="7"/>
  </w:num>
  <w:num w:numId="9">
    <w:abstractNumId w:val="22"/>
  </w:num>
  <w:num w:numId="10">
    <w:abstractNumId w:val="3"/>
  </w:num>
  <w:num w:numId="11">
    <w:abstractNumId w:val="28"/>
  </w:num>
  <w:num w:numId="12">
    <w:abstractNumId w:val="10"/>
  </w:num>
  <w:num w:numId="13">
    <w:abstractNumId w:val="27"/>
  </w:num>
  <w:num w:numId="14">
    <w:abstractNumId w:val="1"/>
  </w:num>
  <w:num w:numId="15">
    <w:abstractNumId w:val="12"/>
  </w:num>
  <w:num w:numId="16">
    <w:abstractNumId w:val="19"/>
  </w:num>
  <w:num w:numId="17">
    <w:abstractNumId w:val="5"/>
  </w:num>
  <w:num w:numId="18">
    <w:abstractNumId w:val="11"/>
  </w:num>
  <w:num w:numId="19">
    <w:abstractNumId w:val="17"/>
  </w:num>
  <w:num w:numId="20">
    <w:abstractNumId w:val="23"/>
  </w:num>
  <w:num w:numId="21">
    <w:abstractNumId w:val="20"/>
  </w:num>
  <w:num w:numId="22">
    <w:abstractNumId w:val="9"/>
  </w:num>
  <w:num w:numId="23">
    <w:abstractNumId w:val="14"/>
  </w:num>
  <w:num w:numId="24">
    <w:abstractNumId w:val="24"/>
  </w:num>
  <w:num w:numId="25">
    <w:abstractNumId w:val="8"/>
  </w:num>
  <w:num w:numId="26">
    <w:abstractNumId w:val="0"/>
  </w:num>
  <w:num w:numId="27">
    <w:abstractNumId w:val="21"/>
  </w:num>
  <w:num w:numId="28">
    <w:abstractNumId w:val="18"/>
  </w:num>
  <w:num w:numId="29">
    <w:abstractNumId w:val="1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9"/>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6145"/>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58C3"/>
    <w:rsid w:val="00013842"/>
    <w:rsid w:val="00030D86"/>
    <w:rsid w:val="0005609D"/>
    <w:rsid w:val="000935DB"/>
    <w:rsid w:val="000A5D5F"/>
    <w:rsid w:val="00110A33"/>
    <w:rsid w:val="00117DA2"/>
    <w:rsid w:val="00186357"/>
    <w:rsid w:val="0018752D"/>
    <w:rsid w:val="001D5AE0"/>
    <w:rsid w:val="001E58C3"/>
    <w:rsid w:val="002F56EF"/>
    <w:rsid w:val="00304AE3"/>
    <w:rsid w:val="003330B6"/>
    <w:rsid w:val="0040100F"/>
    <w:rsid w:val="004065CA"/>
    <w:rsid w:val="004142C5"/>
    <w:rsid w:val="00427A17"/>
    <w:rsid w:val="00472D03"/>
    <w:rsid w:val="004818A3"/>
    <w:rsid w:val="00482148"/>
    <w:rsid w:val="0049561A"/>
    <w:rsid w:val="004F1553"/>
    <w:rsid w:val="00511F1C"/>
    <w:rsid w:val="00513FF7"/>
    <w:rsid w:val="005652A5"/>
    <w:rsid w:val="00572FEE"/>
    <w:rsid w:val="005929C2"/>
    <w:rsid w:val="005D2F6D"/>
    <w:rsid w:val="005F1290"/>
    <w:rsid w:val="005F17A9"/>
    <w:rsid w:val="00602969"/>
    <w:rsid w:val="006230A7"/>
    <w:rsid w:val="0063610E"/>
    <w:rsid w:val="006516E7"/>
    <w:rsid w:val="006A1F41"/>
    <w:rsid w:val="006F5CE4"/>
    <w:rsid w:val="00776174"/>
    <w:rsid w:val="007901B0"/>
    <w:rsid w:val="007D1C43"/>
    <w:rsid w:val="0088040A"/>
    <w:rsid w:val="008C4C3D"/>
    <w:rsid w:val="0091756D"/>
    <w:rsid w:val="0092014F"/>
    <w:rsid w:val="009B27A7"/>
    <w:rsid w:val="009D636C"/>
    <w:rsid w:val="009D7BEA"/>
    <w:rsid w:val="009E1BD9"/>
    <w:rsid w:val="009E32E8"/>
    <w:rsid w:val="009F508A"/>
    <w:rsid w:val="00A62E2F"/>
    <w:rsid w:val="00AA0007"/>
    <w:rsid w:val="00AB3077"/>
    <w:rsid w:val="00AF572F"/>
    <w:rsid w:val="00B74606"/>
    <w:rsid w:val="00BE01B3"/>
    <w:rsid w:val="00C00594"/>
    <w:rsid w:val="00C2289B"/>
    <w:rsid w:val="00C35B64"/>
    <w:rsid w:val="00C839C5"/>
    <w:rsid w:val="00CD0C21"/>
    <w:rsid w:val="00CD11AB"/>
    <w:rsid w:val="00CE20C4"/>
    <w:rsid w:val="00CF3FEE"/>
    <w:rsid w:val="00D44246"/>
    <w:rsid w:val="00D556FF"/>
    <w:rsid w:val="00D71982"/>
    <w:rsid w:val="00D872F1"/>
    <w:rsid w:val="00E332ED"/>
    <w:rsid w:val="00E358BC"/>
    <w:rsid w:val="00E63B72"/>
    <w:rsid w:val="00E77A48"/>
    <w:rsid w:val="00ED25FB"/>
    <w:rsid w:val="00F06A9E"/>
    <w:rsid w:val="00F34305"/>
    <w:rsid w:val="00F67418"/>
    <w:rsid w:val="00FD5C49"/>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74F78A60"/>
  <w15:docId w15:val="{FA56D45A-B015-DA4A-A71B-A1B91AD001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widowControl w:val="0"/>
      <w:suppressAutoHyphens/>
    </w:pPr>
    <w:rPr>
      <w:rFonts w:eastAsia="Arial Unicode MS"/>
      <w:kern w:val="1"/>
      <w:sz w:val="24"/>
      <w:szCs w:val="24"/>
    </w:rPr>
  </w:style>
  <w:style w:type="paragraph" w:styleId="Kop1">
    <w:name w:val="heading 1"/>
    <w:basedOn w:val="Standaard"/>
    <w:link w:val="Kop1Char"/>
    <w:uiPriority w:val="9"/>
    <w:qFormat/>
    <w:rsid w:val="004142C5"/>
    <w:pPr>
      <w:suppressAutoHyphens w:val="0"/>
      <w:spacing w:before="49"/>
      <w:ind w:left="704"/>
      <w:outlineLvl w:val="0"/>
    </w:pPr>
    <w:rPr>
      <w:rFonts w:ascii="Arial" w:eastAsia="Arial" w:hAnsi="Arial" w:cstheme="minorBidi"/>
      <w:b/>
      <w:bCs/>
      <w:kern w:val="0"/>
      <w:sz w:val="28"/>
      <w:szCs w:val="28"/>
      <w:lang w:eastAsia="en-US"/>
    </w:rPr>
  </w:style>
  <w:style w:type="paragraph" w:styleId="Kop2">
    <w:name w:val="heading 2"/>
    <w:basedOn w:val="Standaard"/>
    <w:link w:val="Kop2Char"/>
    <w:uiPriority w:val="1"/>
    <w:qFormat/>
    <w:rsid w:val="004142C5"/>
    <w:pPr>
      <w:suppressAutoHyphens w:val="0"/>
      <w:spacing w:before="69"/>
      <w:ind w:left="1157"/>
      <w:outlineLvl w:val="1"/>
    </w:pPr>
    <w:rPr>
      <w:rFonts w:ascii="Arial" w:eastAsia="Arial" w:hAnsi="Arial" w:cstheme="minorBidi"/>
      <w:b/>
      <w:bCs/>
      <w:kern w:val="0"/>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1"/>
    <w:rsid w:val="004142C5"/>
    <w:rPr>
      <w:rFonts w:ascii="Arial" w:eastAsia="Arial" w:hAnsi="Arial" w:cstheme="minorBidi"/>
      <w:b/>
      <w:bCs/>
      <w:sz w:val="28"/>
      <w:szCs w:val="28"/>
      <w:lang w:eastAsia="en-US"/>
    </w:rPr>
  </w:style>
  <w:style w:type="character" w:customStyle="1" w:styleId="Kop2Char">
    <w:name w:val="Kop 2 Char"/>
    <w:basedOn w:val="Standaardalinea-lettertype"/>
    <w:link w:val="Kop2"/>
    <w:uiPriority w:val="1"/>
    <w:rsid w:val="004142C5"/>
    <w:rPr>
      <w:rFonts w:ascii="Arial" w:eastAsia="Arial" w:hAnsi="Arial" w:cstheme="minorBidi"/>
      <w:b/>
      <w:bCs/>
      <w:sz w:val="24"/>
      <w:szCs w:val="24"/>
      <w:lang w:eastAsia="en-US"/>
    </w:rPr>
  </w:style>
  <w:style w:type="character" w:customStyle="1" w:styleId="Absatz-Standardschriftart">
    <w:name w:val="Absatz-Standardschriftart"/>
  </w:style>
  <w:style w:type="paragraph" w:customStyle="1" w:styleId="Kop">
    <w:name w:val="Kop"/>
    <w:basedOn w:val="Standaard"/>
    <w:next w:val="Plattetekst"/>
    <w:pPr>
      <w:keepNext/>
      <w:spacing w:before="240" w:after="120"/>
    </w:pPr>
    <w:rPr>
      <w:rFonts w:ascii="Arial" w:eastAsia="MS Mincho" w:hAnsi="Arial" w:cs="Tahoma"/>
      <w:sz w:val="28"/>
      <w:szCs w:val="28"/>
    </w:rPr>
  </w:style>
  <w:style w:type="paragraph" w:styleId="Plattetekst">
    <w:name w:val="Body Text"/>
    <w:basedOn w:val="Standaard"/>
    <w:uiPriority w:val="1"/>
    <w:qFormat/>
    <w:pPr>
      <w:spacing w:after="120"/>
    </w:pPr>
  </w:style>
  <w:style w:type="paragraph" w:styleId="Lijst">
    <w:name w:val="List"/>
    <w:basedOn w:val="Plattetekst"/>
    <w:rPr>
      <w:rFonts w:cs="Tahoma"/>
    </w:rPr>
  </w:style>
  <w:style w:type="paragraph" w:customStyle="1" w:styleId="Bijschrift1">
    <w:name w:val="Bijschrift1"/>
    <w:basedOn w:val="Standaard"/>
    <w:pPr>
      <w:suppressLineNumbers/>
      <w:spacing w:before="120" w:after="120"/>
    </w:pPr>
    <w:rPr>
      <w:rFonts w:cs="Tahoma"/>
      <w:i/>
      <w:iCs/>
    </w:rPr>
  </w:style>
  <w:style w:type="paragraph" w:customStyle="1" w:styleId="Index">
    <w:name w:val="Index"/>
    <w:basedOn w:val="Standaard"/>
    <w:pPr>
      <w:suppressLineNumbers/>
    </w:pPr>
    <w:rPr>
      <w:rFonts w:cs="Tahoma"/>
    </w:rPr>
  </w:style>
  <w:style w:type="paragraph" w:customStyle="1" w:styleId="Geenafstand1">
    <w:name w:val="Geen afstand1"/>
    <w:rPr>
      <w:rFonts w:ascii="Calibri" w:hAnsi="Calibri"/>
      <w:sz w:val="22"/>
      <w:szCs w:val="22"/>
      <w:lang w:eastAsia="en-US"/>
    </w:rPr>
  </w:style>
  <w:style w:type="paragraph" w:customStyle="1" w:styleId="Lijstalinea1">
    <w:name w:val="Lijstalinea1"/>
    <w:basedOn w:val="Standaard"/>
    <w:pPr>
      <w:widowControl/>
      <w:suppressAutoHyphens w:val="0"/>
      <w:spacing w:after="200" w:line="276" w:lineRule="auto"/>
      <w:ind w:left="720"/>
      <w:contextualSpacing/>
    </w:pPr>
    <w:rPr>
      <w:rFonts w:ascii="Calibri" w:eastAsia="Times New Roman" w:hAnsi="Calibri"/>
      <w:kern w:val="0"/>
      <w:sz w:val="22"/>
      <w:szCs w:val="22"/>
      <w:lang w:eastAsia="en-US"/>
    </w:rPr>
  </w:style>
  <w:style w:type="paragraph" w:styleId="Geenafstand">
    <w:name w:val="No Spacing"/>
    <w:uiPriority w:val="1"/>
    <w:qFormat/>
    <w:rPr>
      <w:rFonts w:ascii="Calibri" w:eastAsia="Calibri" w:hAnsi="Calibri"/>
      <w:sz w:val="22"/>
      <w:szCs w:val="22"/>
      <w:lang w:eastAsia="en-US"/>
    </w:rPr>
  </w:style>
  <w:style w:type="paragraph" w:customStyle="1" w:styleId="Inhoudtabel">
    <w:name w:val="Inhoud tabel"/>
    <w:basedOn w:val="Standaard"/>
    <w:pPr>
      <w:suppressLineNumbers/>
    </w:pPr>
  </w:style>
  <w:style w:type="character" w:styleId="Nadruk">
    <w:name w:val="Emphasis"/>
    <w:basedOn w:val="Standaardalinea-lettertype"/>
    <w:qFormat/>
    <w:rPr>
      <w:i/>
      <w:iCs/>
    </w:rPr>
  </w:style>
  <w:style w:type="character" w:customStyle="1" w:styleId="Titel1">
    <w:name w:val="Titel1"/>
    <w:basedOn w:val="Standaardalinea-lettertype"/>
    <w:rPr>
      <w:color w:val="616260"/>
      <w:sz w:val="28"/>
      <w:szCs w:val="28"/>
    </w:rPr>
  </w:style>
  <w:style w:type="character" w:customStyle="1" w:styleId="bold">
    <w:name w:val="bold"/>
    <w:basedOn w:val="Standaardalinea-lettertype"/>
    <w:rPr>
      <w:b/>
      <w:bCs/>
    </w:rPr>
  </w:style>
  <w:style w:type="paragraph" w:styleId="Voetnoottekst">
    <w:name w:val="footnote text"/>
    <w:basedOn w:val="Standaard"/>
    <w:semiHidden/>
    <w:pPr>
      <w:widowControl/>
      <w:suppressAutoHyphens w:val="0"/>
    </w:pPr>
    <w:rPr>
      <w:rFonts w:eastAsia="Times New Roman"/>
      <w:kern w:val="0"/>
      <w:sz w:val="20"/>
      <w:szCs w:val="20"/>
    </w:rPr>
  </w:style>
  <w:style w:type="character" w:styleId="Voetnootmarkering">
    <w:name w:val="footnote reference"/>
    <w:basedOn w:val="Standaardalinea-lettertype"/>
    <w:semiHidden/>
    <w:rPr>
      <w:vertAlign w:val="superscript"/>
    </w:rPr>
  </w:style>
  <w:style w:type="character" w:styleId="Hyperlink">
    <w:name w:val="Hyperlink"/>
    <w:basedOn w:val="Standaardalinea-lettertype"/>
    <w:rPr>
      <w:color w:val="0000FF"/>
      <w:u w:val="single"/>
    </w:rPr>
  </w:style>
  <w:style w:type="table" w:styleId="Tabelraster">
    <w:name w:val="Table Grid"/>
    <w:basedOn w:val="Standaardtabe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unhideWhenUsed/>
    <w:rsid w:val="00B74606"/>
    <w:rPr>
      <w:rFonts w:ascii="Tahoma" w:hAnsi="Tahoma" w:cs="Tahoma"/>
      <w:sz w:val="16"/>
      <w:szCs w:val="16"/>
    </w:rPr>
  </w:style>
  <w:style w:type="character" w:customStyle="1" w:styleId="BallontekstChar">
    <w:name w:val="Ballontekst Char"/>
    <w:basedOn w:val="Standaardalinea-lettertype"/>
    <w:link w:val="Ballontekst"/>
    <w:uiPriority w:val="99"/>
    <w:semiHidden/>
    <w:rsid w:val="00B74606"/>
    <w:rPr>
      <w:rFonts w:ascii="Tahoma" w:eastAsia="Arial Unicode MS" w:hAnsi="Tahoma" w:cs="Tahoma"/>
      <w:kern w:val="1"/>
      <w:sz w:val="16"/>
      <w:szCs w:val="16"/>
    </w:rPr>
  </w:style>
  <w:style w:type="paragraph" w:customStyle="1" w:styleId="Default">
    <w:name w:val="Default"/>
    <w:rsid w:val="00CE20C4"/>
    <w:pPr>
      <w:autoSpaceDE w:val="0"/>
      <w:autoSpaceDN w:val="0"/>
      <w:adjustRightInd w:val="0"/>
    </w:pPr>
    <w:rPr>
      <w:rFonts w:ascii="Arial" w:eastAsiaTheme="minorHAnsi" w:hAnsi="Arial" w:cs="Arial"/>
      <w:color w:val="000000"/>
      <w:sz w:val="24"/>
      <w:szCs w:val="24"/>
      <w:lang w:eastAsia="en-US"/>
    </w:rPr>
  </w:style>
  <w:style w:type="paragraph" w:styleId="Lijstalinea">
    <w:name w:val="List Paragraph"/>
    <w:basedOn w:val="Standaard"/>
    <w:uiPriority w:val="1"/>
    <w:qFormat/>
    <w:rsid w:val="00CE20C4"/>
    <w:pPr>
      <w:widowControl/>
      <w:suppressAutoHyphens w:val="0"/>
      <w:spacing w:after="200" w:line="276" w:lineRule="auto"/>
      <w:ind w:left="720"/>
      <w:contextualSpacing/>
    </w:pPr>
    <w:rPr>
      <w:rFonts w:asciiTheme="minorHAnsi" w:eastAsiaTheme="minorHAnsi" w:hAnsiTheme="minorHAnsi" w:cstheme="minorBidi"/>
      <w:kern w:val="0"/>
      <w:sz w:val="22"/>
      <w:szCs w:val="22"/>
      <w:lang w:eastAsia="en-US"/>
    </w:rPr>
  </w:style>
  <w:style w:type="paragraph" w:customStyle="1" w:styleId="TableParagraph">
    <w:name w:val="Table Paragraph"/>
    <w:basedOn w:val="Standaard"/>
    <w:uiPriority w:val="1"/>
    <w:qFormat/>
    <w:rsid w:val="004142C5"/>
    <w:pPr>
      <w:suppressAutoHyphens w:val="0"/>
    </w:pPr>
    <w:rPr>
      <w:rFonts w:asciiTheme="minorHAnsi" w:eastAsiaTheme="minorHAnsi" w:hAnsiTheme="minorHAnsi" w:cstheme="minorBidi"/>
      <w:kern w:val="0"/>
      <w:sz w:val="22"/>
      <w:szCs w:val="22"/>
      <w:lang w:eastAsia="en-US"/>
    </w:rPr>
  </w:style>
  <w:style w:type="paragraph" w:styleId="Koptekst">
    <w:name w:val="header"/>
    <w:basedOn w:val="Standaard"/>
    <w:link w:val="KoptekstChar"/>
    <w:uiPriority w:val="99"/>
    <w:unhideWhenUsed/>
    <w:rsid w:val="004142C5"/>
    <w:pPr>
      <w:tabs>
        <w:tab w:val="center" w:pos="4536"/>
        <w:tab w:val="right" w:pos="9072"/>
      </w:tabs>
      <w:suppressAutoHyphens w:val="0"/>
    </w:pPr>
    <w:rPr>
      <w:rFonts w:asciiTheme="minorHAnsi" w:eastAsiaTheme="minorHAnsi" w:hAnsiTheme="minorHAnsi" w:cstheme="minorBidi"/>
      <w:kern w:val="0"/>
      <w:sz w:val="22"/>
      <w:szCs w:val="22"/>
      <w:lang w:eastAsia="en-US"/>
    </w:rPr>
  </w:style>
  <w:style w:type="character" w:customStyle="1" w:styleId="KoptekstChar">
    <w:name w:val="Koptekst Char"/>
    <w:basedOn w:val="Standaardalinea-lettertype"/>
    <w:link w:val="Koptekst"/>
    <w:uiPriority w:val="99"/>
    <w:rsid w:val="004142C5"/>
    <w:rPr>
      <w:rFonts w:asciiTheme="minorHAnsi" w:eastAsiaTheme="minorHAnsi" w:hAnsiTheme="minorHAnsi" w:cstheme="minorBidi"/>
      <w:sz w:val="22"/>
      <w:szCs w:val="22"/>
      <w:lang w:eastAsia="en-US"/>
    </w:rPr>
  </w:style>
  <w:style w:type="paragraph" w:styleId="Voettekst">
    <w:name w:val="footer"/>
    <w:basedOn w:val="Standaard"/>
    <w:link w:val="VoettekstChar"/>
    <w:uiPriority w:val="99"/>
    <w:unhideWhenUsed/>
    <w:rsid w:val="004142C5"/>
    <w:pPr>
      <w:tabs>
        <w:tab w:val="center" w:pos="4536"/>
        <w:tab w:val="right" w:pos="9072"/>
      </w:tabs>
      <w:suppressAutoHyphens w:val="0"/>
    </w:pPr>
    <w:rPr>
      <w:rFonts w:asciiTheme="minorHAnsi" w:eastAsiaTheme="minorHAnsi" w:hAnsiTheme="minorHAnsi" w:cstheme="minorBidi"/>
      <w:kern w:val="0"/>
      <w:sz w:val="22"/>
      <w:szCs w:val="22"/>
      <w:lang w:eastAsia="en-US"/>
    </w:rPr>
  </w:style>
  <w:style w:type="character" w:customStyle="1" w:styleId="VoettekstChar">
    <w:name w:val="Voettekst Char"/>
    <w:basedOn w:val="Standaardalinea-lettertype"/>
    <w:link w:val="Voettekst"/>
    <w:uiPriority w:val="99"/>
    <w:rsid w:val="004142C5"/>
    <w:rPr>
      <w:rFonts w:asciiTheme="minorHAnsi" w:eastAsiaTheme="minorHAnsi" w:hAnsiTheme="minorHAnsi" w:cstheme="minorBidi"/>
      <w:sz w:val="22"/>
      <w:szCs w:val="22"/>
      <w:lang w:eastAsia="en-US"/>
    </w:rPr>
  </w:style>
  <w:style w:type="table" w:customStyle="1" w:styleId="TableNormal">
    <w:name w:val="Table Normal"/>
    <w:uiPriority w:val="2"/>
    <w:semiHidden/>
    <w:unhideWhenUsed/>
    <w:qFormat/>
    <w:rsid w:val="0005609D"/>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Kop11">
    <w:name w:val="Kop 11"/>
    <w:basedOn w:val="Standaard"/>
    <w:uiPriority w:val="1"/>
    <w:qFormat/>
    <w:rsid w:val="009F508A"/>
    <w:pPr>
      <w:suppressAutoHyphens w:val="0"/>
      <w:autoSpaceDE w:val="0"/>
      <w:autoSpaceDN w:val="0"/>
      <w:spacing w:before="73"/>
      <w:ind w:left="703"/>
      <w:outlineLvl w:val="1"/>
    </w:pPr>
    <w:rPr>
      <w:rFonts w:ascii="Arial" w:eastAsia="Arial" w:hAnsi="Arial" w:cs="Arial"/>
      <w:b/>
      <w:bCs/>
      <w:kern w:val="0"/>
      <w:sz w:val="28"/>
      <w:szCs w:val="2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1.emf"/><Relationship Id="rId299" Type="http://schemas.openxmlformats.org/officeDocument/2006/relationships/image" Target="media/image284.emf"/><Relationship Id="rId21" Type="http://schemas.openxmlformats.org/officeDocument/2006/relationships/image" Target="media/image15.emf"/><Relationship Id="rId63" Type="http://schemas.openxmlformats.org/officeDocument/2006/relationships/image" Target="media/image57.emf"/><Relationship Id="rId159" Type="http://schemas.openxmlformats.org/officeDocument/2006/relationships/image" Target="media/image153.emf"/><Relationship Id="rId324" Type="http://schemas.openxmlformats.org/officeDocument/2006/relationships/image" Target="media/image307.png"/><Relationship Id="rId170" Type="http://schemas.openxmlformats.org/officeDocument/2006/relationships/image" Target="media/image164.emf"/><Relationship Id="rId226" Type="http://schemas.openxmlformats.org/officeDocument/2006/relationships/image" Target="media/image213.emf"/><Relationship Id="rId268" Type="http://schemas.openxmlformats.org/officeDocument/2006/relationships/image" Target="media/image253.png"/><Relationship Id="rId32" Type="http://schemas.openxmlformats.org/officeDocument/2006/relationships/image" Target="media/image26.emf"/><Relationship Id="rId74" Type="http://schemas.openxmlformats.org/officeDocument/2006/relationships/image" Target="media/image68.emf"/><Relationship Id="rId128" Type="http://schemas.openxmlformats.org/officeDocument/2006/relationships/image" Target="media/image122.emf"/><Relationship Id="rId335" Type="http://schemas.openxmlformats.org/officeDocument/2006/relationships/image" Target="media/image317.tiff"/><Relationship Id="rId5" Type="http://schemas.openxmlformats.org/officeDocument/2006/relationships/footnotes" Target="footnotes.xml"/><Relationship Id="rId181" Type="http://schemas.openxmlformats.org/officeDocument/2006/relationships/image" Target="media/image175.emf"/><Relationship Id="rId237" Type="http://schemas.openxmlformats.org/officeDocument/2006/relationships/image" Target="media/image223.png"/><Relationship Id="rId279" Type="http://schemas.openxmlformats.org/officeDocument/2006/relationships/image" Target="media/image264.png"/><Relationship Id="rId43" Type="http://schemas.openxmlformats.org/officeDocument/2006/relationships/image" Target="media/image37.emf"/><Relationship Id="rId139" Type="http://schemas.openxmlformats.org/officeDocument/2006/relationships/image" Target="media/image133.emf"/><Relationship Id="rId290" Type="http://schemas.openxmlformats.org/officeDocument/2006/relationships/image" Target="media/image275.png"/><Relationship Id="rId304" Type="http://schemas.openxmlformats.org/officeDocument/2006/relationships/image" Target="media/image288.emf"/><Relationship Id="rId346" Type="http://schemas.openxmlformats.org/officeDocument/2006/relationships/image" Target="media/image327.tiff"/><Relationship Id="rId85" Type="http://schemas.openxmlformats.org/officeDocument/2006/relationships/image" Target="media/image79.emf"/><Relationship Id="rId150" Type="http://schemas.openxmlformats.org/officeDocument/2006/relationships/image" Target="media/image144.emf"/><Relationship Id="rId192" Type="http://schemas.openxmlformats.org/officeDocument/2006/relationships/image" Target="media/image186.emf"/><Relationship Id="rId206" Type="http://schemas.openxmlformats.org/officeDocument/2006/relationships/image" Target="media/image193.emf"/><Relationship Id="rId248" Type="http://schemas.openxmlformats.org/officeDocument/2006/relationships/image" Target="media/image234.png"/><Relationship Id="rId12" Type="http://schemas.openxmlformats.org/officeDocument/2006/relationships/image" Target="media/image6.emf"/><Relationship Id="rId108" Type="http://schemas.openxmlformats.org/officeDocument/2006/relationships/image" Target="media/image102.emf"/><Relationship Id="rId315" Type="http://schemas.openxmlformats.org/officeDocument/2006/relationships/image" Target="media/image299.png"/><Relationship Id="rId357" Type="http://schemas.openxmlformats.org/officeDocument/2006/relationships/image" Target="media/image337.tiff"/><Relationship Id="rId54" Type="http://schemas.openxmlformats.org/officeDocument/2006/relationships/image" Target="media/image48.emf"/><Relationship Id="rId96" Type="http://schemas.openxmlformats.org/officeDocument/2006/relationships/image" Target="media/image90.emf"/><Relationship Id="rId161" Type="http://schemas.openxmlformats.org/officeDocument/2006/relationships/image" Target="media/image155.emf"/><Relationship Id="rId217" Type="http://schemas.openxmlformats.org/officeDocument/2006/relationships/image" Target="media/image204.png"/><Relationship Id="rId259" Type="http://schemas.openxmlformats.org/officeDocument/2006/relationships/image" Target="media/image244.emf"/><Relationship Id="rId23" Type="http://schemas.openxmlformats.org/officeDocument/2006/relationships/image" Target="media/image17.emf"/><Relationship Id="rId119" Type="http://schemas.openxmlformats.org/officeDocument/2006/relationships/image" Target="media/image113.emf"/><Relationship Id="rId270" Type="http://schemas.openxmlformats.org/officeDocument/2006/relationships/image" Target="media/image254.png"/><Relationship Id="rId326" Type="http://schemas.openxmlformats.org/officeDocument/2006/relationships/image" Target="media/image309.png"/><Relationship Id="rId65" Type="http://schemas.openxmlformats.org/officeDocument/2006/relationships/image" Target="media/image59.emf"/><Relationship Id="rId130" Type="http://schemas.openxmlformats.org/officeDocument/2006/relationships/image" Target="media/image124.emf"/><Relationship Id="rId172" Type="http://schemas.openxmlformats.org/officeDocument/2006/relationships/image" Target="media/image166.emf"/><Relationship Id="rId228" Type="http://schemas.openxmlformats.org/officeDocument/2006/relationships/image" Target="media/image215.png"/><Relationship Id="rId281" Type="http://schemas.openxmlformats.org/officeDocument/2006/relationships/image" Target="media/image266.png"/><Relationship Id="rId337" Type="http://schemas.openxmlformats.org/officeDocument/2006/relationships/image" Target="media/image319.tiff"/><Relationship Id="rId34" Type="http://schemas.openxmlformats.org/officeDocument/2006/relationships/image" Target="media/image28.emf"/><Relationship Id="rId76" Type="http://schemas.openxmlformats.org/officeDocument/2006/relationships/image" Target="media/image70.emf"/><Relationship Id="rId141" Type="http://schemas.openxmlformats.org/officeDocument/2006/relationships/image" Target="media/image135.emf"/><Relationship Id="rId7" Type="http://schemas.openxmlformats.org/officeDocument/2006/relationships/image" Target="media/image1.emf"/><Relationship Id="rId183" Type="http://schemas.openxmlformats.org/officeDocument/2006/relationships/image" Target="media/image177.emf"/><Relationship Id="rId239" Type="http://schemas.openxmlformats.org/officeDocument/2006/relationships/image" Target="media/image225.png"/><Relationship Id="rId250" Type="http://schemas.openxmlformats.org/officeDocument/2006/relationships/image" Target="media/image235.emf"/><Relationship Id="rId292" Type="http://schemas.openxmlformats.org/officeDocument/2006/relationships/image" Target="media/image277.png"/><Relationship Id="rId306" Type="http://schemas.openxmlformats.org/officeDocument/2006/relationships/image" Target="media/image290.emf"/><Relationship Id="rId45" Type="http://schemas.openxmlformats.org/officeDocument/2006/relationships/image" Target="media/image39.emf"/><Relationship Id="rId87" Type="http://schemas.openxmlformats.org/officeDocument/2006/relationships/image" Target="media/image81.emf"/><Relationship Id="rId110" Type="http://schemas.openxmlformats.org/officeDocument/2006/relationships/image" Target="media/image104.emf"/><Relationship Id="rId348" Type="http://schemas.openxmlformats.org/officeDocument/2006/relationships/footer" Target="footer8.xml"/><Relationship Id="rId152" Type="http://schemas.openxmlformats.org/officeDocument/2006/relationships/image" Target="media/image146.emf"/><Relationship Id="rId194" Type="http://schemas.openxmlformats.org/officeDocument/2006/relationships/image" Target="media/image188.emf"/><Relationship Id="rId208" Type="http://schemas.openxmlformats.org/officeDocument/2006/relationships/image" Target="media/image195.emf"/><Relationship Id="rId261" Type="http://schemas.openxmlformats.org/officeDocument/2006/relationships/image" Target="media/image246.emf"/><Relationship Id="rId14" Type="http://schemas.openxmlformats.org/officeDocument/2006/relationships/image" Target="media/image8.emf"/><Relationship Id="rId56" Type="http://schemas.openxmlformats.org/officeDocument/2006/relationships/image" Target="media/image50.emf"/><Relationship Id="rId317" Type="http://schemas.openxmlformats.org/officeDocument/2006/relationships/footer" Target="footer6.xml"/><Relationship Id="rId359" Type="http://schemas.openxmlformats.org/officeDocument/2006/relationships/image" Target="media/image339.tiff"/><Relationship Id="rId98" Type="http://schemas.openxmlformats.org/officeDocument/2006/relationships/image" Target="media/image92.emf"/><Relationship Id="rId121" Type="http://schemas.openxmlformats.org/officeDocument/2006/relationships/image" Target="media/image115.emf"/><Relationship Id="rId163" Type="http://schemas.openxmlformats.org/officeDocument/2006/relationships/image" Target="media/image157.emf"/><Relationship Id="rId219" Type="http://schemas.openxmlformats.org/officeDocument/2006/relationships/image" Target="media/image206.emf"/><Relationship Id="rId230" Type="http://schemas.openxmlformats.org/officeDocument/2006/relationships/image" Target="media/image217.png"/><Relationship Id="rId25" Type="http://schemas.openxmlformats.org/officeDocument/2006/relationships/image" Target="media/image19.emf"/><Relationship Id="rId67" Type="http://schemas.openxmlformats.org/officeDocument/2006/relationships/image" Target="media/image61.emf"/><Relationship Id="rId272" Type="http://schemas.openxmlformats.org/officeDocument/2006/relationships/image" Target="media/image257.png"/><Relationship Id="rId328" Type="http://schemas.openxmlformats.org/officeDocument/2006/relationships/image" Target="media/image311.tiff"/><Relationship Id="rId132" Type="http://schemas.openxmlformats.org/officeDocument/2006/relationships/image" Target="media/image126.emf"/><Relationship Id="rId174" Type="http://schemas.openxmlformats.org/officeDocument/2006/relationships/image" Target="media/image168.emf"/><Relationship Id="rId220" Type="http://schemas.openxmlformats.org/officeDocument/2006/relationships/image" Target="media/image207.emf"/><Relationship Id="rId241" Type="http://schemas.openxmlformats.org/officeDocument/2006/relationships/image" Target="media/image227.png"/><Relationship Id="rId15" Type="http://schemas.openxmlformats.org/officeDocument/2006/relationships/image" Target="media/image9.emf"/><Relationship Id="rId36" Type="http://schemas.openxmlformats.org/officeDocument/2006/relationships/image" Target="media/image30.emf"/><Relationship Id="rId57" Type="http://schemas.openxmlformats.org/officeDocument/2006/relationships/image" Target="media/image51.emf"/><Relationship Id="rId262" Type="http://schemas.openxmlformats.org/officeDocument/2006/relationships/image" Target="media/image247.emf"/><Relationship Id="rId283" Type="http://schemas.openxmlformats.org/officeDocument/2006/relationships/image" Target="media/image270.png"/><Relationship Id="rId318" Type="http://schemas.openxmlformats.org/officeDocument/2006/relationships/image" Target="media/image301.png"/><Relationship Id="rId339" Type="http://schemas.openxmlformats.org/officeDocument/2006/relationships/image" Target="media/image321.tiff"/><Relationship Id="rId78" Type="http://schemas.openxmlformats.org/officeDocument/2006/relationships/image" Target="media/image72.emf"/><Relationship Id="rId99" Type="http://schemas.openxmlformats.org/officeDocument/2006/relationships/image" Target="media/image93.emf"/><Relationship Id="rId101" Type="http://schemas.openxmlformats.org/officeDocument/2006/relationships/image" Target="media/image95.emf"/><Relationship Id="rId122" Type="http://schemas.openxmlformats.org/officeDocument/2006/relationships/image" Target="media/image116.emf"/><Relationship Id="rId143" Type="http://schemas.openxmlformats.org/officeDocument/2006/relationships/image" Target="media/image137.emf"/><Relationship Id="rId164" Type="http://schemas.openxmlformats.org/officeDocument/2006/relationships/image" Target="media/image158.emf"/><Relationship Id="rId185" Type="http://schemas.openxmlformats.org/officeDocument/2006/relationships/image" Target="media/image179.emf"/><Relationship Id="rId350" Type="http://schemas.openxmlformats.org/officeDocument/2006/relationships/image" Target="media/image330.tiff"/><Relationship Id="rId9" Type="http://schemas.openxmlformats.org/officeDocument/2006/relationships/image" Target="media/image3.emf"/><Relationship Id="rId210" Type="http://schemas.openxmlformats.org/officeDocument/2006/relationships/image" Target="media/image197.emf"/><Relationship Id="rId26" Type="http://schemas.openxmlformats.org/officeDocument/2006/relationships/image" Target="media/image20.emf"/><Relationship Id="rId231" Type="http://schemas.openxmlformats.org/officeDocument/2006/relationships/image" Target="media/image218.png"/><Relationship Id="rId252" Type="http://schemas.openxmlformats.org/officeDocument/2006/relationships/image" Target="media/image237.emf"/><Relationship Id="rId273" Type="http://schemas.openxmlformats.org/officeDocument/2006/relationships/image" Target="media/image258.png"/><Relationship Id="rId294" Type="http://schemas.openxmlformats.org/officeDocument/2006/relationships/image" Target="media/image279.png"/><Relationship Id="rId308" Type="http://schemas.openxmlformats.org/officeDocument/2006/relationships/image" Target="media/image292.png"/><Relationship Id="rId329" Type="http://schemas.openxmlformats.org/officeDocument/2006/relationships/image" Target="media/image312.tiff"/><Relationship Id="rId47" Type="http://schemas.openxmlformats.org/officeDocument/2006/relationships/image" Target="media/image41.emf"/><Relationship Id="rId68" Type="http://schemas.openxmlformats.org/officeDocument/2006/relationships/image" Target="media/image62.emf"/><Relationship Id="rId89" Type="http://schemas.openxmlformats.org/officeDocument/2006/relationships/image" Target="media/image83.emf"/><Relationship Id="rId112" Type="http://schemas.openxmlformats.org/officeDocument/2006/relationships/image" Target="media/image106.emf"/><Relationship Id="rId133" Type="http://schemas.openxmlformats.org/officeDocument/2006/relationships/image" Target="media/image127.emf"/><Relationship Id="rId154" Type="http://schemas.openxmlformats.org/officeDocument/2006/relationships/image" Target="media/image148.emf"/><Relationship Id="rId175" Type="http://schemas.openxmlformats.org/officeDocument/2006/relationships/image" Target="media/image169.emf"/><Relationship Id="rId340" Type="http://schemas.openxmlformats.org/officeDocument/2006/relationships/image" Target="media/image322.png"/><Relationship Id="rId361" Type="http://schemas.openxmlformats.org/officeDocument/2006/relationships/image" Target="media/image341.tiff"/><Relationship Id="rId196" Type="http://schemas.openxmlformats.org/officeDocument/2006/relationships/image" Target="media/image190.emf"/><Relationship Id="rId200" Type="http://schemas.openxmlformats.org/officeDocument/2006/relationships/header" Target="header2.xml"/><Relationship Id="rId16" Type="http://schemas.openxmlformats.org/officeDocument/2006/relationships/image" Target="media/image10.emf"/><Relationship Id="rId221" Type="http://schemas.openxmlformats.org/officeDocument/2006/relationships/image" Target="media/image208.emf"/><Relationship Id="rId242" Type="http://schemas.openxmlformats.org/officeDocument/2006/relationships/image" Target="media/image228.png"/><Relationship Id="rId263" Type="http://schemas.openxmlformats.org/officeDocument/2006/relationships/image" Target="media/image248.emf"/><Relationship Id="rId284" Type="http://schemas.openxmlformats.org/officeDocument/2006/relationships/image" Target="media/image271.png"/><Relationship Id="rId319" Type="http://schemas.openxmlformats.org/officeDocument/2006/relationships/image" Target="media/image302.png"/><Relationship Id="rId37" Type="http://schemas.openxmlformats.org/officeDocument/2006/relationships/image" Target="media/image31.emf"/><Relationship Id="rId58" Type="http://schemas.openxmlformats.org/officeDocument/2006/relationships/image" Target="media/image52.emf"/><Relationship Id="rId79" Type="http://schemas.openxmlformats.org/officeDocument/2006/relationships/image" Target="media/image73.emf"/><Relationship Id="rId102" Type="http://schemas.openxmlformats.org/officeDocument/2006/relationships/image" Target="media/image96.emf"/><Relationship Id="rId123" Type="http://schemas.openxmlformats.org/officeDocument/2006/relationships/image" Target="media/image117.emf"/><Relationship Id="rId144" Type="http://schemas.openxmlformats.org/officeDocument/2006/relationships/image" Target="media/image138.emf"/><Relationship Id="rId330" Type="http://schemas.openxmlformats.org/officeDocument/2006/relationships/image" Target="media/image313.tiff"/><Relationship Id="rId90" Type="http://schemas.openxmlformats.org/officeDocument/2006/relationships/image" Target="media/image84.emf"/><Relationship Id="rId165" Type="http://schemas.openxmlformats.org/officeDocument/2006/relationships/image" Target="media/image159.emf"/><Relationship Id="rId186" Type="http://schemas.openxmlformats.org/officeDocument/2006/relationships/image" Target="media/image180.emf"/><Relationship Id="rId351" Type="http://schemas.openxmlformats.org/officeDocument/2006/relationships/image" Target="media/image331.tiff"/><Relationship Id="rId211" Type="http://schemas.openxmlformats.org/officeDocument/2006/relationships/image" Target="media/image198.png"/><Relationship Id="rId232" Type="http://schemas.openxmlformats.org/officeDocument/2006/relationships/image" Target="media/image218.emf"/><Relationship Id="rId253" Type="http://schemas.openxmlformats.org/officeDocument/2006/relationships/image" Target="media/image238.emf"/><Relationship Id="rId274" Type="http://schemas.openxmlformats.org/officeDocument/2006/relationships/image" Target="media/image259.png"/><Relationship Id="rId295" Type="http://schemas.openxmlformats.org/officeDocument/2006/relationships/image" Target="media/image280.png"/><Relationship Id="rId309" Type="http://schemas.openxmlformats.org/officeDocument/2006/relationships/image" Target="media/image293.emf"/><Relationship Id="rId27" Type="http://schemas.openxmlformats.org/officeDocument/2006/relationships/image" Target="media/image21.emf"/><Relationship Id="rId48" Type="http://schemas.openxmlformats.org/officeDocument/2006/relationships/image" Target="media/image42.emf"/><Relationship Id="rId69" Type="http://schemas.openxmlformats.org/officeDocument/2006/relationships/image" Target="media/image63.emf"/><Relationship Id="rId113" Type="http://schemas.openxmlformats.org/officeDocument/2006/relationships/image" Target="media/image107.emf"/><Relationship Id="rId134" Type="http://schemas.openxmlformats.org/officeDocument/2006/relationships/image" Target="media/image128.emf"/><Relationship Id="rId320" Type="http://schemas.openxmlformats.org/officeDocument/2006/relationships/image" Target="media/image303.png"/><Relationship Id="rId80" Type="http://schemas.openxmlformats.org/officeDocument/2006/relationships/image" Target="media/image74.emf"/><Relationship Id="rId155" Type="http://schemas.openxmlformats.org/officeDocument/2006/relationships/image" Target="media/image149.emf"/><Relationship Id="rId176" Type="http://schemas.openxmlformats.org/officeDocument/2006/relationships/image" Target="media/image170.emf"/><Relationship Id="rId197" Type="http://schemas.openxmlformats.org/officeDocument/2006/relationships/image" Target="media/image191.png"/><Relationship Id="rId341" Type="http://schemas.openxmlformats.org/officeDocument/2006/relationships/image" Target="media/image325.png"/><Relationship Id="rId362" Type="http://schemas.openxmlformats.org/officeDocument/2006/relationships/image" Target="media/image342.tiff"/><Relationship Id="rId201" Type="http://schemas.openxmlformats.org/officeDocument/2006/relationships/footer" Target="footer1.xml"/><Relationship Id="rId222" Type="http://schemas.openxmlformats.org/officeDocument/2006/relationships/image" Target="media/image209.emf"/><Relationship Id="rId243" Type="http://schemas.openxmlformats.org/officeDocument/2006/relationships/image" Target="media/image230.png"/><Relationship Id="rId264" Type="http://schemas.openxmlformats.org/officeDocument/2006/relationships/image" Target="media/image249.png"/><Relationship Id="rId285" Type="http://schemas.openxmlformats.org/officeDocument/2006/relationships/image" Target="media/image272.png"/><Relationship Id="rId17" Type="http://schemas.openxmlformats.org/officeDocument/2006/relationships/image" Target="media/image11.emf"/><Relationship Id="rId38" Type="http://schemas.openxmlformats.org/officeDocument/2006/relationships/image" Target="media/image32.emf"/><Relationship Id="rId59" Type="http://schemas.openxmlformats.org/officeDocument/2006/relationships/image" Target="media/image53.emf"/><Relationship Id="rId103" Type="http://schemas.openxmlformats.org/officeDocument/2006/relationships/image" Target="media/image97.emf"/><Relationship Id="rId124" Type="http://schemas.openxmlformats.org/officeDocument/2006/relationships/image" Target="media/image118.emf"/><Relationship Id="rId310" Type="http://schemas.openxmlformats.org/officeDocument/2006/relationships/image" Target="media/image294.emf"/><Relationship Id="rId70" Type="http://schemas.openxmlformats.org/officeDocument/2006/relationships/image" Target="media/image64.emf"/><Relationship Id="rId91" Type="http://schemas.openxmlformats.org/officeDocument/2006/relationships/image" Target="media/image85.emf"/><Relationship Id="rId145" Type="http://schemas.openxmlformats.org/officeDocument/2006/relationships/image" Target="media/image139.emf"/><Relationship Id="rId166" Type="http://schemas.openxmlformats.org/officeDocument/2006/relationships/image" Target="media/image160.emf"/><Relationship Id="rId187" Type="http://schemas.openxmlformats.org/officeDocument/2006/relationships/image" Target="media/image181.emf"/><Relationship Id="rId331" Type="http://schemas.openxmlformats.org/officeDocument/2006/relationships/image" Target="media/image314.tiff"/><Relationship Id="rId352" Type="http://schemas.openxmlformats.org/officeDocument/2006/relationships/image" Target="media/image332.tiff"/><Relationship Id="rId1" Type="http://schemas.openxmlformats.org/officeDocument/2006/relationships/numbering" Target="numbering.xml"/><Relationship Id="rId212" Type="http://schemas.openxmlformats.org/officeDocument/2006/relationships/image" Target="media/image199.emf"/><Relationship Id="rId233" Type="http://schemas.openxmlformats.org/officeDocument/2006/relationships/image" Target="media/image219.emf"/><Relationship Id="rId254" Type="http://schemas.openxmlformats.org/officeDocument/2006/relationships/image" Target="media/image239.emf"/><Relationship Id="rId28" Type="http://schemas.openxmlformats.org/officeDocument/2006/relationships/image" Target="media/image22.emf"/><Relationship Id="rId49" Type="http://schemas.openxmlformats.org/officeDocument/2006/relationships/image" Target="media/image43.emf"/><Relationship Id="rId114" Type="http://schemas.openxmlformats.org/officeDocument/2006/relationships/image" Target="media/image108.emf"/><Relationship Id="rId275" Type="http://schemas.openxmlformats.org/officeDocument/2006/relationships/image" Target="media/image260.png"/><Relationship Id="rId296" Type="http://schemas.openxmlformats.org/officeDocument/2006/relationships/image" Target="media/image281.png"/><Relationship Id="rId300" Type="http://schemas.openxmlformats.org/officeDocument/2006/relationships/image" Target="media/image285.emf"/><Relationship Id="rId60" Type="http://schemas.openxmlformats.org/officeDocument/2006/relationships/image" Target="media/image54.emf"/><Relationship Id="rId81" Type="http://schemas.openxmlformats.org/officeDocument/2006/relationships/image" Target="media/image75.emf"/><Relationship Id="rId135" Type="http://schemas.openxmlformats.org/officeDocument/2006/relationships/image" Target="media/image129.emf"/><Relationship Id="rId156" Type="http://schemas.openxmlformats.org/officeDocument/2006/relationships/image" Target="media/image150.emf"/><Relationship Id="rId177" Type="http://schemas.openxmlformats.org/officeDocument/2006/relationships/image" Target="media/image171.emf"/><Relationship Id="rId198" Type="http://schemas.openxmlformats.org/officeDocument/2006/relationships/image" Target="media/image192.emf"/><Relationship Id="rId321" Type="http://schemas.openxmlformats.org/officeDocument/2006/relationships/image" Target="media/image304.png"/><Relationship Id="rId342" Type="http://schemas.openxmlformats.org/officeDocument/2006/relationships/image" Target="media/image323.tiff"/><Relationship Id="rId363" Type="http://schemas.openxmlformats.org/officeDocument/2006/relationships/footer" Target="footer9.xml"/><Relationship Id="rId202" Type="http://schemas.openxmlformats.org/officeDocument/2006/relationships/footer" Target="footer2.xml"/><Relationship Id="rId223" Type="http://schemas.openxmlformats.org/officeDocument/2006/relationships/image" Target="media/image210.emf"/><Relationship Id="rId244" Type="http://schemas.openxmlformats.org/officeDocument/2006/relationships/image" Target="media/image229.png"/><Relationship Id="rId18" Type="http://schemas.openxmlformats.org/officeDocument/2006/relationships/image" Target="media/image12.emf"/><Relationship Id="rId39" Type="http://schemas.openxmlformats.org/officeDocument/2006/relationships/image" Target="media/image33.emf"/><Relationship Id="rId265" Type="http://schemas.openxmlformats.org/officeDocument/2006/relationships/image" Target="media/image250.png"/><Relationship Id="rId286" Type="http://schemas.openxmlformats.org/officeDocument/2006/relationships/image" Target="media/image268.png"/><Relationship Id="rId50" Type="http://schemas.openxmlformats.org/officeDocument/2006/relationships/image" Target="media/image44.emf"/><Relationship Id="rId104" Type="http://schemas.openxmlformats.org/officeDocument/2006/relationships/image" Target="media/image98.emf"/><Relationship Id="rId125" Type="http://schemas.openxmlformats.org/officeDocument/2006/relationships/image" Target="media/image119.emf"/><Relationship Id="rId146" Type="http://schemas.openxmlformats.org/officeDocument/2006/relationships/image" Target="media/image140.emf"/><Relationship Id="rId167" Type="http://schemas.openxmlformats.org/officeDocument/2006/relationships/image" Target="media/image161.emf"/><Relationship Id="rId188" Type="http://schemas.openxmlformats.org/officeDocument/2006/relationships/image" Target="media/image182.emf"/><Relationship Id="rId311" Type="http://schemas.openxmlformats.org/officeDocument/2006/relationships/image" Target="media/image295.emf"/><Relationship Id="rId332" Type="http://schemas.openxmlformats.org/officeDocument/2006/relationships/image" Target="media/image315.tiff"/><Relationship Id="rId353" Type="http://schemas.openxmlformats.org/officeDocument/2006/relationships/image" Target="media/image333.tiff"/><Relationship Id="rId71" Type="http://schemas.openxmlformats.org/officeDocument/2006/relationships/image" Target="media/image65.emf"/><Relationship Id="rId92" Type="http://schemas.openxmlformats.org/officeDocument/2006/relationships/image" Target="media/image86.emf"/><Relationship Id="rId213" Type="http://schemas.openxmlformats.org/officeDocument/2006/relationships/image" Target="media/image200.emf"/><Relationship Id="rId234" Type="http://schemas.openxmlformats.org/officeDocument/2006/relationships/image" Target="media/image220.emf"/><Relationship Id="rId2" Type="http://schemas.openxmlformats.org/officeDocument/2006/relationships/styles" Target="styles.xml"/><Relationship Id="rId29" Type="http://schemas.openxmlformats.org/officeDocument/2006/relationships/image" Target="media/image23.emf"/><Relationship Id="rId255" Type="http://schemas.openxmlformats.org/officeDocument/2006/relationships/image" Target="media/image240.emf"/><Relationship Id="rId276" Type="http://schemas.openxmlformats.org/officeDocument/2006/relationships/image" Target="media/image261.png"/><Relationship Id="rId297" Type="http://schemas.openxmlformats.org/officeDocument/2006/relationships/image" Target="media/image282.png"/><Relationship Id="rId40" Type="http://schemas.openxmlformats.org/officeDocument/2006/relationships/image" Target="media/image34.emf"/><Relationship Id="rId115" Type="http://schemas.openxmlformats.org/officeDocument/2006/relationships/image" Target="media/image109.emf"/><Relationship Id="rId136" Type="http://schemas.openxmlformats.org/officeDocument/2006/relationships/image" Target="media/image130.emf"/><Relationship Id="rId157" Type="http://schemas.openxmlformats.org/officeDocument/2006/relationships/image" Target="media/image151.emf"/><Relationship Id="rId178" Type="http://schemas.openxmlformats.org/officeDocument/2006/relationships/image" Target="media/image172.emf"/><Relationship Id="rId301" Type="http://schemas.openxmlformats.org/officeDocument/2006/relationships/footer" Target="footer5.xml"/><Relationship Id="rId322" Type="http://schemas.openxmlformats.org/officeDocument/2006/relationships/image" Target="media/image305.png"/><Relationship Id="rId343" Type="http://schemas.openxmlformats.org/officeDocument/2006/relationships/image" Target="media/image324.tiff"/><Relationship Id="rId364" Type="http://schemas.openxmlformats.org/officeDocument/2006/relationships/fontTable" Target="fontTable.xml"/><Relationship Id="rId61" Type="http://schemas.openxmlformats.org/officeDocument/2006/relationships/image" Target="media/image55.emf"/><Relationship Id="rId82" Type="http://schemas.openxmlformats.org/officeDocument/2006/relationships/image" Target="media/image76.emf"/><Relationship Id="rId199" Type="http://schemas.openxmlformats.org/officeDocument/2006/relationships/header" Target="header1.xml"/><Relationship Id="rId203" Type="http://schemas.openxmlformats.org/officeDocument/2006/relationships/header" Target="header3.xml"/><Relationship Id="rId19" Type="http://schemas.openxmlformats.org/officeDocument/2006/relationships/image" Target="media/image13.emf"/><Relationship Id="rId224" Type="http://schemas.openxmlformats.org/officeDocument/2006/relationships/image" Target="media/image211.emf"/><Relationship Id="rId245" Type="http://schemas.openxmlformats.org/officeDocument/2006/relationships/image" Target="media/image231.png"/><Relationship Id="rId266" Type="http://schemas.openxmlformats.org/officeDocument/2006/relationships/image" Target="media/image251.png"/><Relationship Id="rId287" Type="http://schemas.openxmlformats.org/officeDocument/2006/relationships/image" Target="media/image269.png"/><Relationship Id="rId30" Type="http://schemas.openxmlformats.org/officeDocument/2006/relationships/image" Target="media/image24.emf"/><Relationship Id="rId105" Type="http://schemas.openxmlformats.org/officeDocument/2006/relationships/image" Target="media/image99.emf"/><Relationship Id="rId126" Type="http://schemas.openxmlformats.org/officeDocument/2006/relationships/image" Target="media/image120.emf"/><Relationship Id="rId147" Type="http://schemas.openxmlformats.org/officeDocument/2006/relationships/image" Target="media/image141.emf"/><Relationship Id="rId168" Type="http://schemas.openxmlformats.org/officeDocument/2006/relationships/image" Target="media/image162.emf"/><Relationship Id="rId312" Type="http://schemas.openxmlformats.org/officeDocument/2006/relationships/image" Target="media/image296.png"/><Relationship Id="rId333" Type="http://schemas.openxmlformats.org/officeDocument/2006/relationships/image" Target="media/image316.tiff"/><Relationship Id="rId354" Type="http://schemas.openxmlformats.org/officeDocument/2006/relationships/image" Target="media/image334.tiff"/><Relationship Id="rId51" Type="http://schemas.openxmlformats.org/officeDocument/2006/relationships/image" Target="media/image45.emf"/><Relationship Id="rId72" Type="http://schemas.openxmlformats.org/officeDocument/2006/relationships/image" Target="media/image66.emf"/><Relationship Id="rId93" Type="http://schemas.openxmlformats.org/officeDocument/2006/relationships/image" Target="media/image87.emf"/><Relationship Id="rId189" Type="http://schemas.openxmlformats.org/officeDocument/2006/relationships/image" Target="media/image183.emf"/><Relationship Id="rId3" Type="http://schemas.openxmlformats.org/officeDocument/2006/relationships/settings" Target="settings.xml"/><Relationship Id="rId214" Type="http://schemas.openxmlformats.org/officeDocument/2006/relationships/image" Target="media/image201.emf"/><Relationship Id="rId235" Type="http://schemas.openxmlformats.org/officeDocument/2006/relationships/image" Target="media/image221.png"/><Relationship Id="rId256" Type="http://schemas.openxmlformats.org/officeDocument/2006/relationships/image" Target="media/image241.emf"/><Relationship Id="rId277" Type="http://schemas.openxmlformats.org/officeDocument/2006/relationships/image" Target="media/image262.png"/><Relationship Id="rId298" Type="http://schemas.openxmlformats.org/officeDocument/2006/relationships/image" Target="media/image283.emf"/><Relationship Id="rId116" Type="http://schemas.openxmlformats.org/officeDocument/2006/relationships/image" Target="media/image110.emf"/><Relationship Id="rId137" Type="http://schemas.openxmlformats.org/officeDocument/2006/relationships/image" Target="media/image131.emf"/><Relationship Id="rId158" Type="http://schemas.openxmlformats.org/officeDocument/2006/relationships/image" Target="media/image152.emf"/><Relationship Id="rId302" Type="http://schemas.openxmlformats.org/officeDocument/2006/relationships/image" Target="media/image286.emf"/><Relationship Id="rId323" Type="http://schemas.openxmlformats.org/officeDocument/2006/relationships/image" Target="media/image306.png"/><Relationship Id="rId344" Type="http://schemas.openxmlformats.org/officeDocument/2006/relationships/image" Target="media/image325.tiff"/><Relationship Id="rId20" Type="http://schemas.openxmlformats.org/officeDocument/2006/relationships/image" Target="media/image14.emf"/><Relationship Id="rId41" Type="http://schemas.openxmlformats.org/officeDocument/2006/relationships/image" Target="media/image35.emf"/><Relationship Id="rId62" Type="http://schemas.openxmlformats.org/officeDocument/2006/relationships/image" Target="media/image56.emf"/><Relationship Id="rId83" Type="http://schemas.openxmlformats.org/officeDocument/2006/relationships/image" Target="media/image77.emf"/><Relationship Id="rId179" Type="http://schemas.openxmlformats.org/officeDocument/2006/relationships/image" Target="media/image173.emf"/><Relationship Id="rId365" Type="http://schemas.openxmlformats.org/officeDocument/2006/relationships/theme" Target="theme/theme1.xml"/><Relationship Id="rId190" Type="http://schemas.openxmlformats.org/officeDocument/2006/relationships/image" Target="media/image184.emf"/><Relationship Id="rId204" Type="http://schemas.openxmlformats.org/officeDocument/2006/relationships/footer" Target="footer3.xml"/><Relationship Id="rId225" Type="http://schemas.openxmlformats.org/officeDocument/2006/relationships/image" Target="media/image212.emf"/><Relationship Id="rId246" Type="http://schemas.openxmlformats.org/officeDocument/2006/relationships/image" Target="media/image232.png"/><Relationship Id="rId267" Type="http://schemas.openxmlformats.org/officeDocument/2006/relationships/image" Target="media/image252.png"/><Relationship Id="rId288" Type="http://schemas.openxmlformats.org/officeDocument/2006/relationships/image" Target="media/image273.png"/><Relationship Id="rId106" Type="http://schemas.openxmlformats.org/officeDocument/2006/relationships/image" Target="media/image100.emf"/><Relationship Id="rId127" Type="http://schemas.openxmlformats.org/officeDocument/2006/relationships/image" Target="media/image121.emf"/><Relationship Id="rId313" Type="http://schemas.openxmlformats.org/officeDocument/2006/relationships/image" Target="media/image297.emf"/><Relationship Id="rId10" Type="http://schemas.openxmlformats.org/officeDocument/2006/relationships/image" Target="media/image4.emf"/><Relationship Id="rId31" Type="http://schemas.openxmlformats.org/officeDocument/2006/relationships/image" Target="media/image25.emf"/><Relationship Id="rId52" Type="http://schemas.openxmlformats.org/officeDocument/2006/relationships/image" Target="media/image46.emf"/><Relationship Id="rId73" Type="http://schemas.openxmlformats.org/officeDocument/2006/relationships/image" Target="media/image67.emf"/><Relationship Id="rId94" Type="http://schemas.openxmlformats.org/officeDocument/2006/relationships/image" Target="media/image88.emf"/><Relationship Id="rId148" Type="http://schemas.openxmlformats.org/officeDocument/2006/relationships/image" Target="media/image142.emf"/><Relationship Id="rId169" Type="http://schemas.openxmlformats.org/officeDocument/2006/relationships/image" Target="media/image163.emf"/><Relationship Id="rId334" Type="http://schemas.openxmlformats.org/officeDocument/2006/relationships/footer" Target="footer7.xml"/><Relationship Id="rId355" Type="http://schemas.openxmlformats.org/officeDocument/2006/relationships/image" Target="media/image335.tiff"/><Relationship Id="rId4" Type="http://schemas.openxmlformats.org/officeDocument/2006/relationships/webSettings" Target="webSettings.xml"/><Relationship Id="rId180" Type="http://schemas.openxmlformats.org/officeDocument/2006/relationships/image" Target="media/image174.emf"/><Relationship Id="rId215" Type="http://schemas.openxmlformats.org/officeDocument/2006/relationships/image" Target="media/image202.emf"/><Relationship Id="rId236" Type="http://schemas.openxmlformats.org/officeDocument/2006/relationships/image" Target="media/image222.png"/><Relationship Id="rId257" Type="http://schemas.openxmlformats.org/officeDocument/2006/relationships/image" Target="media/image242.emf"/><Relationship Id="rId278" Type="http://schemas.openxmlformats.org/officeDocument/2006/relationships/image" Target="media/image263.png"/><Relationship Id="rId303" Type="http://schemas.openxmlformats.org/officeDocument/2006/relationships/image" Target="media/image287.emf"/><Relationship Id="rId42" Type="http://schemas.openxmlformats.org/officeDocument/2006/relationships/image" Target="media/image36.emf"/><Relationship Id="rId84" Type="http://schemas.openxmlformats.org/officeDocument/2006/relationships/image" Target="media/image78.emf"/><Relationship Id="rId138" Type="http://schemas.openxmlformats.org/officeDocument/2006/relationships/image" Target="media/image132.emf"/><Relationship Id="rId345" Type="http://schemas.openxmlformats.org/officeDocument/2006/relationships/image" Target="media/image326.tiff"/><Relationship Id="rId191" Type="http://schemas.openxmlformats.org/officeDocument/2006/relationships/image" Target="media/image185.emf"/><Relationship Id="rId205" Type="http://schemas.openxmlformats.org/officeDocument/2006/relationships/footer" Target="footer4.xml"/><Relationship Id="rId247" Type="http://schemas.openxmlformats.org/officeDocument/2006/relationships/image" Target="media/image233.png"/><Relationship Id="rId107" Type="http://schemas.openxmlformats.org/officeDocument/2006/relationships/image" Target="media/image101.emf"/><Relationship Id="rId289" Type="http://schemas.openxmlformats.org/officeDocument/2006/relationships/image" Target="media/image274.png"/><Relationship Id="rId11" Type="http://schemas.openxmlformats.org/officeDocument/2006/relationships/image" Target="media/image5.emf"/><Relationship Id="rId53" Type="http://schemas.openxmlformats.org/officeDocument/2006/relationships/image" Target="media/image47.emf"/><Relationship Id="rId149" Type="http://schemas.openxmlformats.org/officeDocument/2006/relationships/image" Target="media/image143.emf"/><Relationship Id="rId314" Type="http://schemas.openxmlformats.org/officeDocument/2006/relationships/image" Target="media/image298.emf"/><Relationship Id="rId356" Type="http://schemas.openxmlformats.org/officeDocument/2006/relationships/image" Target="media/image336.tiff"/><Relationship Id="rId95" Type="http://schemas.openxmlformats.org/officeDocument/2006/relationships/image" Target="media/image89.emf"/><Relationship Id="rId160" Type="http://schemas.openxmlformats.org/officeDocument/2006/relationships/image" Target="media/image154.emf"/><Relationship Id="rId216" Type="http://schemas.openxmlformats.org/officeDocument/2006/relationships/image" Target="media/image203.emf"/><Relationship Id="rId258" Type="http://schemas.openxmlformats.org/officeDocument/2006/relationships/image" Target="media/image243.emf"/><Relationship Id="rId22" Type="http://schemas.openxmlformats.org/officeDocument/2006/relationships/image" Target="media/image16.emf"/><Relationship Id="rId64" Type="http://schemas.openxmlformats.org/officeDocument/2006/relationships/image" Target="media/image58.emf"/><Relationship Id="rId118" Type="http://schemas.openxmlformats.org/officeDocument/2006/relationships/image" Target="media/image112.emf"/><Relationship Id="rId325" Type="http://schemas.openxmlformats.org/officeDocument/2006/relationships/image" Target="media/image308.png"/><Relationship Id="rId171" Type="http://schemas.openxmlformats.org/officeDocument/2006/relationships/image" Target="media/image165.emf"/><Relationship Id="rId227" Type="http://schemas.openxmlformats.org/officeDocument/2006/relationships/image" Target="media/image214.emf"/><Relationship Id="rId269" Type="http://schemas.openxmlformats.org/officeDocument/2006/relationships/image" Target="media/image256.png"/><Relationship Id="rId33" Type="http://schemas.openxmlformats.org/officeDocument/2006/relationships/image" Target="media/image27.emf"/><Relationship Id="rId129" Type="http://schemas.openxmlformats.org/officeDocument/2006/relationships/image" Target="media/image123.emf"/><Relationship Id="rId280" Type="http://schemas.openxmlformats.org/officeDocument/2006/relationships/image" Target="media/image265.png"/><Relationship Id="rId336" Type="http://schemas.openxmlformats.org/officeDocument/2006/relationships/image" Target="media/image318.tiff"/><Relationship Id="rId75" Type="http://schemas.openxmlformats.org/officeDocument/2006/relationships/image" Target="media/image69.emf"/><Relationship Id="rId140" Type="http://schemas.openxmlformats.org/officeDocument/2006/relationships/image" Target="media/image134.emf"/><Relationship Id="rId182" Type="http://schemas.openxmlformats.org/officeDocument/2006/relationships/image" Target="media/image176.emf"/><Relationship Id="rId6" Type="http://schemas.openxmlformats.org/officeDocument/2006/relationships/endnotes" Target="endnotes.xml"/><Relationship Id="rId238" Type="http://schemas.openxmlformats.org/officeDocument/2006/relationships/image" Target="media/image224.png"/><Relationship Id="rId291" Type="http://schemas.openxmlformats.org/officeDocument/2006/relationships/image" Target="media/image276.png"/><Relationship Id="rId305" Type="http://schemas.openxmlformats.org/officeDocument/2006/relationships/image" Target="media/image289.emf"/><Relationship Id="rId347" Type="http://schemas.openxmlformats.org/officeDocument/2006/relationships/image" Target="media/image328.tiff"/><Relationship Id="rId44" Type="http://schemas.openxmlformats.org/officeDocument/2006/relationships/image" Target="media/image38.emf"/><Relationship Id="rId86" Type="http://schemas.openxmlformats.org/officeDocument/2006/relationships/image" Target="media/image80.emf"/><Relationship Id="rId151" Type="http://schemas.openxmlformats.org/officeDocument/2006/relationships/image" Target="media/image145.emf"/><Relationship Id="rId193" Type="http://schemas.openxmlformats.org/officeDocument/2006/relationships/image" Target="media/image187.emf"/><Relationship Id="rId207" Type="http://schemas.openxmlformats.org/officeDocument/2006/relationships/image" Target="media/image194.emf"/><Relationship Id="rId249" Type="http://schemas.openxmlformats.org/officeDocument/2006/relationships/image" Target="media/image236.png"/><Relationship Id="rId13" Type="http://schemas.openxmlformats.org/officeDocument/2006/relationships/image" Target="media/image7.emf"/><Relationship Id="rId109" Type="http://schemas.openxmlformats.org/officeDocument/2006/relationships/image" Target="media/image103.emf"/><Relationship Id="rId260" Type="http://schemas.openxmlformats.org/officeDocument/2006/relationships/image" Target="media/image245.emf"/><Relationship Id="rId316" Type="http://schemas.openxmlformats.org/officeDocument/2006/relationships/image" Target="media/image300.png"/><Relationship Id="rId55" Type="http://schemas.openxmlformats.org/officeDocument/2006/relationships/image" Target="media/image49.emf"/><Relationship Id="rId97" Type="http://schemas.openxmlformats.org/officeDocument/2006/relationships/image" Target="media/image91.emf"/><Relationship Id="rId120" Type="http://schemas.openxmlformats.org/officeDocument/2006/relationships/image" Target="media/image114.emf"/><Relationship Id="rId358" Type="http://schemas.openxmlformats.org/officeDocument/2006/relationships/image" Target="media/image338.tiff"/><Relationship Id="rId162" Type="http://schemas.openxmlformats.org/officeDocument/2006/relationships/image" Target="media/image156.emf"/><Relationship Id="rId218" Type="http://schemas.openxmlformats.org/officeDocument/2006/relationships/image" Target="media/image205.emf"/><Relationship Id="rId271" Type="http://schemas.openxmlformats.org/officeDocument/2006/relationships/image" Target="media/image255.png"/><Relationship Id="rId24" Type="http://schemas.openxmlformats.org/officeDocument/2006/relationships/image" Target="media/image18.emf"/><Relationship Id="rId66" Type="http://schemas.openxmlformats.org/officeDocument/2006/relationships/image" Target="media/image60.emf"/><Relationship Id="rId131" Type="http://schemas.openxmlformats.org/officeDocument/2006/relationships/image" Target="media/image125.emf"/><Relationship Id="rId327" Type="http://schemas.openxmlformats.org/officeDocument/2006/relationships/image" Target="media/image310.png"/><Relationship Id="rId173" Type="http://schemas.openxmlformats.org/officeDocument/2006/relationships/image" Target="media/image167.emf"/><Relationship Id="rId229" Type="http://schemas.openxmlformats.org/officeDocument/2006/relationships/image" Target="media/image216.emf"/><Relationship Id="rId240" Type="http://schemas.openxmlformats.org/officeDocument/2006/relationships/image" Target="media/image226.png"/><Relationship Id="rId35" Type="http://schemas.openxmlformats.org/officeDocument/2006/relationships/image" Target="media/image29.emf"/><Relationship Id="rId77" Type="http://schemas.openxmlformats.org/officeDocument/2006/relationships/image" Target="media/image71.emf"/><Relationship Id="rId100" Type="http://schemas.openxmlformats.org/officeDocument/2006/relationships/image" Target="media/image94.emf"/><Relationship Id="rId282" Type="http://schemas.openxmlformats.org/officeDocument/2006/relationships/image" Target="media/image267.png"/><Relationship Id="rId338" Type="http://schemas.openxmlformats.org/officeDocument/2006/relationships/image" Target="media/image320.tiff"/><Relationship Id="rId8" Type="http://schemas.openxmlformats.org/officeDocument/2006/relationships/image" Target="media/image2.emf"/><Relationship Id="rId142" Type="http://schemas.openxmlformats.org/officeDocument/2006/relationships/image" Target="media/image136.emf"/><Relationship Id="rId184" Type="http://schemas.openxmlformats.org/officeDocument/2006/relationships/image" Target="media/image178.emf"/><Relationship Id="rId251" Type="http://schemas.openxmlformats.org/officeDocument/2006/relationships/image" Target="media/image236.emf"/><Relationship Id="rId46" Type="http://schemas.openxmlformats.org/officeDocument/2006/relationships/image" Target="media/image40.emf"/><Relationship Id="rId293" Type="http://schemas.openxmlformats.org/officeDocument/2006/relationships/image" Target="media/image278.png"/><Relationship Id="rId307" Type="http://schemas.openxmlformats.org/officeDocument/2006/relationships/image" Target="media/image291.emf"/><Relationship Id="rId349" Type="http://schemas.openxmlformats.org/officeDocument/2006/relationships/image" Target="media/image329.tiff"/><Relationship Id="rId88" Type="http://schemas.openxmlformats.org/officeDocument/2006/relationships/image" Target="media/image82.emf"/><Relationship Id="rId111" Type="http://schemas.openxmlformats.org/officeDocument/2006/relationships/image" Target="media/image105.emf"/><Relationship Id="rId153" Type="http://schemas.openxmlformats.org/officeDocument/2006/relationships/image" Target="media/image147.emf"/><Relationship Id="rId195" Type="http://schemas.openxmlformats.org/officeDocument/2006/relationships/image" Target="media/image189.emf"/><Relationship Id="rId209" Type="http://schemas.openxmlformats.org/officeDocument/2006/relationships/image" Target="media/image196.emf"/><Relationship Id="rId360" Type="http://schemas.openxmlformats.org/officeDocument/2006/relationships/image" Target="media/image340.tiff"/></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49</TotalTime>
  <Pages>259</Pages>
  <Words>44572</Words>
  <Characters>245148</Characters>
  <Application>Microsoft Office Word</Application>
  <DocSecurity>0</DocSecurity>
  <Lines>2042</Lines>
  <Paragraphs>578</Paragraphs>
  <ScaleCrop>false</ScaleCrop>
  <HeadingPairs>
    <vt:vector size="2" baseType="variant">
      <vt:variant>
        <vt:lpstr>Titel</vt:lpstr>
      </vt:variant>
      <vt:variant>
        <vt:i4>1</vt:i4>
      </vt:variant>
    </vt:vector>
  </HeadingPairs>
  <TitlesOfParts>
    <vt:vector size="1" baseType="lpstr">
      <vt:lpstr>Examen Havo economie 2009</vt:lpstr>
    </vt:vector>
  </TitlesOfParts>
  <Manager/>
  <Company>Prive</Company>
  <LinksUpToDate>false</LinksUpToDate>
  <CharactersWithSpaces>289142</CharactersWithSpaces>
  <SharedDoc>false</SharedDoc>
  <HyperlinkBase/>
  <HLinks>
    <vt:vector size="24" baseType="variant">
      <vt:variant>
        <vt:i4>983074</vt:i4>
      </vt:variant>
      <vt:variant>
        <vt:i4>18</vt:i4>
      </vt:variant>
      <vt:variant>
        <vt:i4>0</vt:i4>
      </vt:variant>
      <vt:variant>
        <vt:i4>5</vt:i4>
      </vt:variant>
      <vt:variant>
        <vt:lpwstr>http://www.piloteconomie.nl/concepten/havo/5.html</vt:lpwstr>
      </vt:variant>
      <vt:variant>
        <vt:lpwstr>#</vt:lpwstr>
      </vt:variant>
      <vt:variant>
        <vt:i4>7209009</vt:i4>
      </vt:variant>
      <vt:variant>
        <vt:i4>15</vt:i4>
      </vt:variant>
      <vt:variant>
        <vt:i4>0</vt:i4>
      </vt:variant>
      <vt:variant>
        <vt:i4>5</vt:i4>
      </vt:variant>
      <vt:variant>
        <vt:lpwstr>http://nl.wikipedia.org/wiki/Monopolie</vt:lpwstr>
      </vt:variant>
      <vt:variant>
        <vt:lpwstr/>
      </vt:variant>
      <vt:variant>
        <vt:i4>7733295</vt:i4>
      </vt:variant>
      <vt:variant>
        <vt:i4>12</vt:i4>
      </vt:variant>
      <vt:variant>
        <vt:i4>0</vt:i4>
      </vt:variant>
      <vt:variant>
        <vt:i4>5</vt:i4>
      </vt:variant>
      <vt:variant>
        <vt:lpwstr>http://nl.wikipedia.org/wiki/Uitvinding</vt:lpwstr>
      </vt:variant>
      <vt:variant>
        <vt:lpwstr/>
      </vt:variant>
      <vt:variant>
        <vt:i4>6488101</vt:i4>
      </vt:variant>
      <vt:variant>
        <vt:i4>9</vt:i4>
      </vt:variant>
      <vt:variant>
        <vt:i4>0</vt:i4>
      </vt:variant>
      <vt:variant>
        <vt:i4>5</vt:i4>
      </vt:variant>
      <vt:variant>
        <vt:lpwstr>http://nl.wikipedia.org/wiki/De_Nederlandsche_Bank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Examen Havo economie 2009</dc:title>
  <dc:subject/>
  <dc:creator>H. Vermeulen</dc:creator>
  <cp:keywords/>
  <dc:description/>
  <cp:lastModifiedBy>Vermeulen, H.</cp:lastModifiedBy>
  <cp:revision>3</cp:revision>
  <cp:lastPrinted>2018-08-25T12:37:00Z</cp:lastPrinted>
  <dcterms:created xsi:type="dcterms:W3CDTF">2019-07-08T19:13:00Z</dcterms:created>
  <dcterms:modified xsi:type="dcterms:W3CDTF">2020-06-09T15:42:00Z</dcterms:modified>
  <cp:category/>
</cp:coreProperties>
</file>